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90" w:rsidRPr="008F0916" w:rsidRDefault="00670F90" w:rsidP="008F0916">
      <w:pPr>
        <w:jc w:val="center"/>
        <w:rPr>
          <w:b/>
          <w:color w:val="000000"/>
          <w:sz w:val="28"/>
          <w:szCs w:val="28"/>
        </w:rPr>
      </w:pPr>
      <w:r w:rsidRPr="008F0916">
        <w:rPr>
          <w:b/>
          <w:color w:val="000000"/>
          <w:sz w:val="28"/>
          <w:szCs w:val="28"/>
        </w:rPr>
        <w:t>Наличие в библиотеке рекомендуемой литературы</w:t>
      </w:r>
    </w:p>
    <w:p w:rsidR="00E66356" w:rsidRDefault="00E66356"/>
    <w:p w:rsidR="00E66356" w:rsidRPr="008F0916" w:rsidRDefault="00E66356" w:rsidP="008F091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8F0916">
        <w:rPr>
          <w:sz w:val="28"/>
          <w:szCs w:val="28"/>
        </w:rPr>
        <w:t>Харкевич</w:t>
      </w:r>
      <w:proofErr w:type="spellEnd"/>
      <w:r w:rsidRPr="008F0916">
        <w:rPr>
          <w:sz w:val="28"/>
          <w:szCs w:val="28"/>
        </w:rPr>
        <w:t xml:space="preserve">, Д.А. Фармакология: учебник / Д.А. </w:t>
      </w:r>
      <w:proofErr w:type="spellStart"/>
      <w:r w:rsidRPr="008F0916">
        <w:rPr>
          <w:sz w:val="28"/>
          <w:szCs w:val="28"/>
        </w:rPr>
        <w:t>Харкевич</w:t>
      </w:r>
      <w:proofErr w:type="spellEnd"/>
      <w:r w:rsidRPr="008F0916">
        <w:rPr>
          <w:sz w:val="28"/>
          <w:szCs w:val="28"/>
        </w:rPr>
        <w:t xml:space="preserve">. М.: ГЭОТАР </w:t>
      </w:r>
      <w:proofErr w:type="spellStart"/>
      <w:r w:rsidRPr="008F0916">
        <w:rPr>
          <w:sz w:val="28"/>
          <w:szCs w:val="28"/>
        </w:rPr>
        <w:t>Медиа</w:t>
      </w:r>
      <w:proofErr w:type="spellEnd"/>
      <w:r w:rsidRPr="008F0916">
        <w:rPr>
          <w:sz w:val="28"/>
          <w:szCs w:val="28"/>
        </w:rPr>
        <w:t>, 2010. 752 с.</w:t>
      </w:r>
    </w:p>
    <w:p w:rsidR="00E66356" w:rsidRPr="008F0916" w:rsidRDefault="00E66356" w:rsidP="008F091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F0916">
        <w:rPr>
          <w:sz w:val="28"/>
          <w:szCs w:val="28"/>
        </w:rPr>
        <w:t>Воронов, Г.Г. Фармакология нервной системы (курс лекций) / Вор</w:t>
      </w:r>
      <w:r w:rsidRPr="008F0916">
        <w:rPr>
          <w:sz w:val="28"/>
          <w:szCs w:val="28"/>
        </w:rPr>
        <w:t>о</w:t>
      </w:r>
      <w:r w:rsidRPr="008F0916">
        <w:rPr>
          <w:sz w:val="28"/>
          <w:szCs w:val="28"/>
        </w:rPr>
        <w:t>нов Г.Г, Концевой В.М. Витебск, 2009.</w:t>
      </w:r>
    </w:p>
    <w:p w:rsidR="00E66356" w:rsidRPr="008F0916" w:rsidRDefault="00E66356" w:rsidP="008F091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8F0916">
        <w:rPr>
          <w:sz w:val="28"/>
          <w:szCs w:val="28"/>
        </w:rPr>
        <w:t>Крапивко</w:t>
      </w:r>
      <w:proofErr w:type="spellEnd"/>
      <w:r w:rsidRPr="008F0916">
        <w:rPr>
          <w:sz w:val="28"/>
          <w:szCs w:val="28"/>
        </w:rPr>
        <w:t xml:space="preserve">, И.И. Фармакология. Учебно-методическое пособие / </w:t>
      </w:r>
      <w:proofErr w:type="spellStart"/>
      <w:r w:rsidRPr="008F0916">
        <w:rPr>
          <w:sz w:val="28"/>
          <w:szCs w:val="28"/>
        </w:rPr>
        <w:t>Кр</w:t>
      </w:r>
      <w:r w:rsidRPr="008F0916">
        <w:rPr>
          <w:sz w:val="28"/>
          <w:szCs w:val="28"/>
        </w:rPr>
        <w:t>а</w:t>
      </w:r>
      <w:r w:rsidRPr="008F0916">
        <w:rPr>
          <w:sz w:val="28"/>
          <w:szCs w:val="28"/>
        </w:rPr>
        <w:t>пивко</w:t>
      </w:r>
      <w:proofErr w:type="spellEnd"/>
      <w:r w:rsidRPr="008F0916">
        <w:rPr>
          <w:sz w:val="28"/>
          <w:szCs w:val="28"/>
        </w:rPr>
        <w:t xml:space="preserve"> И.И., </w:t>
      </w:r>
      <w:proofErr w:type="spellStart"/>
      <w:r w:rsidRPr="008F0916">
        <w:rPr>
          <w:sz w:val="28"/>
          <w:szCs w:val="28"/>
        </w:rPr>
        <w:t>Сачек</w:t>
      </w:r>
      <w:proofErr w:type="spellEnd"/>
      <w:r w:rsidRPr="008F0916">
        <w:rPr>
          <w:sz w:val="28"/>
          <w:szCs w:val="28"/>
        </w:rPr>
        <w:t xml:space="preserve"> М.М и др. Витебск, 2009.</w:t>
      </w:r>
    </w:p>
    <w:p w:rsidR="008F0916" w:rsidRPr="008F0916" w:rsidRDefault="008F0916" w:rsidP="008F091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F0916">
        <w:rPr>
          <w:sz w:val="28"/>
          <w:szCs w:val="28"/>
        </w:rPr>
        <w:t xml:space="preserve">Общая и частная рецептура: пособие для студентов 3 курса лечебного факультета, факультета подготовки иностранных граждан /М.Р. Конорев, И.И. </w:t>
      </w:r>
      <w:proofErr w:type="spellStart"/>
      <w:r w:rsidRPr="008F0916">
        <w:rPr>
          <w:sz w:val="28"/>
          <w:szCs w:val="28"/>
        </w:rPr>
        <w:t>Крапивко</w:t>
      </w:r>
      <w:proofErr w:type="spellEnd"/>
      <w:r w:rsidRPr="008F0916">
        <w:rPr>
          <w:sz w:val="28"/>
          <w:szCs w:val="28"/>
        </w:rPr>
        <w:t>, Д.А. Рождественский (под редакцией М.Р. Конорева). - Витебск: ВГМУ, 2012. – 225 с.</w:t>
      </w:r>
    </w:p>
    <w:p w:rsidR="00E66356" w:rsidRPr="008F0916" w:rsidRDefault="00E66356" w:rsidP="008F091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F0916">
        <w:rPr>
          <w:sz w:val="28"/>
          <w:szCs w:val="28"/>
        </w:rPr>
        <w:t xml:space="preserve">Белоусов, Ю.Б. Клиническая фармакология и фармакотерапия / Ю.Б. Белоусов, В.С. Моисеев, В.К. </w:t>
      </w:r>
      <w:proofErr w:type="spellStart"/>
      <w:r w:rsidRPr="008F0916">
        <w:rPr>
          <w:sz w:val="28"/>
          <w:szCs w:val="28"/>
        </w:rPr>
        <w:t>Лепахин</w:t>
      </w:r>
      <w:proofErr w:type="spellEnd"/>
      <w:r w:rsidRPr="008F0916">
        <w:rPr>
          <w:sz w:val="28"/>
          <w:szCs w:val="28"/>
        </w:rPr>
        <w:t xml:space="preserve">. М.: Универсум, 1997. 396 </w:t>
      </w:r>
      <w:proofErr w:type="gramStart"/>
      <w:r w:rsidRPr="008F0916">
        <w:rPr>
          <w:sz w:val="28"/>
          <w:szCs w:val="28"/>
        </w:rPr>
        <w:t>с</w:t>
      </w:r>
      <w:proofErr w:type="gramEnd"/>
      <w:r w:rsidRPr="008F0916">
        <w:rPr>
          <w:sz w:val="28"/>
          <w:szCs w:val="28"/>
        </w:rPr>
        <w:t>.</w:t>
      </w:r>
    </w:p>
    <w:p w:rsidR="00E66356" w:rsidRPr="008F0916" w:rsidRDefault="00E66356" w:rsidP="008F091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8F0916">
        <w:rPr>
          <w:sz w:val="28"/>
          <w:szCs w:val="28"/>
        </w:rPr>
        <w:t>Катцунг</w:t>
      </w:r>
      <w:proofErr w:type="spellEnd"/>
      <w:r w:rsidRPr="008F0916">
        <w:rPr>
          <w:sz w:val="28"/>
          <w:szCs w:val="28"/>
        </w:rPr>
        <w:t xml:space="preserve">, Б.Г. Базисная и клиническая фармакология: учеб пособие: в 2т. / Б.Г. </w:t>
      </w:r>
      <w:proofErr w:type="spellStart"/>
      <w:r w:rsidRPr="008F0916">
        <w:rPr>
          <w:sz w:val="28"/>
          <w:szCs w:val="28"/>
        </w:rPr>
        <w:t>Катцунг</w:t>
      </w:r>
      <w:proofErr w:type="spellEnd"/>
      <w:r w:rsidRPr="008F0916">
        <w:rPr>
          <w:sz w:val="28"/>
          <w:szCs w:val="28"/>
        </w:rPr>
        <w:t xml:space="preserve">; пер. с англ. под ред. Э.Э. </w:t>
      </w:r>
      <w:proofErr w:type="spellStart"/>
      <w:r w:rsidRPr="008F0916">
        <w:rPr>
          <w:sz w:val="28"/>
          <w:szCs w:val="28"/>
        </w:rPr>
        <w:t>Звартау</w:t>
      </w:r>
      <w:proofErr w:type="spellEnd"/>
      <w:r w:rsidRPr="008F0916">
        <w:rPr>
          <w:sz w:val="28"/>
          <w:szCs w:val="28"/>
        </w:rPr>
        <w:t xml:space="preserve">. 2-е изд., </w:t>
      </w:r>
      <w:proofErr w:type="spellStart"/>
      <w:r w:rsidRPr="008F0916">
        <w:rPr>
          <w:sz w:val="28"/>
          <w:szCs w:val="28"/>
        </w:rPr>
        <w:t>перераб</w:t>
      </w:r>
      <w:proofErr w:type="spellEnd"/>
      <w:r w:rsidRPr="008F0916">
        <w:rPr>
          <w:sz w:val="28"/>
          <w:szCs w:val="28"/>
        </w:rPr>
        <w:t xml:space="preserve">. и доп. М.: БИНОМ; </w:t>
      </w:r>
      <w:proofErr w:type="spellStart"/>
      <w:r w:rsidRPr="008F0916">
        <w:rPr>
          <w:sz w:val="28"/>
          <w:szCs w:val="28"/>
        </w:rPr>
        <w:t>Спб</w:t>
      </w:r>
      <w:proofErr w:type="spellEnd"/>
      <w:r w:rsidRPr="008F0916">
        <w:rPr>
          <w:sz w:val="28"/>
          <w:szCs w:val="28"/>
        </w:rPr>
        <w:t>.: Невский диалект, 2007. Т. 1. 648 с.</w:t>
      </w:r>
    </w:p>
    <w:p w:rsidR="008F0916" w:rsidRPr="008F0916" w:rsidRDefault="008F0916" w:rsidP="008F091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F0916">
        <w:rPr>
          <w:sz w:val="28"/>
          <w:szCs w:val="28"/>
        </w:rPr>
        <w:t xml:space="preserve"> </w:t>
      </w:r>
      <w:proofErr w:type="spellStart"/>
      <w:r w:rsidRPr="008F0916">
        <w:rPr>
          <w:sz w:val="28"/>
          <w:szCs w:val="28"/>
        </w:rPr>
        <w:t>Машковский</w:t>
      </w:r>
      <w:proofErr w:type="spellEnd"/>
      <w:r w:rsidRPr="008F0916">
        <w:rPr>
          <w:sz w:val="28"/>
          <w:szCs w:val="28"/>
        </w:rPr>
        <w:t xml:space="preserve">, М.Д. Лекарственные средства: пособие для врачей / М.Д. </w:t>
      </w:r>
      <w:proofErr w:type="spellStart"/>
      <w:r w:rsidRPr="008F0916">
        <w:rPr>
          <w:sz w:val="28"/>
          <w:szCs w:val="28"/>
        </w:rPr>
        <w:t>Машковский</w:t>
      </w:r>
      <w:proofErr w:type="spellEnd"/>
      <w:r w:rsidRPr="008F0916">
        <w:rPr>
          <w:sz w:val="28"/>
          <w:szCs w:val="28"/>
        </w:rPr>
        <w:t xml:space="preserve">. 15-е изд., </w:t>
      </w:r>
      <w:proofErr w:type="spellStart"/>
      <w:r w:rsidRPr="008F0916">
        <w:rPr>
          <w:sz w:val="28"/>
          <w:szCs w:val="28"/>
        </w:rPr>
        <w:t>перераб</w:t>
      </w:r>
      <w:proofErr w:type="spellEnd"/>
      <w:r w:rsidRPr="008F0916">
        <w:rPr>
          <w:sz w:val="28"/>
          <w:szCs w:val="28"/>
        </w:rPr>
        <w:t xml:space="preserve">., </w:t>
      </w:r>
      <w:proofErr w:type="spellStart"/>
      <w:r w:rsidRPr="008F0916">
        <w:rPr>
          <w:sz w:val="28"/>
          <w:szCs w:val="28"/>
        </w:rPr>
        <w:t>испр</w:t>
      </w:r>
      <w:proofErr w:type="spellEnd"/>
      <w:r w:rsidRPr="008F0916">
        <w:rPr>
          <w:sz w:val="28"/>
          <w:szCs w:val="28"/>
        </w:rPr>
        <w:t xml:space="preserve">. и доп. М.: Новая волна, 2005. 1206 </w:t>
      </w:r>
      <w:proofErr w:type="gramStart"/>
      <w:r w:rsidRPr="008F0916">
        <w:rPr>
          <w:sz w:val="28"/>
          <w:szCs w:val="28"/>
        </w:rPr>
        <w:t>с</w:t>
      </w:r>
      <w:proofErr w:type="gramEnd"/>
      <w:r w:rsidRPr="008F0916">
        <w:rPr>
          <w:sz w:val="28"/>
          <w:szCs w:val="28"/>
        </w:rPr>
        <w:t>.</w:t>
      </w:r>
    </w:p>
    <w:p w:rsidR="008F0916" w:rsidRPr="008F0916" w:rsidRDefault="008F0916" w:rsidP="008F091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F0916">
        <w:rPr>
          <w:sz w:val="28"/>
          <w:szCs w:val="28"/>
        </w:rPr>
        <w:t xml:space="preserve"> Справочник</w:t>
      </w:r>
      <w:proofErr w:type="gramStart"/>
      <w:r w:rsidRPr="008F0916">
        <w:rPr>
          <w:sz w:val="28"/>
          <w:szCs w:val="28"/>
        </w:rPr>
        <w:t xml:space="preserve"> </w:t>
      </w:r>
      <w:proofErr w:type="spellStart"/>
      <w:r w:rsidRPr="008F0916">
        <w:rPr>
          <w:sz w:val="28"/>
          <w:szCs w:val="28"/>
        </w:rPr>
        <w:t>В</w:t>
      </w:r>
      <w:proofErr w:type="gramEnd"/>
      <w:r w:rsidRPr="008F0916">
        <w:rPr>
          <w:sz w:val="28"/>
          <w:szCs w:val="28"/>
        </w:rPr>
        <w:t>идаль</w:t>
      </w:r>
      <w:proofErr w:type="spellEnd"/>
      <w:r w:rsidRPr="008F0916">
        <w:rPr>
          <w:sz w:val="28"/>
          <w:szCs w:val="28"/>
        </w:rPr>
        <w:t xml:space="preserve">, 2008. Лекарственные препараты в России. Изд. 14-е, </w:t>
      </w:r>
      <w:proofErr w:type="spellStart"/>
      <w:r w:rsidRPr="008F0916">
        <w:rPr>
          <w:sz w:val="28"/>
          <w:szCs w:val="28"/>
        </w:rPr>
        <w:t>перераб</w:t>
      </w:r>
      <w:proofErr w:type="spellEnd"/>
      <w:r w:rsidRPr="008F0916">
        <w:rPr>
          <w:sz w:val="28"/>
          <w:szCs w:val="28"/>
        </w:rPr>
        <w:t xml:space="preserve">., </w:t>
      </w:r>
      <w:proofErr w:type="spellStart"/>
      <w:r w:rsidRPr="008F0916">
        <w:rPr>
          <w:sz w:val="28"/>
          <w:szCs w:val="28"/>
        </w:rPr>
        <w:t>испр</w:t>
      </w:r>
      <w:proofErr w:type="spellEnd"/>
      <w:r w:rsidRPr="008F0916">
        <w:rPr>
          <w:sz w:val="28"/>
          <w:szCs w:val="28"/>
        </w:rPr>
        <w:t xml:space="preserve">. и доп. М.: </w:t>
      </w:r>
      <w:proofErr w:type="spellStart"/>
      <w:r w:rsidRPr="008F0916">
        <w:rPr>
          <w:sz w:val="28"/>
          <w:szCs w:val="28"/>
        </w:rPr>
        <w:t>АстраФармСервис</w:t>
      </w:r>
      <w:proofErr w:type="spellEnd"/>
      <w:r w:rsidRPr="008F0916">
        <w:rPr>
          <w:sz w:val="28"/>
          <w:szCs w:val="28"/>
        </w:rPr>
        <w:t>, 2008. 1676 с.</w:t>
      </w:r>
    </w:p>
    <w:p w:rsidR="00E66356" w:rsidRPr="008F0916" w:rsidRDefault="00E66356" w:rsidP="00E66356"/>
    <w:sectPr w:rsidR="00E66356" w:rsidRPr="008F0916" w:rsidSect="002B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4CEA"/>
    <w:multiLevelType w:val="hybridMultilevel"/>
    <w:tmpl w:val="CC845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140F7B"/>
    <w:multiLevelType w:val="hybridMultilevel"/>
    <w:tmpl w:val="B04849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F90"/>
    <w:rsid w:val="002B4837"/>
    <w:rsid w:val="00670F90"/>
    <w:rsid w:val="0067753C"/>
    <w:rsid w:val="008F0916"/>
    <w:rsid w:val="00A9613C"/>
    <w:rsid w:val="00E66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nvs</dc:creator>
  <cp:lastModifiedBy>nvs</cp:lastModifiedBy>
  <cp:revision>1</cp:revision>
  <dcterms:created xsi:type="dcterms:W3CDTF">2014-06-22T09:33:00Z</dcterms:created>
  <dcterms:modified xsi:type="dcterms:W3CDTF">2014-06-22T10:01:00Z</dcterms:modified>
</cp:coreProperties>
</file>