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E5" w:rsidRDefault="00DF05E5" w:rsidP="00DF05E5">
      <w:pPr>
        <w:spacing w:after="200" w:line="276" w:lineRule="auto"/>
        <w:rPr>
          <w:b/>
        </w:rPr>
      </w:pPr>
    </w:p>
    <w:p w:rsidR="00DF05E5" w:rsidRPr="0077743D" w:rsidRDefault="00DF05E5" w:rsidP="00DF05E5">
      <w:pPr>
        <w:jc w:val="center"/>
        <w:rPr>
          <w:b/>
          <w:sz w:val="28"/>
          <w:szCs w:val="28"/>
          <w:u w:val="single"/>
        </w:rPr>
      </w:pPr>
      <w:r w:rsidRPr="0077743D">
        <w:rPr>
          <w:b/>
          <w:sz w:val="28"/>
          <w:szCs w:val="28"/>
        </w:rPr>
        <w:t>ПОЯСНИТЕЛЬНАЯ ЗАПИСКА</w:t>
      </w:r>
    </w:p>
    <w:p w:rsidR="00DF05E5" w:rsidRPr="0077743D" w:rsidRDefault="00DF05E5" w:rsidP="00DF05E5">
      <w:pPr>
        <w:rPr>
          <w:b/>
          <w:sz w:val="28"/>
          <w:szCs w:val="28"/>
          <w:u w:val="single"/>
        </w:rPr>
      </w:pPr>
    </w:p>
    <w:p w:rsidR="00DF05E5" w:rsidRDefault="00DF05E5" w:rsidP="00DF05E5">
      <w:pPr>
        <w:pStyle w:val="a3"/>
        <w:ind w:firstLine="708"/>
        <w:rPr>
          <w:color w:val="000000"/>
          <w:sz w:val="28"/>
          <w:szCs w:val="28"/>
        </w:rPr>
      </w:pPr>
      <w:r w:rsidRPr="007D5600">
        <w:rPr>
          <w:b/>
          <w:sz w:val="28"/>
          <w:szCs w:val="28"/>
        </w:rPr>
        <w:t xml:space="preserve">История фармации </w:t>
      </w:r>
      <w:r w:rsidRPr="00F42D74">
        <w:rPr>
          <w:sz w:val="28"/>
          <w:szCs w:val="28"/>
        </w:rPr>
        <w:t xml:space="preserve">– это наука </w:t>
      </w:r>
      <w:r>
        <w:rPr>
          <w:sz w:val="28"/>
          <w:szCs w:val="28"/>
        </w:rPr>
        <w:t xml:space="preserve">и учебная дисциплина </w:t>
      </w:r>
      <w:r w:rsidRPr="00F42D74">
        <w:rPr>
          <w:sz w:val="28"/>
          <w:szCs w:val="28"/>
        </w:rPr>
        <w:t>о развитии фармацевтических и медицинских знаний, деятельности ученых в области фармации и медицины в соответствии с развитием человеческого общества.</w:t>
      </w:r>
      <w:r>
        <w:rPr>
          <w:sz w:val="28"/>
          <w:szCs w:val="28"/>
        </w:rPr>
        <w:t xml:space="preserve"> </w:t>
      </w:r>
      <w:r w:rsidRPr="00143D4D">
        <w:rPr>
          <w:color w:val="000000"/>
          <w:sz w:val="28"/>
          <w:szCs w:val="28"/>
        </w:rPr>
        <w:t>Изучение этой дисциплины способствует формированию мировоззрения б</w:t>
      </w:r>
      <w:r w:rsidRPr="00143D4D">
        <w:rPr>
          <w:color w:val="000000"/>
          <w:sz w:val="28"/>
          <w:szCs w:val="28"/>
        </w:rPr>
        <w:t>у</w:t>
      </w:r>
      <w:r w:rsidRPr="00143D4D">
        <w:rPr>
          <w:color w:val="000000"/>
          <w:sz w:val="28"/>
          <w:szCs w:val="28"/>
        </w:rPr>
        <w:t>дущего врача, обогащая его теоретическими знаниями, воспитывая чувство гуманизма и патриотизма.</w:t>
      </w:r>
    </w:p>
    <w:p w:rsidR="00DF05E5" w:rsidRPr="00A202D6" w:rsidRDefault="00DF05E5" w:rsidP="00DF05E5">
      <w:pPr>
        <w:pStyle w:val="a3"/>
        <w:ind w:firstLine="708"/>
        <w:rPr>
          <w:sz w:val="28"/>
          <w:szCs w:val="28"/>
        </w:rPr>
      </w:pPr>
      <w:r w:rsidRPr="00A202D6">
        <w:rPr>
          <w:b/>
          <w:bCs/>
          <w:iCs/>
          <w:sz w:val="28"/>
          <w:szCs w:val="28"/>
        </w:rPr>
        <w:t>Учебно-методический комплекс (УМК)</w:t>
      </w:r>
      <w:r w:rsidRPr="00A202D6">
        <w:rPr>
          <w:sz w:val="28"/>
          <w:szCs w:val="28"/>
        </w:rPr>
        <w:t xml:space="preserve"> дисциплины «</w:t>
      </w:r>
      <w:r w:rsidRPr="00EB5510">
        <w:rPr>
          <w:color w:val="000000"/>
          <w:sz w:val="28"/>
          <w:szCs w:val="28"/>
        </w:rPr>
        <w:t xml:space="preserve">История </w:t>
      </w:r>
      <w:r>
        <w:rPr>
          <w:color w:val="000000"/>
          <w:sz w:val="28"/>
          <w:szCs w:val="28"/>
        </w:rPr>
        <w:t>фа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мации</w:t>
      </w:r>
      <w:r w:rsidRPr="00A202D6">
        <w:rPr>
          <w:sz w:val="28"/>
          <w:szCs w:val="28"/>
        </w:rPr>
        <w:t>» является обязательной составной частью основной образовательной программы и представляет собой комплект учебной и методической док</w:t>
      </w:r>
      <w:r w:rsidRPr="00A202D6">
        <w:rPr>
          <w:sz w:val="28"/>
          <w:szCs w:val="28"/>
        </w:rPr>
        <w:t>у</w:t>
      </w:r>
      <w:r w:rsidRPr="00A202D6">
        <w:rPr>
          <w:sz w:val="28"/>
          <w:szCs w:val="28"/>
        </w:rPr>
        <w:t>ментации, используемой в процессе преподавания данной учебной дисц</w:t>
      </w:r>
      <w:r w:rsidRPr="00A202D6">
        <w:rPr>
          <w:sz w:val="28"/>
          <w:szCs w:val="28"/>
        </w:rPr>
        <w:t>и</w:t>
      </w:r>
      <w:r w:rsidRPr="00A202D6">
        <w:rPr>
          <w:sz w:val="28"/>
          <w:szCs w:val="28"/>
        </w:rPr>
        <w:t>плины в вузе.</w:t>
      </w:r>
    </w:p>
    <w:p w:rsidR="00DF05E5" w:rsidRPr="00C821F8" w:rsidRDefault="00DF05E5" w:rsidP="00DF05E5">
      <w:pPr>
        <w:numPr>
          <w:ilvl w:val="0"/>
          <w:numId w:val="1"/>
        </w:numPr>
        <w:jc w:val="both"/>
        <w:rPr>
          <w:sz w:val="28"/>
          <w:szCs w:val="28"/>
        </w:rPr>
      </w:pPr>
      <w:r w:rsidRPr="00A202D6">
        <w:rPr>
          <w:sz w:val="28"/>
          <w:szCs w:val="28"/>
        </w:rPr>
        <w:t>Учебно-методический комплекс по дисциплине «</w:t>
      </w:r>
      <w:r>
        <w:rPr>
          <w:sz w:val="28"/>
          <w:szCs w:val="28"/>
        </w:rPr>
        <w:t>История фармации</w:t>
      </w:r>
      <w:r w:rsidRPr="00A202D6">
        <w:rPr>
          <w:sz w:val="28"/>
          <w:szCs w:val="28"/>
        </w:rPr>
        <w:t>» составлен на основании «Положения об учебно-методическом комплексе на уровне высшего образования», утвержденного Постановлением Министе</w:t>
      </w:r>
      <w:r w:rsidRPr="00A202D6">
        <w:rPr>
          <w:sz w:val="28"/>
          <w:szCs w:val="28"/>
        </w:rPr>
        <w:t>р</w:t>
      </w:r>
      <w:r w:rsidRPr="00A202D6">
        <w:rPr>
          <w:sz w:val="28"/>
          <w:szCs w:val="28"/>
        </w:rPr>
        <w:t>ством образования Республики Беларусь 26.07.2011 № 167; Государственн</w:t>
      </w:r>
      <w:r w:rsidRPr="00A202D6">
        <w:rPr>
          <w:sz w:val="28"/>
          <w:szCs w:val="28"/>
        </w:rPr>
        <w:t>о</w:t>
      </w:r>
      <w:r w:rsidRPr="00A202D6">
        <w:rPr>
          <w:sz w:val="28"/>
          <w:szCs w:val="28"/>
        </w:rPr>
        <w:t>го образовательного стандарта высшего профессионального образования в части государственных требований к минимуму содержания и уровню подг</w:t>
      </w:r>
      <w:r w:rsidRPr="00A202D6">
        <w:rPr>
          <w:sz w:val="28"/>
          <w:szCs w:val="28"/>
        </w:rPr>
        <w:t>о</w:t>
      </w:r>
      <w:r w:rsidRPr="00A202D6">
        <w:rPr>
          <w:sz w:val="28"/>
          <w:szCs w:val="28"/>
        </w:rPr>
        <w:t>товки выпускников по специальностям, а так же «Положения об учебно-методическом (электронном учебно-методическом) комплексе научно-методического обеспечения преподавания дисциплины при получении вы</w:t>
      </w:r>
      <w:r w:rsidRPr="00A202D6">
        <w:rPr>
          <w:sz w:val="28"/>
          <w:szCs w:val="28"/>
        </w:rPr>
        <w:t>с</w:t>
      </w:r>
      <w:r w:rsidRPr="00A202D6">
        <w:rPr>
          <w:sz w:val="28"/>
          <w:szCs w:val="28"/>
        </w:rPr>
        <w:t>шего образования I ступени» в УО «Витебский государственный медици</w:t>
      </w:r>
      <w:r w:rsidRPr="00A202D6">
        <w:rPr>
          <w:sz w:val="28"/>
          <w:szCs w:val="28"/>
        </w:rPr>
        <w:t>н</w:t>
      </w:r>
      <w:r w:rsidRPr="00A202D6">
        <w:rPr>
          <w:sz w:val="28"/>
          <w:szCs w:val="28"/>
        </w:rPr>
        <w:t>ский университет».</w:t>
      </w:r>
    </w:p>
    <w:p w:rsidR="00DF05E5" w:rsidRPr="00143D4D" w:rsidRDefault="00DF05E5" w:rsidP="00DF05E5">
      <w:pPr>
        <w:ind w:firstLine="567"/>
        <w:jc w:val="both"/>
        <w:rPr>
          <w:sz w:val="28"/>
          <w:szCs w:val="28"/>
        </w:rPr>
      </w:pPr>
      <w:r w:rsidRPr="00EB5510">
        <w:rPr>
          <w:b/>
          <w:sz w:val="28"/>
          <w:szCs w:val="28"/>
        </w:rPr>
        <w:t>Цель УМК</w:t>
      </w:r>
      <w:r w:rsidRPr="00EB5510">
        <w:rPr>
          <w:sz w:val="28"/>
          <w:szCs w:val="28"/>
        </w:rPr>
        <w:t xml:space="preserve"> дисциплины «</w:t>
      </w:r>
      <w:r>
        <w:rPr>
          <w:sz w:val="28"/>
          <w:szCs w:val="28"/>
        </w:rPr>
        <w:t>История фармации</w:t>
      </w:r>
      <w:r w:rsidRPr="00EB5510">
        <w:rPr>
          <w:sz w:val="28"/>
          <w:szCs w:val="28"/>
        </w:rPr>
        <w:t xml:space="preserve">» </w:t>
      </w:r>
      <w:r w:rsidRPr="00F42D74">
        <w:rPr>
          <w:color w:val="000000"/>
          <w:sz w:val="28"/>
          <w:szCs w:val="28"/>
        </w:rPr>
        <w:t xml:space="preserve">состоит </w:t>
      </w:r>
      <w:r w:rsidRPr="00F42D74">
        <w:rPr>
          <w:sz w:val="28"/>
          <w:szCs w:val="28"/>
        </w:rPr>
        <w:t>в приобретении студентами знаний и умений, формирующих фармацевтическую и историч</w:t>
      </w:r>
      <w:r w:rsidRPr="00F42D74">
        <w:rPr>
          <w:sz w:val="28"/>
          <w:szCs w:val="28"/>
        </w:rPr>
        <w:t>е</w:t>
      </w:r>
      <w:r w:rsidRPr="00F42D74">
        <w:rPr>
          <w:sz w:val="28"/>
          <w:szCs w:val="28"/>
        </w:rPr>
        <w:t>скую значимость профессии, свою ответственность перед обществом и ка</w:t>
      </w:r>
      <w:r w:rsidRPr="00F42D74">
        <w:rPr>
          <w:sz w:val="28"/>
          <w:szCs w:val="28"/>
        </w:rPr>
        <w:t>ж</w:t>
      </w:r>
      <w:r w:rsidRPr="00F42D74">
        <w:rPr>
          <w:sz w:val="28"/>
          <w:szCs w:val="28"/>
        </w:rPr>
        <w:t>дым человеком в обеспечении</w:t>
      </w:r>
      <w:r>
        <w:rPr>
          <w:sz w:val="28"/>
          <w:szCs w:val="28"/>
        </w:rPr>
        <w:t xml:space="preserve"> населения</w:t>
      </w:r>
      <w:r w:rsidRPr="00F42D74">
        <w:rPr>
          <w:sz w:val="28"/>
          <w:szCs w:val="28"/>
        </w:rPr>
        <w:t xml:space="preserve"> фармацевтически</w:t>
      </w:r>
      <w:r>
        <w:rPr>
          <w:sz w:val="28"/>
          <w:szCs w:val="28"/>
        </w:rPr>
        <w:t xml:space="preserve">ми </w:t>
      </w:r>
      <w:r w:rsidRPr="00F42D74">
        <w:rPr>
          <w:sz w:val="28"/>
          <w:szCs w:val="28"/>
        </w:rPr>
        <w:t>товар</w:t>
      </w:r>
      <w:r>
        <w:rPr>
          <w:sz w:val="28"/>
          <w:szCs w:val="28"/>
        </w:rPr>
        <w:t>ами</w:t>
      </w:r>
      <w:r w:rsidRPr="00F42D74">
        <w:rPr>
          <w:sz w:val="28"/>
          <w:szCs w:val="28"/>
        </w:rPr>
        <w:t xml:space="preserve"> и услуг</w:t>
      </w:r>
      <w:r>
        <w:rPr>
          <w:sz w:val="28"/>
          <w:szCs w:val="28"/>
        </w:rPr>
        <w:t>ами с учетом исторических закономерностей</w:t>
      </w:r>
      <w:r w:rsidRPr="00F42D74">
        <w:rPr>
          <w:sz w:val="28"/>
          <w:szCs w:val="28"/>
        </w:rPr>
        <w:t>.</w:t>
      </w:r>
    </w:p>
    <w:p w:rsidR="00DF05E5" w:rsidRDefault="00DF05E5" w:rsidP="00DF05E5">
      <w:pPr>
        <w:widowControl w:val="0"/>
        <w:spacing w:before="60"/>
        <w:ind w:firstLine="567"/>
        <w:jc w:val="both"/>
        <w:rPr>
          <w:rStyle w:val="6"/>
          <w:b w:val="0"/>
          <w:sz w:val="28"/>
          <w:szCs w:val="28"/>
        </w:rPr>
      </w:pPr>
      <w:r w:rsidRPr="00EB5510">
        <w:rPr>
          <w:b/>
          <w:sz w:val="28"/>
          <w:szCs w:val="28"/>
        </w:rPr>
        <w:t>Задачи</w:t>
      </w:r>
      <w:r w:rsidRPr="00EB5510">
        <w:rPr>
          <w:sz w:val="28"/>
          <w:szCs w:val="28"/>
        </w:rPr>
        <w:t xml:space="preserve"> </w:t>
      </w:r>
      <w:r w:rsidRPr="00EB5510">
        <w:rPr>
          <w:b/>
          <w:sz w:val="28"/>
          <w:szCs w:val="28"/>
        </w:rPr>
        <w:t>УМК</w:t>
      </w:r>
      <w:r w:rsidRPr="00EB5510">
        <w:rPr>
          <w:sz w:val="28"/>
          <w:szCs w:val="28"/>
        </w:rPr>
        <w:t xml:space="preserve"> - получение студентами академической компетенции,  о</w:t>
      </w:r>
      <w:r w:rsidRPr="00EB5510">
        <w:rPr>
          <w:sz w:val="28"/>
          <w:szCs w:val="28"/>
        </w:rPr>
        <w:t>с</w:t>
      </w:r>
      <w:r w:rsidRPr="00EB5510">
        <w:rPr>
          <w:sz w:val="28"/>
          <w:szCs w:val="28"/>
        </w:rPr>
        <w:t>новывающейся на способности</w:t>
      </w:r>
      <w:r w:rsidRPr="00EB5510">
        <w:rPr>
          <w:rStyle w:val="7"/>
          <w:sz w:val="28"/>
          <w:szCs w:val="28"/>
        </w:rPr>
        <w:t xml:space="preserve"> к </w:t>
      </w:r>
      <w:r w:rsidRPr="00EB5510">
        <w:rPr>
          <w:sz w:val="28"/>
          <w:szCs w:val="28"/>
        </w:rPr>
        <w:t>самостоятельном</w:t>
      </w:r>
      <w:r w:rsidRPr="00EB5510">
        <w:rPr>
          <w:b/>
          <w:sz w:val="28"/>
          <w:szCs w:val="28"/>
        </w:rPr>
        <w:t>у</w:t>
      </w:r>
      <w:r w:rsidRPr="00EB5510">
        <w:rPr>
          <w:rStyle w:val="6pt"/>
          <w:sz w:val="28"/>
          <w:szCs w:val="28"/>
        </w:rPr>
        <w:t xml:space="preserve"> </w:t>
      </w:r>
      <w:r w:rsidRPr="00EB5510">
        <w:rPr>
          <w:sz w:val="28"/>
          <w:szCs w:val="28"/>
        </w:rPr>
        <w:t xml:space="preserve">поиску, </w:t>
      </w:r>
      <w:r w:rsidRPr="00EB5510">
        <w:rPr>
          <w:rStyle w:val="6"/>
          <w:sz w:val="28"/>
          <w:szCs w:val="28"/>
        </w:rPr>
        <w:t>синтезу и анал</w:t>
      </w:r>
      <w:r w:rsidRPr="00EB5510">
        <w:rPr>
          <w:rStyle w:val="6"/>
          <w:sz w:val="28"/>
          <w:szCs w:val="28"/>
        </w:rPr>
        <w:t>и</w:t>
      </w:r>
      <w:r w:rsidRPr="00EB5510">
        <w:rPr>
          <w:rStyle w:val="6"/>
          <w:sz w:val="28"/>
          <w:szCs w:val="28"/>
        </w:rPr>
        <w:t>зу</w:t>
      </w:r>
      <w:r w:rsidRPr="00EB5510">
        <w:rPr>
          <w:sz w:val="28"/>
          <w:szCs w:val="28"/>
        </w:rPr>
        <w:t xml:space="preserve"> учебно-информационных</w:t>
      </w:r>
      <w:r w:rsidRPr="00EB5510">
        <w:rPr>
          <w:rStyle w:val="6"/>
          <w:sz w:val="28"/>
          <w:szCs w:val="28"/>
        </w:rPr>
        <w:t xml:space="preserve"> ресурсов для их практического примене</w:t>
      </w:r>
      <w:r>
        <w:rPr>
          <w:rStyle w:val="6"/>
          <w:sz w:val="28"/>
          <w:szCs w:val="28"/>
        </w:rPr>
        <w:t>ния;</w:t>
      </w:r>
    </w:p>
    <w:p w:rsidR="00DF05E5" w:rsidRPr="00F42D74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освоени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наиболее значимых явлений в истории мировой и отеч</w:t>
      </w:r>
      <w:r w:rsidRPr="00F42D74"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>ственной фармации и медицины, их объективной оценке;</w:t>
      </w:r>
    </w:p>
    <w:p w:rsidR="00DF05E5" w:rsidRPr="00332E3A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332E3A">
        <w:rPr>
          <w:snapToGrid w:val="0"/>
          <w:sz w:val="28"/>
          <w:szCs w:val="28"/>
        </w:rPr>
        <w:t>достоверное освещение истории фармации, определение подходов к объективной и исторически адекватной оценке научных теорий и ко</w:t>
      </w:r>
      <w:r w:rsidRPr="00332E3A">
        <w:rPr>
          <w:snapToGrid w:val="0"/>
          <w:sz w:val="28"/>
          <w:szCs w:val="28"/>
        </w:rPr>
        <w:t>н</w:t>
      </w:r>
      <w:r w:rsidRPr="00332E3A">
        <w:rPr>
          <w:snapToGrid w:val="0"/>
          <w:sz w:val="28"/>
          <w:szCs w:val="28"/>
        </w:rPr>
        <w:t>цепций;</w:t>
      </w:r>
    </w:p>
    <w:p w:rsidR="00DF05E5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изучени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национальной истории фармации каждого народа как ч</w:t>
      </w:r>
      <w:r w:rsidRPr="00F42D74">
        <w:rPr>
          <w:snapToGrid w:val="0"/>
          <w:sz w:val="28"/>
          <w:szCs w:val="28"/>
        </w:rPr>
        <w:t>а</w:t>
      </w:r>
      <w:r w:rsidRPr="00F42D74">
        <w:rPr>
          <w:snapToGrid w:val="0"/>
          <w:sz w:val="28"/>
          <w:szCs w:val="28"/>
        </w:rPr>
        <w:t>сти всемирной истории культуры;</w:t>
      </w:r>
      <w:r w:rsidRPr="00332E3A">
        <w:rPr>
          <w:snapToGrid w:val="0"/>
          <w:sz w:val="28"/>
          <w:szCs w:val="28"/>
        </w:rPr>
        <w:t xml:space="preserve"> </w:t>
      </w:r>
    </w:p>
    <w:p w:rsidR="00DF05E5" w:rsidRPr="00F42D74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выявлени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взаимодействия национальных и интернациональных </w:t>
      </w:r>
      <w:r w:rsidRPr="00F42D74">
        <w:rPr>
          <w:snapToGrid w:val="0"/>
          <w:sz w:val="28"/>
          <w:szCs w:val="28"/>
        </w:rPr>
        <w:lastRenderedPageBreak/>
        <w:t>факторов в формировании фармацевтической науки и практики в разли</w:t>
      </w:r>
      <w:r w:rsidRPr="00F42D74">
        <w:rPr>
          <w:snapToGrid w:val="0"/>
          <w:sz w:val="28"/>
          <w:szCs w:val="28"/>
        </w:rPr>
        <w:t>ч</w:t>
      </w:r>
      <w:r w:rsidRPr="00F42D74">
        <w:rPr>
          <w:snapToGrid w:val="0"/>
          <w:sz w:val="28"/>
          <w:szCs w:val="28"/>
        </w:rPr>
        <w:t>ных регионах Мира;</w:t>
      </w:r>
    </w:p>
    <w:p w:rsidR="00DF05E5" w:rsidRPr="00F42D74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формировани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у будущих провизоров национального патриотизма и активной гражданской позиции;</w:t>
      </w:r>
    </w:p>
    <w:p w:rsidR="00DF05E5" w:rsidRPr="00F42D74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воспитани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высоких моральных качеств (профессиональных, чел</w:t>
      </w:r>
      <w:r w:rsidRPr="00F42D74">
        <w:rPr>
          <w:snapToGrid w:val="0"/>
          <w:sz w:val="28"/>
          <w:szCs w:val="28"/>
        </w:rPr>
        <w:t>о</w:t>
      </w:r>
      <w:r w:rsidRPr="00F42D74">
        <w:rPr>
          <w:snapToGrid w:val="0"/>
          <w:sz w:val="28"/>
          <w:szCs w:val="28"/>
        </w:rPr>
        <w:t>веческих, гражданских) на примерах героизма, мужества, самопожертв</w:t>
      </w:r>
      <w:r w:rsidRPr="00F42D74">
        <w:rPr>
          <w:snapToGrid w:val="0"/>
          <w:sz w:val="28"/>
          <w:szCs w:val="28"/>
        </w:rPr>
        <w:t>о</w:t>
      </w:r>
      <w:r w:rsidRPr="00F42D74">
        <w:rPr>
          <w:snapToGrid w:val="0"/>
          <w:sz w:val="28"/>
          <w:szCs w:val="28"/>
        </w:rPr>
        <w:t>вания;</w:t>
      </w:r>
    </w:p>
    <w:p w:rsidR="00DF05E5" w:rsidRPr="00F42D74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формировани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этических ценностей и гуманистического мирово</w:t>
      </w:r>
      <w:r w:rsidRPr="00F42D74">
        <w:rPr>
          <w:snapToGrid w:val="0"/>
          <w:sz w:val="28"/>
          <w:szCs w:val="28"/>
        </w:rPr>
        <w:t>з</w:t>
      </w:r>
      <w:r w:rsidRPr="00F42D74">
        <w:rPr>
          <w:snapToGrid w:val="0"/>
          <w:sz w:val="28"/>
          <w:szCs w:val="28"/>
        </w:rPr>
        <w:t>зрения у будущих провизоров;</w:t>
      </w:r>
    </w:p>
    <w:p w:rsidR="00DF05E5" w:rsidRPr="00F42D74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формировани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целостной картины эволюции фармацевтической профессии;</w:t>
      </w:r>
    </w:p>
    <w:p w:rsidR="00DF05E5" w:rsidRPr="00F42D74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изучени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и анализ положительного исторического опыта, аспектов его возможного приложения к каждой конкретной фармацевтической ди</w:t>
      </w:r>
      <w:r w:rsidRPr="00F42D74">
        <w:rPr>
          <w:snapToGrid w:val="0"/>
          <w:sz w:val="28"/>
          <w:szCs w:val="28"/>
        </w:rPr>
        <w:t>с</w:t>
      </w:r>
      <w:r w:rsidRPr="00F42D74">
        <w:rPr>
          <w:snapToGrid w:val="0"/>
          <w:sz w:val="28"/>
          <w:szCs w:val="28"/>
        </w:rPr>
        <w:t>циплине и фармацевтического сектора здравоохранения в целом;</w:t>
      </w:r>
    </w:p>
    <w:p w:rsidR="00DF05E5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изучени</w:t>
      </w:r>
      <w:r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 xml:space="preserve"> и анализ негативных явлений, просчетов и ошибок во и</w:t>
      </w:r>
      <w:r w:rsidRPr="00F42D74">
        <w:rPr>
          <w:snapToGrid w:val="0"/>
          <w:sz w:val="28"/>
          <w:szCs w:val="28"/>
        </w:rPr>
        <w:t>з</w:t>
      </w:r>
      <w:r w:rsidRPr="00F42D74">
        <w:rPr>
          <w:snapToGrid w:val="0"/>
          <w:sz w:val="28"/>
          <w:szCs w:val="28"/>
        </w:rPr>
        <w:t>бежание их повторения в будущем;</w:t>
      </w:r>
    </w:p>
    <w:p w:rsidR="00DF05E5" w:rsidRPr="00691042" w:rsidRDefault="00DF05E5" w:rsidP="00DF05E5">
      <w:pPr>
        <w:widowControl w:val="0"/>
        <w:numPr>
          <w:ilvl w:val="0"/>
          <w:numId w:val="5"/>
        </w:numPr>
        <w:tabs>
          <w:tab w:val="num" w:pos="960"/>
        </w:tabs>
        <w:spacing w:before="60"/>
        <w:jc w:val="both"/>
        <w:rPr>
          <w:snapToGrid w:val="0"/>
          <w:sz w:val="28"/>
          <w:szCs w:val="28"/>
        </w:rPr>
      </w:pPr>
      <w:r w:rsidRPr="00691042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691042">
        <w:rPr>
          <w:sz w:val="28"/>
          <w:szCs w:val="28"/>
        </w:rPr>
        <w:t xml:space="preserve"> у студентов историко-аналитического мышления и позитивных мировоззренческих установок.</w:t>
      </w:r>
    </w:p>
    <w:p w:rsidR="00DF05E5" w:rsidRPr="00EB5510" w:rsidRDefault="00DF05E5" w:rsidP="00DF05E5">
      <w:pPr>
        <w:tabs>
          <w:tab w:val="num" w:pos="-142"/>
          <w:tab w:val="num" w:pos="928"/>
        </w:tabs>
        <w:ind w:firstLine="568"/>
        <w:jc w:val="both"/>
        <w:rPr>
          <w:rStyle w:val="6"/>
          <w:b w:val="0"/>
          <w:bCs w:val="0"/>
          <w:sz w:val="28"/>
          <w:szCs w:val="28"/>
        </w:rPr>
      </w:pPr>
    </w:p>
    <w:p w:rsidR="00DF05E5" w:rsidRDefault="00DF05E5" w:rsidP="00DF05E5">
      <w:pPr>
        <w:tabs>
          <w:tab w:val="num" w:pos="-1985"/>
          <w:tab w:val="num" w:pos="-709"/>
          <w:tab w:val="num" w:pos="-142"/>
        </w:tabs>
        <w:jc w:val="both"/>
        <w:rPr>
          <w:sz w:val="28"/>
          <w:szCs w:val="28"/>
        </w:rPr>
      </w:pPr>
    </w:p>
    <w:p w:rsidR="00DF05E5" w:rsidRPr="0069421C" w:rsidRDefault="00DF05E5" w:rsidP="00DF05E5">
      <w:pPr>
        <w:tabs>
          <w:tab w:val="num" w:pos="-1985"/>
          <w:tab w:val="num" w:pos="-709"/>
          <w:tab w:val="num" w:pos="-142"/>
        </w:tabs>
        <w:jc w:val="both"/>
        <w:rPr>
          <w:sz w:val="28"/>
          <w:szCs w:val="28"/>
        </w:rPr>
      </w:pPr>
      <w:r w:rsidRPr="0069421C">
        <w:rPr>
          <w:sz w:val="28"/>
          <w:szCs w:val="28"/>
        </w:rPr>
        <w:tab/>
      </w:r>
      <w:r w:rsidRPr="0069421C">
        <w:rPr>
          <w:b/>
          <w:sz w:val="28"/>
          <w:szCs w:val="28"/>
        </w:rPr>
        <w:t>В результате изучения дисциплины студент должен знать:</w:t>
      </w:r>
    </w:p>
    <w:p w:rsidR="00DF05E5" w:rsidRPr="00F42D74" w:rsidRDefault="00DF05E5" w:rsidP="00DF05E5">
      <w:pPr>
        <w:widowControl w:val="0"/>
        <w:numPr>
          <w:ilvl w:val="0"/>
          <w:numId w:val="3"/>
        </w:numPr>
        <w:tabs>
          <w:tab w:val="left" w:pos="1134"/>
        </w:tabs>
        <w:spacing w:before="60"/>
        <w:ind w:left="0" w:firstLine="709"/>
        <w:jc w:val="both"/>
        <w:rPr>
          <w:snapToGrid w:val="0"/>
          <w:sz w:val="28"/>
          <w:szCs w:val="28"/>
        </w:rPr>
      </w:pPr>
      <w:r w:rsidRPr="00A92EE9">
        <w:rPr>
          <w:color w:val="000000"/>
          <w:sz w:val="28"/>
          <w:szCs w:val="28"/>
        </w:rPr>
        <w:t>истори</w:t>
      </w:r>
      <w:r>
        <w:rPr>
          <w:color w:val="000000"/>
          <w:sz w:val="28"/>
          <w:szCs w:val="28"/>
        </w:rPr>
        <w:t xml:space="preserve">ю </w:t>
      </w:r>
      <w:r w:rsidRPr="00A92EE9">
        <w:rPr>
          <w:color w:val="000000"/>
          <w:sz w:val="28"/>
          <w:szCs w:val="28"/>
        </w:rPr>
        <w:t xml:space="preserve">развития </w:t>
      </w:r>
      <w:r w:rsidRPr="00F42D74">
        <w:rPr>
          <w:snapToGrid w:val="0"/>
          <w:sz w:val="28"/>
          <w:szCs w:val="28"/>
        </w:rPr>
        <w:t xml:space="preserve">фармации и медицины, </w:t>
      </w:r>
      <w:r w:rsidRPr="00A92EE9">
        <w:rPr>
          <w:color w:val="000000"/>
          <w:sz w:val="28"/>
          <w:szCs w:val="28"/>
        </w:rPr>
        <w:t>основные понятия и м</w:t>
      </w:r>
      <w:r w:rsidRPr="00A92EE9">
        <w:rPr>
          <w:color w:val="000000"/>
          <w:sz w:val="28"/>
          <w:szCs w:val="28"/>
        </w:rPr>
        <w:t>е</w:t>
      </w:r>
      <w:r w:rsidRPr="00A92EE9">
        <w:rPr>
          <w:color w:val="000000"/>
          <w:sz w:val="28"/>
          <w:szCs w:val="28"/>
        </w:rPr>
        <w:t>тоды исторического анализа;</w:t>
      </w:r>
      <w:r w:rsidRPr="00F42D74">
        <w:rPr>
          <w:snapToGrid w:val="0"/>
          <w:sz w:val="28"/>
          <w:szCs w:val="28"/>
        </w:rPr>
        <w:t xml:space="preserve"> </w:t>
      </w:r>
    </w:p>
    <w:p w:rsidR="00DF05E5" w:rsidRPr="00F42D74" w:rsidRDefault="00DF05E5" w:rsidP="00DF05E5">
      <w:pPr>
        <w:widowControl w:val="0"/>
        <w:numPr>
          <w:ilvl w:val="0"/>
          <w:numId w:val="3"/>
        </w:numPr>
        <w:tabs>
          <w:tab w:val="left" w:pos="1134"/>
        </w:tabs>
        <w:spacing w:before="60"/>
        <w:ind w:left="0" w:firstLine="709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>эволюцию этических традиций и правовых аспектов фармацевтич</w:t>
      </w:r>
      <w:r w:rsidRPr="00F42D74">
        <w:rPr>
          <w:snapToGrid w:val="0"/>
          <w:sz w:val="28"/>
          <w:szCs w:val="28"/>
        </w:rPr>
        <w:t>е</w:t>
      </w:r>
      <w:r w:rsidRPr="00F42D74">
        <w:rPr>
          <w:snapToGrid w:val="0"/>
          <w:sz w:val="28"/>
          <w:szCs w:val="28"/>
        </w:rPr>
        <w:t>ской деятельности;</w:t>
      </w:r>
    </w:p>
    <w:p w:rsidR="00DF05E5" w:rsidRPr="00F42D74" w:rsidRDefault="00DF05E5" w:rsidP="00DF05E5">
      <w:pPr>
        <w:widowControl w:val="0"/>
        <w:numPr>
          <w:ilvl w:val="0"/>
          <w:numId w:val="3"/>
        </w:numPr>
        <w:tabs>
          <w:tab w:val="left" w:pos="1134"/>
        </w:tabs>
        <w:spacing w:before="60"/>
        <w:ind w:left="0" w:firstLine="709"/>
        <w:jc w:val="both"/>
        <w:rPr>
          <w:snapToGrid w:val="0"/>
          <w:sz w:val="28"/>
          <w:szCs w:val="28"/>
        </w:rPr>
      </w:pPr>
      <w:r w:rsidRPr="00F42D74">
        <w:rPr>
          <w:snapToGrid w:val="0"/>
          <w:sz w:val="28"/>
          <w:szCs w:val="28"/>
        </w:rPr>
        <w:t xml:space="preserve">основные закономерности становления и развития профильных фармацевтических дисциплин; </w:t>
      </w:r>
    </w:p>
    <w:p w:rsidR="00DF05E5" w:rsidRDefault="00DF05E5" w:rsidP="00DF05E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A92EE9">
        <w:rPr>
          <w:color w:val="000000"/>
          <w:sz w:val="28"/>
          <w:szCs w:val="28"/>
        </w:rPr>
        <w:t>важнейши</w:t>
      </w:r>
      <w:r>
        <w:rPr>
          <w:color w:val="000000"/>
          <w:sz w:val="28"/>
          <w:szCs w:val="28"/>
        </w:rPr>
        <w:t>е</w:t>
      </w:r>
      <w:r w:rsidRPr="00A92EE9">
        <w:rPr>
          <w:color w:val="000000"/>
          <w:sz w:val="28"/>
          <w:szCs w:val="28"/>
        </w:rPr>
        <w:t xml:space="preserve"> открыти</w:t>
      </w:r>
      <w:r>
        <w:rPr>
          <w:color w:val="000000"/>
          <w:sz w:val="28"/>
          <w:szCs w:val="28"/>
        </w:rPr>
        <w:t>я</w:t>
      </w:r>
      <w:r w:rsidRPr="00A92EE9">
        <w:rPr>
          <w:color w:val="000000"/>
          <w:sz w:val="28"/>
          <w:szCs w:val="28"/>
        </w:rPr>
        <w:t xml:space="preserve"> в области </w:t>
      </w:r>
      <w:r>
        <w:rPr>
          <w:color w:val="000000"/>
          <w:sz w:val="28"/>
          <w:szCs w:val="28"/>
        </w:rPr>
        <w:t>фармации</w:t>
      </w:r>
      <w:r w:rsidRPr="00A92EE9">
        <w:rPr>
          <w:color w:val="000000"/>
          <w:sz w:val="28"/>
          <w:szCs w:val="28"/>
        </w:rPr>
        <w:t>;</w:t>
      </w:r>
    </w:p>
    <w:p w:rsidR="00DF05E5" w:rsidRPr="00A92EE9" w:rsidRDefault="00DF05E5" w:rsidP="00DF05E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A92EE9">
        <w:rPr>
          <w:color w:val="000000"/>
          <w:sz w:val="28"/>
          <w:szCs w:val="28"/>
        </w:rPr>
        <w:t>основ</w:t>
      </w:r>
      <w:r>
        <w:rPr>
          <w:color w:val="000000"/>
          <w:sz w:val="28"/>
          <w:szCs w:val="28"/>
        </w:rPr>
        <w:t>ы</w:t>
      </w:r>
      <w:r w:rsidRPr="00A92EE9">
        <w:rPr>
          <w:color w:val="000000"/>
          <w:sz w:val="28"/>
          <w:szCs w:val="28"/>
        </w:rPr>
        <w:t xml:space="preserve"> медицинской этики и деонтологии;</w:t>
      </w:r>
    </w:p>
    <w:p w:rsidR="00DF05E5" w:rsidRPr="00A92EE9" w:rsidRDefault="00DF05E5" w:rsidP="00DF05E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A92EE9">
        <w:rPr>
          <w:color w:val="000000"/>
          <w:sz w:val="28"/>
          <w:szCs w:val="28"/>
        </w:rPr>
        <w:t>труд</w:t>
      </w:r>
      <w:r>
        <w:rPr>
          <w:color w:val="000000"/>
          <w:sz w:val="28"/>
          <w:szCs w:val="28"/>
        </w:rPr>
        <w:t>ы</w:t>
      </w:r>
      <w:r w:rsidRPr="00A92EE9">
        <w:rPr>
          <w:color w:val="000000"/>
          <w:sz w:val="28"/>
          <w:szCs w:val="28"/>
        </w:rPr>
        <w:t xml:space="preserve"> ученых, которые оказали существенное влияние на развитие медицины.</w:t>
      </w:r>
    </w:p>
    <w:p w:rsidR="00DF05E5" w:rsidRPr="00A92EE9" w:rsidRDefault="00DF05E5" w:rsidP="00DF05E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A92EE9">
        <w:rPr>
          <w:color w:val="000000"/>
          <w:sz w:val="28"/>
          <w:szCs w:val="28"/>
        </w:rPr>
        <w:t>достижения выдающихся ученых и деятелей медицины</w:t>
      </w:r>
      <w:r>
        <w:rPr>
          <w:color w:val="000000"/>
          <w:sz w:val="28"/>
          <w:szCs w:val="28"/>
        </w:rPr>
        <w:t xml:space="preserve"> и фармации</w:t>
      </w:r>
      <w:r w:rsidRPr="00A92EE9">
        <w:rPr>
          <w:color w:val="000000"/>
          <w:sz w:val="28"/>
          <w:szCs w:val="28"/>
        </w:rPr>
        <w:t>, в мире, в Республике Беларусь.</w:t>
      </w:r>
    </w:p>
    <w:p w:rsidR="00DF05E5" w:rsidRPr="006E455E" w:rsidRDefault="00DF05E5" w:rsidP="00DF05E5">
      <w:pPr>
        <w:pStyle w:val="2"/>
        <w:numPr>
          <w:ilvl w:val="0"/>
          <w:numId w:val="3"/>
        </w:numPr>
        <w:tabs>
          <w:tab w:val="clear" w:pos="540"/>
          <w:tab w:val="num" w:pos="36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6E455E">
        <w:rPr>
          <w:sz w:val="28"/>
          <w:szCs w:val="28"/>
        </w:rPr>
        <w:t>сновы законодательства Р</w:t>
      </w:r>
      <w:r>
        <w:rPr>
          <w:sz w:val="28"/>
          <w:szCs w:val="28"/>
        </w:rPr>
        <w:t>еспублики Беларусь</w:t>
      </w:r>
      <w:r w:rsidRPr="006E455E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фарм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цевтической деятельности</w:t>
      </w:r>
      <w:r w:rsidRPr="006E455E">
        <w:rPr>
          <w:sz w:val="28"/>
          <w:szCs w:val="28"/>
        </w:rPr>
        <w:t xml:space="preserve">. </w:t>
      </w:r>
    </w:p>
    <w:p w:rsidR="00DF05E5" w:rsidRDefault="00DF05E5" w:rsidP="00DF05E5">
      <w:pPr>
        <w:tabs>
          <w:tab w:val="num" w:pos="-1985"/>
          <w:tab w:val="num" w:pos="-709"/>
          <w:tab w:val="num" w:pos="-142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F05E5" w:rsidRPr="0069421C" w:rsidRDefault="00DF05E5" w:rsidP="00DF05E5">
      <w:pPr>
        <w:tabs>
          <w:tab w:val="num" w:pos="-1985"/>
          <w:tab w:val="num" w:pos="-709"/>
          <w:tab w:val="num" w:pos="-142"/>
        </w:tabs>
        <w:jc w:val="both"/>
        <w:rPr>
          <w:b/>
          <w:sz w:val="28"/>
          <w:szCs w:val="28"/>
        </w:rPr>
      </w:pPr>
      <w:r w:rsidRPr="0069421C">
        <w:rPr>
          <w:b/>
          <w:sz w:val="28"/>
          <w:szCs w:val="28"/>
        </w:rPr>
        <w:tab/>
        <w:t>В результате изучения дисциплины студент должен уметь:</w:t>
      </w:r>
    </w:p>
    <w:p w:rsidR="00DF05E5" w:rsidRPr="001F635F" w:rsidRDefault="00DF05E5" w:rsidP="00DF05E5">
      <w:pPr>
        <w:pStyle w:val="2"/>
        <w:numPr>
          <w:ilvl w:val="0"/>
          <w:numId w:val="3"/>
        </w:numPr>
        <w:tabs>
          <w:tab w:val="clear" w:pos="540"/>
          <w:tab w:val="num" w:pos="36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F635F">
        <w:rPr>
          <w:sz w:val="28"/>
          <w:szCs w:val="28"/>
        </w:rPr>
        <w:t>использовать опыт развития мировой фармации для анализа и пр</w:t>
      </w:r>
      <w:r w:rsidRPr="001F635F">
        <w:rPr>
          <w:sz w:val="28"/>
          <w:szCs w:val="28"/>
        </w:rPr>
        <w:t>о</w:t>
      </w:r>
      <w:r w:rsidRPr="001F635F">
        <w:rPr>
          <w:sz w:val="28"/>
          <w:szCs w:val="28"/>
        </w:rPr>
        <w:t>гнозирования современных тенденций развития фармацевтического сектора здравоохранения;</w:t>
      </w:r>
    </w:p>
    <w:p w:rsidR="00DF05E5" w:rsidRPr="001F635F" w:rsidRDefault="00DF05E5" w:rsidP="00DF05E5">
      <w:pPr>
        <w:pStyle w:val="2"/>
        <w:numPr>
          <w:ilvl w:val="0"/>
          <w:numId w:val="3"/>
        </w:numPr>
        <w:tabs>
          <w:tab w:val="clear" w:pos="540"/>
          <w:tab w:val="num" w:pos="36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F635F">
        <w:rPr>
          <w:sz w:val="28"/>
          <w:szCs w:val="28"/>
        </w:rPr>
        <w:lastRenderedPageBreak/>
        <w:t>определять влияние социальных, политических, экономических, культурологических и иных факторов на развитие фармацевтической науки и практики;</w:t>
      </w:r>
    </w:p>
    <w:p w:rsidR="00DF05E5" w:rsidRPr="001F635F" w:rsidRDefault="00DF05E5" w:rsidP="00DF05E5">
      <w:pPr>
        <w:pStyle w:val="2"/>
        <w:numPr>
          <w:ilvl w:val="0"/>
          <w:numId w:val="3"/>
        </w:numPr>
        <w:tabs>
          <w:tab w:val="clear" w:pos="540"/>
          <w:tab w:val="num" w:pos="36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F635F">
        <w:rPr>
          <w:sz w:val="28"/>
          <w:szCs w:val="28"/>
        </w:rPr>
        <w:t>выполнять реферативные учебно-исследовательские работы;</w:t>
      </w:r>
    </w:p>
    <w:p w:rsidR="00DF05E5" w:rsidRPr="001F635F" w:rsidRDefault="00DF05E5" w:rsidP="00DF05E5">
      <w:pPr>
        <w:pStyle w:val="2"/>
        <w:numPr>
          <w:ilvl w:val="0"/>
          <w:numId w:val="3"/>
        </w:numPr>
        <w:tabs>
          <w:tab w:val="clear" w:pos="540"/>
          <w:tab w:val="num" w:pos="36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F635F">
        <w:rPr>
          <w:sz w:val="28"/>
          <w:szCs w:val="28"/>
        </w:rPr>
        <w:t>работать с первоисточниками, с учебной, научной, справочной и исторической литературой;</w:t>
      </w:r>
    </w:p>
    <w:p w:rsidR="00DF05E5" w:rsidRPr="001F635F" w:rsidRDefault="00DF05E5" w:rsidP="00DF05E5">
      <w:pPr>
        <w:pStyle w:val="2"/>
        <w:numPr>
          <w:ilvl w:val="0"/>
          <w:numId w:val="3"/>
        </w:numPr>
        <w:tabs>
          <w:tab w:val="clear" w:pos="540"/>
          <w:tab w:val="num" w:pos="36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F635F">
        <w:rPr>
          <w:sz w:val="28"/>
          <w:szCs w:val="28"/>
        </w:rPr>
        <w:t>давать профессиональную интерпретацию и современную оценку научным достижениям и открытиям в истории фармации;</w:t>
      </w:r>
    </w:p>
    <w:p w:rsidR="00DF05E5" w:rsidRPr="001F635F" w:rsidRDefault="00DF05E5" w:rsidP="00DF05E5">
      <w:pPr>
        <w:pStyle w:val="2"/>
        <w:numPr>
          <w:ilvl w:val="0"/>
          <w:numId w:val="3"/>
        </w:numPr>
        <w:tabs>
          <w:tab w:val="clear" w:pos="540"/>
          <w:tab w:val="num" w:pos="36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F635F">
        <w:rPr>
          <w:sz w:val="28"/>
          <w:szCs w:val="28"/>
        </w:rPr>
        <w:t xml:space="preserve"> применять метод исторического анализа.</w:t>
      </w:r>
    </w:p>
    <w:p w:rsidR="00DF05E5" w:rsidRPr="005A3294" w:rsidRDefault="00DF05E5" w:rsidP="00DF05E5">
      <w:pPr>
        <w:ind w:left="540"/>
        <w:jc w:val="both"/>
        <w:rPr>
          <w:color w:val="000000"/>
          <w:sz w:val="28"/>
          <w:szCs w:val="28"/>
        </w:rPr>
      </w:pPr>
    </w:p>
    <w:p w:rsidR="00DF05E5" w:rsidRPr="00CF27F4" w:rsidRDefault="00DF05E5" w:rsidP="00DF05E5">
      <w:pPr>
        <w:ind w:firstLine="709"/>
        <w:jc w:val="both"/>
        <w:rPr>
          <w:b/>
          <w:sz w:val="28"/>
          <w:szCs w:val="28"/>
        </w:rPr>
      </w:pPr>
      <w:r w:rsidRPr="00CF27F4">
        <w:rPr>
          <w:b/>
          <w:sz w:val="28"/>
          <w:szCs w:val="28"/>
        </w:rPr>
        <w:t>Изучение и преподавание дисциплины, направлено на формиро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ние у студентов академическ</w:t>
      </w:r>
      <w:r w:rsidRPr="00CF27F4">
        <w:rPr>
          <w:b/>
          <w:sz w:val="28"/>
          <w:szCs w:val="28"/>
        </w:rPr>
        <w:t>ой, социально-личностной, информацио</w:t>
      </w:r>
      <w:r w:rsidRPr="00CF27F4">
        <w:rPr>
          <w:b/>
          <w:sz w:val="28"/>
          <w:szCs w:val="28"/>
        </w:rPr>
        <w:t>н</w:t>
      </w:r>
      <w:r w:rsidRPr="00CF27F4">
        <w:rPr>
          <w:b/>
          <w:sz w:val="28"/>
          <w:szCs w:val="28"/>
        </w:rPr>
        <w:t xml:space="preserve">ной и профессиональной компетенций.  </w:t>
      </w:r>
    </w:p>
    <w:p w:rsidR="00DF05E5" w:rsidRPr="0069421C" w:rsidRDefault="00DF05E5" w:rsidP="00DF05E5">
      <w:pPr>
        <w:ind w:firstLine="709"/>
        <w:jc w:val="both"/>
        <w:rPr>
          <w:sz w:val="28"/>
          <w:szCs w:val="28"/>
        </w:rPr>
      </w:pPr>
    </w:p>
    <w:p w:rsidR="00DF05E5" w:rsidRPr="0069421C" w:rsidRDefault="00DF05E5" w:rsidP="00DF05E5">
      <w:pPr>
        <w:tabs>
          <w:tab w:val="num" w:pos="-1985"/>
          <w:tab w:val="num" w:pos="-709"/>
          <w:tab w:val="num" w:pos="-142"/>
        </w:tabs>
        <w:ind w:firstLine="709"/>
        <w:jc w:val="both"/>
        <w:rPr>
          <w:sz w:val="28"/>
          <w:szCs w:val="28"/>
        </w:rPr>
      </w:pPr>
      <w:r w:rsidRPr="0069421C">
        <w:rPr>
          <w:sz w:val="28"/>
          <w:szCs w:val="28"/>
        </w:rPr>
        <w:t xml:space="preserve">В результате изучения дисциплины студент должен обладать набором </w:t>
      </w:r>
      <w:r>
        <w:rPr>
          <w:sz w:val="28"/>
          <w:szCs w:val="28"/>
        </w:rPr>
        <w:t xml:space="preserve">следующих </w:t>
      </w:r>
      <w:r w:rsidRPr="0069421C">
        <w:rPr>
          <w:sz w:val="28"/>
          <w:szCs w:val="28"/>
        </w:rPr>
        <w:t>компетенций.</w:t>
      </w:r>
    </w:p>
    <w:p w:rsidR="00DF05E5" w:rsidRPr="00CF27F4" w:rsidRDefault="00DF05E5" w:rsidP="00DF05E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Академическая</w:t>
      </w:r>
      <w:r w:rsidRPr="00CF27F4">
        <w:rPr>
          <w:b/>
          <w:sz w:val="28"/>
          <w:szCs w:val="28"/>
        </w:rPr>
        <w:t xml:space="preserve"> компетенция: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 w:rsidRPr="00FA73A3">
        <w:rPr>
          <w:iCs/>
          <w:sz w:val="28"/>
          <w:szCs w:val="28"/>
        </w:rPr>
        <w:t>способность научно анализировать социально-значимые проблемы и пр</w:t>
      </w:r>
      <w:r w:rsidRPr="00FA73A3">
        <w:rPr>
          <w:iCs/>
          <w:sz w:val="28"/>
          <w:szCs w:val="28"/>
        </w:rPr>
        <w:t>о</w:t>
      </w:r>
      <w:r w:rsidRPr="00FA73A3">
        <w:rPr>
          <w:iCs/>
          <w:sz w:val="28"/>
          <w:szCs w:val="28"/>
        </w:rPr>
        <w:t>цессы, умение использовать на практике методы гуманитарных, естестве</w:t>
      </w:r>
      <w:r w:rsidRPr="00FA73A3"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нонаучных, медико-биологических,</w:t>
      </w:r>
      <w:r w:rsidRPr="00FA73A3">
        <w:rPr>
          <w:iCs/>
          <w:sz w:val="28"/>
          <w:szCs w:val="28"/>
        </w:rPr>
        <w:t xml:space="preserve"> социальных, экономических, наук в различных видах профессиональной и социальной деятельности;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 w:rsidRPr="00FA73A3">
        <w:rPr>
          <w:iCs/>
          <w:sz w:val="28"/>
          <w:szCs w:val="28"/>
        </w:rPr>
        <w:t xml:space="preserve">владение культурой мышления, знание его общих законов, способность правильно (логически) оформить его результаты </w:t>
      </w:r>
      <w:r>
        <w:rPr>
          <w:iCs/>
          <w:sz w:val="28"/>
          <w:szCs w:val="28"/>
        </w:rPr>
        <w:t>своего труда</w:t>
      </w:r>
      <w:r w:rsidRPr="00FA73A3">
        <w:rPr>
          <w:iCs/>
          <w:sz w:val="28"/>
          <w:szCs w:val="28"/>
        </w:rPr>
        <w:t>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уметь применять базовые научно-теоретические знания для решения теор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тических и практических задач;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владеть исследовательскими навыками;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уметь работать самостоятельно;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обладать креативностью;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иметь навыки, связанные с использованием технических устройств, упра</w:t>
      </w:r>
      <w:r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>лением информацией и работой с компьютером;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обладать навыками устной и письменной коммуникации.</w:t>
      </w:r>
    </w:p>
    <w:p w:rsidR="00DF05E5" w:rsidRDefault="00DF05E5" w:rsidP="00DF05E5">
      <w:pPr>
        <w:widowControl w:val="0"/>
        <w:shd w:val="clear" w:color="auto" w:fill="FFFFFF"/>
        <w:tabs>
          <w:tab w:val="left" w:pos="180"/>
          <w:tab w:val="left" w:pos="6660"/>
        </w:tabs>
        <w:autoSpaceDE w:val="0"/>
        <w:autoSpaceDN w:val="0"/>
        <w:adjustRightInd w:val="0"/>
        <w:ind w:left="180" w:right="57" w:firstLine="529"/>
        <w:jc w:val="both"/>
        <w:rPr>
          <w:b/>
          <w:iCs/>
          <w:sz w:val="28"/>
          <w:szCs w:val="28"/>
        </w:rPr>
      </w:pPr>
    </w:p>
    <w:p w:rsidR="00DF05E5" w:rsidRPr="00CF27F4" w:rsidRDefault="00DF05E5" w:rsidP="00DF05E5">
      <w:pPr>
        <w:widowControl w:val="0"/>
        <w:shd w:val="clear" w:color="auto" w:fill="FFFFFF"/>
        <w:tabs>
          <w:tab w:val="left" w:pos="180"/>
          <w:tab w:val="left" w:pos="6660"/>
        </w:tabs>
        <w:autoSpaceDE w:val="0"/>
        <w:autoSpaceDN w:val="0"/>
        <w:adjustRightInd w:val="0"/>
        <w:ind w:left="180" w:right="57" w:firstLine="529"/>
        <w:jc w:val="both"/>
        <w:rPr>
          <w:b/>
          <w:iCs/>
          <w:sz w:val="28"/>
          <w:szCs w:val="28"/>
        </w:rPr>
      </w:pPr>
      <w:r w:rsidRPr="00CF27F4">
        <w:rPr>
          <w:b/>
          <w:iCs/>
          <w:sz w:val="28"/>
          <w:szCs w:val="28"/>
        </w:rPr>
        <w:t>Социально-личностная компетенция: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 w:rsidRPr="00FA73A3">
        <w:rPr>
          <w:iCs/>
          <w:sz w:val="28"/>
          <w:szCs w:val="28"/>
        </w:rPr>
        <w:t>готовность к деятельности и общению,</w:t>
      </w:r>
      <w:r w:rsidRPr="00FA73A3">
        <w:rPr>
          <w:sz w:val="28"/>
          <w:szCs w:val="28"/>
        </w:rPr>
        <w:t xml:space="preserve"> взаимодействию с</w:t>
      </w:r>
      <w:r>
        <w:rPr>
          <w:sz w:val="28"/>
          <w:szCs w:val="28"/>
        </w:rPr>
        <w:t xml:space="preserve"> различными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циальными институтами</w:t>
      </w:r>
      <w:r w:rsidRPr="00FA73A3">
        <w:rPr>
          <w:sz w:val="28"/>
          <w:szCs w:val="28"/>
        </w:rPr>
        <w:t xml:space="preserve">; к сотрудничеству и разрешению конфликтов; к толерантности, уважению и принятию </w:t>
      </w:r>
      <w:r>
        <w:rPr>
          <w:sz w:val="28"/>
          <w:szCs w:val="28"/>
        </w:rPr>
        <w:t>мнения д</w:t>
      </w:r>
      <w:r w:rsidRPr="00FA73A3">
        <w:rPr>
          <w:sz w:val="28"/>
          <w:szCs w:val="28"/>
        </w:rPr>
        <w:t>ругого;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обладать качествами гражданственности</w:t>
      </w:r>
      <w:r w:rsidRPr="00FA73A3">
        <w:rPr>
          <w:iCs/>
          <w:sz w:val="28"/>
          <w:szCs w:val="28"/>
        </w:rPr>
        <w:t>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bCs/>
          <w:i/>
          <w:iCs/>
          <w:sz w:val="28"/>
          <w:szCs w:val="28"/>
        </w:rPr>
      </w:pPr>
      <w:r w:rsidRPr="00FA73A3">
        <w:rPr>
          <w:sz w:val="28"/>
          <w:szCs w:val="28"/>
        </w:rPr>
        <w:t xml:space="preserve">готовность к </w:t>
      </w:r>
      <w:r>
        <w:rPr>
          <w:sz w:val="28"/>
          <w:szCs w:val="28"/>
        </w:rPr>
        <w:t xml:space="preserve">межличностным коммуникациям </w:t>
      </w:r>
      <w:r w:rsidRPr="00FA73A3">
        <w:rPr>
          <w:sz w:val="28"/>
          <w:szCs w:val="28"/>
        </w:rPr>
        <w:t>в рамках своей професси</w:t>
      </w:r>
      <w:r w:rsidRPr="00FA73A3">
        <w:rPr>
          <w:sz w:val="28"/>
          <w:szCs w:val="28"/>
        </w:rPr>
        <w:t>о</w:t>
      </w:r>
      <w:r w:rsidRPr="00FA73A3">
        <w:rPr>
          <w:sz w:val="28"/>
          <w:szCs w:val="28"/>
        </w:rPr>
        <w:t>нальной компетенции</w:t>
      </w:r>
      <w:r w:rsidRPr="00FA73A3">
        <w:rPr>
          <w:iCs/>
          <w:sz w:val="28"/>
          <w:szCs w:val="28"/>
        </w:rPr>
        <w:t>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>
        <w:rPr>
          <w:sz w:val="28"/>
          <w:szCs w:val="28"/>
        </w:rPr>
        <w:t>быть способным к критике и самокритике</w:t>
      </w:r>
      <w:r w:rsidRPr="00FA73A3">
        <w:rPr>
          <w:iCs/>
          <w:sz w:val="28"/>
          <w:szCs w:val="28"/>
        </w:rPr>
        <w:t>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 w:rsidRPr="00FA73A3">
        <w:rPr>
          <w:sz w:val="28"/>
          <w:szCs w:val="28"/>
        </w:rPr>
        <w:t>способность и готовность осуществлять свою деятельность в различных сферах общественной жизни с учетом принятых в обществе моральных и правовых норм; соблюдени</w:t>
      </w:r>
      <w:r>
        <w:rPr>
          <w:sz w:val="28"/>
          <w:szCs w:val="28"/>
        </w:rPr>
        <w:t>е</w:t>
      </w:r>
      <w:r w:rsidRPr="00FA73A3">
        <w:rPr>
          <w:sz w:val="28"/>
          <w:szCs w:val="28"/>
        </w:rPr>
        <w:t xml:space="preserve"> правил врачебной этики</w:t>
      </w:r>
      <w:r>
        <w:rPr>
          <w:sz w:val="28"/>
          <w:szCs w:val="28"/>
        </w:rPr>
        <w:t xml:space="preserve"> и деонтологии</w:t>
      </w:r>
      <w:proofErr w:type="gramStart"/>
      <w:r w:rsidRPr="00FA73A3">
        <w:rPr>
          <w:sz w:val="28"/>
          <w:szCs w:val="28"/>
        </w:rPr>
        <w:t>.</w:t>
      </w:r>
      <w:r w:rsidRPr="00FA73A3">
        <w:rPr>
          <w:iCs/>
          <w:sz w:val="28"/>
          <w:szCs w:val="28"/>
        </w:rPr>
        <w:t>;</w:t>
      </w:r>
      <w:proofErr w:type="gramEnd"/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 w:rsidRPr="00FA73A3">
        <w:rPr>
          <w:sz w:val="28"/>
          <w:szCs w:val="28"/>
        </w:rPr>
        <w:t xml:space="preserve">способность и готовность к соблюдению прав и обязанностей гражданина; </w:t>
      </w:r>
      <w:r w:rsidRPr="00FA73A3">
        <w:rPr>
          <w:sz w:val="28"/>
          <w:szCs w:val="28"/>
        </w:rPr>
        <w:lastRenderedPageBreak/>
        <w:t>к свободному и ответственному поведению</w:t>
      </w:r>
      <w:r>
        <w:rPr>
          <w:sz w:val="28"/>
          <w:szCs w:val="28"/>
        </w:rPr>
        <w:t>;</w:t>
      </w:r>
      <w:r w:rsidRPr="00FA73A3">
        <w:rPr>
          <w:sz w:val="28"/>
          <w:szCs w:val="28"/>
        </w:rPr>
        <w:t xml:space="preserve"> </w:t>
      </w:r>
    </w:p>
    <w:p w:rsidR="00DF05E5" w:rsidRDefault="00DF05E5" w:rsidP="00DF05E5">
      <w:pPr>
        <w:widowControl w:val="0"/>
        <w:shd w:val="clear" w:color="auto" w:fill="FFFFFF"/>
        <w:tabs>
          <w:tab w:val="left" w:pos="0"/>
          <w:tab w:val="left" w:pos="6660"/>
        </w:tabs>
        <w:autoSpaceDE w:val="0"/>
        <w:autoSpaceDN w:val="0"/>
        <w:adjustRightInd w:val="0"/>
        <w:ind w:left="180" w:right="57" w:firstLine="529"/>
        <w:jc w:val="both"/>
        <w:rPr>
          <w:b/>
          <w:iCs/>
          <w:sz w:val="28"/>
          <w:szCs w:val="28"/>
        </w:rPr>
      </w:pPr>
    </w:p>
    <w:p w:rsidR="00DF05E5" w:rsidRPr="00CF27F4" w:rsidRDefault="00DF05E5" w:rsidP="00DF05E5">
      <w:pPr>
        <w:widowControl w:val="0"/>
        <w:shd w:val="clear" w:color="auto" w:fill="FFFFFF"/>
        <w:tabs>
          <w:tab w:val="left" w:pos="0"/>
          <w:tab w:val="left" w:pos="6660"/>
        </w:tabs>
        <w:autoSpaceDE w:val="0"/>
        <w:autoSpaceDN w:val="0"/>
        <w:adjustRightInd w:val="0"/>
        <w:ind w:left="180" w:right="57" w:firstLine="529"/>
        <w:jc w:val="both"/>
        <w:rPr>
          <w:b/>
          <w:sz w:val="28"/>
          <w:szCs w:val="28"/>
        </w:rPr>
      </w:pPr>
      <w:r w:rsidRPr="00CF27F4">
        <w:rPr>
          <w:b/>
          <w:iCs/>
          <w:sz w:val="28"/>
          <w:szCs w:val="28"/>
        </w:rPr>
        <w:t>Информационная компетенция: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знание основ идеологии белорусского государства, </w:t>
      </w:r>
      <w:r w:rsidRPr="00FA73A3">
        <w:rPr>
          <w:iCs/>
          <w:sz w:val="28"/>
          <w:szCs w:val="28"/>
        </w:rPr>
        <w:t>способность к комм</w:t>
      </w:r>
      <w:r w:rsidRPr="00FA73A3">
        <w:rPr>
          <w:iCs/>
          <w:sz w:val="28"/>
          <w:szCs w:val="28"/>
        </w:rPr>
        <w:t>у</w:t>
      </w:r>
      <w:r w:rsidRPr="00FA73A3">
        <w:rPr>
          <w:iCs/>
          <w:sz w:val="28"/>
          <w:szCs w:val="28"/>
        </w:rPr>
        <w:t>никации на государственном языке и необходимое знание иностранного языка  для профессионального общения и работы с оригинальной литер</w:t>
      </w:r>
      <w:r w:rsidRPr="00FA73A3">
        <w:rPr>
          <w:iCs/>
          <w:sz w:val="28"/>
          <w:szCs w:val="28"/>
        </w:rPr>
        <w:t>а</w:t>
      </w:r>
      <w:r w:rsidRPr="00FA73A3">
        <w:rPr>
          <w:iCs/>
          <w:sz w:val="28"/>
          <w:szCs w:val="28"/>
        </w:rPr>
        <w:t>турой по специальности;</w:t>
      </w:r>
    </w:p>
    <w:p w:rsidR="00DF05E5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 w:rsidRPr="00FA73A3">
        <w:rPr>
          <w:iCs/>
          <w:sz w:val="28"/>
          <w:szCs w:val="28"/>
        </w:rPr>
        <w:t>способность владеть компьютерной техникой, медико-технической аппар</w:t>
      </w:r>
      <w:r w:rsidRPr="00FA73A3">
        <w:rPr>
          <w:iCs/>
          <w:sz w:val="28"/>
          <w:szCs w:val="28"/>
        </w:rPr>
        <w:t>а</w:t>
      </w:r>
      <w:r w:rsidRPr="00FA73A3">
        <w:rPr>
          <w:iCs/>
          <w:sz w:val="28"/>
          <w:szCs w:val="28"/>
        </w:rPr>
        <w:t>турой, готовность работать с информацией из различных источников, пр</w:t>
      </w:r>
      <w:r w:rsidRPr="00FA73A3">
        <w:rPr>
          <w:iCs/>
          <w:sz w:val="28"/>
          <w:szCs w:val="28"/>
        </w:rPr>
        <w:t>и</w:t>
      </w:r>
      <w:r w:rsidRPr="00FA73A3">
        <w:rPr>
          <w:iCs/>
          <w:sz w:val="28"/>
          <w:szCs w:val="28"/>
        </w:rPr>
        <w:t>менять возможности современных информационных технологий для реш</w:t>
      </w:r>
      <w:r w:rsidRPr="00FA73A3">
        <w:rPr>
          <w:iCs/>
          <w:sz w:val="28"/>
          <w:szCs w:val="28"/>
        </w:rPr>
        <w:t>е</w:t>
      </w:r>
      <w:r w:rsidRPr="00FA73A3">
        <w:rPr>
          <w:iCs/>
          <w:sz w:val="28"/>
          <w:szCs w:val="28"/>
        </w:rPr>
        <w:t>ния профессиональных задач;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способность грамотно организовать свою трудовую деятельность;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iCs/>
          <w:sz w:val="28"/>
          <w:szCs w:val="28"/>
        </w:rPr>
      </w:pPr>
      <w:r w:rsidRPr="00FA73A3">
        <w:rPr>
          <w:iCs/>
          <w:sz w:val="28"/>
          <w:szCs w:val="28"/>
        </w:rPr>
        <w:t>способность и готовность к логическому анализу различного рода рассу</w:t>
      </w:r>
      <w:r w:rsidRPr="00FA73A3">
        <w:rPr>
          <w:iCs/>
          <w:sz w:val="28"/>
          <w:szCs w:val="28"/>
        </w:rPr>
        <w:t>ж</w:t>
      </w:r>
      <w:r w:rsidRPr="00FA73A3">
        <w:rPr>
          <w:iCs/>
          <w:sz w:val="28"/>
          <w:szCs w:val="28"/>
        </w:rPr>
        <w:t>дений, владение навыками публичной речи, аргументации, ведения диску</w:t>
      </w:r>
      <w:r w:rsidRPr="00FA73A3">
        <w:rPr>
          <w:iCs/>
          <w:sz w:val="28"/>
          <w:szCs w:val="28"/>
        </w:rPr>
        <w:t>с</w:t>
      </w:r>
      <w:r w:rsidRPr="00FA73A3">
        <w:rPr>
          <w:iCs/>
          <w:sz w:val="28"/>
          <w:szCs w:val="28"/>
        </w:rPr>
        <w:t>сии и полемики;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120"/>
        </w:tabs>
        <w:autoSpaceDE w:val="0"/>
        <w:autoSpaceDN w:val="0"/>
        <w:adjustRightInd w:val="0"/>
        <w:ind w:left="180" w:right="-1" w:hanging="180"/>
        <w:jc w:val="both"/>
        <w:rPr>
          <w:iCs/>
          <w:sz w:val="28"/>
          <w:szCs w:val="28"/>
        </w:rPr>
      </w:pPr>
      <w:r w:rsidRPr="00FA73A3">
        <w:rPr>
          <w:iCs/>
          <w:sz w:val="28"/>
          <w:szCs w:val="28"/>
        </w:rPr>
        <w:t xml:space="preserve">способность </w:t>
      </w:r>
      <w:r>
        <w:rPr>
          <w:iCs/>
          <w:sz w:val="28"/>
          <w:szCs w:val="28"/>
        </w:rPr>
        <w:t xml:space="preserve">к предоставлению научно-популярной информации </w:t>
      </w:r>
      <w:r w:rsidRPr="00FA73A3">
        <w:rPr>
          <w:iCs/>
          <w:sz w:val="28"/>
          <w:szCs w:val="28"/>
        </w:rPr>
        <w:t>професс</w:t>
      </w:r>
      <w:r w:rsidRPr="00FA73A3">
        <w:rPr>
          <w:iCs/>
          <w:sz w:val="28"/>
          <w:szCs w:val="28"/>
        </w:rPr>
        <w:t>и</w:t>
      </w:r>
      <w:r w:rsidRPr="00FA73A3">
        <w:rPr>
          <w:iCs/>
          <w:sz w:val="28"/>
          <w:szCs w:val="28"/>
        </w:rPr>
        <w:t>онального и социально значимого содержания;</w:t>
      </w:r>
    </w:p>
    <w:p w:rsidR="00DF05E5" w:rsidRDefault="00DF05E5" w:rsidP="00DF05E5">
      <w:pPr>
        <w:widowControl w:val="0"/>
        <w:shd w:val="clear" w:color="auto" w:fill="FFFFFF"/>
        <w:tabs>
          <w:tab w:val="left" w:pos="284"/>
          <w:tab w:val="left" w:pos="6660"/>
        </w:tabs>
        <w:autoSpaceDE w:val="0"/>
        <w:autoSpaceDN w:val="0"/>
        <w:adjustRightInd w:val="0"/>
        <w:ind w:left="180" w:right="57" w:firstLine="529"/>
        <w:jc w:val="both"/>
        <w:rPr>
          <w:b/>
          <w:iCs/>
          <w:sz w:val="28"/>
          <w:szCs w:val="28"/>
        </w:rPr>
      </w:pPr>
    </w:p>
    <w:p w:rsidR="00DF05E5" w:rsidRPr="00CF27F4" w:rsidRDefault="00DF05E5" w:rsidP="00DF05E5">
      <w:pPr>
        <w:widowControl w:val="0"/>
        <w:shd w:val="clear" w:color="auto" w:fill="FFFFFF"/>
        <w:tabs>
          <w:tab w:val="left" w:pos="284"/>
          <w:tab w:val="left" w:pos="6660"/>
        </w:tabs>
        <w:autoSpaceDE w:val="0"/>
        <w:autoSpaceDN w:val="0"/>
        <w:adjustRightInd w:val="0"/>
        <w:ind w:left="180" w:right="57" w:firstLine="529"/>
        <w:jc w:val="both"/>
        <w:rPr>
          <w:b/>
          <w:sz w:val="28"/>
          <w:szCs w:val="28"/>
        </w:rPr>
      </w:pPr>
      <w:r w:rsidRPr="00CF27F4">
        <w:rPr>
          <w:b/>
          <w:iCs/>
          <w:sz w:val="28"/>
          <w:szCs w:val="28"/>
        </w:rPr>
        <w:t>Профессиональн</w:t>
      </w:r>
      <w:r>
        <w:rPr>
          <w:b/>
          <w:iCs/>
          <w:sz w:val="28"/>
          <w:szCs w:val="28"/>
        </w:rPr>
        <w:t>ая</w:t>
      </w:r>
      <w:r w:rsidRPr="00CF27F4">
        <w:rPr>
          <w:b/>
          <w:iCs/>
          <w:sz w:val="28"/>
          <w:szCs w:val="28"/>
        </w:rPr>
        <w:t xml:space="preserve"> компетенци</w:t>
      </w:r>
      <w:r>
        <w:rPr>
          <w:b/>
          <w:iCs/>
          <w:sz w:val="28"/>
          <w:szCs w:val="28"/>
        </w:rPr>
        <w:t>я</w:t>
      </w:r>
      <w:r w:rsidRPr="00CF27F4">
        <w:rPr>
          <w:b/>
          <w:iCs/>
          <w:sz w:val="28"/>
          <w:szCs w:val="28"/>
        </w:rPr>
        <w:t>: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знания общепрофессиональных и специальных дисциплин для сохранения собственного здоровья и пропаганды здорового образа жизни</w:t>
      </w:r>
      <w:r w:rsidRPr="00FA73A3">
        <w:rPr>
          <w:sz w:val="28"/>
          <w:szCs w:val="28"/>
        </w:rPr>
        <w:t>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методы исторического анализа при изучении работы фарм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цевтического сектора здравоохранения</w:t>
      </w:r>
      <w:r w:rsidRPr="00FA73A3">
        <w:rPr>
          <w:sz w:val="28"/>
          <w:szCs w:val="28"/>
        </w:rPr>
        <w:t>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</w:rPr>
      </w:pPr>
      <w:r>
        <w:rPr>
          <w:sz w:val="28"/>
          <w:szCs w:val="28"/>
        </w:rPr>
        <w:t>уметь самостоятельно приобретать и использовать в практической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новые знания и навыки, в том числе в новых областях знаний</w:t>
      </w:r>
      <w:r w:rsidRPr="00FA73A3">
        <w:rPr>
          <w:sz w:val="28"/>
          <w:szCs w:val="28"/>
        </w:rPr>
        <w:t>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 w:rsidRPr="00FA73A3">
        <w:rPr>
          <w:sz w:val="28"/>
          <w:szCs w:val="28"/>
        </w:rPr>
        <w:t>способность и готовность к ведению документации;</w:t>
      </w:r>
    </w:p>
    <w:p w:rsidR="00DF05E5" w:rsidRPr="003C7761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 w:rsidRPr="00FA73A3">
        <w:rPr>
          <w:sz w:val="28"/>
          <w:szCs w:val="28"/>
        </w:rPr>
        <w:t>способность и готовность к самостоятельной аналитической работе с ра</w:t>
      </w:r>
      <w:r w:rsidRPr="00FA73A3">
        <w:rPr>
          <w:sz w:val="28"/>
          <w:szCs w:val="28"/>
        </w:rPr>
        <w:t>з</w:t>
      </w:r>
      <w:r w:rsidRPr="00FA73A3">
        <w:rPr>
          <w:sz w:val="28"/>
          <w:szCs w:val="28"/>
        </w:rPr>
        <w:t>личными источниками информации, готовность анализировать результаты собственной деятельности для предотвращения профессиональных ош</w:t>
      </w:r>
      <w:r w:rsidRPr="00FA73A3">
        <w:rPr>
          <w:sz w:val="28"/>
          <w:szCs w:val="28"/>
        </w:rPr>
        <w:t>и</w:t>
      </w:r>
      <w:r w:rsidRPr="00FA73A3">
        <w:rPr>
          <w:sz w:val="28"/>
          <w:szCs w:val="28"/>
        </w:rPr>
        <w:t>бок</w:t>
      </w:r>
      <w:r>
        <w:rPr>
          <w:sz w:val="28"/>
          <w:szCs w:val="28"/>
        </w:rPr>
        <w:t>;</w:t>
      </w:r>
    </w:p>
    <w:p w:rsidR="00DF05E5" w:rsidRPr="0044302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применять навыки профессионального поведения (деонтологии), знать и соблюдать нормы медицинской этики;</w:t>
      </w:r>
    </w:p>
    <w:p w:rsidR="00DF05E5" w:rsidRPr="0044302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владеть основными методами, способами и средствами получения, хран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переработки информации, иметь навыки работы с компьютером как средством получения и управления информацией;</w:t>
      </w:r>
    </w:p>
    <w:p w:rsidR="00DF05E5" w:rsidRPr="0044302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работать с научной литературой и создавать личную научно-практическую информационную базу;</w:t>
      </w:r>
    </w:p>
    <w:p w:rsidR="00DF05E5" w:rsidRPr="0044302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организовать свой труд на научной основе с использованием компьюте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технологий обработки информации;</w:t>
      </w:r>
    </w:p>
    <w:p w:rsidR="00DF05E5" w:rsidRPr="0044302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обобщать и способствовать распространению современных медицинских знаний;</w:t>
      </w:r>
    </w:p>
    <w:p w:rsidR="00DF05E5" w:rsidRPr="0044302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анализировать и оценивать собранные данные;</w:t>
      </w:r>
    </w:p>
    <w:p w:rsidR="00DF05E5" w:rsidRPr="0044302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готовить доклады, презентации и представлять их;</w:t>
      </w:r>
    </w:p>
    <w:p w:rsidR="00DF05E5" w:rsidRPr="00FA73A3" w:rsidRDefault="00DF05E5" w:rsidP="00DF05E5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left" w:pos="180"/>
          <w:tab w:val="num" w:pos="360"/>
          <w:tab w:val="left" w:pos="6660"/>
        </w:tabs>
        <w:autoSpaceDE w:val="0"/>
        <w:autoSpaceDN w:val="0"/>
        <w:adjustRightInd w:val="0"/>
        <w:ind w:left="180" w:right="57" w:hanging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знать и использовать в работе нормативно-правовую документацию.</w:t>
      </w:r>
    </w:p>
    <w:p w:rsidR="00DF05E5" w:rsidRPr="00FA73A3" w:rsidRDefault="00DF05E5" w:rsidP="00DF05E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ind w:right="567"/>
        <w:jc w:val="both"/>
        <w:rPr>
          <w:iCs/>
          <w:sz w:val="28"/>
          <w:szCs w:val="28"/>
        </w:rPr>
      </w:pPr>
    </w:p>
    <w:p w:rsidR="00DF05E5" w:rsidRDefault="00DF05E5" w:rsidP="00DF05E5">
      <w:pPr>
        <w:ind w:firstLine="7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E1EBC">
        <w:rPr>
          <w:sz w:val="28"/>
          <w:szCs w:val="28"/>
        </w:rPr>
        <w:t>учебно-методическом комплексе дисциплины «</w:t>
      </w:r>
      <w:r>
        <w:rPr>
          <w:sz w:val="28"/>
          <w:szCs w:val="28"/>
        </w:rPr>
        <w:t>История фармации</w:t>
      </w:r>
      <w:r w:rsidRPr="00FE1EBC">
        <w:rPr>
          <w:sz w:val="28"/>
          <w:szCs w:val="28"/>
        </w:rPr>
        <w:t xml:space="preserve">» нашли свое отражение </w:t>
      </w:r>
      <w:r>
        <w:rPr>
          <w:sz w:val="28"/>
          <w:szCs w:val="28"/>
        </w:rPr>
        <w:t xml:space="preserve">классические основы дисциплины и </w:t>
      </w:r>
      <w:r w:rsidRPr="00FE1EBC">
        <w:rPr>
          <w:sz w:val="28"/>
          <w:szCs w:val="28"/>
        </w:rPr>
        <w:t xml:space="preserve"> новые подходы к рассмотрению важнейших </w:t>
      </w:r>
      <w:r>
        <w:rPr>
          <w:sz w:val="28"/>
          <w:szCs w:val="28"/>
        </w:rPr>
        <w:t>вопросов</w:t>
      </w:r>
      <w:r w:rsidRPr="00FE1EBC">
        <w:rPr>
          <w:sz w:val="28"/>
          <w:szCs w:val="28"/>
        </w:rPr>
        <w:t xml:space="preserve">. </w:t>
      </w:r>
    </w:p>
    <w:p w:rsidR="00DF05E5" w:rsidRPr="0069421C" w:rsidRDefault="00DF05E5" w:rsidP="00DF05E5">
      <w:pPr>
        <w:ind w:firstLine="721"/>
        <w:jc w:val="both"/>
        <w:rPr>
          <w:sz w:val="28"/>
          <w:szCs w:val="28"/>
        </w:rPr>
      </w:pPr>
      <w:r w:rsidRPr="0069421C">
        <w:rPr>
          <w:sz w:val="28"/>
          <w:szCs w:val="28"/>
        </w:rPr>
        <w:t>Лекционный материал иллюстрируется наглядным демонстрационным материалом с использованием мультимедийной презентации.</w:t>
      </w:r>
    </w:p>
    <w:p w:rsidR="00DF05E5" w:rsidRPr="00A92EE9" w:rsidRDefault="00DF05E5" w:rsidP="00DF05E5">
      <w:pPr>
        <w:ind w:firstLine="540"/>
        <w:jc w:val="both"/>
        <w:rPr>
          <w:sz w:val="28"/>
          <w:szCs w:val="28"/>
        </w:rPr>
      </w:pPr>
    </w:p>
    <w:p w:rsidR="00DF05E5" w:rsidRDefault="00DF05E5" w:rsidP="00DF05E5">
      <w:pPr>
        <w:ind w:firstLine="7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Управляемая с</w:t>
      </w:r>
      <w:r w:rsidRPr="00A92EE9">
        <w:rPr>
          <w:color w:val="000000"/>
          <w:sz w:val="28"/>
          <w:szCs w:val="28"/>
        </w:rPr>
        <w:t>амостоятельная внеаудиторная работа заключается в изучении основной и дополнительной литературы, монографий, периодич</w:t>
      </w:r>
      <w:r w:rsidRPr="00A92EE9">
        <w:rPr>
          <w:color w:val="000000"/>
          <w:sz w:val="28"/>
          <w:szCs w:val="28"/>
        </w:rPr>
        <w:t>е</w:t>
      </w:r>
      <w:r w:rsidRPr="00A92EE9">
        <w:rPr>
          <w:color w:val="000000"/>
          <w:sz w:val="28"/>
          <w:szCs w:val="28"/>
        </w:rPr>
        <w:t>ской литературы, подготовке сообщений, рефератов, кратких докладов по наиболее актуальным проблемам истории медицины</w:t>
      </w:r>
      <w:r>
        <w:rPr>
          <w:color w:val="000000"/>
          <w:sz w:val="28"/>
          <w:szCs w:val="28"/>
        </w:rPr>
        <w:t>.</w:t>
      </w:r>
    </w:p>
    <w:p w:rsidR="00DF05E5" w:rsidRPr="0069421C" w:rsidRDefault="00DF05E5" w:rsidP="00DF05E5">
      <w:pPr>
        <w:ind w:firstLine="721"/>
        <w:jc w:val="both"/>
        <w:rPr>
          <w:sz w:val="28"/>
          <w:szCs w:val="28"/>
        </w:rPr>
      </w:pPr>
      <w:r w:rsidRPr="0069421C">
        <w:rPr>
          <w:sz w:val="28"/>
          <w:szCs w:val="28"/>
        </w:rPr>
        <w:t xml:space="preserve"> Для обеспечения заинтересованности и повышения качества подгото</w:t>
      </w:r>
      <w:r w:rsidRPr="0069421C">
        <w:rPr>
          <w:sz w:val="28"/>
          <w:szCs w:val="28"/>
        </w:rPr>
        <w:t>в</w:t>
      </w:r>
      <w:r w:rsidRPr="0069421C">
        <w:rPr>
          <w:sz w:val="28"/>
          <w:szCs w:val="28"/>
        </w:rPr>
        <w:t xml:space="preserve">ки студентов </w:t>
      </w:r>
      <w:r>
        <w:rPr>
          <w:sz w:val="28"/>
          <w:szCs w:val="28"/>
        </w:rPr>
        <w:t>о</w:t>
      </w:r>
      <w:r w:rsidRPr="0069421C">
        <w:rPr>
          <w:sz w:val="28"/>
          <w:szCs w:val="28"/>
        </w:rPr>
        <w:t>сновная и дополнительная информация по предмету широко представлена в системе дистанционного обучения «</w:t>
      </w:r>
      <w:r w:rsidRPr="0069421C">
        <w:rPr>
          <w:sz w:val="28"/>
          <w:szCs w:val="28"/>
          <w:lang w:val="en-US"/>
        </w:rPr>
        <w:t>Moodle</w:t>
      </w:r>
      <w:r w:rsidRPr="0069421C">
        <w:rPr>
          <w:sz w:val="28"/>
          <w:szCs w:val="28"/>
        </w:rPr>
        <w:t>».</w:t>
      </w:r>
    </w:p>
    <w:p w:rsidR="00DF05E5" w:rsidRPr="0069421C" w:rsidRDefault="00DF05E5" w:rsidP="00DF05E5">
      <w:pPr>
        <w:ind w:firstLine="721"/>
        <w:jc w:val="both"/>
        <w:rPr>
          <w:sz w:val="28"/>
          <w:szCs w:val="28"/>
        </w:rPr>
      </w:pPr>
      <w:r w:rsidRPr="0069421C">
        <w:rPr>
          <w:sz w:val="28"/>
          <w:szCs w:val="28"/>
        </w:rPr>
        <w:t>При изучении дисциплины особое внимание уделено междисципл</w:t>
      </w:r>
      <w:r w:rsidRPr="0069421C">
        <w:rPr>
          <w:sz w:val="28"/>
          <w:szCs w:val="28"/>
        </w:rPr>
        <w:t>и</w:t>
      </w:r>
      <w:r w:rsidRPr="0069421C">
        <w:rPr>
          <w:sz w:val="28"/>
          <w:szCs w:val="28"/>
        </w:rPr>
        <w:t>нарным связям с социально-гуманитарными науками, медико-биологическими, общеклиническими дисциплинами.</w:t>
      </w:r>
    </w:p>
    <w:p w:rsidR="00DF05E5" w:rsidRPr="0069421C" w:rsidRDefault="00DF05E5" w:rsidP="00DF05E5">
      <w:pPr>
        <w:pStyle w:val="a3"/>
        <w:ind w:firstLine="721"/>
        <w:rPr>
          <w:sz w:val="28"/>
          <w:szCs w:val="28"/>
        </w:rPr>
      </w:pPr>
    </w:p>
    <w:p w:rsidR="00DF05E5" w:rsidRPr="009337E7" w:rsidRDefault="00DF05E5" w:rsidP="00DF05E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337E7">
        <w:rPr>
          <w:b/>
          <w:sz w:val="28"/>
          <w:szCs w:val="28"/>
        </w:rPr>
        <w:t>Рекомендации по организации работы с УМК</w:t>
      </w:r>
    </w:p>
    <w:p w:rsidR="00DF05E5" w:rsidRDefault="00DF05E5" w:rsidP="00DF05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47F3">
        <w:rPr>
          <w:iCs/>
          <w:color w:val="000000"/>
          <w:sz w:val="28"/>
          <w:szCs w:val="28"/>
        </w:rPr>
        <w:t>УМК -</w:t>
      </w:r>
      <w:r w:rsidRPr="00B947F3">
        <w:rPr>
          <w:color w:val="000000"/>
          <w:sz w:val="28"/>
          <w:szCs w:val="28"/>
        </w:rPr>
        <w:t xml:space="preserve"> совокупность учебных и учебно-методических материалов, предназначенных для рациональной организации и </w:t>
      </w:r>
      <w:r>
        <w:rPr>
          <w:color w:val="000000"/>
          <w:sz w:val="28"/>
          <w:szCs w:val="28"/>
        </w:rPr>
        <w:t>обеспечения о</w:t>
      </w:r>
      <w:r w:rsidRPr="00B947F3">
        <w:rPr>
          <w:color w:val="000000"/>
          <w:sz w:val="28"/>
          <w:szCs w:val="28"/>
        </w:rPr>
        <w:t>бразов</w:t>
      </w:r>
      <w:r w:rsidRPr="00B947F3">
        <w:rPr>
          <w:color w:val="000000"/>
          <w:sz w:val="28"/>
          <w:szCs w:val="28"/>
        </w:rPr>
        <w:t>а</w:t>
      </w:r>
      <w:r w:rsidRPr="00B947F3">
        <w:rPr>
          <w:color w:val="000000"/>
          <w:sz w:val="28"/>
          <w:szCs w:val="28"/>
        </w:rPr>
        <w:t>тельного процесса по дисциплине</w:t>
      </w:r>
    </w:p>
    <w:p w:rsidR="00DF05E5" w:rsidRDefault="00DF05E5" w:rsidP="00DF05E5">
      <w:pPr>
        <w:pStyle w:val="a3"/>
        <w:ind w:firstLine="708"/>
        <w:rPr>
          <w:sz w:val="28"/>
          <w:szCs w:val="28"/>
        </w:rPr>
      </w:pPr>
      <w:bookmarkStart w:id="0" w:name="_Toc160521432"/>
      <w:r>
        <w:rPr>
          <w:rStyle w:val="3"/>
          <w:sz w:val="28"/>
          <w:szCs w:val="28"/>
        </w:rPr>
        <w:t>Структура учебно-методического комплекса</w:t>
      </w:r>
      <w:r w:rsidRPr="00DA631E">
        <w:rPr>
          <w:rStyle w:val="3"/>
          <w:sz w:val="28"/>
          <w:szCs w:val="28"/>
        </w:rPr>
        <w:t xml:space="preserve"> </w:t>
      </w:r>
      <w:r w:rsidRPr="00DA631E">
        <w:rPr>
          <w:sz w:val="28"/>
          <w:szCs w:val="28"/>
        </w:rPr>
        <w:t>«Общественное здор</w:t>
      </w:r>
      <w:r w:rsidRPr="00DA631E">
        <w:rPr>
          <w:sz w:val="28"/>
          <w:szCs w:val="28"/>
        </w:rPr>
        <w:t>о</w:t>
      </w:r>
      <w:r w:rsidRPr="00DA631E">
        <w:rPr>
          <w:sz w:val="28"/>
          <w:szCs w:val="28"/>
        </w:rPr>
        <w:t xml:space="preserve">вье и здравоохранение» включает </w:t>
      </w:r>
      <w:r>
        <w:rPr>
          <w:sz w:val="28"/>
          <w:szCs w:val="28"/>
        </w:rPr>
        <w:t>3</w:t>
      </w:r>
      <w:r w:rsidRPr="00DA631E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 (</w:t>
      </w:r>
      <w:proofErr w:type="gramStart"/>
      <w:r>
        <w:rPr>
          <w:sz w:val="28"/>
          <w:szCs w:val="28"/>
        </w:rPr>
        <w:t>теоретический</w:t>
      </w:r>
      <w:proofErr w:type="gramEnd"/>
      <w:r>
        <w:rPr>
          <w:sz w:val="28"/>
          <w:szCs w:val="28"/>
        </w:rPr>
        <w:t>, практический и контроля знаний)</w:t>
      </w:r>
      <w:r w:rsidRPr="00DA631E">
        <w:rPr>
          <w:sz w:val="28"/>
          <w:szCs w:val="28"/>
        </w:rPr>
        <w:t>.</w:t>
      </w:r>
    </w:p>
    <w:p w:rsidR="00DF05E5" w:rsidRDefault="00DF05E5" w:rsidP="00DF05E5">
      <w:pPr>
        <w:pStyle w:val="a3"/>
        <w:ind w:firstLine="708"/>
        <w:rPr>
          <w:sz w:val="28"/>
          <w:szCs w:val="28"/>
        </w:rPr>
      </w:pPr>
    </w:p>
    <w:p w:rsidR="00DF05E5" w:rsidRPr="00EF37FC" w:rsidRDefault="00DF05E5" w:rsidP="00DF05E5">
      <w:pPr>
        <w:ind w:firstLine="709"/>
        <w:jc w:val="both"/>
        <w:rPr>
          <w:color w:val="000000"/>
          <w:sz w:val="28"/>
          <w:szCs w:val="28"/>
        </w:rPr>
      </w:pPr>
      <w:r w:rsidRPr="00EF37FC">
        <w:rPr>
          <w:bCs/>
          <w:iCs/>
          <w:color w:val="000000"/>
          <w:sz w:val="28"/>
          <w:szCs w:val="28"/>
        </w:rPr>
        <w:t xml:space="preserve">В состав учебно-методического обеспечения дисциплины </w:t>
      </w:r>
      <w:r>
        <w:rPr>
          <w:bCs/>
          <w:iCs/>
          <w:color w:val="000000"/>
          <w:sz w:val="28"/>
          <w:szCs w:val="28"/>
        </w:rPr>
        <w:t>входит</w:t>
      </w:r>
      <w:r w:rsidRPr="00EF37FC">
        <w:rPr>
          <w:color w:val="000000"/>
          <w:sz w:val="28"/>
          <w:szCs w:val="28"/>
        </w:rPr>
        <w:t>:</w:t>
      </w:r>
    </w:p>
    <w:p w:rsidR="00DF05E5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t xml:space="preserve"> учебники и учебные пособия</w:t>
      </w:r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в электронном виде)</w:t>
      </w:r>
      <w:r w:rsidRPr="00EF37FC">
        <w:rPr>
          <w:sz w:val="28"/>
          <w:szCs w:val="28"/>
        </w:rPr>
        <w:t>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электронный</w:t>
      </w:r>
      <w:proofErr w:type="gramEnd"/>
      <w:r>
        <w:rPr>
          <w:sz w:val="28"/>
          <w:szCs w:val="28"/>
        </w:rPr>
        <w:t xml:space="preserve"> УМК с режимом доступа СДО «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»;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t>у</w:t>
      </w:r>
      <w:r>
        <w:rPr>
          <w:sz w:val="28"/>
          <w:szCs w:val="28"/>
        </w:rPr>
        <w:t>чебные наглядные материалы (</w:t>
      </w:r>
      <w:r w:rsidRPr="00EF37FC">
        <w:rPr>
          <w:sz w:val="28"/>
          <w:szCs w:val="28"/>
        </w:rPr>
        <w:t>презентации,</w:t>
      </w:r>
      <w:r>
        <w:rPr>
          <w:sz w:val="28"/>
          <w:szCs w:val="28"/>
        </w:rPr>
        <w:t xml:space="preserve"> видео</w:t>
      </w:r>
      <w:r w:rsidRPr="00EF37FC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EF37FC">
        <w:rPr>
          <w:sz w:val="28"/>
          <w:szCs w:val="28"/>
        </w:rPr>
        <w:t xml:space="preserve">и т.п.); 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t>календарно-тематический план практических занятий с указанием последовательности рассматриваемых тем, объема аудиторных часов, выд</w:t>
      </w:r>
      <w:r w:rsidRPr="00EF37FC">
        <w:rPr>
          <w:sz w:val="28"/>
          <w:szCs w:val="28"/>
        </w:rPr>
        <w:t>е</w:t>
      </w:r>
      <w:r w:rsidRPr="00EF37FC">
        <w:rPr>
          <w:sz w:val="28"/>
          <w:szCs w:val="28"/>
        </w:rPr>
        <w:t>ляемых для освоения темы, учебные цели занятий и планируемый уровень отработки практических навыков;</w:t>
      </w:r>
    </w:p>
    <w:p w:rsidR="00DF05E5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t>краткие теоретические, справочно-информационные материалы, описывающие сущность рассматриваемых на занятии вопросов, с использ</w:t>
      </w:r>
      <w:r w:rsidRPr="00EF37FC">
        <w:rPr>
          <w:sz w:val="28"/>
          <w:szCs w:val="28"/>
        </w:rPr>
        <w:t>о</w:t>
      </w:r>
      <w:r w:rsidRPr="00EF37FC">
        <w:rPr>
          <w:sz w:val="28"/>
          <w:szCs w:val="28"/>
        </w:rPr>
        <w:t>ванием ссылок на дополнительную литературу, позволяющую студенту углубленно изучить эти вопросы;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документы;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тем рефератов </w:t>
      </w:r>
      <w:r w:rsidRPr="00EF37FC">
        <w:rPr>
          <w:sz w:val="28"/>
          <w:szCs w:val="28"/>
        </w:rPr>
        <w:t xml:space="preserve">и </w:t>
      </w:r>
      <w:r>
        <w:rPr>
          <w:sz w:val="28"/>
          <w:szCs w:val="28"/>
        </w:rPr>
        <w:t>методическая разработка по методике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готовки рефератов по курсу «История медицины и фармации»</w:t>
      </w:r>
      <w:r w:rsidRPr="00EF37FC">
        <w:rPr>
          <w:sz w:val="28"/>
          <w:szCs w:val="28"/>
        </w:rPr>
        <w:t>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t xml:space="preserve">рекомендации по подготовке к занятию с указанием </w:t>
      </w:r>
      <w:r>
        <w:rPr>
          <w:sz w:val="28"/>
          <w:szCs w:val="28"/>
        </w:rPr>
        <w:t>основной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полнительной </w:t>
      </w:r>
      <w:r w:rsidRPr="00EF37FC">
        <w:rPr>
          <w:sz w:val="28"/>
          <w:szCs w:val="28"/>
        </w:rPr>
        <w:t>литературы;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t>контрольные вопросы, тесты, задания  по теме занятия;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F37FC">
        <w:rPr>
          <w:sz w:val="28"/>
          <w:szCs w:val="28"/>
        </w:rPr>
        <w:lastRenderedPageBreak/>
        <w:t>контрольные вопросы, тесты, задания по отдельным разделам ди</w:t>
      </w:r>
      <w:r w:rsidRPr="00EF37FC">
        <w:rPr>
          <w:sz w:val="28"/>
          <w:szCs w:val="28"/>
        </w:rPr>
        <w:t>с</w:t>
      </w:r>
      <w:r w:rsidRPr="00EF37FC">
        <w:rPr>
          <w:sz w:val="28"/>
          <w:szCs w:val="28"/>
        </w:rPr>
        <w:t>циплины для проведения текущего контроля знаний студентов;</w:t>
      </w:r>
    </w:p>
    <w:p w:rsidR="00DF05E5" w:rsidRPr="00EF37FC" w:rsidRDefault="00DF05E5" w:rsidP="00DF05E5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итоговых тестовых заданий</w:t>
      </w:r>
      <w:r w:rsidRPr="00EF37FC">
        <w:rPr>
          <w:sz w:val="28"/>
          <w:szCs w:val="28"/>
        </w:rPr>
        <w:t xml:space="preserve"> по дисциплине.</w:t>
      </w:r>
    </w:p>
    <w:p w:rsidR="00DF05E5" w:rsidRDefault="00DF05E5" w:rsidP="00DF05E5">
      <w:pPr>
        <w:shd w:val="clear" w:color="auto" w:fill="FFFFFF"/>
        <w:jc w:val="both"/>
        <w:rPr>
          <w:sz w:val="28"/>
          <w:szCs w:val="28"/>
        </w:rPr>
      </w:pPr>
    </w:p>
    <w:p w:rsidR="00DF05E5" w:rsidRDefault="00DF05E5" w:rsidP="00DF05E5">
      <w:pPr>
        <w:pStyle w:val="a3"/>
        <w:ind w:firstLine="720"/>
        <w:rPr>
          <w:sz w:val="28"/>
          <w:szCs w:val="28"/>
        </w:rPr>
      </w:pPr>
      <w:r w:rsidRPr="00DA631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семинарских </w:t>
      </w:r>
      <w:r w:rsidRPr="00DA631E">
        <w:rPr>
          <w:sz w:val="28"/>
          <w:szCs w:val="28"/>
        </w:rPr>
        <w:t xml:space="preserve">практических занятиях студенты </w:t>
      </w:r>
      <w:r>
        <w:rPr>
          <w:sz w:val="28"/>
          <w:szCs w:val="28"/>
        </w:rPr>
        <w:t xml:space="preserve">изучают </w:t>
      </w:r>
      <w:r w:rsidRPr="00143D4D">
        <w:rPr>
          <w:color w:val="000000"/>
          <w:sz w:val="28"/>
          <w:szCs w:val="28"/>
        </w:rPr>
        <w:t>системат</w:t>
      </w:r>
      <w:r w:rsidRPr="00143D4D">
        <w:rPr>
          <w:color w:val="000000"/>
          <w:sz w:val="28"/>
          <w:szCs w:val="28"/>
        </w:rPr>
        <w:t>и</w:t>
      </w:r>
      <w:r w:rsidRPr="00143D4D">
        <w:rPr>
          <w:color w:val="000000"/>
          <w:sz w:val="28"/>
          <w:szCs w:val="28"/>
        </w:rPr>
        <w:t>зированные научные данные о возникновении медицинских знаний, их ра</w:t>
      </w:r>
      <w:r w:rsidRPr="00143D4D">
        <w:rPr>
          <w:color w:val="000000"/>
          <w:sz w:val="28"/>
          <w:szCs w:val="28"/>
        </w:rPr>
        <w:t>з</w:t>
      </w:r>
      <w:r w:rsidRPr="00143D4D">
        <w:rPr>
          <w:color w:val="000000"/>
          <w:sz w:val="28"/>
          <w:szCs w:val="28"/>
        </w:rPr>
        <w:t>витии в тесной связи со сменой общественно-экономических формаций и и</w:t>
      </w:r>
      <w:r w:rsidRPr="00143D4D">
        <w:rPr>
          <w:color w:val="000000"/>
          <w:sz w:val="28"/>
          <w:szCs w:val="28"/>
        </w:rPr>
        <w:t>с</w:t>
      </w:r>
      <w:r w:rsidRPr="00143D4D">
        <w:rPr>
          <w:color w:val="000000"/>
          <w:sz w:val="28"/>
          <w:szCs w:val="28"/>
        </w:rPr>
        <w:t>торией культуры народов</w:t>
      </w:r>
      <w:r>
        <w:rPr>
          <w:color w:val="000000"/>
          <w:sz w:val="28"/>
          <w:szCs w:val="28"/>
        </w:rPr>
        <w:t>. Знакомятся с</w:t>
      </w:r>
      <w:r w:rsidRPr="00143D4D">
        <w:rPr>
          <w:color w:val="000000"/>
          <w:sz w:val="28"/>
          <w:szCs w:val="28"/>
        </w:rPr>
        <w:t xml:space="preserve"> современн</w:t>
      </w:r>
      <w:r>
        <w:rPr>
          <w:color w:val="000000"/>
          <w:sz w:val="28"/>
          <w:szCs w:val="28"/>
        </w:rPr>
        <w:t>ым</w:t>
      </w:r>
      <w:r w:rsidRPr="00143D4D">
        <w:rPr>
          <w:color w:val="000000"/>
          <w:sz w:val="28"/>
          <w:szCs w:val="28"/>
        </w:rPr>
        <w:t xml:space="preserve"> состояни</w:t>
      </w:r>
      <w:r>
        <w:rPr>
          <w:color w:val="000000"/>
          <w:sz w:val="28"/>
          <w:szCs w:val="28"/>
        </w:rPr>
        <w:t xml:space="preserve">ем </w:t>
      </w:r>
      <w:r w:rsidRPr="00143D4D">
        <w:rPr>
          <w:color w:val="000000"/>
          <w:sz w:val="28"/>
          <w:szCs w:val="28"/>
        </w:rPr>
        <w:t>медици</w:t>
      </w:r>
      <w:r w:rsidRPr="00143D4D">
        <w:rPr>
          <w:color w:val="000000"/>
          <w:sz w:val="28"/>
          <w:szCs w:val="28"/>
        </w:rPr>
        <w:t>н</w:t>
      </w:r>
      <w:r w:rsidRPr="00143D4D">
        <w:rPr>
          <w:color w:val="000000"/>
          <w:sz w:val="28"/>
          <w:szCs w:val="28"/>
        </w:rPr>
        <w:t>ской теории и практики</w:t>
      </w:r>
      <w:r>
        <w:rPr>
          <w:color w:val="000000"/>
          <w:sz w:val="28"/>
          <w:szCs w:val="28"/>
        </w:rPr>
        <w:t xml:space="preserve"> и</w:t>
      </w:r>
      <w:r w:rsidRPr="00143D4D">
        <w:rPr>
          <w:color w:val="000000"/>
          <w:sz w:val="28"/>
          <w:szCs w:val="28"/>
        </w:rPr>
        <w:t xml:space="preserve"> перспектива</w:t>
      </w:r>
      <w:r>
        <w:rPr>
          <w:color w:val="000000"/>
          <w:sz w:val="28"/>
          <w:szCs w:val="28"/>
        </w:rPr>
        <w:t>ми</w:t>
      </w:r>
      <w:r w:rsidRPr="00143D4D">
        <w:rPr>
          <w:color w:val="000000"/>
          <w:sz w:val="28"/>
          <w:szCs w:val="28"/>
        </w:rPr>
        <w:t xml:space="preserve"> развития медицинск</w:t>
      </w:r>
      <w:r>
        <w:rPr>
          <w:color w:val="000000"/>
          <w:sz w:val="28"/>
          <w:szCs w:val="28"/>
        </w:rPr>
        <w:t>ой науки и здравоохранения</w:t>
      </w:r>
      <w:r w:rsidRPr="00143D4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Получают представление о </w:t>
      </w:r>
      <w:r>
        <w:rPr>
          <w:sz w:val="28"/>
          <w:szCs w:val="28"/>
        </w:rPr>
        <w:t>нормативно-правовой,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дательной базе, регламентирующей медицинскую деятельность в Республике Беларусь. Знакомятся основными принципами организации различных видов медицинской помощи</w:t>
      </w:r>
      <w:r w:rsidRPr="00DA631E">
        <w:rPr>
          <w:sz w:val="28"/>
          <w:szCs w:val="28"/>
        </w:rPr>
        <w:t>, норм</w:t>
      </w:r>
      <w:r>
        <w:rPr>
          <w:sz w:val="28"/>
          <w:szCs w:val="28"/>
        </w:rPr>
        <w:t>ами</w:t>
      </w:r>
      <w:r w:rsidRPr="00DA631E">
        <w:rPr>
          <w:sz w:val="28"/>
          <w:szCs w:val="28"/>
        </w:rPr>
        <w:t xml:space="preserve"> медицинской этики и деонтологии</w:t>
      </w:r>
    </w:p>
    <w:p w:rsidR="00DF05E5" w:rsidRPr="00C821F8" w:rsidRDefault="00DF05E5" w:rsidP="00DF05E5">
      <w:pPr>
        <w:pStyle w:val="a3"/>
        <w:ind w:firstLine="720"/>
        <w:rPr>
          <w:sz w:val="28"/>
          <w:szCs w:val="28"/>
        </w:rPr>
      </w:pPr>
      <w:r w:rsidRPr="00D9107D">
        <w:rPr>
          <w:sz w:val="28"/>
          <w:szCs w:val="28"/>
        </w:rPr>
        <w:t xml:space="preserve">Практическая подготовка обеспечивается </w:t>
      </w:r>
      <w:r>
        <w:rPr>
          <w:sz w:val="28"/>
          <w:szCs w:val="28"/>
        </w:rPr>
        <w:t>написанием и представлен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реферата по дисциплине</w:t>
      </w:r>
      <w:r w:rsidRPr="00D9107D">
        <w:rPr>
          <w:sz w:val="28"/>
          <w:szCs w:val="28"/>
        </w:rPr>
        <w:t>.</w:t>
      </w:r>
    </w:p>
    <w:p w:rsidR="00DF05E5" w:rsidRDefault="00DF05E5" w:rsidP="00DF05E5">
      <w:pPr>
        <w:pStyle w:val="a3"/>
        <w:ind w:firstLine="720"/>
        <w:rPr>
          <w:sz w:val="28"/>
          <w:szCs w:val="28"/>
        </w:rPr>
      </w:pPr>
      <w:r w:rsidRPr="00DA631E">
        <w:rPr>
          <w:sz w:val="28"/>
          <w:szCs w:val="28"/>
        </w:rPr>
        <w:t>Самостоятельная внеаудиторная работа направлена на повышение качества обучения, углубление и закрепление знаний студента, развитие анал</w:t>
      </w:r>
      <w:r w:rsidRPr="00DA631E">
        <w:rPr>
          <w:sz w:val="28"/>
          <w:szCs w:val="28"/>
        </w:rPr>
        <w:t>и</w:t>
      </w:r>
      <w:r w:rsidRPr="00DA631E">
        <w:rPr>
          <w:sz w:val="28"/>
          <w:szCs w:val="28"/>
        </w:rPr>
        <w:t>тических навыков по проблематике учебной дисциплины, активизацию уче</w:t>
      </w:r>
      <w:r w:rsidRPr="00DA631E">
        <w:rPr>
          <w:sz w:val="28"/>
          <w:szCs w:val="28"/>
        </w:rPr>
        <w:t>б</w:t>
      </w:r>
      <w:r w:rsidRPr="00DA631E">
        <w:rPr>
          <w:sz w:val="28"/>
          <w:szCs w:val="28"/>
        </w:rPr>
        <w:t xml:space="preserve">но-познавательной деятельности студентов. </w:t>
      </w:r>
      <w:r>
        <w:rPr>
          <w:sz w:val="28"/>
          <w:szCs w:val="28"/>
        </w:rPr>
        <w:t>Она</w:t>
      </w:r>
      <w:r w:rsidRPr="00DA631E">
        <w:rPr>
          <w:sz w:val="28"/>
          <w:szCs w:val="28"/>
        </w:rPr>
        <w:t xml:space="preserve"> включает подготовку к аудиторным занятиям (выполнение домашних заданий, изучение части пр</w:t>
      </w:r>
      <w:r w:rsidRPr="00DA631E">
        <w:rPr>
          <w:sz w:val="28"/>
          <w:szCs w:val="28"/>
        </w:rPr>
        <w:t>о</w:t>
      </w:r>
      <w:r w:rsidRPr="00DA631E">
        <w:rPr>
          <w:sz w:val="28"/>
          <w:szCs w:val="28"/>
        </w:rPr>
        <w:t xml:space="preserve">граммного материала с последующим текущим или итоговым контролем знаний на </w:t>
      </w:r>
      <w:r>
        <w:rPr>
          <w:sz w:val="28"/>
          <w:szCs w:val="28"/>
        </w:rPr>
        <w:t>семинар</w:t>
      </w:r>
      <w:r w:rsidRPr="00DA631E">
        <w:rPr>
          <w:sz w:val="28"/>
          <w:szCs w:val="28"/>
        </w:rPr>
        <w:t xml:space="preserve">ских занятиях), выполнение </w:t>
      </w:r>
      <w:r>
        <w:rPr>
          <w:sz w:val="28"/>
          <w:szCs w:val="28"/>
        </w:rPr>
        <w:t>реферативных</w:t>
      </w:r>
      <w:r w:rsidRPr="00DA631E">
        <w:rPr>
          <w:sz w:val="28"/>
          <w:szCs w:val="28"/>
        </w:rPr>
        <w:t xml:space="preserve"> работ,</w:t>
      </w:r>
      <w:r>
        <w:rPr>
          <w:sz w:val="28"/>
          <w:szCs w:val="28"/>
        </w:rPr>
        <w:t xml:space="preserve"> учебно-исследовательских и научных работ, </w:t>
      </w:r>
      <w:r w:rsidRPr="00DA631E">
        <w:rPr>
          <w:sz w:val="28"/>
          <w:szCs w:val="28"/>
        </w:rPr>
        <w:t>подготовку к сдаче зачет</w:t>
      </w:r>
      <w:r>
        <w:rPr>
          <w:sz w:val="28"/>
          <w:szCs w:val="28"/>
        </w:rPr>
        <w:t>а</w:t>
      </w:r>
      <w:r w:rsidRPr="00DA6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05E5" w:rsidRPr="009852AF" w:rsidRDefault="00DF05E5" w:rsidP="00DF05E5">
      <w:pPr>
        <w:ind w:firstLine="720"/>
        <w:jc w:val="both"/>
        <w:rPr>
          <w:color w:val="000000"/>
          <w:sz w:val="28"/>
          <w:szCs w:val="28"/>
        </w:rPr>
      </w:pPr>
      <w:r w:rsidRPr="009852AF">
        <w:rPr>
          <w:sz w:val="28"/>
          <w:szCs w:val="28"/>
        </w:rPr>
        <w:t xml:space="preserve">Текущая аттестация проводится в </w:t>
      </w:r>
      <w:r w:rsidRPr="009852AF">
        <w:rPr>
          <w:color w:val="000000"/>
          <w:sz w:val="28"/>
          <w:szCs w:val="28"/>
        </w:rPr>
        <w:t xml:space="preserve">устной, письменной и </w:t>
      </w:r>
      <w:r>
        <w:rPr>
          <w:color w:val="000000"/>
          <w:sz w:val="28"/>
          <w:szCs w:val="28"/>
        </w:rPr>
        <w:t>у</w:t>
      </w:r>
      <w:r w:rsidRPr="009852AF">
        <w:rPr>
          <w:color w:val="000000"/>
          <w:sz w:val="28"/>
          <w:szCs w:val="28"/>
        </w:rPr>
        <w:t>стно-письменн</w:t>
      </w:r>
      <w:r>
        <w:rPr>
          <w:color w:val="000000"/>
          <w:sz w:val="28"/>
          <w:szCs w:val="28"/>
        </w:rPr>
        <w:t xml:space="preserve">ой </w:t>
      </w:r>
      <w:r w:rsidRPr="009852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форме</w:t>
      </w:r>
      <w:r w:rsidRPr="009852AF">
        <w:rPr>
          <w:color w:val="000000"/>
          <w:sz w:val="28"/>
          <w:szCs w:val="28"/>
        </w:rPr>
        <w:t>.</w:t>
      </w:r>
    </w:p>
    <w:p w:rsidR="00DF05E5" w:rsidRDefault="00DF05E5" w:rsidP="00DF05E5">
      <w:pPr>
        <w:pStyle w:val="a3"/>
        <w:ind w:firstLine="720"/>
        <w:rPr>
          <w:sz w:val="28"/>
          <w:szCs w:val="28"/>
        </w:rPr>
      </w:pPr>
      <w:r w:rsidRPr="00DA631E">
        <w:rPr>
          <w:sz w:val="28"/>
          <w:szCs w:val="28"/>
        </w:rPr>
        <w:t xml:space="preserve">Итоговая аттестация </w:t>
      </w:r>
      <w:r>
        <w:rPr>
          <w:sz w:val="28"/>
          <w:szCs w:val="28"/>
        </w:rPr>
        <w:t>–</w:t>
      </w:r>
      <w:r w:rsidRPr="00DA631E">
        <w:rPr>
          <w:sz w:val="28"/>
          <w:szCs w:val="28"/>
        </w:rPr>
        <w:t xml:space="preserve"> </w:t>
      </w:r>
      <w:r>
        <w:rPr>
          <w:sz w:val="28"/>
          <w:szCs w:val="28"/>
        </w:rPr>
        <w:t>зачетное компьютерное тестирование</w:t>
      </w:r>
      <w:r w:rsidRPr="00DA631E">
        <w:rPr>
          <w:sz w:val="28"/>
          <w:szCs w:val="28"/>
        </w:rPr>
        <w:t>.</w:t>
      </w:r>
    </w:p>
    <w:p w:rsidR="00DF05E5" w:rsidRPr="00EF37FC" w:rsidRDefault="00DF05E5" w:rsidP="00DF05E5">
      <w:pPr>
        <w:tabs>
          <w:tab w:val="num" w:pos="0"/>
          <w:tab w:val="left" w:pos="993"/>
        </w:tabs>
        <w:ind w:firstLine="720"/>
        <w:jc w:val="both"/>
        <w:rPr>
          <w:sz w:val="28"/>
          <w:szCs w:val="28"/>
        </w:rPr>
      </w:pPr>
    </w:p>
    <w:bookmarkEnd w:id="0"/>
    <w:p w:rsidR="00DB4C4D" w:rsidRDefault="00DF05E5" w:rsidP="00DF05E5">
      <w:r>
        <w:br w:type="page"/>
      </w:r>
      <w:bookmarkStart w:id="1" w:name="_GoBack"/>
      <w:bookmarkEnd w:id="1"/>
    </w:p>
    <w:sectPr w:rsidR="00DB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083D"/>
    <w:multiLevelType w:val="hybridMultilevel"/>
    <w:tmpl w:val="9D1A8C02"/>
    <w:lvl w:ilvl="0" w:tplc="F2DC8020">
      <w:start w:val="1"/>
      <w:numFmt w:val="bullet"/>
      <w:lvlText w:val="–"/>
      <w:lvlJc w:val="left"/>
      <w:pPr>
        <w:tabs>
          <w:tab w:val="num" w:pos="928"/>
        </w:tabs>
        <w:ind w:left="1" w:firstLine="56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642F1"/>
    <w:multiLevelType w:val="hybridMultilevel"/>
    <w:tmpl w:val="A5FEAFB0"/>
    <w:lvl w:ilvl="0" w:tplc="F2DC8020">
      <w:start w:val="1"/>
      <w:numFmt w:val="bullet"/>
      <w:lvlText w:val="–"/>
      <w:lvlJc w:val="left"/>
      <w:pPr>
        <w:tabs>
          <w:tab w:val="num" w:pos="1211"/>
        </w:tabs>
        <w:ind w:left="284" w:firstLine="56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AA016D9"/>
    <w:multiLevelType w:val="hybridMultilevel"/>
    <w:tmpl w:val="66009810"/>
    <w:lvl w:ilvl="0" w:tplc="1292A71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3945D5"/>
    <w:multiLevelType w:val="hybridMultilevel"/>
    <w:tmpl w:val="34203DB6"/>
    <w:lvl w:ilvl="0" w:tplc="E510547E">
      <w:start w:val="1"/>
      <w:numFmt w:val="bullet"/>
      <w:lvlText w:val=""/>
      <w:lvlJc w:val="left"/>
      <w:pPr>
        <w:tabs>
          <w:tab w:val="num" w:pos="0"/>
        </w:tabs>
        <w:ind w:firstLine="567"/>
      </w:pPr>
      <w:rPr>
        <w:rFonts w:ascii="Symbol" w:hAnsi="Symbol" w:hint="default"/>
        <w:sz w:val="20"/>
      </w:rPr>
    </w:lvl>
    <w:lvl w:ilvl="1" w:tplc="5C86E46E">
      <w:numFmt w:val="bullet"/>
      <w:lvlText w:val="-"/>
      <w:lvlJc w:val="left"/>
      <w:pPr>
        <w:tabs>
          <w:tab w:val="num" w:pos="-54"/>
        </w:tabs>
        <w:ind w:left="-54" w:firstLine="56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62C15547"/>
    <w:multiLevelType w:val="hybridMultilevel"/>
    <w:tmpl w:val="748EDEAC"/>
    <w:lvl w:ilvl="0" w:tplc="DA32547E">
      <w:start w:val="1"/>
      <w:numFmt w:val="bullet"/>
      <w:lvlText w:val=""/>
      <w:lvlJc w:val="left"/>
      <w:pPr>
        <w:tabs>
          <w:tab w:val="num" w:pos="540"/>
        </w:tabs>
        <w:ind w:left="-54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E5"/>
    <w:rsid w:val="00DB4C4D"/>
    <w:rsid w:val="00D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F05E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F05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">
    <w:name w:val="Основной текст + 7"/>
    <w:aliases w:val="5 pt7"/>
    <w:uiPriority w:val="99"/>
    <w:rsid w:val="00DF05E5"/>
    <w:rPr>
      <w:rFonts w:ascii="Times New Roman" w:hAnsi="Times New Roman" w:cs="Times New Roman"/>
      <w:spacing w:val="0"/>
      <w:sz w:val="15"/>
      <w:szCs w:val="15"/>
    </w:rPr>
  </w:style>
  <w:style w:type="character" w:customStyle="1" w:styleId="6pt">
    <w:name w:val="Основной текст + 6 pt"/>
    <w:aliases w:val="Полужирный,Малые прописные"/>
    <w:uiPriority w:val="99"/>
    <w:rsid w:val="00DF05E5"/>
    <w:rPr>
      <w:rFonts w:ascii="Times New Roman" w:hAnsi="Times New Roman" w:cs="Times New Roman"/>
      <w:b/>
      <w:bCs/>
      <w:smallCaps/>
      <w:spacing w:val="0"/>
      <w:sz w:val="12"/>
      <w:szCs w:val="12"/>
    </w:rPr>
  </w:style>
  <w:style w:type="character" w:customStyle="1" w:styleId="6">
    <w:name w:val="Основной текст + 6"/>
    <w:aliases w:val="5 pt6,Полужирный2"/>
    <w:uiPriority w:val="99"/>
    <w:rsid w:val="00DF05E5"/>
    <w:rPr>
      <w:rFonts w:ascii="Times New Roman" w:hAnsi="Times New Roman" w:cs="Times New Roman"/>
      <w:b/>
      <w:bCs/>
      <w:spacing w:val="0"/>
      <w:sz w:val="13"/>
      <w:szCs w:val="13"/>
    </w:rPr>
  </w:style>
  <w:style w:type="character" w:customStyle="1" w:styleId="3">
    <w:name w:val="Основной текст + Полужирный3"/>
    <w:uiPriority w:val="99"/>
    <w:rsid w:val="00DF05E5"/>
    <w:rPr>
      <w:rFonts w:ascii="Times New Roman" w:hAnsi="Times New Roman" w:cs="Times New Roman"/>
      <w:b/>
      <w:bCs/>
      <w:spacing w:val="0"/>
      <w:sz w:val="18"/>
      <w:szCs w:val="18"/>
    </w:rPr>
  </w:style>
  <w:style w:type="paragraph" w:styleId="2">
    <w:name w:val="Body Text Indent 2"/>
    <w:basedOn w:val="a"/>
    <w:link w:val="20"/>
    <w:uiPriority w:val="99"/>
    <w:semiHidden/>
    <w:rsid w:val="00DF05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F05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F05E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F05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">
    <w:name w:val="Основной текст + 7"/>
    <w:aliases w:val="5 pt7"/>
    <w:uiPriority w:val="99"/>
    <w:rsid w:val="00DF05E5"/>
    <w:rPr>
      <w:rFonts w:ascii="Times New Roman" w:hAnsi="Times New Roman" w:cs="Times New Roman"/>
      <w:spacing w:val="0"/>
      <w:sz w:val="15"/>
      <w:szCs w:val="15"/>
    </w:rPr>
  </w:style>
  <w:style w:type="character" w:customStyle="1" w:styleId="6pt">
    <w:name w:val="Основной текст + 6 pt"/>
    <w:aliases w:val="Полужирный,Малые прописные"/>
    <w:uiPriority w:val="99"/>
    <w:rsid w:val="00DF05E5"/>
    <w:rPr>
      <w:rFonts w:ascii="Times New Roman" w:hAnsi="Times New Roman" w:cs="Times New Roman"/>
      <w:b/>
      <w:bCs/>
      <w:smallCaps/>
      <w:spacing w:val="0"/>
      <w:sz w:val="12"/>
      <w:szCs w:val="12"/>
    </w:rPr>
  </w:style>
  <w:style w:type="character" w:customStyle="1" w:styleId="6">
    <w:name w:val="Основной текст + 6"/>
    <w:aliases w:val="5 pt6,Полужирный2"/>
    <w:uiPriority w:val="99"/>
    <w:rsid w:val="00DF05E5"/>
    <w:rPr>
      <w:rFonts w:ascii="Times New Roman" w:hAnsi="Times New Roman" w:cs="Times New Roman"/>
      <w:b/>
      <w:bCs/>
      <w:spacing w:val="0"/>
      <w:sz w:val="13"/>
      <w:szCs w:val="13"/>
    </w:rPr>
  </w:style>
  <w:style w:type="character" w:customStyle="1" w:styleId="3">
    <w:name w:val="Основной текст + Полужирный3"/>
    <w:uiPriority w:val="99"/>
    <w:rsid w:val="00DF05E5"/>
    <w:rPr>
      <w:rFonts w:ascii="Times New Roman" w:hAnsi="Times New Roman" w:cs="Times New Roman"/>
      <w:b/>
      <w:bCs/>
      <w:spacing w:val="0"/>
      <w:sz w:val="18"/>
      <w:szCs w:val="18"/>
    </w:rPr>
  </w:style>
  <w:style w:type="paragraph" w:styleId="2">
    <w:name w:val="Body Text Indent 2"/>
    <w:basedOn w:val="a"/>
    <w:link w:val="20"/>
    <w:uiPriority w:val="99"/>
    <w:semiHidden/>
    <w:rsid w:val="00DF05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F05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1804</Words>
  <Characters>10284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2014-09-17T20:11:00Z</dcterms:created>
  <dcterms:modified xsi:type="dcterms:W3CDTF">2014-09-17T20:12:00Z</dcterms:modified>
</cp:coreProperties>
</file>