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B4" w:rsidRPr="00706D0D" w:rsidRDefault="00F378B4" w:rsidP="00F378B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ПОЯСНИТЕЛЬНАЯ ЗАПИСКА</w:t>
      </w:r>
    </w:p>
    <w:p w:rsidR="00F378B4" w:rsidRPr="00706D0D" w:rsidRDefault="00F378B4" w:rsidP="00F37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378B4" w:rsidRDefault="00F378B4" w:rsidP="00F37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Производственная п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рактика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«Врачебная поликлиническая» 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студентов IV курса является обязательным этапом подготовки врача по специальности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val="be-BY" w:eastAsia="ru-RU"/>
        </w:rPr>
        <w:t>-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Pr="00B307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01 01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Лечебное дело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F378B4" w:rsidRPr="00E031A7" w:rsidRDefault="00F378B4" w:rsidP="00F37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77DC8">
        <w:rPr>
          <w:rFonts w:ascii="Times New Roman" w:hAnsi="Times New Roman"/>
          <w:sz w:val="28"/>
          <w:szCs w:val="28"/>
        </w:rPr>
        <w:t xml:space="preserve">Программа практики разработана в соответствии с образовательным стандартом по специальности 1-79 01 01 </w:t>
      </w:r>
      <w:r>
        <w:rPr>
          <w:rFonts w:ascii="Times New Roman" w:hAnsi="Times New Roman"/>
          <w:sz w:val="28"/>
          <w:szCs w:val="28"/>
        </w:rPr>
        <w:t>«</w:t>
      </w:r>
      <w:r w:rsidRPr="00E77DC8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</w:t>
      </w:r>
      <w:r w:rsidRPr="00E77DC8">
        <w:rPr>
          <w:rFonts w:ascii="Times New Roman" w:hAnsi="Times New Roman"/>
          <w:sz w:val="28"/>
          <w:szCs w:val="28"/>
        </w:rPr>
        <w:t>, утвержденным и введенным в действие постановлением Министерства образования Республики Беларусь от 30.08.2013 № 88, с изменениями и дополнениями от 28.11.2017 № 150; учебным планом</w:t>
      </w:r>
      <w:r>
        <w:rPr>
          <w:rFonts w:ascii="Times New Roman" w:hAnsi="Times New Roman"/>
          <w:sz w:val="28"/>
          <w:szCs w:val="28"/>
        </w:rPr>
        <w:t xml:space="preserve"> учреждения образования</w:t>
      </w:r>
      <w:r w:rsidRPr="00E77DC8">
        <w:rPr>
          <w:rFonts w:ascii="Times New Roman" w:hAnsi="Times New Roman"/>
          <w:sz w:val="28"/>
          <w:szCs w:val="28"/>
        </w:rPr>
        <w:t xml:space="preserve"> по специальности 1-79 01 01 </w:t>
      </w:r>
      <w:r>
        <w:rPr>
          <w:rFonts w:ascii="Times New Roman" w:hAnsi="Times New Roman"/>
          <w:sz w:val="28"/>
          <w:szCs w:val="28"/>
        </w:rPr>
        <w:t>«</w:t>
      </w:r>
      <w:r w:rsidRPr="00E77DC8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 (</w:t>
      </w:r>
      <w:r w:rsidRPr="00E77DC8">
        <w:rPr>
          <w:rFonts w:ascii="Times New Roman" w:hAnsi="Times New Roman"/>
          <w:sz w:val="28"/>
          <w:szCs w:val="28"/>
        </w:rPr>
        <w:t>регистрационный № 61.2017/-уч.</w:t>
      </w:r>
      <w:r>
        <w:rPr>
          <w:rFonts w:ascii="Times New Roman" w:hAnsi="Times New Roman"/>
          <w:sz w:val="28"/>
          <w:szCs w:val="28"/>
        </w:rPr>
        <w:t>),</w:t>
      </w:r>
      <w:r w:rsidRPr="00E77DC8">
        <w:rPr>
          <w:rFonts w:ascii="Times New Roman" w:hAnsi="Times New Roman"/>
          <w:sz w:val="28"/>
          <w:szCs w:val="28"/>
        </w:rPr>
        <w:t xml:space="preserve"> утвержденным </w:t>
      </w:r>
      <w:r>
        <w:rPr>
          <w:rFonts w:ascii="Times New Roman" w:hAnsi="Times New Roman"/>
          <w:sz w:val="28"/>
          <w:szCs w:val="28"/>
        </w:rPr>
        <w:t xml:space="preserve">ректором учреждения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DC8">
        <w:rPr>
          <w:rFonts w:ascii="Times New Roman" w:hAnsi="Times New Roman"/>
          <w:sz w:val="28"/>
          <w:szCs w:val="28"/>
        </w:rPr>
        <w:t xml:space="preserve">25.05.2017, и </w:t>
      </w:r>
      <w:r>
        <w:rPr>
          <w:rFonts w:ascii="Times New Roman" w:hAnsi="Times New Roman"/>
          <w:sz w:val="28"/>
          <w:szCs w:val="28"/>
        </w:rPr>
        <w:t>в соответствии с Постановлением Министерства здравоохранения</w:t>
      </w:r>
      <w:r w:rsidRPr="00E77DC8">
        <w:rPr>
          <w:rFonts w:ascii="Times New Roman" w:hAnsi="Times New Roman"/>
          <w:sz w:val="28"/>
          <w:szCs w:val="28"/>
        </w:rPr>
        <w:t xml:space="preserve"> Республики Беларусь от </w:t>
      </w:r>
      <w:r>
        <w:rPr>
          <w:rFonts w:ascii="Times New Roman" w:hAnsi="Times New Roman"/>
          <w:sz w:val="28"/>
          <w:szCs w:val="28"/>
        </w:rPr>
        <w:t>16 декабря</w:t>
      </w:r>
      <w:r w:rsidRPr="00E77DC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77DC8">
        <w:rPr>
          <w:rFonts w:ascii="Times New Roman" w:hAnsi="Times New Roman"/>
          <w:sz w:val="28"/>
          <w:szCs w:val="28"/>
        </w:rPr>
        <w:t xml:space="preserve"> г. </w:t>
      </w:r>
      <w:r w:rsidRPr="007A6B4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119 «</w:t>
      </w:r>
      <w:r w:rsidRPr="00E77DC8">
        <w:rPr>
          <w:rFonts w:ascii="Times New Roman" w:hAnsi="Times New Roman"/>
          <w:sz w:val="28"/>
          <w:szCs w:val="28"/>
        </w:rPr>
        <w:t xml:space="preserve">О практике студентов, </w:t>
      </w:r>
      <w:r>
        <w:rPr>
          <w:rFonts w:ascii="Times New Roman" w:hAnsi="Times New Roman"/>
          <w:sz w:val="28"/>
          <w:szCs w:val="28"/>
        </w:rPr>
        <w:t>обучающихся по направлению образования «Здравоохранение»</w:t>
      </w:r>
      <w:r w:rsidRPr="00E77DC8">
        <w:rPr>
          <w:rFonts w:ascii="Times New Roman" w:hAnsi="Times New Roman"/>
          <w:sz w:val="28"/>
          <w:szCs w:val="28"/>
        </w:rPr>
        <w:t>.</w:t>
      </w:r>
    </w:p>
    <w:p w:rsidR="00F378B4" w:rsidRPr="00986BF2" w:rsidRDefault="00F378B4" w:rsidP="00F37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производственной практики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«В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рачебн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поликлиническ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ая»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>отработка и совершенствование практических навыков по диагностике, лечению, реабилитации и профилактике заболеваний, закрепление теоретических знаний по экспертизе временной и стойкой утраты трудоспособности, овладение навыками ведения медицинской документации.</w:t>
      </w:r>
    </w:p>
    <w:p w:rsidR="00F378B4" w:rsidRPr="0054669A" w:rsidRDefault="00F378B4" w:rsidP="00F378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</w:t>
      </w:r>
      <w:r w:rsidRPr="005466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производственной практики</w:t>
      </w:r>
      <w:r w:rsidRPr="00E031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«В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рачебн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поликлиническ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ая»</w:t>
      </w:r>
      <w:r w:rsidRPr="0054669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378B4" w:rsidRPr="0054669A" w:rsidRDefault="00F378B4" w:rsidP="00F378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4669A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структуры и организации </w:t>
      </w:r>
      <w:r w:rsidRPr="005466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лечебно-профилактической работы в поликлинике </w:t>
      </w:r>
      <w:r w:rsidRPr="0054669A">
        <w:rPr>
          <w:rFonts w:ascii="Times New Roman" w:eastAsia="Times New Roman" w:hAnsi="Times New Roman"/>
          <w:sz w:val="28"/>
          <w:szCs w:val="28"/>
          <w:lang w:eastAsia="ru-RU"/>
        </w:rPr>
        <w:t>на примере конкрет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учреждения здравоохранения;</w:t>
      </w:r>
    </w:p>
    <w:p w:rsidR="00F378B4" w:rsidRPr="0054669A" w:rsidRDefault="00F378B4" w:rsidP="00F378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4669A">
        <w:rPr>
          <w:rFonts w:ascii="Times New Roman" w:eastAsia="Times New Roman" w:hAnsi="Times New Roman"/>
          <w:sz w:val="28"/>
          <w:szCs w:val="28"/>
          <w:lang w:eastAsia="ru-RU"/>
        </w:rPr>
        <w:t>риобретение академических, социально-личностных и профессиональных компетенций в соответствии с квалификационными требованиями образоват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ельного стандарта специальности;</w:t>
      </w:r>
    </w:p>
    <w:p w:rsidR="00F378B4" w:rsidRPr="00AF179C" w:rsidRDefault="00F378B4" w:rsidP="00F378B4">
      <w:pPr>
        <w:widowControl w:val="0"/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4669A">
        <w:rPr>
          <w:rFonts w:ascii="Times New Roman" w:eastAsia="Times New Roman" w:hAnsi="Times New Roman"/>
          <w:sz w:val="28"/>
          <w:szCs w:val="28"/>
          <w:lang w:eastAsia="ru-RU"/>
        </w:rPr>
        <w:t>своение и закрепление практических навыков и умений</w:t>
      </w:r>
      <w:r w:rsidRPr="00AF179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полученных за время обучения. </w:t>
      </w:r>
    </w:p>
    <w:p w:rsidR="00F378B4" w:rsidRPr="00986BF2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 w:rsidRPr="00986BF2">
        <w:rPr>
          <w:b w:val="0"/>
          <w:szCs w:val="28"/>
        </w:rPr>
        <w:t>Прохождение производственной практики должно обеспечить формирование у студентов академических, социально-личностных и профессиональных компетенций.</w:t>
      </w:r>
    </w:p>
    <w:p w:rsidR="00F378B4" w:rsidRPr="00B46A14" w:rsidRDefault="00F378B4" w:rsidP="00F378B4">
      <w:pPr>
        <w:pStyle w:val="2"/>
        <w:ind w:right="0" w:firstLine="709"/>
        <w:jc w:val="both"/>
        <w:rPr>
          <w:szCs w:val="28"/>
          <w:lang w:eastAsia="en-US"/>
        </w:rPr>
      </w:pPr>
      <w:r w:rsidRPr="00B46A14">
        <w:rPr>
          <w:szCs w:val="28"/>
          <w:lang w:eastAsia="en-US"/>
        </w:rPr>
        <w:t>Требования к академическим компетенциям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  <w:lang w:eastAsia="en-US"/>
        </w:rPr>
      </w:pPr>
      <w:r w:rsidRPr="00B46A14">
        <w:rPr>
          <w:b w:val="0"/>
          <w:szCs w:val="28"/>
          <w:lang w:eastAsia="en-US"/>
        </w:rPr>
        <w:t>Студент должен: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АК-1. </w:t>
      </w:r>
      <w:r w:rsidRPr="00B46A14">
        <w:rPr>
          <w:b w:val="0"/>
          <w:szCs w:val="28"/>
        </w:rPr>
        <w:t>Уметь применять базовые научно-теоретические знания для решения теоретических и практических задач.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</w:rPr>
      </w:pPr>
      <w:r w:rsidRPr="00B46A14">
        <w:rPr>
          <w:b w:val="0"/>
          <w:szCs w:val="28"/>
        </w:rPr>
        <w:t>АК-2.</w:t>
      </w:r>
      <w:r>
        <w:rPr>
          <w:b w:val="0"/>
          <w:szCs w:val="28"/>
        </w:rPr>
        <w:t xml:space="preserve"> </w:t>
      </w:r>
      <w:r w:rsidRPr="00B46A14">
        <w:rPr>
          <w:b w:val="0"/>
          <w:szCs w:val="28"/>
        </w:rPr>
        <w:t>Уметь работать самостоятельно.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</w:rPr>
      </w:pPr>
      <w:r w:rsidRPr="00B46A14">
        <w:rPr>
          <w:b w:val="0"/>
          <w:szCs w:val="28"/>
        </w:rPr>
        <w:t>АК-3. Иметь навыки, связанные с использованием технических устройств, управлением информацией и работой с компьютером.</w:t>
      </w:r>
    </w:p>
    <w:p w:rsidR="00F378B4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 w:rsidRPr="00B46A14">
        <w:rPr>
          <w:b w:val="0"/>
          <w:szCs w:val="28"/>
        </w:rPr>
        <w:t>АК-4</w:t>
      </w:r>
      <w:r>
        <w:rPr>
          <w:b w:val="0"/>
          <w:szCs w:val="28"/>
        </w:rPr>
        <w:t xml:space="preserve">. </w:t>
      </w:r>
      <w:r w:rsidRPr="00B46A14">
        <w:rPr>
          <w:b w:val="0"/>
          <w:szCs w:val="28"/>
        </w:rPr>
        <w:t>Обладать навыками устной и письменной коммуникации, владеть профессиональной и научной лексикой.</w:t>
      </w:r>
    </w:p>
    <w:p w:rsidR="00F378B4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АК-5. Быть способным порождать новые идеи (обладать креативностью).</w:t>
      </w:r>
    </w:p>
    <w:p w:rsidR="00F378B4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АК-6. Владеть междисциплинарным подходом при решении проблем.</w:t>
      </w:r>
    </w:p>
    <w:p w:rsidR="00F378B4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F378B4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АК-8. Обладать навыками устной и письменной коммуникации, владеть профессиональной и научной лексикой.</w:t>
      </w:r>
    </w:p>
    <w:p w:rsidR="00F378B4" w:rsidRPr="008579C9" w:rsidRDefault="00F378B4" w:rsidP="00F378B4">
      <w:pPr>
        <w:pStyle w:val="2"/>
        <w:ind w:righ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АК-9. Уметь учиться, повышать свою квалификацию в течение всей жизни.</w:t>
      </w:r>
    </w:p>
    <w:p w:rsidR="00F378B4" w:rsidRPr="00B46A14" w:rsidRDefault="00F378B4" w:rsidP="00F378B4">
      <w:pPr>
        <w:pStyle w:val="2"/>
        <w:ind w:right="0" w:firstLine="709"/>
        <w:jc w:val="both"/>
        <w:rPr>
          <w:szCs w:val="28"/>
          <w:lang w:eastAsia="en-US"/>
        </w:rPr>
      </w:pPr>
      <w:r w:rsidRPr="00B46A14">
        <w:rPr>
          <w:szCs w:val="28"/>
          <w:lang w:eastAsia="en-US"/>
        </w:rPr>
        <w:t>Требования к социально-личностным компетенциям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  <w:lang w:eastAsia="en-US"/>
        </w:rPr>
      </w:pPr>
      <w:r w:rsidRPr="00B46A14">
        <w:rPr>
          <w:b w:val="0"/>
          <w:szCs w:val="28"/>
          <w:lang w:eastAsia="en-US"/>
        </w:rPr>
        <w:t>Студент должен: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СЛК-1. </w:t>
      </w:r>
      <w:r w:rsidRPr="00B46A14">
        <w:rPr>
          <w:rFonts w:ascii="Times New Roman" w:hAnsi="Times New Roman"/>
          <w:sz w:val="28"/>
          <w:szCs w:val="28"/>
        </w:rPr>
        <w:t>Обладать качествами гражданственности.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СЛК-2. </w:t>
      </w:r>
      <w:r w:rsidRPr="00B46A14">
        <w:rPr>
          <w:rFonts w:ascii="Times New Roman" w:hAnsi="Times New Roman"/>
          <w:sz w:val="28"/>
          <w:szCs w:val="28"/>
        </w:rPr>
        <w:t>Быть способным к социальному взаимодействию.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СЛК-3. </w:t>
      </w:r>
      <w:r w:rsidRPr="00B46A14">
        <w:rPr>
          <w:rFonts w:ascii="Times New Roman" w:hAnsi="Times New Roman"/>
          <w:sz w:val="28"/>
          <w:szCs w:val="28"/>
        </w:rPr>
        <w:t>Обладать способностью к межличностным коммуникациям.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СЛК-4. </w:t>
      </w:r>
      <w:r w:rsidRPr="00B46A14">
        <w:rPr>
          <w:rFonts w:ascii="Times New Roman" w:hAnsi="Times New Roman"/>
          <w:sz w:val="28"/>
          <w:szCs w:val="28"/>
        </w:rPr>
        <w:t xml:space="preserve">Владеть навыками </w:t>
      </w:r>
      <w:proofErr w:type="spellStart"/>
      <w:r w:rsidRPr="00B46A1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B46A14">
        <w:rPr>
          <w:rFonts w:ascii="Times New Roman" w:hAnsi="Times New Roman"/>
          <w:sz w:val="28"/>
          <w:szCs w:val="28"/>
        </w:rPr>
        <w:t>.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СЛК-5. </w:t>
      </w:r>
      <w:r w:rsidRPr="00B46A14">
        <w:rPr>
          <w:rFonts w:ascii="Times New Roman" w:hAnsi="Times New Roman"/>
          <w:sz w:val="28"/>
          <w:szCs w:val="28"/>
        </w:rPr>
        <w:t>Быть способным к критике и самокритике.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СЛК-6. </w:t>
      </w:r>
      <w:r w:rsidRPr="00B46A14">
        <w:rPr>
          <w:rFonts w:ascii="Times New Roman" w:hAnsi="Times New Roman"/>
          <w:sz w:val="28"/>
          <w:szCs w:val="28"/>
        </w:rPr>
        <w:t>Уметь работать в команде.</w:t>
      </w:r>
    </w:p>
    <w:p w:rsidR="00F378B4" w:rsidRPr="00B46A14" w:rsidRDefault="00F378B4" w:rsidP="00F378B4">
      <w:pPr>
        <w:pStyle w:val="2"/>
        <w:ind w:right="0" w:firstLine="709"/>
        <w:jc w:val="both"/>
        <w:rPr>
          <w:szCs w:val="28"/>
          <w:lang w:eastAsia="en-US"/>
        </w:rPr>
      </w:pPr>
      <w:r w:rsidRPr="00B46A14">
        <w:rPr>
          <w:szCs w:val="28"/>
          <w:lang w:eastAsia="en-US"/>
        </w:rPr>
        <w:t>Требования к профессиональным компетенциям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  <w:lang w:eastAsia="en-US"/>
        </w:rPr>
      </w:pPr>
      <w:r w:rsidRPr="00B46A14">
        <w:rPr>
          <w:b w:val="0"/>
          <w:szCs w:val="28"/>
          <w:lang w:eastAsia="en-US"/>
        </w:rPr>
        <w:t>Студент должен быть способен:</w:t>
      </w:r>
    </w:p>
    <w:p w:rsidR="00F378B4" w:rsidRPr="00B46A14" w:rsidRDefault="00F378B4" w:rsidP="00F37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ПК-1. Применять знания о строении и функции организма в норме и патологии, особенностях популяционного уровня организации жизни.</w:t>
      </w:r>
    </w:p>
    <w:p w:rsidR="00F378B4" w:rsidRPr="008579C9" w:rsidRDefault="00F378B4" w:rsidP="00F378B4">
      <w:pPr>
        <w:pStyle w:val="2"/>
        <w:ind w:right="0" w:firstLine="709"/>
        <w:jc w:val="both"/>
        <w:rPr>
          <w:b w:val="0"/>
          <w:bCs/>
          <w:szCs w:val="28"/>
        </w:rPr>
      </w:pPr>
      <w:r w:rsidRPr="00B46A14">
        <w:rPr>
          <w:b w:val="0"/>
          <w:szCs w:val="28"/>
        </w:rPr>
        <w:t>ПК-</w:t>
      </w:r>
      <w:r>
        <w:rPr>
          <w:b w:val="0"/>
          <w:szCs w:val="28"/>
        </w:rPr>
        <w:t>2</w:t>
      </w:r>
      <w:r w:rsidRPr="00B46A14">
        <w:rPr>
          <w:b w:val="0"/>
          <w:szCs w:val="28"/>
        </w:rPr>
        <w:t xml:space="preserve">. </w:t>
      </w:r>
      <w:r>
        <w:rPr>
          <w:b w:val="0"/>
          <w:szCs w:val="28"/>
        </w:rPr>
        <w:t>Использовать знания общепрофессиональных и специальных дисциплин для сохранения собственного здоровья и пропаганды здорового образа жизни.</w:t>
      </w:r>
    </w:p>
    <w:p w:rsidR="00F378B4" w:rsidRPr="00B46A14" w:rsidRDefault="00F378B4" w:rsidP="00F378B4">
      <w:pPr>
        <w:pStyle w:val="2"/>
        <w:ind w:righ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ПК-3. Проводить профилактические мероприятия среди населения, в том числе с использованием информационных технологий</w:t>
      </w:r>
      <w:r w:rsidRPr="00B46A14">
        <w:rPr>
          <w:b w:val="0"/>
          <w:szCs w:val="28"/>
        </w:rPr>
        <w:t>.</w:t>
      </w:r>
    </w:p>
    <w:p w:rsidR="00F378B4" w:rsidRPr="00B46A14" w:rsidRDefault="00F378B4" w:rsidP="00F3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ПК-4. Оказывать медицинскую помощь при наиболее распространенных заболеваниях, травмах, расстройствах, включая неотложные и угрожающие жизни пациента состояния.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</w:t>
      </w:r>
      <w:r w:rsidRPr="00B46A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Использовать лечебно-диагностическую аппаратуру.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ПК-6. Применять современные методы диагностики и лечения заболеваний на различных этапах оказания медицинской помощи.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ПК-7. Применять приемы и методы восстановительного лечения.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ПК-8. Уметь самостоятельно приобретать и использовать в практической деятельности новые знания, навыки, в том числе в новых областях знаний.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ПК-9. Проводить диагностику здоровья человека.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ПК-10. Применять навыки профессионального поведения (деонтологии), знать и соблюдать нормы медицинской этики.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ПК-11. Планировать и организовывать лечебно-диагностические мероприятия при заболеваниях и травмах, в том числе в случаях массового поступления пациентов.</w:t>
      </w:r>
    </w:p>
    <w:p w:rsidR="00F378B4" w:rsidRDefault="00F378B4" w:rsidP="00F378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ПК-12. Взаимодействовать со специалистами смежных специальностей.</w:t>
      </w:r>
    </w:p>
    <w:p w:rsidR="00F378B4" w:rsidRDefault="00F378B4" w:rsidP="00F378B4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Производственная практика «Врачебная поликлиническая» проводится для студентов дневной формы получения образования. Продолжительность практики составляет 216 часов (4 недели), из которых 144 аудиторных часа </w:t>
      </w:r>
      <w:r>
        <w:rPr>
          <w:b w:val="0"/>
          <w:szCs w:val="28"/>
        </w:rPr>
        <w:lastRenderedPageBreak/>
        <w:t xml:space="preserve">(6,0 </w:t>
      </w:r>
      <w:proofErr w:type="spellStart"/>
      <w:r>
        <w:rPr>
          <w:b w:val="0"/>
          <w:szCs w:val="28"/>
        </w:rPr>
        <w:t>з.е</w:t>
      </w:r>
      <w:proofErr w:type="spellEnd"/>
      <w:r>
        <w:rPr>
          <w:b w:val="0"/>
          <w:szCs w:val="28"/>
        </w:rPr>
        <w:t>.): 10 дней по терапии и 10 дней по хирургии, при пятидневной рабочей неделе.</w:t>
      </w:r>
    </w:p>
    <w:p w:rsidR="00F378B4" w:rsidRPr="00743737" w:rsidRDefault="00F378B4" w:rsidP="00F378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Промежуточная аттестация проводится в соответствии с учебным планом учреждения образования по специальности в форме дифференцированного зачета по технологии объективного структурированного клинического экзамена.</w:t>
      </w:r>
    </w:p>
    <w:p w:rsidR="00F378B4" w:rsidRPr="00743737" w:rsidRDefault="00F378B4" w:rsidP="00F378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Форма получения образования – очная дневная.</w:t>
      </w:r>
    </w:p>
    <w:p w:rsidR="00953930" w:rsidRDefault="00953930">
      <w:bookmarkStart w:id="0" w:name="_GoBack"/>
      <w:bookmarkEnd w:id="0"/>
    </w:p>
    <w:sectPr w:rsidR="0095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B4"/>
    <w:rsid w:val="00953930"/>
    <w:rsid w:val="00F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483B2-B950-4A8A-87A0-3D2470A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378B4"/>
    <w:pPr>
      <w:spacing w:after="0" w:line="240" w:lineRule="auto"/>
      <w:ind w:right="4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378B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2024-12-17T11:20:00Z</dcterms:created>
  <dcterms:modified xsi:type="dcterms:W3CDTF">2024-12-17T11:20:00Z</dcterms:modified>
</cp:coreProperties>
</file>