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C0" w:rsidRPr="00FC48C0" w:rsidRDefault="00FC48C0" w:rsidP="00FC48C0">
      <w:pPr>
        <w:shd w:val="clear" w:color="auto" w:fill="FFFFFF"/>
        <w:ind w:firstLine="709"/>
        <w:jc w:val="both"/>
        <w:rPr>
          <w:sz w:val="28"/>
          <w:szCs w:val="28"/>
        </w:rPr>
      </w:pPr>
      <w:r w:rsidRPr="00FC48C0">
        <w:rPr>
          <w:b/>
          <w:bCs/>
          <w:color w:val="000000"/>
          <w:sz w:val="28"/>
          <w:szCs w:val="28"/>
        </w:rPr>
        <w:t>2.2.32. ПОТЕРЯ В МАССЕ</w:t>
      </w:r>
      <w:r>
        <w:rPr>
          <w:b/>
          <w:bCs/>
          <w:color w:val="000000"/>
          <w:sz w:val="28"/>
          <w:szCs w:val="28"/>
        </w:rPr>
        <w:t xml:space="preserve"> </w:t>
      </w:r>
      <w:r w:rsidRPr="00FC48C0">
        <w:rPr>
          <w:b/>
          <w:bCs/>
          <w:color w:val="000000"/>
          <w:sz w:val="28"/>
          <w:szCs w:val="28"/>
        </w:rPr>
        <w:t>ПРИ ВЫСУШИВАНИИ</w:t>
      </w:r>
    </w:p>
    <w:p w:rsidR="00FC48C0" w:rsidRPr="00FC48C0" w:rsidRDefault="00FC48C0" w:rsidP="00FC48C0">
      <w:pPr>
        <w:shd w:val="clear" w:color="auto" w:fill="FFFFFF"/>
        <w:ind w:firstLine="709"/>
        <w:jc w:val="both"/>
        <w:rPr>
          <w:sz w:val="28"/>
          <w:szCs w:val="28"/>
        </w:rPr>
      </w:pPr>
      <w:r w:rsidRPr="00FC48C0">
        <w:rPr>
          <w:color w:val="000000"/>
          <w:sz w:val="28"/>
          <w:szCs w:val="28"/>
        </w:rPr>
        <w:t xml:space="preserve">Определение потери в массе при высушивании проводят одним из приведенных способов и выражают в процентах </w:t>
      </w:r>
      <w:r w:rsidRPr="00FC48C0">
        <w:rPr>
          <w:i/>
          <w:iCs/>
          <w:color w:val="000000"/>
          <w:sz w:val="28"/>
          <w:szCs w:val="28"/>
        </w:rPr>
        <w:t>(м/м).</w:t>
      </w:r>
    </w:p>
    <w:p w:rsidR="00FC48C0" w:rsidRPr="00FC48C0" w:rsidRDefault="00FC48C0" w:rsidP="00FC48C0">
      <w:pPr>
        <w:shd w:val="clear" w:color="auto" w:fill="FFFFFF"/>
        <w:ind w:firstLine="709"/>
        <w:jc w:val="both"/>
        <w:rPr>
          <w:sz w:val="28"/>
          <w:szCs w:val="28"/>
        </w:rPr>
      </w:pPr>
      <w:r w:rsidRPr="00FC48C0">
        <w:rPr>
          <w:i/>
          <w:iCs/>
          <w:color w:val="000000"/>
          <w:sz w:val="28"/>
          <w:szCs w:val="28"/>
        </w:rPr>
        <w:t xml:space="preserve">Методика. </w:t>
      </w:r>
      <w:r w:rsidRPr="00FC48C0">
        <w:rPr>
          <w:color w:val="000000"/>
          <w:sz w:val="28"/>
          <w:szCs w:val="28"/>
        </w:rPr>
        <w:t>Указанное в частной статье количество испытуемого образца помещают во взвешенный бюкс, предварительно высушенный в условиях, описанных для испытуемого вещества. Вещество сушат до постоянной массы или в течение времени, указанного в частной статье, одним из следующих ниже способов. Если температурный интервал не указан, то высушивание проводят при указанной температуре ±2 "С.</w:t>
      </w:r>
    </w:p>
    <w:p w:rsidR="00FC48C0" w:rsidRPr="00FC48C0" w:rsidRDefault="00FC48C0" w:rsidP="00FC48C0">
      <w:pPr>
        <w:numPr>
          <w:ilvl w:val="0"/>
          <w:numId w:val="1"/>
        </w:numPr>
        <w:shd w:val="clear" w:color="auto" w:fill="FFFFFF"/>
        <w:tabs>
          <w:tab w:val="left" w:pos="845"/>
        </w:tabs>
        <w:ind w:firstLine="709"/>
        <w:jc w:val="both"/>
        <w:rPr>
          <w:bCs/>
          <w:color w:val="000000"/>
          <w:sz w:val="28"/>
          <w:szCs w:val="28"/>
        </w:rPr>
      </w:pPr>
      <w:r w:rsidRPr="00FC48C0">
        <w:rPr>
          <w:bCs/>
          <w:color w:val="000000"/>
          <w:sz w:val="28"/>
          <w:szCs w:val="28"/>
        </w:rPr>
        <w:t>«в эк</w:t>
      </w:r>
      <w:r>
        <w:rPr>
          <w:bCs/>
          <w:color w:val="000000"/>
          <w:sz w:val="28"/>
          <w:szCs w:val="28"/>
        </w:rPr>
        <w:t xml:space="preserve">сикаторе»: высушивание проводят </w:t>
      </w:r>
      <w:r w:rsidRPr="00FC48C0">
        <w:rPr>
          <w:bCs/>
          <w:color w:val="000000"/>
          <w:sz w:val="28"/>
          <w:szCs w:val="28"/>
        </w:rPr>
        <w:t xml:space="preserve">над </w:t>
      </w:r>
      <w:r w:rsidRPr="00FC48C0">
        <w:rPr>
          <w:bCs/>
          <w:iCs/>
          <w:color w:val="000000"/>
          <w:sz w:val="28"/>
          <w:szCs w:val="28"/>
        </w:rPr>
        <w:t>фосфора (</w:t>
      </w:r>
      <w:r w:rsidRPr="00FC48C0">
        <w:rPr>
          <w:bCs/>
          <w:iCs/>
          <w:color w:val="000000"/>
          <w:sz w:val="28"/>
          <w:szCs w:val="28"/>
          <w:lang w:val="en-US"/>
        </w:rPr>
        <w:t>V</w:t>
      </w:r>
      <w:r w:rsidRPr="00FC48C0">
        <w:rPr>
          <w:bCs/>
          <w:iCs/>
          <w:color w:val="000000"/>
          <w:sz w:val="28"/>
          <w:szCs w:val="28"/>
        </w:rPr>
        <w:t xml:space="preserve">) оксидом Р </w:t>
      </w:r>
      <w:r>
        <w:rPr>
          <w:bCs/>
          <w:color w:val="000000"/>
          <w:sz w:val="28"/>
          <w:szCs w:val="28"/>
        </w:rPr>
        <w:t xml:space="preserve">при атмосферном </w:t>
      </w:r>
      <w:r w:rsidRPr="00FC48C0">
        <w:rPr>
          <w:bCs/>
          <w:color w:val="000000"/>
          <w:sz w:val="28"/>
          <w:szCs w:val="28"/>
        </w:rPr>
        <w:t>давлении и комнатной температуре;</w:t>
      </w:r>
    </w:p>
    <w:p w:rsidR="00FC48C0" w:rsidRPr="00FC48C0" w:rsidRDefault="00FC48C0" w:rsidP="00FC48C0">
      <w:pPr>
        <w:numPr>
          <w:ilvl w:val="0"/>
          <w:numId w:val="1"/>
        </w:numPr>
        <w:shd w:val="clear" w:color="auto" w:fill="FFFFFF"/>
        <w:tabs>
          <w:tab w:val="left" w:pos="845"/>
        </w:tabs>
        <w:ind w:firstLine="709"/>
        <w:jc w:val="both"/>
        <w:rPr>
          <w:bCs/>
          <w:color w:val="000000"/>
          <w:sz w:val="28"/>
          <w:szCs w:val="28"/>
        </w:rPr>
      </w:pPr>
      <w:r w:rsidRPr="00FC48C0">
        <w:rPr>
          <w:bCs/>
          <w:color w:val="000000"/>
          <w:sz w:val="28"/>
          <w:szCs w:val="28"/>
        </w:rPr>
        <w:t xml:space="preserve">«в </w:t>
      </w:r>
      <w:r w:rsidRPr="00FC48C0">
        <w:rPr>
          <w:bCs/>
          <w:iCs/>
          <w:color w:val="000000"/>
          <w:sz w:val="28"/>
          <w:szCs w:val="28"/>
        </w:rPr>
        <w:t xml:space="preserve">вакууме»: </w:t>
      </w:r>
      <w:r>
        <w:rPr>
          <w:bCs/>
          <w:color w:val="000000"/>
          <w:sz w:val="28"/>
          <w:szCs w:val="28"/>
        </w:rPr>
        <w:t xml:space="preserve">высушивание проводят над </w:t>
      </w:r>
      <w:r w:rsidRPr="00FC48C0">
        <w:rPr>
          <w:bCs/>
          <w:iCs/>
          <w:color w:val="000000"/>
          <w:sz w:val="28"/>
          <w:szCs w:val="28"/>
        </w:rPr>
        <w:t>фосфора (</w:t>
      </w:r>
      <w:r w:rsidRPr="00FC48C0">
        <w:rPr>
          <w:bCs/>
          <w:iCs/>
          <w:color w:val="000000"/>
          <w:sz w:val="28"/>
          <w:szCs w:val="28"/>
          <w:lang w:val="en-US"/>
        </w:rPr>
        <w:t>V</w:t>
      </w:r>
      <w:r w:rsidRPr="00FC48C0">
        <w:rPr>
          <w:bCs/>
          <w:iCs/>
          <w:color w:val="000000"/>
          <w:sz w:val="28"/>
          <w:szCs w:val="28"/>
        </w:rPr>
        <w:t xml:space="preserve">) оксидом Р </w:t>
      </w:r>
      <w:r>
        <w:rPr>
          <w:bCs/>
          <w:color w:val="000000"/>
          <w:sz w:val="28"/>
          <w:szCs w:val="28"/>
        </w:rPr>
        <w:t xml:space="preserve">при давлении от 1,5 кПа </w:t>
      </w:r>
      <w:r w:rsidRPr="00FC48C0">
        <w:rPr>
          <w:bCs/>
          <w:color w:val="000000"/>
          <w:sz w:val="28"/>
          <w:szCs w:val="28"/>
        </w:rPr>
        <w:t>до 2,5 кПа и комнатной температуре;</w:t>
      </w:r>
    </w:p>
    <w:p w:rsidR="00FC48C0" w:rsidRPr="00FC48C0" w:rsidRDefault="00FC48C0" w:rsidP="00FC48C0">
      <w:pPr>
        <w:numPr>
          <w:ilvl w:val="0"/>
          <w:numId w:val="1"/>
        </w:numPr>
        <w:shd w:val="clear" w:color="auto" w:fill="FFFFFF"/>
        <w:tabs>
          <w:tab w:val="left" w:pos="845"/>
        </w:tabs>
        <w:ind w:firstLine="709"/>
        <w:jc w:val="both"/>
        <w:rPr>
          <w:bCs/>
          <w:color w:val="000000"/>
          <w:sz w:val="28"/>
          <w:szCs w:val="28"/>
        </w:rPr>
      </w:pPr>
      <w:r w:rsidRPr="00FC48C0">
        <w:rPr>
          <w:bCs/>
          <w:color w:val="000000"/>
          <w:sz w:val="28"/>
          <w:szCs w:val="28"/>
        </w:rPr>
        <w:t>«в вакууме в пределах указанного темпе</w:t>
      </w:r>
      <w:r>
        <w:rPr>
          <w:bCs/>
          <w:color w:val="000000"/>
          <w:sz w:val="28"/>
          <w:szCs w:val="28"/>
        </w:rPr>
        <w:t>ратурного интервал</w:t>
      </w:r>
      <w:r w:rsidRPr="00FC48C0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»: высушиваие проводят </w:t>
      </w:r>
      <w:r w:rsidRPr="00FC48C0">
        <w:rPr>
          <w:bCs/>
          <w:color w:val="000000"/>
          <w:sz w:val="28"/>
          <w:szCs w:val="28"/>
        </w:rPr>
        <w:t xml:space="preserve">над </w:t>
      </w:r>
      <w:r w:rsidRPr="00FC48C0">
        <w:rPr>
          <w:bCs/>
          <w:iCs/>
          <w:color w:val="000000"/>
          <w:sz w:val="28"/>
          <w:szCs w:val="28"/>
        </w:rPr>
        <w:t>фосфора (</w:t>
      </w:r>
      <w:r w:rsidRPr="00FC48C0">
        <w:rPr>
          <w:bCs/>
          <w:iCs/>
          <w:color w:val="000000"/>
          <w:sz w:val="28"/>
          <w:szCs w:val="28"/>
          <w:lang w:val="en-US"/>
        </w:rPr>
        <w:t>V</w:t>
      </w:r>
      <w:r w:rsidRPr="00FC48C0">
        <w:rPr>
          <w:bCs/>
          <w:iCs/>
          <w:color w:val="000000"/>
          <w:sz w:val="28"/>
          <w:szCs w:val="28"/>
        </w:rPr>
        <w:t xml:space="preserve">) оксидом Р </w:t>
      </w:r>
      <w:r>
        <w:rPr>
          <w:bCs/>
          <w:color w:val="000000"/>
          <w:sz w:val="28"/>
          <w:szCs w:val="28"/>
        </w:rPr>
        <w:t xml:space="preserve">пои давлении от 1,5 </w:t>
      </w:r>
      <w:r w:rsidRPr="00FC48C0">
        <w:rPr>
          <w:bCs/>
          <w:color w:val="000000"/>
          <w:sz w:val="28"/>
          <w:szCs w:val="28"/>
        </w:rPr>
        <w:t>кПа до 2,5 кПа и температуре, указанной в частной статье;</w:t>
      </w:r>
    </w:p>
    <w:p w:rsidR="00FC48C0" w:rsidRPr="00FC48C0" w:rsidRDefault="00FC48C0" w:rsidP="00FC48C0">
      <w:pPr>
        <w:numPr>
          <w:ilvl w:val="0"/>
          <w:numId w:val="1"/>
        </w:num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FC48C0">
        <w:rPr>
          <w:color w:val="000000"/>
          <w:sz w:val="28"/>
          <w:szCs w:val="28"/>
        </w:rPr>
        <w:t>«в пре</w:t>
      </w:r>
      <w:r>
        <w:rPr>
          <w:color w:val="000000"/>
          <w:sz w:val="28"/>
          <w:szCs w:val="28"/>
        </w:rPr>
        <w:t xml:space="preserve">делах указанного температурного </w:t>
      </w:r>
      <w:r w:rsidRPr="00FC48C0">
        <w:rPr>
          <w:color w:val="000000"/>
          <w:sz w:val="28"/>
          <w:szCs w:val="28"/>
        </w:rPr>
        <w:t>интервала»: высушивание проводят в сушильном шкафу в температурном интервале, указанном в частной статье;</w:t>
      </w:r>
    </w:p>
    <w:p w:rsidR="00FC48C0" w:rsidRPr="00FC48C0" w:rsidRDefault="00FC48C0" w:rsidP="00FC48C0">
      <w:pPr>
        <w:numPr>
          <w:ilvl w:val="0"/>
          <w:numId w:val="1"/>
        </w:num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FC48C0">
        <w:rPr>
          <w:color w:val="000000"/>
          <w:sz w:val="28"/>
          <w:szCs w:val="28"/>
        </w:rPr>
        <w:t xml:space="preserve">«в глубоком вакууме»: высушивание проводят над </w:t>
      </w:r>
      <w:r w:rsidRPr="00FC48C0">
        <w:rPr>
          <w:iCs/>
          <w:color w:val="000000"/>
          <w:sz w:val="28"/>
          <w:szCs w:val="28"/>
        </w:rPr>
        <w:t>фосфора (</w:t>
      </w:r>
      <w:r w:rsidRPr="00FC48C0">
        <w:rPr>
          <w:iCs/>
          <w:color w:val="000000"/>
          <w:sz w:val="28"/>
          <w:szCs w:val="28"/>
          <w:lang w:val="en-US"/>
        </w:rPr>
        <w:t>V</w:t>
      </w:r>
      <w:r w:rsidRPr="00FC48C0">
        <w:rPr>
          <w:iCs/>
          <w:color w:val="000000"/>
          <w:sz w:val="28"/>
          <w:szCs w:val="28"/>
        </w:rPr>
        <w:t xml:space="preserve">) оксидом Р </w:t>
      </w:r>
      <w:r w:rsidRPr="00FC48C0">
        <w:rPr>
          <w:color w:val="000000"/>
          <w:sz w:val="28"/>
          <w:szCs w:val="28"/>
        </w:rPr>
        <w:t>при давлении не более 0</w:t>
      </w:r>
      <w:r>
        <w:rPr>
          <w:color w:val="000000"/>
          <w:sz w:val="28"/>
          <w:szCs w:val="28"/>
        </w:rPr>
        <w:t xml:space="preserve">,1 кПа и температуре, указанной </w:t>
      </w:r>
      <w:r w:rsidRPr="00FC48C0">
        <w:rPr>
          <w:color w:val="000000"/>
          <w:sz w:val="28"/>
          <w:szCs w:val="28"/>
        </w:rPr>
        <w:t>в частной статье.</w:t>
      </w:r>
    </w:p>
    <w:p w:rsidR="00FC48C0" w:rsidRPr="00FC48C0" w:rsidRDefault="00FC48C0" w:rsidP="00FC48C0">
      <w:pPr>
        <w:shd w:val="clear" w:color="auto" w:fill="FFFFFF"/>
        <w:ind w:firstLine="709"/>
        <w:jc w:val="both"/>
        <w:rPr>
          <w:sz w:val="28"/>
          <w:szCs w:val="28"/>
        </w:rPr>
      </w:pPr>
      <w:r w:rsidRPr="00FC48C0">
        <w:rPr>
          <w:color w:val="000000"/>
          <w:sz w:val="28"/>
          <w:szCs w:val="28"/>
        </w:rPr>
        <w:t>Если указаны иные условия, используемая методика полностью описывается в частной статье.</w:t>
      </w:r>
    </w:p>
    <w:p w:rsidR="00D02663" w:rsidRPr="00FC48C0" w:rsidRDefault="00D02663"/>
    <w:sectPr w:rsidR="00D02663" w:rsidRPr="00FC48C0" w:rsidSect="00D026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B0" w:rsidRDefault="004504B0" w:rsidP="00FC48C0">
      <w:r>
        <w:separator/>
      </w:r>
    </w:p>
  </w:endnote>
  <w:endnote w:type="continuationSeparator" w:id="0">
    <w:p w:rsidR="004504B0" w:rsidRDefault="004504B0" w:rsidP="00FC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4306"/>
      <w:docPartObj>
        <w:docPartGallery w:val="Page Numbers (Bottom of Page)"/>
        <w:docPartUnique/>
      </w:docPartObj>
    </w:sdtPr>
    <w:sdtContent>
      <w:p w:rsidR="00FC48C0" w:rsidRDefault="00FC48C0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48C0" w:rsidRDefault="00FC48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B0" w:rsidRDefault="004504B0" w:rsidP="00FC48C0">
      <w:r>
        <w:separator/>
      </w:r>
    </w:p>
  </w:footnote>
  <w:footnote w:type="continuationSeparator" w:id="0">
    <w:p w:rsidR="004504B0" w:rsidRDefault="004504B0" w:rsidP="00FC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89D"/>
    <w:multiLevelType w:val="singleLevel"/>
    <w:tmpl w:val="D25EF69C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8C0"/>
    <w:rsid w:val="0043359C"/>
    <w:rsid w:val="004504B0"/>
    <w:rsid w:val="00656EE2"/>
    <w:rsid w:val="007372E8"/>
    <w:rsid w:val="00913B91"/>
    <w:rsid w:val="00D02663"/>
    <w:rsid w:val="00DF2B46"/>
    <w:rsid w:val="00FC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7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2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737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7372E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C48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C0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FC48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48C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2012-11-19T07:56:00Z</dcterms:created>
  <dcterms:modified xsi:type="dcterms:W3CDTF">2012-11-19T07:59:00Z</dcterms:modified>
</cp:coreProperties>
</file>