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9E" w:rsidRPr="006E7027" w:rsidRDefault="006E7027" w:rsidP="008C1536">
      <w:pPr>
        <w:pStyle w:val="a3"/>
        <w:tabs>
          <w:tab w:val="left" w:pos="6237"/>
        </w:tabs>
        <w:ind w:left="0"/>
        <w:jc w:val="center"/>
        <w:rPr>
          <w:b/>
        </w:rPr>
      </w:pPr>
      <w:bookmarkStart w:id="0" w:name="_GoBack"/>
      <w:bookmarkEnd w:id="0"/>
      <w:r w:rsidRPr="006E7027">
        <w:rPr>
          <w:b/>
        </w:rPr>
        <w:t>СПИСОК ЛИТЕРАТУРЫ БИБЛИОТЕКИ УО «ВГМУ»</w:t>
      </w:r>
    </w:p>
    <w:p w:rsidR="00CE2277" w:rsidRDefault="00CE2277" w:rsidP="00CE2277">
      <w:pPr>
        <w:numPr>
          <w:ilvl w:val="0"/>
          <w:numId w:val="1"/>
        </w:numPr>
        <w:tabs>
          <w:tab w:val="left" w:pos="6237"/>
        </w:tabs>
        <w:jc w:val="both"/>
        <w:rPr>
          <w:sz w:val="28"/>
          <w:szCs w:val="28"/>
        </w:rPr>
      </w:pPr>
      <w:r w:rsidRPr="00BF0F70">
        <w:rPr>
          <w:sz w:val="28"/>
          <w:szCs w:val="28"/>
        </w:rPr>
        <w:t xml:space="preserve">Государственная Фармакопея Республики Беларусь. (ГФ РБ </w:t>
      </w:r>
      <w:r w:rsidRPr="00BF0F70">
        <w:rPr>
          <w:sz w:val="28"/>
          <w:szCs w:val="28"/>
          <w:lang w:val="en-US"/>
        </w:rPr>
        <w:t>II</w:t>
      </w:r>
      <w:r w:rsidRPr="00BF0F70">
        <w:rPr>
          <w:sz w:val="28"/>
          <w:szCs w:val="28"/>
        </w:rPr>
        <w:t xml:space="preserve">): </w:t>
      </w:r>
      <w:proofErr w:type="gramStart"/>
      <w:r w:rsidRPr="00BF0F70">
        <w:rPr>
          <w:sz w:val="28"/>
          <w:szCs w:val="28"/>
        </w:rPr>
        <w:t>Разработана</w:t>
      </w:r>
      <w:proofErr w:type="gramEnd"/>
      <w:r w:rsidRPr="00BF0F70">
        <w:rPr>
          <w:sz w:val="28"/>
          <w:szCs w:val="28"/>
        </w:rPr>
        <w:t xml:space="preserve"> на основе Европейской фармакопеи. В 2 т. Т. 1. Общие методы контроля качества лекарственных средств / Министерство здравоохранения Республики Беларусь, УП «Центр экспертиз и испытаний в здравоохранении»; под общ</w:t>
      </w:r>
      <w:proofErr w:type="gramStart"/>
      <w:r w:rsidRPr="00BF0F70">
        <w:rPr>
          <w:sz w:val="28"/>
          <w:szCs w:val="28"/>
        </w:rPr>
        <w:t>.</w:t>
      </w:r>
      <w:proofErr w:type="gramEnd"/>
      <w:r w:rsidRPr="00BF0F70">
        <w:rPr>
          <w:sz w:val="28"/>
          <w:szCs w:val="28"/>
        </w:rPr>
        <w:t xml:space="preserve"> </w:t>
      </w:r>
      <w:proofErr w:type="gramStart"/>
      <w:r w:rsidRPr="00BF0F70">
        <w:rPr>
          <w:sz w:val="28"/>
          <w:szCs w:val="28"/>
        </w:rPr>
        <w:t>р</w:t>
      </w:r>
      <w:proofErr w:type="gramEnd"/>
      <w:r w:rsidRPr="00BF0F70">
        <w:rPr>
          <w:sz w:val="28"/>
          <w:szCs w:val="28"/>
        </w:rPr>
        <w:t xml:space="preserve">ед. А. А. </w:t>
      </w:r>
      <w:proofErr w:type="spellStart"/>
      <w:r w:rsidRPr="00BF0F70">
        <w:rPr>
          <w:sz w:val="28"/>
          <w:szCs w:val="28"/>
        </w:rPr>
        <w:t>Шерякова</w:t>
      </w:r>
      <w:proofErr w:type="spellEnd"/>
      <w:r w:rsidRPr="00BF0F70">
        <w:rPr>
          <w:sz w:val="28"/>
          <w:szCs w:val="28"/>
        </w:rPr>
        <w:t>. – Молодеч</w:t>
      </w:r>
      <w:r w:rsidR="00A74C35">
        <w:rPr>
          <w:sz w:val="28"/>
          <w:szCs w:val="28"/>
        </w:rPr>
        <w:t>но: Тип. «Победа», 2012. – 1220</w:t>
      </w:r>
      <w:r w:rsidRPr="00BF0F70">
        <w:rPr>
          <w:sz w:val="28"/>
          <w:szCs w:val="28"/>
        </w:rPr>
        <w:t>с.</w:t>
      </w:r>
    </w:p>
    <w:p w:rsidR="00083EFD" w:rsidRPr="00BF0F70" w:rsidRDefault="00083EFD" w:rsidP="00CE2277">
      <w:pPr>
        <w:numPr>
          <w:ilvl w:val="0"/>
          <w:numId w:val="1"/>
        </w:numPr>
        <w:tabs>
          <w:tab w:val="left" w:pos="6237"/>
        </w:tabs>
        <w:jc w:val="both"/>
        <w:rPr>
          <w:sz w:val="28"/>
          <w:szCs w:val="28"/>
        </w:rPr>
      </w:pPr>
      <w:r w:rsidRPr="00F8654B">
        <w:rPr>
          <w:sz w:val="28"/>
          <w:szCs w:val="28"/>
        </w:rPr>
        <w:t xml:space="preserve">Государственная фармакопея Республики Беларусь. (ГФ. РБ II): </w:t>
      </w:r>
      <w:proofErr w:type="gramStart"/>
      <w:r w:rsidRPr="00F8654B">
        <w:rPr>
          <w:sz w:val="28"/>
          <w:szCs w:val="28"/>
        </w:rPr>
        <w:t>Разработана</w:t>
      </w:r>
      <w:proofErr w:type="gramEnd"/>
      <w:r w:rsidRPr="00F8654B">
        <w:rPr>
          <w:sz w:val="28"/>
          <w:szCs w:val="28"/>
        </w:rPr>
        <w:t xml:space="preserve"> на основе Европейской фармакопеи. В 2 т. Т. 2: Контроль качества субстанций для фармацевтического использования и лекарственного растительного сырья / М-во здравоохранения </w:t>
      </w:r>
      <w:proofErr w:type="spellStart"/>
      <w:r w:rsidRPr="00F8654B">
        <w:rPr>
          <w:sz w:val="28"/>
          <w:szCs w:val="28"/>
        </w:rPr>
        <w:t>Респ</w:t>
      </w:r>
      <w:proofErr w:type="spellEnd"/>
      <w:r w:rsidRPr="00F8654B">
        <w:rPr>
          <w:sz w:val="28"/>
          <w:szCs w:val="28"/>
        </w:rPr>
        <w:t>. Беларусь, Центр экспертиз и испытаний в здравоохранении; под общ</w:t>
      </w:r>
      <w:proofErr w:type="gramStart"/>
      <w:r w:rsidRPr="00F8654B">
        <w:rPr>
          <w:sz w:val="28"/>
          <w:szCs w:val="28"/>
        </w:rPr>
        <w:t>.</w:t>
      </w:r>
      <w:proofErr w:type="gramEnd"/>
      <w:r w:rsidRPr="00F8654B">
        <w:rPr>
          <w:sz w:val="28"/>
          <w:szCs w:val="28"/>
        </w:rPr>
        <w:t xml:space="preserve"> </w:t>
      </w:r>
      <w:proofErr w:type="gramStart"/>
      <w:r w:rsidRPr="00F8654B">
        <w:rPr>
          <w:sz w:val="28"/>
          <w:szCs w:val="28"/>
        </w:rPr>
        <w:t>р</w:t>
      </w:r>
      <w:proofErr w:type="gramEnd"/>
      <w:r w:rsidRPr="00F8654B">
        <w:rPr>
          <w:sz w:val="28"/>
          <w:szCs w:val="28"/>
        </w:rPr>
        <w:t>ед. С.И. Марченко. – Молодечно: Типография «Победа», 2016. –1368с</w:t>
      </w:r>
      <w:r>
        <w:rPr>
          <w:sz w:val="28"/>
          <w:szCs w:val="28"/>
        </w:rPr>
        <w:t>.</w:t>
      </w:r>
    </w:p>
    <w:p w:rsidR="00CE2277" w:rsidRDefault="00CE2277" w:rsidP="00CE2277">
      <w:pPr>
        <w:numPr>
          <w:ilvl w:val="0"/>
          <w:numId w:val="1"/>
        </w:numPr>
        <w:jc w:val="both"/>
        <w:rPr>
          <w:sz w:val="28"/>
          <w:szCs w:val="28"/>
        </w:rPr>
      </w:pPr>
      <w:r w:rsidRPr="00BF0F70">
        <w:rPr>
          <w:sz w:val="28"/>
          <w:szCs w:val="28"/>
        </w:rPr>
        <w:t>Ищенко, В. И. Курс лекций по промышленной технологии лекарстве</w:t>
      </w:r>
      <w:r w:rsidRPr="00BF0F70">
        <w:rPr>
          <w:sz w:val="28"/>
          <w:szCs w:val="28"/>
        </w:rPr>
        <w:t>н</w:t>
      </w:r>
      <w:r w:rsidRPr="00BF0F70">
        <w:rPr>
          <w:sz w:val="28"/>
          <w:szCs w:val="28"/>
        </w:rPr>
        <w:t>ных средств. / В. И. Ищенко. - Ви</w:t>
      </w:r>
      <w:r w:rsidR="00A74C35">
        <w:rPr>
          <w:sz w:val="28"/>
          <w:szCs w:val="28"/>
        </w:rPr>
        <w:t>тебск, изд-во ВГМУ, 2001. – 368</w:t>
      </w:r>
      <w:r w:rsidRPr="00BF0F70">
        <w:rPr>
          <w:sz w:val="28"/>
          <w:szCs w:val="28"/>
        </w:rPr>
        <w:t>с.</w:t>
      </w:r>
    </w:p>
    <w:p w:rsidR="00CE2277" w:rsidRPr="00F3185F" w:rsidRDefault="00CE2277" w:rsidP="00CE2277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3185F">
        <w:rPr>
          <w:sz w:val="28"/>
          <w:szCs w:val="28"/>
        </w:rPr>
        <w:t>Ищенко</w:t>
      </w:r>
      <w:r>
        <w:rPr>
          <w:sz w:val="28"/>
          <w:szCs w:val="28"/>
        </w:rPr>
        <w:t>,</w:t>
      </w:r>
      <w:r w:rsidRPr="00F3185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F3185F">
        <w:rPr>
          <w:sz w:val="28"/>
          <w:szCs w:val="28"/>
        </w:rPr>
        <w:t>И. Методические указания по выполнению лабораторных работ по промышленной технологии лекарственных средств: Учебное п</w:t>
      </w:r>
      <w:r w:rsidRPr="00F3185F">
        <w:rPr>
          <w:sz w:val="28"/>
          <w:szCs w:val="28"/>
        </w:rPr>
        <w:t>о</w:t>
      </w:r>
      <w:r>
        <w:rPr>
          <w:sz w:val="28"/>
          <w:szCs w:val="28"/>
        </w:rPr>
        <w:t xml:space="preserve">собие / В. И. Ищенко </w:t>
      </w:r>
      <w:r w:rsidRPr="00F3185F">
        <w:rPr>
          <w:sz w:val="28"/>
          <w:szCs w:val="28"/>
        </w:rPr>
        <w:t>– Витебск,</w:t>
      </w:r>
      <w:r w:rsidR="00A74C35">
        <w:rPr>
          <w:sz w:val="28"/>
          <w:szCs w:val="28"/>
        </w:rPr>
        <w:t xml:space="preserve"> издательство ВГМУ, 2003. – 214</w:t>
      </w:r>
      <w:r w:rsidRPr="00F3185F">
        <w:rPr>
          <w:sz w:val="28"/>
          <w:szCs w:val="28"/>
        </w:rPr>
        <w:t>с.</w:t>
      </w:r>
    </w:p>
    <w:p w:rsidR="00CE2277" w:rsidRPr="00F3185F" w:rsidRDefault="00CE2277" w:rsidP="00CE2277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3185F">
        <w:rPr>
          <w:sz w:val="28"/>
          <w:szCs w:val="28"/>
        </w:rPr>
        <w:t>Ищенко</w:t>
      </w:r>
      <w:r>
        <w:rPr>
          <w:sz w:val="28"/>
          <w:szCs w:val="28"/>
        </w:rPr>
        <w:t>,</w:t>
      </w:r>
      <w:r w:rsidRPr="00F3185F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F3185F">
        <w:rPr>
          <w:sz w:val="28"/>
          <w:szCs w:val="28"/>
        </w:rPr>
        <w:t>И</w:t>
      </w:r>
      <w:r>
        <w:rPr>
          <w:sz w:val="28"/>
          <w:szCs w:val="28"/>
        </w:rPr>
        <w:t>. П</w:t>
      </w:r>
      <w:r w:rsidRPr="00F3185F">
        <w:rPr>
          <w:sz w:val="28"/>
          <w:szCs w:val="28"/>
        </w:rPr>
        <w:t>ромышленная технология лекарственных средств: Уче</w:t>
      </w:r>
      <w:r w:rsidRPr="00F3185F">
        <w:rPr>
          <w:sz w:val="28"/>
          <w:szCs w:val="28"/>
        </w:rPr>
        <w:t>б</w:t>
      </w:r>
      <w:r w:rsidRPr="00F3185F">
        <w:rPr>
          <w:sz w:val="28"/>
          <w:szCs w:val="28"/>
        </w:rPr>
        <w:t>ное пособие</w:t>
      </w:r>
      <w:r>
        <w:rPr>
          <w:sz w:val="28"/>
          <w:szCs w:val="28"/>
        </w:rPr>
        <w:t xml:space="preserve"> / В. И. Ищенко</w:t>
      </w:r>
      <w:r w:rsidRPr="00F3185F">
        <w:rPr>
          <w:sz w:val="28"/>
          <w:szCs w:val="28"/>
        </w:rPr>
        <w:t xml:space="preserve"> – Витебск, изд</w:t>
      </w:r>
      <w:r>
        <w:rPr>
          <w:sz w:val="28"/>
          <w:szCs w:val="28"/>
        </w:rPr>
        <w:t>-</w:t>
      </w:r>
      <w:r w:rsidR="00A74C35">
        <w:rPr>
          <w:sz w:val="28"/>
          <w:szCs w:val="28"/>
        </w:rPr>
        <w:t>во ВГМУ, 2003. – 567</w:t>
      </w:r>
      <w:r w:rsidRPr="00F3185F">
        <w:rPr>
          <w:sz w:val="28"/>
          <w:szCs w:val="28"/>
        </w:rPr>
        <w:t>с.</w:t>
      </w:r>
    </w:p>
    <w:p w:rsidR="00CE2277" w:rsidRDefault="00CE2277" w:rsidP="00CE2277">
      <w:pPr>
        <w:pStyle w:val="a3"/>
        <w:numPr>
          <w:ilvl w:val="0"/>
          <w:numId w:val="1"/>
        </w:numPr>
      </w:pPr>
      <w:proofErr w:type="spellStart"/>
      <w:r w:rsidRPr="00BF0F70">
        <w:t>Хишова</w:t>
      </w:r>
      <w:proofErr w:type="spellEnd"/>
      <w:r w:rsidRPr="00BF0F70">
        <w:t>,  О. М. Таблетирование лекарственного растительного сырья. / О. М.</w:t>
      </w:r>
      <w:r w:rsidR="008F7E3D">
        <w:t xml:space="preserve"> Хишова. – Витебск, 2005. – 164</w:t>
      </w:r>
      <w:r w:rsidRPr="00BF0F70">
        <w:t>с.</w:t>
      </w:r>
    </w:p>
    <w:p w:rsidR="00CE2277" w:rsidRPr="0082365D" w:rsidRDefault="00CE2277" w:rsidP="00A83927">
      <w:pPr>
        <w:pStyle w:val="a3"/>
        <w:numPr>
          <w:ilvl w:val="0"/>
          <w:numId w:val="1"/>
        </w:numPr>
        <w:tabs>
          <w:tab w:val="left" w:pos="6237"/>
        </w:tabs>
      </w:pPr>
      <w:r w:rsidRPr="00A83927">
        <w:rPr>
          <w:szCs w:val="28"/>
        </w:rPr>
        <w:t>Хишова, О. М. Практическое руководство по выполнению лаборато</w:t>
      </w:r>
      <w:r w:rsidRPr="00A83927">
        <w:rPr>
          <w:szCs w:val="28"/>
        </w:rPr>
        <w:t>р</w:t>
      </w:r>
      <w:r w:rsidRPr="00A83927">
        <w:rPr>
          <w:szCs w:val="28"/>
        </w:rPr>
        <w:t xml:space="preserve">ных работ по фармацевтической технологии </w:t>
      </w:r>
      <w:proofErr w:type="gramStart"/>
      <w:r w:rsidRPr="00A83927">
        <w:rPr>
          <w:szCs w:val="28"/>
        </w:rPr>
        <w:t>промышленного</w:t>
      </w:r>
      <w:proofErr w:type="gramEnd"/>
      <w:r w:rsidRPr="00A83927">
        <w:rPr>
          <w:szCs w:val="28"/>
        </w:rPr>
        <w:t xml:space="preserve"> производства лекарс</w:t>
      </w:r>
      <w:r w:rsidRPr="00A83927">
        <w:rPr>
          <w:szCs w:val="28"/>
        </w:rPr>
        <w:t>т</w:t>
      </w:r>
      <w:r w:rsidRPr="00A83927">
        <w:rPr>
          <w:szCs w:val="28"/>
        </w:rPr>
        <w:t>венных сре</w:t>
      </w:r>
      <w:proofErr w:type="gramStart"/>
      <w:r w:rsidRPr="00A83927">
        <w:rPr>
          <w:szCs w:val="28"/>
        </w:rPr>
        <w:t>дств дл</w:t>
      </w:r>
      <w:proofErr w:type="gramEnd"/>
      <w:r w:rsidRPr="00A83927">
        <w:rPr>
          <w:szCs w:val="28"/>
        </w:rPr>
        <w:t>я студентов 5 курса заочного отделения./ О. М.</w:t>
      </w:r>
      <w:r w:rsidR="008F7E3D">
        <w:rPr>
          <w:szCs w:val="28"/>
        </w:rPr>
        <w:t xml:space="preserve"> Хишова. – Витебск, 2008. – 181</w:t>
      </w:r>
      <w:r w:rsidRPr="00A83927">
        <w:rPr>
          <w:szCs w:val="28"/>
        </w:rPr>
        <w:t xml:space="preserve">с. </w:t>
      </w:r>
    </w:p>
    <w:p w:rsidR="0082365D" w:rsidRPr="00FC1698" w:rsidRDefault="0082365D" w:rsidP="00A83927">
      <w:pPr>
        <w:pStyle w:val="a3"/>
        <w:numPr>
          <w:ilvl w:val="0"/>
          <w:numId w:val="1"/>
        </w:numPr>
        <w:tabs>
          <w:tab w:val="left" w:pos="6237"/>
        </w:tabs>
      </w:pPr>
      <w:proofErr w:type="spellStart"/>
      <w:r w:rsidRPr="00555D2A">
        <w:rPr>
          <w:szCs w:val="28"/>
        </w:rPr>
        <w:t>Хишова</w:t>
      </w:r>
      <w:proofErr w:type="spellEnd"/>
      <w:r w:rsidRPr="00555D2A">
        <w:rPr>
          <w:szCs w:val="28"/>
        </w:rPr>
        <w:t xml:space="preserve">, 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</w:t>
      </w:r>
      <w:proofErr w:type="spellStart"/>
      <w:r w:rsidRPr="00555D2A">
        <w:rPr>
          <w:szCs w:val="28"/>
        </w:rPr>
        <w:t>Хишова</w:t>
      </w:r>
      <w:proofErr w:type="spellEnd"/>
      <w:r w:rsidRPr="00555D2A">
        <w:rPr>
          <w:szCs w:val="28"/>
        </w:rPr>
        <w:t xml:space="preserve"> – Витебск: ВГМУ, 2016. – 128с.</w:t>
      </w:r>
    </w:p>
    <w:p w:rsidR="00FC1698" w:rsidRDefault="00FC1698" w:rsidP="00A83927">
      <w:pPr>
        <w:pStyle w:val="a3"/>
        <w:numPr>
          <w:ilvl w:val="0"/>
          <w:numId w:val="1"/>
        </w:numPr>
        <w:tabs>
          <w:tab w:val="left" w:pos="6237"/>
        </w:tabs>
      </w:pPr>
      <w:r>
        <w:rPr>
          <w:szCs w:val="28"/>
        </w:rPr>
        <w:t>Периодические издания. Журналы: «Фармация», «Вестник ВГМУ», «Вестник фармации», «</w:t>
      </w:r>
      <w:proofErr w:type="spellStart"/>
      <w:r w:rsidR="009A696C" w:rsidRPr="00AE287E">
        <w:rPr>
          <w:lang w:val="en-US"/>
        </w:rPr>
        <w:t>Pharmazie</w:t>
      </w:r>
      <w:proofErr w:type="spellEnd"/>
      <w:r w:rsidR="009A696C">
        <w:t>» и другие.</w:t>
      </w:r>
    </w:p>
    <w:p w:rsidR="00CE2277" w:rsidRDefault="00CE2277" w:rsidP="00CE2277">
      <w:pPr>
        <w:pStyle w:val="a3"/>
        <w:tabs>
          <w:tab w:val="left" w:pos="6237"/>
        </w:tabs>
      </w:pPr>
    </w:p>
    <w:sectPr w:rsidR="00CE2277" w:rsidSect="002D47D5">
      <w:pgSz w:w="11907" w:h="16840" w:code="9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31C"/>
    <w:multiLevelType w:val="multilevel"/>
    <w:tmpl w:val="AFDAA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76597"/>
    <w:multiLevelType w:val="multilevel"/>
    <w:tmpl w:val="F202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92B82"/>
    <w:multiLevelType w:val="multilevel"/>
    <w:tmpl w:val="F202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047F1D"/>
    <w:multiLevelType w:val="multilevel"/>
    <w:tmpl w:val="F202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D5"/>
    <w:rsid w:val="00083EFD"/>
    <w:rsid w:val="001F067D"/>
    <w:rsid w:val="00204701"/>
    <w:rsid w:val="002258A1"/>
    <w:rsid w:val="00280A9E"/>
    <w:rsid w:val="002D47D5"/>
    <w:rsid w:val="003151D9"/>
    <w:rsid w:val="004A7D3A"/>
    <w:rsid w:val="00502D7A"/>
    <w:rsid w:val="005F0566"/>
    <w:rsid w:val="006C2D27"/>
    <w:rsid w:val="006D7E44"/>
    <w:rsid w:val="006E7027"/>
    <w:rsid w:val="007C38D5"/>
    <w:rsid w:val="0082365D"/>
    <w:rsid w:val="008322E7"/>
    <w:rsid w:val="008B09DD"/>
    <w:rsid w:val="008C1536"/>
    <w:rsid w:val="008D53EA"/>
    <w:rsid w:val="008F02F8"/>
    <w:rsid w:val="008F7E3D"/>
    <w:rsid w:val="009A696C"/>
    <w:rsid w:val="00A74C35"/>
    <w:rsid w:val="00A83927"/>
    <w:rsid w:val="00AB5886"/>
    <w:rsid w:val="00CE2277"/>
    <w:rsid w:val="00CF72A5"/>
    <w:rsid w:val="00D94A38"/>
    <w:rsid w:val="00DF686E"/>
    <w:rsid w:val="00E678E2"/>
    <w:rsid w:val="00F06BEC"/>
    <w:rsid w:val="00FB2A79"/>
    <w:rsid w:val="00F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7D5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autoRedefine/>
    <w:rsid w:val="003151D9"/>
    <w:pPr>
      <w:widowControl w:val="0"/>
      <w:autoSpaceDE w:val="0"/>
      <w:autoSpaceDN w:val="0"/>
      <w:adjustRightInd w:val="0"/>
      <w:spacing w:line="317" w:lineRule="exact"/>
      <w:jc w:val="both"/>
    </w:pPr>
    <w:rPr>
      <w:sz w:val="28"/>
    </w:rPr>
  </w:style>
  <w:style w:type="paragraph" w:styleId="a3">
    <w:name w:val="Body Text Indent"/>
    <w:basedOn w:val="a"/>
    <w:rsid w:val="002D47D5"/>
    <w:pPr>
      <w:ind w:left="5812"/>
      <w:jc w:val="both"/>
    </w:pPr>
    <w:rPr>
      <w:sz w:val="28"/>
    </w:rPr>
  </w:style>
  <w:style w:type="paragraph" w:styleId="2">
    <w:name w:val="Body Text 2"/>
    <w:basedOn w:val="a"/>
    <w:rsid w:val="002D47D5"/>
    <w:pPr>
      <w:spacing w:after="120" w:line="480" w:lineRule="auto"/>
    </w:pPr>
  </w:style>
  <w:style w:type="paragraph" w:styleId="3">
    <w:name w:val="Body Text Indent 3"/>
    <w:basedOn w:val="a"/>
    <w:link w:val="30"/>
    <w:semiHidden/>
    <w:unhideWhenUsed/>
    <w:rsid w:val="002D47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D47D5"/>
    <w:rPr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7D5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autoRedefine/>
    <w:rsid w:val="003151D9"/>
    <w:pPr>
      <w:widowControl w:val="0"/>
      <w:autoSpaceDE w:val="0"/>
      <w:autoSpaceDN w:val="0"/>
      <w:adjustRightInd w:val="0"/>
      <w:spacing w:line="317" w:lineRule="exact"/>
      <w:jc w:val="both"/>
    </w:pPr>
    <w:rPr>
      <w:sz w:val="28"/>
    </w:rPr>
  </w:style>
  <w:style w:type="paragraph" w:styleId="a3">
    <w:name w:val="Body Text Indent"/>
    <w:basedOn w:val="a"/>
    <w:rsid w:val="002D47D5"/>
    <w:pPr>
      <w:ind w:left="5812"/>
      <w:jc w:val="both"/>
    </w:pPr>
    <w:rPr>
      <w:sz w:val="28"/>
    </w:rPr>
  </w:style>
  <w:style w:type="paragraph" w:styleId="2">
    <w:name w:val="Body Text 2"/>
    <w:basedOn w:val="a"/>
    <w:rsid w:val="002D47D5"/>
    <w:pPr>
      <w:spacing w:after="120" w:line="480" w:lineRule="auto"/>
    </w:pPr>
  </w:style>
  <w:style w:type="paragraph" w:styleId="3">
    <w:name w:val="Body Text Indent 3"/>
    <w:basedOn w:val="a"/>
    <w:link w:val="30"/>
    <w:semiHidden/>
    <w:unhideWhenUsed/>
    <w:rsid w:val="002D47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D47D5"/>
    <w:rPr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1802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</vt:lpstr>
    </vt:vector>
  </TitlesOfParts>
  <Company>MoBIL GROUP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</dc:title>
  <dc:subject/>
  <dc:creator>doc2docx v.1.4.3.0</dc:creator>
  <cp:keywords/>
  <dc:description/>
  <cp:lastModifiedBy>user</cp:lastModifiedBy>
  <cp:revision>2</cp:revision>
  <dcterms:created xsi:type="dcterms:W3CDTF">2018-02-12T06:48:00Z</dcterms:created>
  <dcterms:modified xsi:type="dcterms:W3CDTF">2018-02-12T06:48:00Z</dcterms:modified>
</cp:coreProperties>
</file>