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3C" w:rsidRDefault="004C403C" w:rsidP="004C40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задачи</w:t>
      </w:r>
    </w:p>
    <w:p w:rsidR="004C403C" w:rsidRDefault="004C403C" w:rsidP="004C403C">
      <w:pPr>
        <w:ind w:firstLine="709"/>
        <w:jc w:val="center"/>
        <w:rPr>
          <w:rStyle w:val="a3"/>
        </w:rPr>
      </w:pPr>
      <w:r>
        <w:rPr>
          <w:b/>
          <w:sz w:val="28"/>
          <w:szCs w:val="28"/>
        </w:rPr>
        <w:t>по теме «</w:t>
      </w:r>
      <w:r w:rsidRPr="00A42F28">
        <w:rPr>
          <w:rStyle w:val="a3"/>
        </w:rPr>
        <w:t>Симптоматология, диагностика, принципы лечения и профилактики заболеваний желудка и кишечника: ГЭРБ, гастритов, язв желудка и 12-типерстной кишки, синдрома раздраженной кишки. Скорая медицинская помощь при желудочном кровотечении</w:t>
      </w:r>
      <w:r>
        <w:rPr>
          <w:rStyle w:val="a3"/>
        </w:rPr>
        <w:t>»</w:t>
      </w:r>
    </w:p>
    <w:p w:rsidR="004C403C" w:rsidRDefault="004C403C" w:rsidP="004C403C">
      <w:pPr>
        <w:ind w:firstLine="709"/>
        <w:jc w:val="both"/>
        <w:rPr>
          <w:rStyle w:val="a3"/>
        </w:rPr>
      </w:pPr>
    </w:p>
    <w:p w:rsidR="004C403C" w:rsidRDefault="004C403C" w:rsidP="004C403C">
      <w:pPr>
        <w:ind w:firstLine="709"/>
        <w:jc w:val="both"/>
        <w:rPr>
          <w:rStyle w:val="a3"/>
        </w:rPr>
      </w:pPr>
      <w:r>
        <w:rPr>
          <w:rStyle w:val="a3"/>
        </w:rPr>
        <w:t>Дисциплина: пропедевтика внутренних болезней</w:t>
      </w:r>
    </w:p>
    <w:p w:rsidR="004C403C" w:rsidRPr="000E4BCE" w:rsidRDefault="004C403C" w:rsidP="004C403C">
      <w:pPr>
        <w:ind w:firstLine="709"/>
        <w:jc w:val="both"/>
        <w:rPr>
          <w:b/>
          <w:sz w:val="28"/>
          <w:szCs w:val="28"/>
        </w:rPr>
      </w:pPr>
      <w:r w:rsidRPr="000E4BCE">
        <w:rPr>
          <w:b/>
          <w:sz w:val="28"/>
          <w:szCs w:val="28"/>
        </w:rPr>
        <w:t>ЗАДАЧА 10</w:t>
      </w:r>
    </w:p>
    <w:p w:rsidR="004C403C" w:rsidRPr="000E4BCE" w:rsidRDefault="004C403C" w:rsidP="004C403C">
      <w:pPr>
        <w:ind w:firstLine="709"/>
        <w:jc w:val="both"/>
        <w:rPr>
          <w:b/>
          <w:sz w:val="28"/>
          <w:szCs w:val="28"/>
        </w:rPr>
      </w:pPr>
    </w:p>
    <w:p w:rsidR="004C403C" w:rsidRPr="000E4BCE" w:rsidRDefault="004C403C" w:rsidP="004C403C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 xml:space="preserve">Больной С., 25 лет, жалуется на общую слабость, плохой сон, частое вздутие живота, усиливающееся при употреблении молочной, растительной пищи. Иногда при этом появляются схваткообразные колющие боли в правом фланке, подвздошной, околопупочной области, уменьшающиеся или исчезающие после дефекации. Кал становится кашицеобразным,  с большим количеством слизи и газа. После дефекации сохраняется чувство переполнения. </w:t>
      </w:r>
    </w:p>
    <w:p w:rsidR="004C403C" w:rsidRPr="000E4BCE" w:rsidRDefault="004C403C" w:rsidP="004C403C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 xml:space="preserve">Ухудшение самочувствия около полугода. </w:t>
      </w:r>
    </w:p>
    <w:p w:rsidR="004C403C" w:rsidRPr="000E4BCE" w:rsidRDefault="004C403C" w:rsidP="004C403C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Общее состояние удовлетворительное. Кожа, видимые слизистые бледно-розовые, чистые, влажные. Индекс массы тела 21,3кг/м</w:t>
      </w:r>
      <w:proofErr w:type="gramStart"/>
      <w:r w:rsidRPr="000E4BCE">
        <w:rPr>
          <w:sz w:val="28"/>
          <w:szCs w:val="28"/>
          <w:vertAlign w:val="superscript"/>
        </w:rPr>
        <w:t>2</w:t>
      </w:r>
      <w:proofErr w:type="gramEnd"/>
      <w:r w:rsidRPr="000E4BCE">
        <w:rPr>
          <w:sz w:val="28"/>
          <w:szCs w:val="28"/>
        </w:rPr>
        <w:t xml:space="preserve">. </w:t>
      </w:r>
      <w:proofErr w:type="gramStart"/>
      <w:r w:rsidRPr="000E4BCE">
        <w:rPr>
          <w:sz w:val="28"/>
          <w:szCs w:val="28"/>
        </w:rPr>
        <w:t>При осмотре: живот умеренно вздут в правой подвздошной и околопупочной областях, при перкуссии – там же тимпанический звук.</w:t>
      </w:r>
      <w:proofErr w:type="gramEnd"/>
      <w:r w:rsidRPr="000E4BCE">
        <w:rPr>
          <w:sz w:val="28"/>
          <w:szCs w:val="28"/>
        </w:rPr>
        <w:t xml:space="preserve"> При поверхностной пальпации в правом фланке, подвздошной и околопупочной областях – болезненность, повышенная резистентность мышц. Пальпируется болезненная, плотная, диаметром до 2см слепая кишка, болезненный, мягкий, диаметром до 1см  терминальный отрезок подвздошной кишки.</w:t>
      </w:r>
    </w:p>
    <w:p w:rsidR="004C403C" w:rsidRPr="000E4BCE" w:rsidRDefault="004C403C" w:rsidP="004C403C">
      <w:pPr>
        <w:ind w:firstLine="709"/>
        <w:jc w:val="both"/>
        <w:rPr>
          <w:sz w:val="28"/>
          <w:szCs w:val="28"/>
        </w:rPr>
      </w:pPr>
      <w:r w:rsidRPr="000E4BCE">
        <w:rPr>
          <w:sz w:val="28"/>
          <w:szCs w:val="28"/>
        </w:rPr>
        <w:t>Анализ крови общий: гемоглобин 140г/л, эритроциты 4,8•10</w:t>
      </w:r>
      <w:r w:rsidRPr="000E4BCE">
        <w:rPr>
          <w:sz w:val="28"/>
          <w:szCs w:val="28"/>
          <w:vertAlign w:val="superscript"/>
        </w:rPr>
        <w:t>12</w:t>
      </w:r>
      <w:r w:rsidRPr="000E4BCE">
        <w:rPr>
          <w:sz w:val="28"/>
          <w:szCs w:val="28"/>
        </w:rPr>
        <w:t>/л, лейкоциты 6,6•10</w:t>
      </w:r>
      <w:r w:rsidRPr="000E4BCE">
        <w:rPr>
          <w:sz w:val="28"/>
          <w:szCs w:val="28"/>
          <w:vertAlign w:val="superscript"/>
        </w:rPr>
        <w:t>9</w:t>
      </w:r>
      <w:r w:rsidRPr="000E4BCE">
        <w:rPr>
          <w:sz w:val="28"/>
          <w:szCs w:val="28"/>
        </w:rPr>
        <w:t xml:space="preserve">/л, нейтрофилы </w:t>
      </w:r>
      <w:proofErr w:type="spellStart"/>
      <w:r w:rsidRPr="000E4BCE">
        <w:rPr>
          <w:sz w:val="28"/>
          <w:szCs w:val="28"/>
        </w:rPr>
        <w:t>палочкоядерные</w:t>
      </w:r>
      <w:proofErr w:type="spellEnd"/>
      <w:r w:rsidRPr="000E4BCE">
        <w:rPr>
          <w:sz w:val="28"/>
          <w:szCs w:val="28"/>
        </w:rPr>
        <w:t xml:space="preserve"> 2%, сегментоядерные 67%, лимфоциты 26%, моноциты 5%, СОЭ 3мм/час.  </w:t>
      </w:r>
    </w:p>
    <w:p w:rsidR="004C403C" w:rsidRPr="000E4BCE" w:rsidRDefault="004C403C" w:rsidP="004C403C">
      <w:pPr>
        <w:ind w:firstLine="709"/>
        <w:jc w:val="both"/>
        <w:rPr>
          <w:sz w:val="28"/>
          <w:szCs w:val="28"/>
        </w:rPr>
      </w:pPr>
      <w:proofErr w:type="spellStart"/>
      <w:r w:rsidRPr="000E4BCE">
        <w:rPr>
          <w:sz w:val="28"/>
          <w:szCs w:val="28"/>
        </w:rPr>
        <w:t>Фиброколоноскопия</w:t>
      </w:r>
      <w:proofErr w:type="spellEnd"/>
      <w:r w:rsidRPr="000E4BCE">
        <w:rPr>
          <w:sz w:val="28"/>
          <w:szCs w:val="28"/>
        </w:rPr>
        <w:t>: на поверхности складок слизистой оболочки толстого кишечника слизь, слизистая оболочка бледно-розовая, складки расправляются воздухом.</w:t>
      </w:r>
    </w:p>
    <w:p w:rsidR="004C403C" w:rsidRPr="000E4BCE" w:rsidRDefault="004C403C" w:rsidP="004C403C">
      <w:pPr>
        <w:ind w:firstLine="709"/>
        <w:jc w:val="both"/>
        <w:rPr>
          <w:sz w:val="28"/>
          <w:szCs w:val="28"/>
        </w:rPr>
      </w:pPr>
      <w:proofErr w:type="spellStart"/>
      <w:r w:rsidRPr="000E4BCE">
        <w:rPr>
          <w:sz w:val="28"/>
          <w:szCs w:val="28"/>
        </w:rPr>
        <w:t>Копроцитограмма</w:t>
      </w:r>
      <w:proofErr w:type="spellEnd"/>
      <w:r w:rsidRPr="000E4BCE">
        <w:rPr>
          <w:sz w:val="28"/>
          <w:szCs w:val="28"/>
        </w:rPr>
        <w:t xml:space="preserve">: консистенция кала кашицеобразная, реакция щелочная, примесь слизи. </w:t>
      </w:r>
      <w:proofErr w:type="gramStart"/>
      <w:r w:rsidRPr="000E4BCE">
        <w:rPr>
          <w:sz w:val="28"/>
          <w:szCs w:val="28"/>
        </w:rPr>
        <w:t xml:space="preserve">При микроскопии: большое количество волокон растительной клетчатки, зерна крахмала, единичные мышечные волокна без поперечнополосатой </w:t>
      </w:r>
      <w:proofErr w:type="spellStart"/>
      <w:r w:rsidRPr="000E4BCE">
        <w:rPr>
          <w:sz w:val="28"/>
          <w:szCs w:val="28"/>
        </w:rPr>
        <w:t>исчерченности</w:t>
      </w:r>
      <w:proofErr w:type="spellEnd"/>
      <w:r w:rsidRPr="000E4BCE">
        <w:rPr>
          <w:sz w:val="28"/>
          <w:szCs w:val="28"/>
        </w:rPr>
        <w:t>, незначительное количество лейкоцитов, эритроцитов, клеток кишечного эпителия.</w:t>
      </w:r>
      <w:proofErr w:type="gramEnd"/>
    </w:p>
    <w:p w:rsidR="004C403C" w:rsidRPr="000E4BCE" w:rsidRDefault="004C403C" w:rsidP="004C403C">
      <w:pPr>
        <w:ind w:firstLine="709"/>
        <w:jc w:val="both"/>
        <w:rPr>
          <w:rFonts w:eastAsia="MS Mincho"/>
          <w:sz w:val="28"/>
          <w:szCs w:val="28"/>
        </w:rPr>
      </w:pPr>
      <w:r w:rsidRPr="000E4BCE">
        <w:rPr>
          <w:rFonts w:eastAsia="MS Mincho"/>
          <w:sz w:val="28"/>
          <w:szCs w:val="28"/>
        </w:rPr>
        <w:t>Ваш предварительный диагноз?</w:t>
      </w:r>
    </w:p>
    <w:p w:rsidR="007C475A" w:rsidRDefault="007C475A">
      <w:bookmarkStart w:id="0" w:name="_GoBack"/>
      <w:bookmarkEnd w:id="0"/>
    </w:p>
    <w:sectPr w:rsidR="007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C"/>
    <w:rsid w:val="004C403C"/>
    <w:rsid w:val="007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C4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2020-04-12T14:07:00Z</dcterms:created>
  <dcterms:modified xsi:type="dcterms:W3CDTF">2020-04-12T14:09:00Z</dcterms:modified>
</cp:coreProperties>
</file>