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84BF4" w14:textId="6C5670C9" w:rsidR="005C1806" w:rsidRPr="005C1806" w:rsidRDefault="005C1806" w:rsidP="005C1806">
      <w:pPr>
        <w:ind w:firstLine="624"/>
        <w:jc w:val="center"/>
        <w:rPr>
          <w:b/>
          <w:bCs/>
          <w:sz w:val="28"/>
          <w:szCs w:val="28"/>
        </w:rPr>
      </w:pPr>
      <w:r w:rsidRPr="005C1806">
        <w:rPr>
          <w:b/>
          <w:bCs/>
          <w:sz w:val="28"/>
          <w:szCs w:val="28"/>
        </w:rPr>
        <w:t>Студенческие научные работы, выполненные на кафедре онкологии в 2020 году</w:t>
      </w:r>
    </w:p>
    <w:p w14:paraId="4B31B299" w14:textId="77777777" w:rsidR="005C1806" w:rsidRDefault="005C1806" w:rsidP="005C1806">
      <w:pPr>
        <w:ind w:firstLine="624"/>
        <w:jc w:val="both"/>
        <w:rPr>
          <w:sz w:val="28"/>
          <w:szCs w:val="28"/>
        </w:rPr>
      </w:pPr>
    </w:p>
    <w:p w14:paraId="2FB5AFE5" w14:textId="79D68990" w:rsidR="005C1806" w:rsidRPr="009A37D4" w:rsidRDefault="005C1806" w:rsidP="005C1806">
      <w:pPr>
        <w:ind w:firstLine="624"/>
        <w:jc w:val="both"/>
        <w:rPr>
          <w:sz w:val="28"/>
          <w:szCs w:val="28"/>
        </w:rPr>
      </w:pPr>
      <w:r w:rsidRPr="009A37D4">
        <w:rPr>
          <w:sz w:val="28"/>
          <w:szCs w:val="28"/>
        </w:rPr>
        <w:t xml:space="preserve">На </w:t>
      </w:r>
      <w:proofErr w:type="gramStart"/>
      <w:r w:rsidRPr="009A37D4">
        <w:rPr>
          <w:sz w:val="28"/>
          <w:szCs w:val="28"/>
        </w:rPr>
        <w:t>72-ой</w:t>
      </w:r>
      <w:proofErr w:type="gramEnd"/>
      <w:r w:rsidRPr="009A37D4">
        <w:rPr>
          <w:sz w:val="28"/>
          <w:szCs w:val="28"/>
        </w:rPr>
        <w:t xml:space="preserve"> итоговой научно-практической конференции студентов и молодых ученых университета «Актуальные вопросы современной медицины и фармации», </w:t>
      </w:r>
      <w:r w:rsidRPr="009A37D4">
        <w:rPr>
          <w:sz w:val="28"/>
          <w:szCs w:val="28"/>
          <w:lang w:val="en-US"/>
        </w:rPr>
        <w:t>XX</w:t>
      </w:r>
      <w:r w:rsidRPr="009A37D4">
        <w:rPr>
          <w:sz w:val="28"/>
          <w:szCs w:val="28"/>
        </w:rPr>
        <w:t xml:space="preserve"> Международной научно-практической конференции «Студенческая медицинская наука </w:t>
      </w:r>
      <w:r w:rsidRPr="009A37D4">
        <w:rPr>
          <w:sz w:val="28"/>
          <w:szCs w:val="28"/>
          <w:lang w:val="en-US"/>
        </w:rPr>
        <w:t>XXI</w:t>
      </w:r>
      <w:r w:rsidRPr="009A37D4">
        <w:rPr>
          <w:sz w:val="28"/>
          <w:szCs w:val="28"/>
        </w:rPr>
        <w:t xml:space="preserve"> века» и </w:t>
      </w:r>
      <w:r w:rsidRPr="009A37D4">
        <w:rPr>
          <w:sz w:val="28"/>
          <w:szCs w:val="28"/>
          <w:lang w:val="en-US"/>
        </w:rPr>
        <w:t>V</w:t>
      </w:r>
      <w:r w:rsidRPr="009A37D4">
        <w:rPr>
          <w:sz w:val="28"/>
          <w:szCs w:val="28"/>
        </w:rPr>
        <w:t xml:space="preserve"> форуме молодежных научных обществ сделаны следующие доклады:</w:t>
      </w:r>
    </w:p>
    <w:p w14:paraId="6829B749" w14:textId="77777777" w:rsidR="005C1806" w:rsidRPr="009A37D4" w:rsidRDefault="005C1806" w:rsidP="005C1806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1A5FB5">
        <w:rPr>
          <w:rFonts w:eastAsia="Calibri"/>
          <w:sz w:val="28"/>
          <w:szCs w:val="28"/>
          <w:lang w:eastAsia="en-US"/>
        </w:rPr>
        <w:t>Тенденции заболеваемости раком желчного пузыря</w:t>
      </w:r>
      <w:r w:rsidRPr="009A37D4">
        <w:rPr>
          <w:sz w:val="28"/>
          <w:szCs w:val="28"/>
        </w:rPr>
        <w:t xml:space="preserve"> / </w:t>
      </w:r>
      <w:proofErr w:type="spellStart"/>
      <w:r w:rsidRPr="001A5FB5">
        <w:rPr>
          <w:rFonts w:eastAsia="Calibri"/>
          <w:sz w:val="28"/>
          <w:szCs w:val="28"/>
          <w:lang w:eastAsia="en-US"/>
        </w:rPr>
        <w:t>Леневская</w:t>
      </w:r>
      <w:proofErr w:type="spellEnd"/>
      <w:r w:rsidRPr="001A5FB5">
        <w:rPr>
          <w:rFonts w:eastAsia="Calibri"/>
          <w:sz w:val="28"/>
          <w:szCs w:val="28"/>
          <w:lang w:eastAsia="en-US"/>
        </w:rPr>
        <w:t xml:space="preserve"> Я.И. (4 курс, лечебный факультет)</w:t>
      </w:r>
      <w:r w:rsidRPr="009A37D4">
        <w:rPr>
          <w:sz w:val="28"/>
          <w:szCs w:val="28"/>
        </w:rPr>
        <w:t xml:space="preserve">, научные руководители: </w:t>
      </w:r>
      <w:proofErr w:type="gramStart"/>
      <w:r w:rsidRPr="009A37D4">
        <w:rPr>
          <w:sz w:val="28"/>
          <w:szCs w:val="28"/>
        </w:rPr>
        <w:t>к.м.н.</w:t>
      </w:r>
      <w:proofErr w:type="gramEnd"/>
      <w:r w:rsidRPr="009A37D4">
        <w:rPr>
          <w:sz w:val="28"/>
          <w:szCs w:val="28"/>
        </w:rPr>
        <w:t xml:space="preserve">, доцент </w:t>
      </w:r>
      <w:proofErr w:type="spellStart"/>
      <w:r w:rsidRPr="009A37D4">
        <w:rPr>
          <w:sz w:val="28"/>
          <w:szCs w:val="28"/>
        </w:rPr>
        <w:t>Шаппо</w:t>
      </w:r>
      <w:proofErr w:type="spellEnd"/>
      <w:r w:rsidRPr="009A37D4">
        <w:rPr>
          <w:sz w:val="28"/>
          <w:szCs w:val="28"/>
        </w:rPr>
        <w:t xml:space="preserve"> Г.М. // Актуальные вопросы современной медицины и фармации: материалы 72-й научно-практической конференции студентов и молодых учёных (Витебск, 12-13 мая 2020 г.) / под ред. А.Т. </w:t>
      </w:r>
      <w:proofErr w:type="spellStart"/>
      <w:r w:rsidRPr="009A37D4">
        <w:rPr>
          <w:sz w:val="28"/>
          <w:szCs w:val="28"/>
        </w:rPr>
        <w:t>Щастного</w:t>
      </w:r>
      <w:proofErr w:type="spellEnd"/>
      <w:r w:rsidRPr="009A37D4">
        <w:rPr>
          <w:sz w:val="28"/>
          <w:szCs w:val="28"/>
        </w:rPr>
        <w:t xml:space="preserve">. – Витебск: ВГМУ. – с. </w:t>
      </w:r>
      <w:proofErr w:type="gramStart"/>
      <w:r w:rsidRPr="001A5FB5">
        <w:rPr>
          <w:rFonts w:eastAsia="Calibri"/>
          <w:sz w:val="28"/>
          <w:szCs w:val="28"/>
          <w:lang w:eastAsia="en-US"/>
        </w:rPr>
        <w:t>147-149</w:t>
      </w:r>
      <w:proofErr w:type="gramEnd"/>
      <w:r w:rsidRPr="009A37D4">
        <w:rPr>
          <w:rFonts w:eastAsia="Calibri"/>
          <w:sz w:val="28"/>
          <w:szCs w:val="28"/>
          <w:lang w:eastAsia="en-US"/>
        </w:rPr>
        <w:t>.</w:t>
      </w:r>
    </w:p>
    <w:p w14:paraId="23695638" w14:textId="77777777" w:rsidR="005C1806" w:rsidRPr="009A37D4" w:rsidRDefault="005C1806" w:rsidP="005C1806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1A5FB5">
        <w:rPr>
          <w:rFonts w:eastAsia="Calibri"/>
          <w:sz w:val="28"/>
          <w:szCs w:val="28"/>
          <w:lang w:eastAsia="en-US"/>
        </w:rPr>
        <w:t xml:space="preserve">Причины запущенности </w:t>
      </w:r>
      <w:proofErr w:type="spellStart"/>
      <w:r w:rsidRPr="001A5FB5">
        <w:rPr>
          <w:rFonts w:eastAsia="Calibri"/>
          <w:sz w:val="28"/>
          <w:szCs w:val="28"/>
          <w:lang w:eastAsia="en-US"/>
        </w:rPr>
        <w:t>колоректального</w:t>
      </w:r>
      <w:proofErr w:type="spellEnd"/>
      <w:r w:rsidRPr="001A5FB5">
        <w:rPr>
          <w:rFonts w:eastAsia="Calibri"/>
          <w:sz w:val="28"/>
          <w:szCs w:val="28"/>
          <w:lang w:eastAsia="en-US"/>
        </w:rPr>
        <w:t xml:space="preserve"> рака</w:t>
      </w:r>
      <w:r w:rsidRPr="009A37D4">
        <w:rPr>
          <w:rFonts w:eastAsia="Calibri"/>
          <w:sz w:val="28"/>
          <w:szCs w:val="28"/>
          <w:lang w:eastAsia="en-US"/>
        </w:rPr>
        <w:t xml:space="preserve"> </w:t>
      </w:r>
      <w:r w:rsidRPr="009A37D4">
        <w:rPr>
          <w:sz w:val="28"/>
          <w:szCs w:val="28"/>
        </w:rPr>
        <w:t xml:space="preserve">/ </w:t>
      </w:r>
      <w:r w:rsidRPr="001A5FB5">
        <w:rPr>
          <w:rFonts w:eastAsia="Calibri"/>
          <w:sz w:val="28"/>
          <w:szCs w:val="28"/>
          <w:lang w:eastAsia="en-US"/>
        </w:rPr>
        <w:t xml:space="preserve">Леонова </w:t>
      </w:r>
      <w:proofErr w:type="gramStart"/>
      <w:r w:rsidRPr="001A5FB5">
        <w:rPr>
          <w:rFonts w:eastAsia="Calibri"/>
          <w:sz w:val="28"/>
          <w:szCs w:val="28"/>
          <w:lang w:eastAsia="en-US"/>
        </w:rPr>
        <w:t>А.С.</w:t>
      </w:r>
      <w:proofErr w:type="gramEnd"/>
      <w:r w:rsidRPr="001A5FB5">
        <w:rPr>
          <w:rFonts w:eastAsia="Calibri"/>
          <w:sz w:val="28"/>
          <w:szCs w:val="28"/>
          <w:lang w:eastAsia="en-US"/>
        </w:rPr>
        <w:t xml:space="preserve"> (</w:t>
      </w:r>
      <w:r w:rsidRPr="009A37D4">
        <w:rPr>
          <w:rFonts w:eastAsia="Calibri"/>
          <w:sz w:val="28"/>
          <w:szCs w:val="28"/>
          <w:lang w:eastAsia="en-US"/>
        </w:rPr>
        <w:t>5</w:t>
      </w:r>
      <w:r w:rsidRPr="001A5FB5">
        <w:rPr>
          <w:rFonts w:eastAsia="Calibri"/>
          <w:sz w:val="28"/>
          <w:szCs w:val="28"/>
          <w:lang w:eastAsia="en-US"/>
        </w:rPr>
        <w:t xml:space="preserve"> курс, лечебный факультет)</w:t>
      </w:r>
      <w:r w:rsidRPr="009A37D4">
        <w:rPr>
          <w:sz w:val="28"/>
          <w:szCs w:val="28"/>
        </w:rPr>
        <w:t xml:space="preserve">, научные руководители: к.м.н., </w:t>
      </w:r>
      <w:r w:rsidRPr="001A5FB5">
        <w:rPr>
          <w:rFonts w:eastAsia="Calibri"/>
          <w:sz w:val="28"/>
          <w:szCs w:val="28"/>
          <w:lang w:eastAsia="en-US"/>
        </w:rPr>
        <w:t>доцент Виноградов Г.А., д.м.н., профессор Луд Н.Г</w:t>
      </w:r>
      <w:r w:rsidRPr="009A37D4">
        <w:rPr>
          <w:sz w:val="28"/>
          <w:szCs w:val="28"/>
        </w:rPr>
        <w:t xml:space="preserve">. // Актуальные вопросы современной медицины и фармации: материалы 72-й научно-практической конференции студентов и молодых учёных (Витебск, 12-13 мая 2020 г.) / под ред. А.Т. </w:t>
      </w:r>
      <w:proofErr w:type="spellStart"/>
      <w:r w:rsidRPr="009A37D4">
        <w:rPr>
          <w:sz w:val="28"/>
          <w:szCs w:val="28"/>
        </w:rPr>
        <w:t>Щастного</w:t>
      </w:r>
      <w:proofErr w:type="spellEnd"/>
      <w:r w:rsidRPr="009A37D4">
        <w:rPr>
          <w:sz w:val="28"/>
          <w:szCs w:val="28"/>
        </w:rPr>
        <w:t xml:space="preserve">. – Витебск: ВГМУ. – с. </w:t>
      </w:r>
      <w:proofErr w:type="gramStart"/>
      <w:r w:rsidRPr="001A5FB5">
        <w:rPr>
          <w:rFonts w:eastAsia="Calibri"/>
          <w:sz w:val="28"/>
          <w:szCs w:val="28"/>
          <w:lang w:eastAsia="en-US"/>
        </w:rPr>
        <w:t>14</w:t>
      </w:r>
      <w:r w:rsidRPr="009A37D4">
        <w:rPr>
          <w:rFonts w:eastAsia="Calibri"/>
          <w:sz w:val="28"/>
          <w:szCs w:val="28"/>
          <w:lang w:eastAsia="en-US"/>
        </w:rPr>
        <w:t>9</w:t>
      </w:r>
      <w:r w:rsidRPr="001A5FB5">
        <w:rPr>
          <w:rFonts w:eastAsia="Calibri"/>
          <w:sz w:val="28"/>
          <w:szCs w:val="28"/>
          <w:lang w:eastAsia="en-US"/>
        </w:rPr>
        <w:t>-1</w:t>
      </w:r>
      <w:r w:rsidRPr="009A37D4">
        <w:rPr>
          <w:rFonts w:eastAsia="Calibri"/>
          <w:sz w:val="28"/>
          <w:szCs w:val="28"/>
          <w:lang w:eastAsia="en-US"/>
        </w:rPr>
        <w:t>51</w:t>
      </w:r>
      <w:proofErr w:type="gramEnd"/>
      <w:r w:rsidRPr="009A37D4">
        <w:rPr>
          <w:rFonts w:eastAsia="Calibri"/>
          <w:sz w:val="28"/>
          <w:szCs w:val="28"/>
          <w:lang w:eastAsia="en-US"/>
        </w:rPr>
        <w:t>.</w:t>
      </w:r>
    </w:p>
    <w:p w14:paraId="1B1D6EFF" w14:textId="77777777" w:rsidR="005C1806" w:rsidRPr="009A37D4" w:rsidRDefault="005C1806" w:rsidP="005C1806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1A5FB5">
        <w:rPr>
          <w:rFonts w:eastAsia="Calibri"/>
          <w:sz w:val="28"/>
          <w:szCs w:val="28"/>
          <w:lang w:eastAsia="en-US"/>
        </w:rPr>
        <w:t xml:space="preserve">Циркулирующие опухолевые клетки при </w:t>
      </w:r>
      <w:proofErr w:type="spellStart"/>
      <w:r w:rsidRPr="001A5FB5">
        <w:rPr>
          <w:rFonts w:eastAsia="Calibri"/>
          <w:sz w:val="28"/>
          <w:szCs w:val="28"/>
          <w:lang w:eastAsia="en-US"/>
        </w:rPr>
        <w:t>немелоклеточном</w:t>
      </w:r>
      <w:proofErr w:type="spellEnd"/>
      <w:r w:rsidRPr="001A5FB5">
        <w:rPr>
          <w:rFonts w:eastAsia="Calibri"/>
          <w:sz w:val="28"/>
          <w:szCs w:val="28"/>
          <w:lang w:eastAsia="en-US"/>
        </w:rPr>
        <w:t xml:space="preserve"> раке легкого</w:t>
      </w:r>
      <w:r w:rsidRPr="009A37D4">
        <w:rPr>
          <w:rFonts w:eastAsia="Calibri"/>
          <w:sz w:val="28"/>
          <w:szCs w:val="28"/>
          <w:lang w:eastAsia="en-US"/>
        </w:rPr>
        <w:t xml:space="preserve"> </w:t>
      </w:r>
      <w:r w:rsidRPr="009A37D4">
        <w:rPr>
          <w:sz w:val="28"/>
          <w:szCs w:val="28"/>
        </w:rPr>
        <w:t xml:space="preserve">/ </w:t>
      </w:r>
      <w:proofErr w:type="spellStart"/>
      <w:r w:rsidRPr="001A5FB5">
        <w:rPr>
          <w:rFonts w:eastAsia="Calibri"/>
          <w:sz w:val="28"/>
          <w:szCs w:val="28"/>
          <w:lang w:eastAsia="en-US"/>
        </w:rPr>
        <w:t>Лясников</w:t>
      </w:r>
      <w:proofErr w:type="spellEnd"/>
      <w:r w:rsidRPr="001A5FB5">
        <w:rPr>
          <w:rFonts w:eastAsia="Calibri"/>
          <w:sz w:val="28"/>
          <w:szCs w:val="28"/>
          <w:lang w:eastAsia="en-US"/>
        </w:rPr>
        <w:t xml:space="preserve"> К.А. (аспирант кафедры онкологии с курсами ФПК и ПК)</w:t>
      </w:r>
      <w:r w:rsidRPr="009A37D4">
        <w:rPr>
          <w:sz w:val="28"/>
          <w:szCs w:val="28"/>
        </w:rPr>
        <w:t xml:space="preserve">, научные руководители: </w:t>
      </w:r>
      <w:proofErr w:type="gramStart"/>
      <w:r w:rsidRPr="009A37D4">
        <w:rPr>
          <w:sz w:val="28"/>
          <w:szCs w:val="28"/>
        </w:rPr>
        <w:t>к.м.н.</w:t>
      </w:r>
      <w:proofErr w:type="gramEnd"/>
      <w:r w:rsidRPr="009A37D4">
        <w:rPr>
          <w:sz w:val="28"/>
          <w:szCs w:val="28"/>
        </w:rPr>
        <w:t xml:space="preserve">, </w:t>
      </w:r>
      <w:r w:rsidRPr="001A5FB5">
        <w:rPr>
          <w:rFonts w:eastAsia="Calibri"/>
          <w:sz w:val="28"/>
          <w:szCs w:val="28"/>
          <w:lang w:eastAsia="en-US"/>
        </w:rPr>
        <w:t xml:space="preserve">доцент </w:t>
      </w:r>
      <w:proofErr w:type="spellStart"/>
      <w:r w:rsidRPr="001A5FB5">
        <w:rPr>
          <w:rFonts w:eastAsia="Calibri"/>
          <w:sz w:val="28"/>
          <w:szCs w:val="28"/>
          <w:lang w:eastAsia="en-US"/>
        </w:rPr>
        <w:t>Шляхтунов</w:t>
      </w:r>
      <w:proofErr w:type="spellEnd"/>
      <w:r w:rsidRPr="001A5FB5">
        <w:rPr>
          <w:rFonts w:eastAsia="Calibri"/>
          <w:sz w:val="28"/>
          <w:szCs w:val="28"/>
          <w:lang w:eastAsia="en-US"/>
        </w:rPr>
        <w:t xml:space="preserve"> Е.А.</w:t>
      </w:r>
      <w:r w:rsidRPr="009A37D4">
        <w:rPr>
          <w:sz w:val="28"/>
          <w:szCs w:val="28"/>
        </w:rPr>
        <w:t xml:space="preserve"> // Актуальные вопросы современной медицины и фармации: материалы 72-й научно-практической конференции студентов и молодых учёных (Витебск, 12-13 мая 2020 г.) / под ред. А.Т. </w:t>
      </w:r>
      <w:proofErr w:type="spellStart"/>
      <w:r w:rsidRPr="009A37D4">
        <w:rPr>
          <w:sz w:val="28"/>
          <w:szCs w:val="28"/>
        </w:rPr>
        <w:t>Щастного</w:t>
      </w:r>
      <w:proofErr w:type="spellEnd"/>
      <w:r w:rsidRPr="009A37D4">
        <w:rPr>
          <w:sz w:val="28"/>
          <w:szCs w:val="28"/>
        </w:rPr>
        <w:t xml:space="preserve">. – Витебск: ВГМУ. – с. </w:t>
      </w:r>
      <w:proofErr w:type="gramStart"/>
      <w:r w:rsidRPr="001A5FB5">
        <w:rPr>
          <w:rFonts w:eastAsia="Calibri"/>
          <w:sz w:val="28"/>
          <w:szCs w:val="28"/>
          <w:lang w:eastAsia="en-US"/>
        </w:rPr>
        <w:t>1</w:t>
      </w:r>
      <w:r w:rsidRPr="009A37D4">
        <w:rPr>
          <w:rFonts w:eastAsia="Calibri"/>
          <w:sz w:val="28"/>
          <w:szCs w:val="28"/>
          <w:lang w:eastAsia="en-US"/>
        </w:rPr>
        <w:t>56</w:t>
      </w:r>
      <w:r w:rsidRPr="001A5FB5">
        <w:rPr>
          <w:rFonts w:eastAsia="Calibri"/>
          <w:sz w:val="28"/>
          <w:szCs w:val="28"/>
          <w:lang w:eastAsia="en-US"/>
        </w:rPr>
        <w:t>-1</w:t>
      </w:r>
      <w:r w:rsidRPr="009A37D4">
        <w:rPr>
          <w:rFonts w:eastAsia="Calibri"/>
          <w:sz w:val="28"/>
          <w:szCs w:val="28"/>
          <w:lang w:eastAsia="en-US"/>
        </w:rPr>
        <w:t>58</w:t>
      </w:r>
      <w:proofErr w:type="gramEnd"/>
      <w:r w:rsidRPr="009A37D4">
        <w:rPr>
          <w:rFonts w:eastAsia="Calibri"/>
          <w:sz w:val="28"/>
          <w:szCs w:val="28"/>
          <w:lang w:eastAsia="en-US"/>
        </w:rPr>
        <w:t>.</w:t>
      </w:r>
    </w:p>
    <w:p w14:paraId="5337FF82" w14:textId="77777777" w:rsidR="005C1806" w:rsidRPr="009A37D4" w:rsidRDefault="005C1806" w:rsidP="005C1806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1A5FB5">
        <w:rPr>
          <w:rFonts w:eastAsia="Calibri"/>
          <w:sz w:val="28"/>
          <w:szCs w:val="28"/>
          <w:lang w:eastAsia="en-US"/>
        </w:rPr>
        <w:t xml:space="preserve">Редкий случай кишечного кровотечения у онкологической пациентки </w:t>
      </w:r>
      <w:r w:rsidRPr="009A37D4">
        <w:rPr>
          <w:rFonts w:eastAsia="Calibri"/>
          <w:sz w:val="28"/>
          <w:szCs w:val="28"/>
          <w:lang w:eastAsia="en-US"/>
        </w:rPr>
        <w:t xml:space="preserve">/ </w:t>
      </w:r>
      <w:r w:rsidRPr="001A5FB5">
        <w:rPr>
          <w:rFonts w:eastAsia="Calibri"/>
          <w:sz w:val="28"/>
          <w:szCs w:val="28"/>
          <w:lang w:eastAsia="en-US"/>
        </w:rPr>
        <w:t xml:space="preserve">Никифорова </w:t>
      </w:r>
      <w:proofErr w:type="gramStart"/>
      <w:r w:rsidRPr="001A5FB5">
        <w:rPr>
          <w:rFonts w:eastAsia="Calibri"/>
          <w:sz w:val="28"/>
          <w:szCs w:val="28"/>
          <w:lang w:eastAsia="en-US"/>
        </w:rPr>
        <w:t>Д.И.</w:t>
      </w:r>
      <w:proofErr w:type="gramEnd"/>
      <w:r w:rsidRPr="001A5FB5">
        <w:rPr>
          <w:rFonts w:eastAsia="Calibri"/>
          <w:sz w:val="28"/>
          <w:szCs w:val="28"/>
          <w:lang w:eastAsia="en-US"/>
        </w:rPr>
        <w:t xml:space="preserve"> (6 курс, лечебный факультет)</w:t>
      </w:r>
      <w:r w:rsidRPr="009A37D4">
        <w:rPr>
          <w:rFonts w:eastAsia="Calibri"/>
          <w:sz w:val="28"/>
          <w:szCs w:val="28"/>
          <w:lang w:eastAsia="en-US"/>
        </w:rPr>
        <w:t>,</w:t>
      </w:r>
      <w:r w:rsidRPr="009A37D4">
        <w:rPr>
          <w:sz w:val="28"/>
          <w:szCs w:val="28"/>
        </w:rPr>
        <w:t xml:space="preserve"> научные руководители: к.м.н., доцент </w:t>
      </w:r>
      <w:proofErr w:type="spellStart"/>
      <w:r w:rsidRPr="009A37D4">
        <w:rPr>
          <w:sz w:val="28"/>
          <w:szCs w:val="28"/>
        </w:rPr>
        <w:t>Шаппо</w:t>
      </w:r>
      <w:proofErr w:type="spellEnd"/>
      <w:r w:rsidRPr="009A37D4">
        <w:rPr>
          <w:sz w:val="28"/>
          <w:szCs w:val="28"/>
        </w:rPr>
        <w:t xml:space="preserve"> Г.М. // Актуальные вопросы современной медицины и фармации: материалы 72-й научно-практической конференции студентов и молодых учёных (Витебск, 12-13 мая 2020 г.) / под ред. А.Т. </w:t>
      </w:r>
      <w:proofErr w:type="spellStart"/>
      <w:r w:rsidRPr="009A37D4">
        <w:rPr>
          <w:sz w:val="28"/>
          <w:szCs w:val="28"/>
        </w:rPr>
        <w:t>Щастного</w:t>
      </w:r>
      <w:proofErr w:type="spellEnd"/>
      <w:r w:rsidRPr="009A37D4">
        <w:rPr>
          <w:sz w:val="28"/>
          <w:szCs w:val="28"/>
        </w:rPr>
        <w:t xml:space="preserve">. – Витебск: ВГМУ. – с. </w:t>
      </w:r>
      <w:proofErr w:type="gramStart"/>
      <w:r w:rsidRPr="001A5FB5">
        <w:rPr>
          <w:rFonts w:eastAsia="Calibri"/>
          <w:sz w:val="28"/>
          <w:szCs w:val="28"/>
          <w:lang w:eastAsia="en-US"/>
        </w:rPr>
        <w:t>1</w:t>
      </w:r>
      <w:r w:rsidRPr="009A37D4">
        <w:rPr>
          <w:rFonts w:eastAsia="Calibri"/>
          <w:sz w:val="28"/>
          <w:szCs w:val="28"/>
          <w:lang w:eastAsia="en-US"/>
        </w:rPr>
        <w:t>61</w:t>
      </w:r>
      <w:r w:rsidRPr="001A5FB5">
        <w:rPr>
          <w:rFonts w:eastAsia="Calibri"/>
          <w:sz w:val="28"/>
          <w:szCs w:val="28"/>
          <w:lang w:eastAsia="en-US"/>
        </w:rPr>
        <w:t>-1</w:t>
      </w:r>
      <w:r w:rsidRPr="009A37D4">
        <w:rPr>
          <w:rFonts w:eastAsia="Calibri"/>
          <w:sz w:val="28"/>
          <w:szCs w:val="28"/>
          <w:lang w:eastAsia="en-US"/>
        </w:rPr>
        <w:t>63</w:t>
      </w:r>
      <w:proofErr w:type="gramEnd"/>
      <w:r w:rsidRPr="009A37D4">
        <w:rPr>
          <w:rFonts w:eastAsia="Calibri"/>
          <w:sz w:val="28"/>
          <w:szCs w:val="28"/>
          <w:lang w:eastAsia="en-US"/>
        </w:rPr>
        <w:t>.</w:t>
      </w:r>
    </w:p>
    <w:p w14:paraId="2651F405" w14:textId="77777777" w:rsidR="005C1806" w:rsidRPr="009A37D4" w:rsidRDefault="005C1806" w:rsidP="005C1806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9A37D4">
        <w:rPr>
          <w:rFonts w:eastAsia="Calibri"/>
          <w:sz w:val="28"/>
          <w:szCs w:val="28"/>
          <w:lang w:eastAsia="en-US"/>
        </w:rPr>
        <w:t xml:space="preserve">Мониторинг заболеваемости раком щитовидной железы в Республике Беларусь за 1987-2018 годы / </w:t>
      </w:r>
      <w:proofErr w:type="spellStart"/>
      <w:r w:rsidRPr="009A37D4">
        <w:rPr>
          <w:rFonts w:eastAsia="Calibri"/>
          <w:sz w:val="28"/>
          <w:szCs w:val="28"/>
          <w:lang w:eastAsia="en-US"/>
        </w:rPr>
        <w:t>Рабцевич</w:t>
      </w:r>
      <w:proofErr w:type="spellEnd"/>
      <w:r w:rsidRPr="009A37D4">
        <w:rPr>
          <w:rFonts w:eastAsia="Calibri"/>
          <w:sz w:val="28"/>
          <w:szCs w:val="28"/>
          <w:lang w:eastAsia="en-US"/>
        </w:rPr>
        <w:t xml:space="preserve"> П.А., Шур Н.А. (6 курс, лечебный факультет), Карташова А.О. (5 курс, лечебный факультет), </w:t>
      </w:r>
      <w:r w:rsidRPr="009A37D4">
        <w:rPr>
          <w:sz w:val="28"/>
          <w:szCs w:val="28"/>
        </w:rPr>
        <w:t xml:space="preserve">научные руководители: к.м.н., доцент Кожар В.Л. // Актуальные вопросы современной медицины и фармации: материалы 72-й научно-практической конференции студентов и молодых учёных (Витебск, 12-13 мая 2020 г.) / под ред. А.Т. </w:t>
      </w:r>
      <w:proofErr w:type="spellStart"/>
      <w:r w:rsidRPr="009A37D4">
        <w:rPr>
          <w:sz w:val="28"/>
          <w:szCs w:val="28"/>
        </w:rPr>
        <w:t>Щастного</w:t>
      </w:r>
      <w:proofErr w:type="spellEnd"/>
      <w:r w:rsidRPr="009A37D4">
        <w:rPr>
          <w:sz w:val="28"/>
          <w:szCs w:val="28"/>
        </w:rPr>
        <w:t xml:space="preserve">. – Витебск: ВГМУ. – с. </w:t>
      </w:r>
      <w:proofErr w:type="gramStart"/>
      <w:r w:rsidRPr="001A5FB5">
        <w:rPr>
          <w:rFonts w:eastAsia="Calibri"/>
          <w:sz w:val="28"/>
          <w:szCs w:val="28"/>
          <w:lang w:eastAsia="en-US"/>
        </w:rPr>
        <w:t>1</w:t>
      </w:r>
      <w:r w:rsidRPr="009A37D4">
        <w:rPr>
          <w:rFonts w:eastAsia="Calibri"/>
          <w:sz w:val="28"/>
          <w:szCs w:val="28"/>
          <w:lang w:eastAsia="en-US"/>
        </w:rPr>
        <w:t>79</w:t>
      </w:r>
      <w:r w:rsidRPr="001A5FB5">
        <w:rPr>
          <w:rFonts w:eastAsia="Calibri"/>
          <w:sz w:val="28"/>
          <w:szCs w:val="28"/>
          <w:lang w:eastAsia="en-US"/>
        </w:rPr>
        <w:t>-1</w:t>
      </w:r>
      <w:r w:rsidRPr="009A37D4">
        <w:rPr>
          <w:rFonts w:eastAsia="Calibri"/>
          <w:sz w:val="28"/>
          <w:szCs w:val="28"/>
          <w:lang w:eastAsia="en-US"/>
        </w:rPr>
        <w:t>80</w:t>
      </w:r>
      <w:proofErr w:type="gramEnd"/>
      <w:r w:rsidRPr="009A37D4">
        <w:rPr>
          <w:rFonts w:eastAsia="Calibri"/>
          <w:sz w:val="28"/>
          <w:szCs w:val="28"/>
          <w:lang w:eastAsia="en-US"/>
        </w:rPr>
        <w:t>.</w:t>
      </w:r>
    </w:p>
    <w:p w14:paraId="310B3CD5" w14:textId="77777777" w:rsidR="005C1806" w:rsidRPr="009A37D4" w:rsidRDefault="005C1806" w:rsidP="005C1806">
      <w:pPr>
        <w:numPr>
          <w:ilvl w:val="0"/>
          <w:numId w:val="1"/>
        </w:numPr>
        <w:jc w:val="both"/>
        <w:rPr>
          <w:sz w:val="28"/>
          <w:szCs w:val="28"/>
        </w:rPr>
      </w:pPr>
      <w:r w:rsidRPr="009A37D4">
        <w:rPr>
          <w:sz w:val="28"/>
          <w:szCs w:val="28"/>
        </w:rPr>
        <w:t xml:space="preserve">Выживаемость пациентов при комплексном лечении рака головки поджелудочной железы / </w:t>
      </w:r>
      <w:proofErr w:type="spellStart"/>
      <w:r w:rsidRPr="009A37D4">
        <w:rPr>
          <w:sz w:val="28"/>
          <w:szCs w:val="28"/>
        </w:rPr>
        <w:t>Смоликова</w:t>
      </w:r>
      <w:proofErr w:type="spellEnd"/>
      <w:r w:rsidRPr="009A37D4">
        <w:rPr>
          <w:sz w:val="28"/>
          <w:szCs w:val="28"/>
        </w:rPr>
        <w:t xml:space="preserve"> К.Н. </w:t>
      </w:r>
      <w:r w:rsidRPr="009A37D4">
        <w:rPr>
          <w:rFonts w:eastAsia="Calibri"/>
          <w:sz w:val="28"/>
          <w:szCs w:val="28"/>
          <w:lang w:eastAsia="en-US"/>
        </w:rPr>
        <w:t xml:space="preserve">(4 курс, лечебный </w:t>
      </w:r>
      <w:r w:rsidRPr="009A37D4">
        <w:rPr>
          <w:rFonts w:eastAsia="Calibri"/>
          <w:sz w:val="28"/>
          <w:szCs w:val="28"/>
          <w:lang w:eastAsia="en-US"/>
        </w:rPr>
        <w:lastRenderedPageBreak/>
        <w:t>факультет),</w:t>
      </w:r>
      <w:r w:rsidRPr="009A37D4">
        <w:rPr>
          <w:sz w:val="28"/>
          <w:szCs w:val="28"/>
        </w:rPr>
        <w:t xml:space="preserve"> </w:t>
      </w:r>
      <w:proofErr w:type="spellStart"/>
      <w:r w:rsidRPr="009A37D4">
        <w:rPr>
          <w:sz w:val="28"/>
          <w:szCs w:val="28"/>
        </w:rPr>
        <w:t>Мойсеенок</w:t>
      </w:r>
      <w:proofErr w:type="spellEnd"/>
      <w:r w:rsidRPr="009A37D4">
        <w:rPr>
          <w:sz w:val="28"/>
          <w:szCs w:val="28"/>
        </w:rPr>
        <w:t xml:space="preserve"> А.Ю. </w:t>
      </w:r>
      <w:r w:rsidRPr="009A37D4">
        <w:rPr>
          <w:rFonts w:eastAsia="Calibri"/>
          <w:sz w:val="28"/>
          <w:szCs w:val="28"/>
          <w:lang w:eastAsia="en-US"/>
        </w:rPr>
        <w:t>(5 курс, лечебный факультет),</w:t>
      </w:r>
      <w:r w:rsidRPr="009A37D4">
        <w:rPr>
          <w:sz w:val="28"/>
          <w:szCs w:val="28"/>
        </w:rPr>
        <w:t xml:space="preserve"> научные руководители: к.м.н., доцент Соболь В.Н. // Актуальные вопросы современной медицины и фармации: материалы 72-й научно-практической конференции студентов и молодых учёных (Витебск, 12-13 мая 2020 г.) / под ред. А.Т. </w:t>
      </w:r>
      <w:proofErr w:type="spellStart"/>
      <w:r w:rsidRPr="009A37D4">
        <w:rPr>
          <w:sz w:val="28"/>
          <w:szCs w:val="28"/>
        </w:rPr>
        <w:t>Щастного</w:t>
      </w:r>
      <w:proofErr w:type="spellEnd"/>
      <w:r w:rsidRPr="009A37D4">
        <w:rPr>
          <w:sz w:val="28"/>
          <w:szCs w:val="28"/>
        </w:rPr>
        <w:t xml:space="preserve">. – Витебск: ВГМУ. – с. </w:t>
      </w:r>
      <w:proofErr w:type="gramStart"/>
      <w:r w:rsidRPr="001A5FB5">
        <w:rPr>
          <w:rFonts w:eastAsia="Calibri"/>
          <w:sz w:val="28"/>
          <w:szCs w:val="28"/>
          <w:lang w:eastAsia="en-US"/>
        </w:rPr>
        <w:t>1</w:t>
      </w:r>
      <w:r w:rsidRPr="009A37D4">
        <w:rPr>
          <w:rFonts w:eastAsia="Calibri"/>
          <w:sz w:val="28"/>
          <w:szCs w:val="28"/>
          <w:lang w:eastAsia="en-US"/>
        </w:rPr>
        <w:t>87</w:t>
      </w:r>
      <w:r w:rsidRPr="001A5FB5">
        <w:rPr>
          <w:rFonts w:eastAsia="Calibri"/>
          <w:sz w:val="28"/>
          <w:szCs w:val="28"/>
          <w:lang w:eastAsia="en-US"/>
        </w:rPr>
        <w:t>-1</w:t>
      </w:r>
      <w:r w:rsidRPr="009A37D4">
        <w:rPr>
          <w:rFonts w:eastAsia="Calibri"/>
          <w:sz w:val="28"/>
          <w:szCs w:val="28"/>
          <w:lang w:eastAsia="en-US"/>
        </w:rPr>
        <w:t>88</w:t>
      </w:r>
      <w:proofErr w:type="gramEnd"/>
      <w:r w:rsidRPr="009A37D4">
        <w:rPr>
          <w:rFonts w:eastAsia="Calibri"/>
          <w:sz w:val="28"/>
          <w:szCs w:val="28"/>
          <w:lang w:eastAsia="en-US"/>
        </w:rPr>
        <w:t>.</w:t>
      </w:r>
    </w:p>
    <w:p w14:paraId="17298921" w14:textId="77777777" w:rsidR="005C1806" w:rsidRPr="009A37D4" w:rsidRDefault="005C1806" w:rsidP="005C1806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1A5FB5">
        <w:rPr>
          <w:rFonts w:eastAsia="Calibri"/>
          <w:sz w:val="28"/>
          <w:szCs w:val="28"/>
          <w:lang w:eastAsia="en-US"/>
        </w:rPr>
        <w:t xml:space="preserve">Качество жизни после лечения низкого рака прямой кишки </w:t>
      </w:r>
      <w:r w:rsidRPr="009A37D4">
        <w:rPr>
          <w:rFonts w:eastAsia="Calibri"/>
          <w:sz w:val="28"/>
          <w:szCs w:val="28"/>
          <w:lang w:eastAsia="en-US"/>
        </w:rPr>
        <w:t xml:space="preserve">/ </w:t>
      </w:r>
      <w:r w:rsidRPr="001A5FB5">
        <w:rPr>
          <w:rFonts w:eastAsia="Calibri"/>
          <w:sz w:val="28"/>
          <w:szCs w:val="28"/>
          <w:lang w:eastAsia="en-US"/>
        </w:rPr>
        <w:t>Сушко В.П. (6 курс, лечебный факультет), Горбачева А.Я. (врач-интерн)</w:t>
      </w:r>
      <w:r w:rsidRPr="009A37D4">
        <w:rPr>
          <w:rFonts w:eastAsia="Calibri"/>
          <w:sz w:val="28"/>
          <w:szCs w:val="28"/>
          <w:lang w:eastAsia="en-US"/>
        </w:rPr>
        <w:t>,</w:t>
      </w:r>
      <w:r w:rsidRPr="009A37D4">
        <w:rPr>
          <w:sz w:val="28"/>
          <w:szCs w:val="28"/>
        </w:rPr>
        <w:t xml:space="preserve"> научные руководители: к.м.н., доцент </w:t>
      </w:r>
      <w:proofErr w:type="spellStart"/>
      <w:r w:rsidRPr="009A37D4">
        <w:rPr>
          <w:sz w:val="28"/>
          <w:szCs w:val="28"/>
        </w:rPr>
        <w:t>Шаппо</w:t>
      </w:r>
      <w:proofErr w:type="spellEnd"/>
      <w:r w:rsidRPr="009A37D4">
        <w:rPr>
          <w:sz w:val="28"/>
          <w:szCs w:val="28"/>
        </w:rPr>
        <w:t xml:space="preserve"> Г.М. // Актуальные вопросы современной медицины и фармации: материалы 72-й научно-практической конференции студентов и молодых учёных (Витебск, 12-13 мая 2020 г.) / под ред. А.Т. </w:t>
      </w:r>
      <w:proofErr w:type="spellStart"/>
      <w:r w:rsidRPr="009A37D4">
        <w:rPr>
          <w:sz w:val="28"/>
          <w:szCs w:val="28"/>
        </w:rPr>
        <w:t>Щастного</w:t>
      </w:r>
      <w:proofErr w:type="spellEnd"/>
      <w:r w:rsidRPr="009A37D4">
        <w:rPr>
          <w:sz w:val="28"/>
          <w:szCs w:val="28"/>
        </w:rPr>
        <w:t xml:space="preserve">. – Витебск: ВГМУ. – с. </w:t>
      </w:r>
      <w:proofErr w:type="gramStart"/>
      <w:r w:rsidRPr="001A5FB5">
        <w:rPr>
          <w:rFonts w:eastAsia="Calibri"/>
          <w:sz w:val="28"/>
          <w:szCs w:val="28"/>
          <w:lang w:eastAsia="en-US"/>
        </w:rPr>
        <w:t>1</w:t>
      </w:r>
      <w:r w:rsidRPr="009A37D4">
        <w:rPr>
          <w:rFonts w:eastAsia="Calibri"/>
          <w:sz w:val="28"/>
          <w:szCs w:val="28"/>
          <w:lang w:eastAsia="en-US"/>
        </w:rPr>
        <w:t>89</w:t>
      </w:r>
      <w:r w:rsidRPr="001A5FB5">
        <w:rPr>
          <w:rFonts w:eastAsia="Calibri"/>
          <w:sz w:val="28"/>
          <w:szCs w:val="28"/>
          <w:lang w:eastAsia="en-US"/>
        </w:rPr>
        <w:t>-1</w:t>
      </w:r>
      <w:r w:rsidRPr="009A37D4">
        <w:rPr>
          <w:rFonts w:eastAsia="Calibri"/>
          <w:sz w:val="28"/>
          <w:szCs w:val="28"/>
          <w:lang w:eastAsia="en-US"/>
        </w:rPr>
        <w:t>90</w:t>
      </w:r>
      <w:proofErr w:type="gramEnd"/>
      <w:r w:rsidRPr="009A37D4">
        <w:rPr>
          <w:rFonts w:eastAsia="Calibri"/>
          <w:sz w:val="28"/>
          <w:szCs w:val="28"/>
          <w:lang w:eastAsia="en-US"/>
        </w:rPr>
        <w:t>.</w:t>
      </w:r>
    </w:p>
    <w:p w14:paraId="2F7E70FC" w14:textId="77777777" w:rsidR="005C1806" w:rsidRPr="009A37D4" w:rsidRDefault="005C1806" w:rsidP="005C1806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1A5FB5">
        <w:rPr>
          <w:rFonts w:eastAsia="Calibri"/>
          <w:sz w:val="28"/>
          <w:szCs w:val="28"/>
          <w:lang w:eastAsia="en-US"/>
        </w:rPr>
        <w:t>Особенности фиброза и лабораторных данных у пациентов с хроническим гепатитом c и циррозом печени</w:t>
      </w:r>
      <w:r w:rsidRPr="009A37D4">
        <w:rPr>
          <w:rFonts w:eastAsia="Calibri"/>
          <w:sz w:val="28"/>
          <w:szCs w:val="28"/>
          <w:lang w:eastAsia="en-US"/>
        </w:rPr>
        <w:t xml:space="preserve"> / </w:t>
      </w:r>
      <w:r w:rsidRPr="001A5FB5">
        <w:rPr>
          <w:rFonts w:eastAsia="Calibri"/>
          <w:sz w:val="28"/>
          <w:szCs w:val="28"/>
          <w:lang w:eastAsia="en-US"/>
        </w:rPr>
        <w:t>Голубев Д.В. (3 курс, лечебный факультет), Данилова О.И. (аспирант)</w:t>
      </w:r>
      <w:r w:rsidRPr="009A37D4">
        <w:rPr>
          <w:rFonts w:eastAsia="Calibri"/>
          <w:sz w:val="28"/>
          <w:szCs w:val="28"/>
          <w:lang w:eastAsia="en-US"/>
        </w:rPr>
        <w:t>,</w:t>
      </w:r>
      <w:r w:rsidRPr="001A5FB5">
        <w:rPr>
          <w:rFonts w:eastAsia="Calibri"/>
          <w:sz w:val="28"/>
          <w:szCs w:val="28"/>
          <w:lang w:eastAsia="en-US"/>
        </w:rPr>
        <w:t xml:space="preserve"> </w:t>
      </w:r>
      <w:r w:rsidRPr="009A37D4">
        <w:rPr>
          <w:rFonts w:eastAsia="Calibri"/>
          <w:sz w:val="28"/>
          <w:szCs w:val="28"/>
          <w:lang w:eastAsia="en-US"/>
        </w:rPr>
        <w:t>н</w:t>
      </w:r>
      <w:r w:rsidRPr="001A5FB5">
        <w:rPr>
          <w:rFonts w:eastAsia="Calibri"/>
          <w:sz w:val="28"/>
          <w:szCs w:val="28"/>
          <w:lang w:eastAsia="en-US"/>
        </w:rPr>
        <w:t>аучные руководители: д.м.н., профессор Пиманов С.И., д.м.н., профессор Луд Н.Г., ассистент Данилова О.И</w:t>
      </w:r>
      <w:r w:rsidRPr="009A37D4">
        <w:rPr>
          <w:rFonts w:eastAsia="Calibri"/>
          <w:sz w:val="28"/>
          <w:szCs w:val="28"/>
          <w:lang w:eastAsia="en-US"/>
        </w:rPr>
        <w:t xml:space="preserve">. </w:t>
      </w:r>
      <w:r w:rsidRPr="009A37D4">
        <w:rPr>
          <w:sz w:val="28"/>
          <w:szCs w:val="28"/>
        </w:rPr>
        <w:t xml:space="preserve">// Актуальные вопросы современной медицины и фармации: материалы 72-й научно-практической конференции студентов и молодых учёных (Витебск, 12-13 мая 2020 г.) / под ред. А.Т. </w:t>
      </w:r>
      <w:proofErr w:type="spellStart"/>
      <w:r w:rsidRPr="009A37D4">
        <w:rPr>
          <w:sz w:val="28"/>
          <w:szCs w:val="28"/>
        </w:rPr>
        <w:t>Щастного</w:t>
      </w:r>
      <w:proofErr w:type="spellEnd"/>
      <w:r w:rsidRPr="009A37D4">
        <w:rPr>
          <w:sz w:val="28"/>
          <w:szCs w:val="28"/>
        </w:rPr>
        <w:t xml:space="preserve">. – Витебск: ВГМУ. – с. </w:t>
      </w:r>
      <w:proofErr w:type="gramStart"/>
      <w:r w:rsidRPr="009A37D4">
        <w:rPr>
          <w:sz w:val="28"/>
          <w:szCs w:val="28"/>
        </w:rPr>
        <w:t>267-269</w:t>
      </w:r>
      <w:proofErr w:type="gramEnd"/>
      <w:r w:rsidRPr="009A37D4">
        <w:rPr>
          <w:rFonts w:eastAsia="Calibri"/>
          <w:sz w:val="28"/>
          <w:szCs w:val="28"/>
          <w:lang w:eastAsia="en-US"/>
        </w:rPr>
        <w:t>.</w:t>
      </w:r>
    </w:p>
    <w:p w14:paraId="20C13DA7" w14:textId="77777777" w:rsidR="005C1806" w:rsidRPr="009A37D4" w:rsidRDefault="005C1806" w:rsidP="005C1806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1A5FB5">
        <w:rPr>
          <w:rFonts w:eastAsia="Calibri"/>
          <w:sz w:val="28"/>
          <w:szCs w:val="28"/>
          <w:lang w:eastAsia="en-US"/>
        </w:rPr>
        <w:t xml:space="preserve">Особенности портальной гипертензии у </w:t>
      </w:r>
      <w:proofErr w:type="spellStart"/>
      <w:r w:rsidRPr="001A5FB5">
        <w:rPr>
          <w:rFonts w:eastAsia="Calibri"/>
          <w:sz w:val="28"/>
          <w:szCs w:val="28"/>
          <w:lang w:eastAsia="en-US"/>
        </w:rPr>
        <w:t>пациенов</w:t>
      </w:r>
      <w:proofErr w:type="spellEnd"/>
      <w:r w:rsidRPr="001A5FB5">
        <w:rPr>
          <w:rFonts w:eastAsia="Calibri"/>
          <w:sz w:val="28"/>
          <w:szCs w:val="28"/>
          <w:lang w:eastAsia="en-US"/>
        </w:rPr>
        <w:t xml:space="preserve"> с хроническим гепатитом и циррозом печени </w:t>
      </w:r>
      <w:r w:rsidRPr="009A37D4">
        <w:rPr>
          <w:rFonts w:eastAsia="Calibri"/>
          <w:sz w:val="28"/>
          <w:szCs w:val="28"/>
          <w:lang w:eastAsia="en-US"/>
        </w:rPr>
        <w:t xml:space="preserve">/ </w:t>
      </w:r>
      <w:proofErr w:type="spellStart"/>
      <w:r w:rsidRPr="001A5FB5">
        <w:rPr>
          <w:rFonts w:eastAsia="Calibri"/>
          <w:sz w:val="28"/>
          <w:szCs w:val="28"/>
          <w:lang w:eastAsia="en-US"/>
        </w:rPr>
        <w:t>Почалова</w:t>
      </w:r>
      <w:proofErr w:type="spellEnd"/>
      <w:r w:rsidRPr="001A5FB5">
        <w:rPr>
          <w:rFonts w:eastAsia="Calibri"/>
          <w:sz w:val="28"/>
          <w:szCs w:val="28"/>
          <w:lang w:eastAsia="en-US"/>
        </w:rPr>
        <w:t xml:space="preserve"> А.П., Яскевич В.С. (3 курс, лечебный факультет), Данилова О.И. (аспирант)</w:t>
      </w:r>
      <w:r w:rsidRPr="009A37D4">
        <w:rPr>
          <w:rFonts w:eastAsia="Calibri"/>
          <w:sz w:val="28"/>
          <w:szCs w:val="28"/>
          <w:lang w:eastAsia="en-US"/>
        </w:rPr>
        <w:t>,</w:t>
      </w:r>
      <w:r w:rsidRPr="001A5FB5">
        <w:rPr>
          <w:rFonts w:eastAsia="Calibri"/>
          <w:sz w:val="28"/>
          <w:szCs w:val="28"/>
          <w:lang w:eastAsia="en-US"/>
        </w:rPr>
        <w:t xml:space="preserve"> </w:t>
      </w:r>
      <w:r w:rsidRPr="009A37D4">
        <w:rPr>
          <w:rFonts w:eastAsia="Calibri"/>
          <w:sz w:val="28"/>
          <w:szCs w:val="28"/>
          <w:lang w:eastAsia="en-US"/>
        </w:rPr>
        <w:t>н</w:t>
      </w:r>
      <w:r w:rsidRPr="001A5FB5">
        <w:rPr>
          <w:rFonts w:eastAsia="Calibri"/>
          <w:sz w:val="28"/>
          <w:szCs w:val="28"/>
          <w:lang w:eastAsia="en-US"/>
        </w:rPr>
        <w:t>аучные руководители: д.м.н., профессор Пиманов С.И., д.м.н., профессор Луд Н.Г., ассистент Данилова О.И.</w:t>
      </w:r>
      <w:r w:rsidRPr="009A37D4">
        <w:rPr>
          <w:sz w:val="28"/>
          <w:szCs w:val="28"/>
        </w:rPr>
        <w:t xml:space="preserve"> // Актуальные вопросы современной медицины и фармации: материалы 72-й научно-практической конференции студентов и молодых учёных (Витебск, 12-13 мая 2020 г.) / под ред. А.Т. </w:t>
      </w:r>
      <w:proofErr w:type="spellStart"/>
      <w:r w:rsidRPr="009A37D4">
        <w:rPr>
          <w:sz w:val="28"/>
          <w:szCs w:val="28"/>
        </w:rPr>
        <w:t>Щастного</w:t>
      </w:r>
      <w:proofErr w:type="spellEnd"/>
      <w:r w:rsidRPr="009A37D4">
        <w:rPr>
          <w:sz w:val="28"/>
          <w:szCs w:val="28"/>
        </w:rPr>
        <w:t xml:space="preserve">. – Витебск: ВГМУ. – с. </w:t>
      </w:r>
      <w:proofErr w:type="gramStart"/>
      <w:r w:rsidRPr="009A37D4">
        <w:rPr>
          <w:sz w:val="28"/>
          <w:szCs w:val="28"/>
        </w:rPr>
        <w:t>293-295</w:t>
      </w:r>
      <w:proofErr w:type="gramEnd"/>
      <w:r w:rsidRPr="009A37D4">
        <w:rPr>
          <w:rFonts w:eastAsia="Calibri"/>
          <w:sz w:val="28"/>
          <w:szCs w:val="28"/>
          <w:lang w:eastAsia="en-US"/>
        </w:rPr>
        <w:t>.</w:t>
      </w:r>
    </w:p>
    <w:p w14:paraId="3066FBCC" w14:textId="77777777" w:rsidR="005C1806" w:rsidRPr="001A5FB5" w:rsidRDefault="005C1806" w:rsidP="005C1806">
      <w:pPr>
        <w:numPr>
          <w:ilvl w:val="0"/>
          <w:numId w:val="1"/>
        </w:numPr>
        <w:jc w:val="both"/>
        <w:rPr>
          <w:sz w:val="28"/>
          <w:szCs w:val="28"/>
        </w:rPr>
      </w:pPr>
      <w:r w:rsidRPr="001A5FB5">
        <w:rPr>
          <w:rFonts w:eastAsia="Calibri"/>
          <w:sz w:val="28"/>
          <w:szCs w:val="28"/>
          <w:lang w:eastAsia="en-US"/>
        </w:rPr>
        <w:t xml:space="preserve">Кинетика процесса </w:t>
      </w:r>
      <w:proofErr w:type="spellStart"/>
      <w:r w:rsidRPr="001A5FB5">
        <w:rPr>
          <w:rFonts w:eastAsia="Calibri"/>
          <w:sz w:val="28"/>
          <w:szCs w:val="28"/>
          <w:lang w:eastAsia="en-US"/>
        </w:rPr>
        <w:t>ловушкообразования</w:t>
      </w:r>
      <w:proofErr w:type="spellEnd"/>
      <w:r w:rsidRPr="001A5FB5">
        <w:rPr>
          <w:rFonts w:eastAsia="Calibri"/>
          <w:sz w:val="28"/>
          <w:szCs w:val="28"/>
          <w:lang w:eastAsia="en-US"/>
        </w:rPr>
        <w:t xml:space="preserve"> под влиянием цитостатических препаратов </w:t>
      </w:r>
      <w:r w:rsidRPr="009A37D4">
        <w:rPr>
          <w:rFonts w:eastAsia="Calibri"/>
          <w:sz w:val="28"/>
          <w:szCs w:val="28"/>
          <w:lang w:eastAsia="en-US"/>
        </w:rPr>
        <w:t xml:space="preserve">/ </w:t>
      </w:r>
      <w:r w:rsidRPr="001A5FB5">
        <w:rPr>
          <w:rFonts w:eastAsia="Calibri"/>
          <w:sz w:val="28"/>
          <w:szCs w:val="28"/>
          <w:lang w:eastAsia="en-US"/>
        </w:rPr>
        <w:t xml:space="preserve">Павлов </w:t>
      </w:r>
      <w:proofErr w:type="gramStart"/>
      <w:r w:rsidRPr="001A5FB5">
        <w:rPr>
          <w:rFonts w:eastAsia="Calibri"/>
          <w:sz w:val="28"/>
          <w:szCs w:val="28"/>
          <w:lang w:eastAsia="en-US"/>
        </w:rPr>
        <w:t>Ю.А.</w:t>
      </w:r>
      <w:proofErr w:type="gramEnd"/>
      <w:r w:rsidRPr="001A5FB5">
        <w:rPr>
          <w:rFonts w:eastAsia="Calibri"/>
          <w:sz w:val="28"/>
          <w:szCs w:val="28"/>
          <w:lang w:eastAsia="en-US"/>
        </w:rPr>
        <w:t xml:space="preserve"> (6 курс, лечебный факультет)</w:t>
      </w:r>
      <w:r w:rsidRPr="009A37D4">
        <w:rPr>
          <w:rFonts w:eastAsia="Calibri"/>
          <w:sz w:val="28"/>
          <w:szCs w:val="28"/>
          <w:lang w:eastAsia="en-US"/>
        </w:rPr>
        <w:t>,</w:t>
      </w:r>
      <w:r w:rsidRPr="001A5FB5">
        <w:rPr>
          <w:rFonts w:eastAsia="Calibri"/>
          <w:sz w:val="28"/>
          <w:szCs w:val="28"/>
          <w:lang w:eastAsia="en-US"/>
        </w:rPr>
        <w:t xml:space="preserve"> </w:t>
      </w:r>
      <w:r w:rsidRPr="009A37D4">
        <w:rPr>
          <w:rFonts w:eastAsia="Calibri"/>
          <w:sz w:val="28"/>
          <w:szCs w:val="28"/>
          <w:lang w:eastAsia="en-US"/>
        </w:rPr>
        <w:t>н</w:t>
      </w:r>
      <w:r w:rsidRPr="001A5FB5">
        <w:rPr>
          <w:rFonts w:eastAsia="Calibri"/>
          <w:sz w:val="28"/>
          <w:szCs w:val="28"/>
          <w:lang w:eastAsia="en-US"/>
        </w:rPr>
        <w:t xml:space="preserve">аучный руководитель: ассистент </w:t>
      </w:r>
      <w:proofErr w:type="spellStart"/>
      <w:r w:rsidRPr="001A5FB5">
        <w:rPr>
          <w:rFonts w:eastAsia="Calibri"/>
          <w:sz w:val="28"/>
          <w:szCs w:val="28"/>
          <w:lang w:eastAsia="en-US"/>
        </w:rPr>
        <w:t>Жерулик</w:t>
      </w:r>
      <w:proofErr w:type="spellEnd"/>
      <w:r w:rsidRPr="001A5FB5">
        <w:rPr>
          <w:rFonts w:eastAsia="Calibri"/>
          <w:sz w:val="28"/>
          <w:szCs w:val="28"/>
          <w:lang w:eastAsia="en-US"/>
        </w:rPr>
        <w:t xml:space="preserve"> С.В. </w:t>
      </w:r>
      <w:r w:rsidRPr="009A37D4">
        <w:rPr>
          <w:sz w:val="28"/>
          <w:szCs w:val="28"/>
        </w:rPr>
        <w:t xml:space="preserve">// Актуальные вопросы современной медицины и фармации: материалы 72-й научно-практической конференции студентов и молодых учёных (Витебск, 12-13 мая 2020 г.) / под ред. А.Т. </w:t>
      </w:r>
      <w:proofErr w:type="spellStart"/>
      <w:r w:rsidRPr="009A37D4">
        <w:rPr>
          <w:sz w:val="28"/>
          <w:szCs w:val="28"/>
        </w:rPr>
        <w:t>Щастного</w:t>
      </w:r>
      <w:proofErr w:type="spellEnd"/>
      <w:r w:rsidRPr="009A37D4">
        <w:rPr>
          <w:sz w:val="28"/>
          <w:szCs w:val="28"/>
        </w:rPr>
        <w:t xml:space="preserve">. – Витебск: ВГМУ. </w:t>
      </w:r>
      <w:r>
        <w:rPr>
          <w:sz w:val="28"/>
          <w:szCs w:val="28"/>
        </w:rPr>
        <w:t xml:space="preserve">– с. </w:t>
      </w:r>
      <w:proofErr w:type="gramStart"/>
      <w:r>
        <w:rPr>
          <w:sz w:val="28"/>
          <w:szCs w:val="28"/>
        </w:rPr>
        <w:t>779-782</w:t>
      </w:r>
      <w:proofErr w:type="gramEnd"/>
      <w:r>
        <w:rPr>
          <w:sz w:val="28"/>
          <w:szCs w:val="28"/>
        </w:rPr>
        <w:t>.</w:t>
      </w:r>
    </w:p>
    <w:p w14:paraId="621774AB" w14:textId="77777777" w:rsidR="008D097E" w:rsidRDefault="008D097E"/>
    <w:sectPr w:rsidR="008D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02E5E"/>
    <w:multiLevelType w:val="hybridMultilevel"/>
    <w:tmpl w:val="30383860"/>
    <w:lvl w:ilvl="0" w:tplc="6C1A7FD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06"/>
    <w:rsid w:val="005C1806"/>
    <w:rsid w:val="008D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02B4"/>
  <w15:chartTrackingRefBased/>
  <w15:docId w15:val="{BC0A890B-9F5C-4935-BC05-E9A75A62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Луд</dc:creator>
  <cp:keywords/>
  <dc:description/>
  <cp:lastModifiedBy>Лидия Луд</cp:lastModifiedBy>
  <cp:revision>1</cp:revision>
  <dcterms:created xsi:type="dcterms:W3CDTF">2021-11-03T20:13:00Z</dcterms:created>
  <dcterms:modified xsi:type="dcterms:W3CDTF">2021-11-03T20:14:00Z</dcterms:modified>
</cp:coreProperties>
</file>