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02A" w:rsidRPr="00BB4362" w:rsidRDefault="0028202A" w:rsidP="0028202A">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Министерство здравоохранения Республики Беларусь</w:t>
      </w:r>
    </w:p>
    <w:p w:rsidR="0028202A" w:rsidRPr="00BB4362" w:rsidRDefault="0028202A" w:rsidP="0028202A">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 xml:space="preserve">Учреждение образования «Витебский государственный ордена Дружбы народов </w:t>
      </w:r>
      <w:r w:rsidRPr="00BB4362">
        <w:rPr>
          <w:rFonts w:ascii="Times New Roman" w:hAnsi="Times New Roman" w:cs="Times New Roman"/>
          <w:sz w:val="28"/>
          <w:szCs w:val="28"/>
        </w:rPr>
        <w:br/>
        <w:t>медицинский университет»</w:t>
      </w:r>
    </w:p>
    <w:p w:rsidR="0028202A" w:rsidRPr="00BB4362" w:rsidRDefault="0028202A" w:rsidP="0028202A">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Кафедра фармацевтических технологий с курсом ФПК и ПК</w:t>
      </w:r>
    </w:p>
    <w:p w:rsidR="0028202A" w:rsidRPr="00613E27" w:rsidRDefault="0028202A" w:rsidP="0028202A">
      <w:pPr>
        <w:ind w:right="51"/>
        <w:rPr>
          <w:sz w:val="32"/>
          <w:szCs w:val="32"/>
        </w:rPr>
      </w:pPr>
    </w:p>
    <w:p w:rsidR="0028202A" w:rsidRPr="00613E27" w:rsidRDefault="0028202A" w:rsidP="0028202A">
      <w:pPr>
        <w:ind w:firstLine="5103"/>
        <w:rPr>
          <w:rFonts w:ascii="Times New Roman" w:hAnsi="Times New Roman"/>
          <w:sz w:val="26"/>
          <w:szCs w:val="26"/>
        </w:rPr>
      </w:pPr>
      <w:r w:rsidRPr="00613E27">
        <w:rPr>
          <w:rFonts w:ascii="Times New Roman" w:hAnsi="Times New Roman"/>
          <w:sz w:val="26"/>
          <w:szCs w:val="26"/>
        </w:rPr>
        <w:t>Утверждено на заседании кафедр</w:t>
      </w:r>
      <w:r>
        <w:rPr>
          <w:rFonts w:ascii="Times New Roman" w:hAnsi="Times New Roman"/>
          <w:sz w:val="26"/>
          <w:szCs w:val="26"/>
        </w:rPr>
        <w:t>ы</w:t>
      </w:r>
    </w:p>
    <w:p w:rsidR="0028202A" w:rsidRPr="00B27F81" w:rsidRDefault="0028202A" w:rsidP="0028202A">
      <w:pPr>
        <w:ind w:left="5103"/>
        <w:rPr>
          <w:rFonts w:ascii="Times New Roman" w:hAnsi="Times New Roman"/>
          <w:sz w:val="26"/>
          <w:szCs w:val="26"/>
        </w:rPr>
      </w:pPr>
      <w:r w:rsidRPr="00B27F81">
        <w:rPr>
          <w:rFonts w:ascii="Times New Roman" w:hAnsi="Times New Roman"/>
          <w:sz w:val="26"/>
          <w:szCs w:val="26"/>
        </w:rPr>
        <w:t>фармацевтических технологий с курсом ФПК и ПК</w:t>
      </w:r>
    </w:p>
    <w:p w:rsidR="0028202A" w:rsidRPr="00613E27" w:rsidRDefault="0028202A" w:rsidP="0028202A">
      <w:pPr>
        <w:ind w:firstLine="5103"/>
        <w:rPr>
          <w:rFonts w:ascii="Times New Roman" w:hAnsi="Times New Roman"/>
          <w:sz w:val="26"/>
          <w:szCs w:val="26"/>
        </w:rPr>
      </w:pPr>
      <w:r w:rsidRPr="00613E27">
        <w:rPr>
          <w:rFonts w:ascii="Times New Roman" w:hAnsi="Times New Roman"/>
          <w:sz w:val="26"/>
          <w:szCs w:val="26"/>
        </w:rPr>
        <w:t>протокол № __ от ________20___ г.</w:t>
      </w:r>
    </w:p>
    <w:p w:rsidR="0028202A" w:rsidRPr="00613E27" w:rsidRDefault="0028202A" w:rsidP="0028202A">
      <w:pPr>
        <w:ind w:right="51"/>
        <w:rPr>
          <w:sz w:val="32"/>
          <w:szCs w:val="32"/>
        </w:rPr>
      </w:pPr>
    </w:p>
    <w:p w:rsidR="0028202A" w:rsidRPr="00613E27" w:rsidRDefault="0028202A" w:rsidP="0028202A">
      <w:pPr>
        <w:ind w:right="51"/>
        <w:rPr>
          <w:sz w:val="32"/>
          <w:szCs w:val="32"/>
        </w:rPr>
      </w:pPr>
    </w:p>
    <w:p w:rsidR="0028202A" w:rsidRPr="00BB4362" w:rsidRDefault="0028202A" w:rsidP="0028202A">
      <w:pPr>
        <w:ind w:right="51"/>
        <w:jc w:val="center"/>
        <w:rPr>
          <w:rFonts w:ascii="Times New Roman" w:hAnsi="Times New Roman" w:cs="Times New Roman"/>
          <w:sz w:val="28"/>
          <w:szCs w:val="28"/>
        </w:rPr>
      </w:pPr>
      <w:r w:rsidRPr="00BB4362">
        <w:rPr>
          <w:rFonts w:ascii="Times New Roman" w:hAnsi="Times New Roman" w:cs="Times New Roman"/>
          <w:sz w:val="28"/>
          <w:szCs w:val="28"/>
        </w:rPr>
        <w:t>МЕТОДИЧЕСКИЕ УКАЗАНИЯ ОБУЧАЮЩИМСЯ</w:t>
      </w:r>
    </w:p>
    <w:p w:rsidR="0028202A" w:rsidRPr="00BB4362" w:rsidRDefault="0028202A" w:rsidP="0028202A">
      <w:pPr>
        <w:ind w:right="51"/>
        <w:jc w:val="center"/>
        <w:rPr>
          <w:rFonts w:ascii="Times New Roman" w:hAnsi="Times New Roman" w:cs="Times New Roman"/>
          <w:sz w:val="28"/>
          <w:szCs w:val="28"/>
        </w:rPr>
      </w:pPr>
      <w:r w:rsidRPr="00BB4362">
        <w:rPr>
          <w:rFonts w:ascii="Times New Roman" w:hAnsi="Times New Roman" w:cs="Times New Roman"/>
          <w:sz w:val="28"/>
          <w:szCs w:val="28"/>
        </w:rPr>
        <w:t>для лабораторного занятия</w:t>
      </w:r>
    </w:p>
    <w:p w:rsidR="0028202A" w:rsidRPr="00BB4362" w:rsidRDefault="0028202A" w:rsidP="0028202A">
      <w:pPr>
        <w:ind w:right="51"/>
        <w:jc w:val="center"/>
        <w:rPr>
          <w:rFonts w:ascii="Times New Roman" w:hAnsi="Times New Roman" w:cs="Times New Roman"/>
          <w:b/>
          <w:sz w:val="28"/>
          <w:szCs w:val="28"/>
        </w:rPr>
      </w:pPr>
    </w:p>
    <w:p w:rsidR="0028202A" w:rsidRPr="00BB4362" w:rsidRDefault="0028202A" w:rsidP="0028202A">
      <w:pPr>
        <w:ind w:right="51"/>
        <w:jc w:val="center"/>
        <w:rPr>
          <w:rFonts w:ascii="Times New Roman" w:hAnsi="Times New Roman" w:cs="Times New Roman"/>
          <w:b/>
          <w:sz w:val="28"/>
          <w:szCs w:val="28"/>
        </w:rPr>
      </w:pPr>
      <w:r w:rsidRPr="00BB4362">
        <w:rPr>
          <w:rFonts w:ascii="Times New Roman" w:hAnsi="Times New Roman" w:cs="Times New Roman"/>
          <w:sz w:val="28"/>
          <w:szCs w:val="28"/>
        </w:rPr>
        <w:t>по промышленной технологии лекарственных средств</w:t>
      </w:r>
    </w:p>
    <w:p w:rsidR="0028202A" w:rsidRPr="00BB4362" w:rsidRDefault="0028202A" w:rsidP="0028202A">
      <w:pPr>
        <w:ind w:right="51"/>
        <w:jc w:val="center"/>
        <w:rPr>
          <w:rFonts w:ascii="Times New Roman" w:hAnsi="Times New Roman" w:cs="Times New Roman"/>
          <w:b/>
          <w:bCs/>
          <w:sz w:val="28"/>
          <w:szCs w:val="28"/>
        </w:rPr>
      </w:pPr>
    </w:p>
    <w:p w:rsidR="0028202A" w:rsidRPr="00BB4362" w:rsidRDefault="0028202A" w:rsidP="0028202A">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специальности 1 -79 01 08 «Фармация»</w:t>
      </w:r>
    </w:p>
    <w:p w:rsidR="0028202A" w:rsidRPr="00BB4362" w:rsidRDefault="0028202A" w:rsidP="0028202A">
      <w:pPr>
        <w:ind w:right="51"/>
        <w:jc w:val="center"/>
        <w:rPr>
          <w:rFonts w:ascii="Times New Roman" w:hAnsi="Times New Roman" w:cs="Times New Roman"/>
          <w:b/>
          <w:bCs/>
          <w:sz w:val="28"/>
          <w:szCs w:val="28"/>
        </w:rPr>
      </w:pPr>
    </w:p>
    <w:p w:rsidR="0028202A" w:rsidRPr="00BB4362" w:rsidRDefault="0028202A" w:rsidP="0028202A">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4 курс, фармацевтический факультет</w:t>
      </w:r>
    </w:p>
    <w:p w:rsidR="0028202A" w:rsidRPr="00BB4362" w:rsidRDefault="0028202A" w:rsidP="0028202A">
      <w:pPr>
        <w:ind w:right="51"/>
        <w:jc w:val="center"/>
        <w:rPr>
          <w:rFonts w:ascii="Times New Roman" w:hAnsi="Times New Roman" w:cs="Times New Roman"/>
          <w:b/>
          <w:bCs/>
          <w:sz w:val="28"/>
          <w:szCs w:val="28"/>
        </w:rPr>
      </w:pPr>
    </w:p>
    <w:p w:rsidR="0028202A" w:rsidRPr="00BB4362" w:rsidRDefault="0028202A" w:rsidP="0028202A">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дневная форма получения высшего образования</w:t>
      </w:r>
    </w:p>
    <w:p w:rsidR="0028202A" w:rsidRPr="00325D3E" w:rsidRDefault="0028202A" w:rsidP="0028202A">
      <w:pPr>
        <w:ind w:right="51"/>
        <w:rPr>
          <w:b/>
          <w:sz w:val="28"/>
          <w:szCs w:val="28"/>
        </w:rPr>
      </w:pPr>
    </w:p>
    <w:p w:rsidR="0028202A" w:rsidRDefault="0028202A" w:rsidP="0028202A">
      <w:pPr>
        <w:tabs>
          <w:tab w:val="left" w:pos="6270"/>
        </w:tabs>
        <w:ind w:right="51"/>
        <w:rPr>
          <w:sz w:val="28"/>
          <w:szCs w:val="28"/>
        </w:rPr>
      </w:pPr>
    </w:p>
    <w:p w:rsidR="0028202A" w:rsidRDefault="0028202A" w:rsidP="0028202A">
      <w:pPr>
        <w:tabs>
          <w:tab w:val="left" w:pos="6270"/>
        </w:tabs>
        <w:ind w:right="51"/>
        <w:rPr>
          <w:sz w:val="28"/>
          <w:szCs w:val="28"/>
        </w:rPr>
      </w:pPr>
    </w:p>
    <w:p w:rsidR="0028202A" w:rsidRDefault="0028202A" w:rsidP="0028202A">
      <w:pPr>
        <w:tabs>
          <w:tab w:val="left" w:pos="6270"/>
        </w:tabs>
        <w:ind w:right="51"/>
        <w:rPr>
          <w:sz w:val="28"/>
          <w:szCs w:val="28"/>
        </w:rPr>
      </w:pPr>
    </w:p>
    <w:p w:rsidR="0028202A" w:rsidRPr="0028202A" w:rsidRDefault="0028202A" w:rsidP="0028202A">
      <w:pPr>
        <w:tabs>
          <w:tab w:val="left" w:pos="6270"/>
        </w:tabs>
        <w:ind w:right="51"/>
        <w:jc w:val="both"/>
        <w:rPr>
          <w:rFonts w:ascii="Times New Roman" w:hAnsi="Times New Roman" w:cs="Times New Roman"/>
          <w:sz w:val="28"/>
          <w:szCs w:val="28"/>
        </w:rPr>
      </w:pPr>
      <w:r w:rsidRPr="00BB4362">
        <w:rPr>
          <w:rFonts w:ascii="Times New Roman" w:hAnsi="Times New Roman" w:cs="Times New Roman"/>
          <w:b/>
          <w:sz w:val="28"/>
          <w:szCs w:val="28"/>
        </w:rPr>
        <w:t>Тема занятия:</w:t>
      </w:r>
      <w:r>
        <w:rPr>
          <w:rFonts w:ascii="Times New Roman" w:hAnsi="Times New Roman" w:cs="Times New Roman"/>
          <w:b/>
          <w:sz w:val="28"/>
          <w:szCs w:val="28"/>
        </w:rPr>
        <w:t xml:space="preserve"> </w:t>
      </w:r>
      <w:r w:rsidRPr="0028202A">
        <w:rPr>
          <w:rFonts w:ascii="Times New Roman" w:hAnsi="Times New Roman" w:cs="Times New Roman"/>
          <w:sz w:val="28"/>
          <w:szCs w:val="28"/>
        </w:rPr>
        <w:t>Промышленное производство жидких экстрактов 1:1 и 1:2.</w:t>
      </w:r>
    </w:p>
    <w:p w:rsidR="0028202A" w:rsidRPr="0028202A" w:rsidRDefault="0028202A" w:rsidP="0028202A">
      <w:pPr>
        <w:tabs>
          <w:tab w:val="left" w:pos="6270"/>
        </w:tabs>
        <w:ind w:right="51"/>
        <w:rPr>
          <w:rFonts w:ascii="Times New Roman" w:hAnsi="Times New Roman" w:cs="Times New Roman"/>
          <w:sz w:val="28"/>
          <w:szCs w:val="28"/>
        </w:rPr>
      </w:pPr>
    </w:p>
    <w:p w:rsidR="0028202A" w:rsidRPr="00BB4362" w:rsidRDefault="0028202A" w:rsidP="0028202A">
      <w:pPr>
        <w:tabs>
          <w:tab w:val="left" w:pos="6270"/>
        </w:tabs>
        <w:ind w:right="51"/>
        <w:rPr>
          <w:rFonts w:ascii="Times New Roman" w:hAnsi="Times New Roman" w:cs="Times New Roman"/>
          <w:sz w:val="28"/>
          <w:szCs w:val="28"/>
        </w:rPr>
      </w:pPr>
    </w:p>
    <w:p w:rsidR="0028202A" w:rsidRPr="00BB4362" w:rsidRDefault="0028202A" w:rsidP="0028202A">
      <w:pPr>
        <w:tabs>
          <w:tab w:val="left" w:pos="6270"/>
        </w:tabs>
        <w:ind w:right="51"/>
        <w:rPr>
          <w:rFonts w:ascii="Times New Roman" w:hAnsi="Times New Roman" w:cs="Times New Roman"/>
          <w:b/>
          <w:sz w:val="28"/>
          <w:szCs w:val="28"/>
        </w:rPr>
      </w:pPr>
      <w:r w:rsidRPr="00BB4362">
        <w:rPr>
          <w:rFonts w:ascii="Times New Roman" w:hAnsi="Times New Roman" w:cs="Times New Roman"/>
          <w:b/>
          <w:sz w:val="28"/>
          <w:szCs w:val="28"/>
        </w:rPr>
        <w:t>Продолжительность:</w:t>
      </w:r>
      <w:r w:rsidRPr="00BB4362">
        <w:rPr>
          <w:rFonts w:ascii="Times New Roman" w:hAnsi="Times New Roman" w:cs="Times New Roman"/>
          <w:sz w:val="28"/>
          <w:szCs w:val="28"/>
        </w:rPr>
        <w:t xml:space="preserve"> 4 часа </w:t>
      </w:r>
    </w:p>
    <w:p w:rsidR="0028202A" w:rsidRPr="00BB4362" w:rsidRDefault="0028202A" w:rsidP="0028202A">
      <w:pPr>
        <w:tabs>
          <w:tab w:val="left" w:pos="6270"/>
        </w:tabs>
        <w:ind w:right="51"/>
        <w:rPr>
          <w:rFonts w:ascii="Times New Roman" w:hAnsi="Times New Roman" w:cs="Times New Roman"/>
          <w:b/>
          <w:sz w:val="32"/>
          <w:szCs w:val="32"/>
        </w:rPr>
      </w:pPr>
    </w:p>
    <w:p w:rsidR="0028202A" w:rsidRPr="00BB4362" w:rsidRDefault="0028202A" w:rsidP="0028202A">
      <w:pPr>
        <w:tabs>
          <w:tab w:val="left" w:pos="6270"/>
        </w:tabs>
        <w:ind w:right="51"/>
        <w:rPr>
          <w:rFonts w:ascii="Times New Roman" w:hAnsi="Times New Roman" w:cs="Times New Roman"/>
          <w:b/>
          <w:sz w:val="32"/>
          <w:szCs w:val="32"/>
        </w:rPr>
      </w:pPr>
    </w:p>
    <w:p w:rsidR="0028202A" w:rsidRPr="00BB4362" w:rsidRDefault="0028202A" w:rsidP="0028202A">
      <w:pPr>
        <w:pStyle w:val="newncpi0"/>
        <w:rPr>
          <w:sz w:val="28"/>
          <w:szCs w:val="28"/>
        </w:rPr>
      </w:pPr>
      <w:r w:rsidRPr="00BB4362">
        <w:rPr>
          <w:sz w:val="28"/>
          <w:szCs w:val="28"/>
        </w:rPr>
        <w:t>Составители:</w:t>
      </w:r>
    </w:p>
    <w:p w:rsidR="0028202A" w:rsidRPr="00BB4362" w:rsidRDefault="0028202A" w:rsidP="0028202A">
      <w:pPr>
        <w:ind w:right="51"/>
        <w:rPr>
          <w:rFonts w:ascii="Times New Roman" w:eastAsia="Calibri" w:hAnsi="Times New Roman" w:cs="Times New Roman"/>
          <w:b/>
          <w:bCs/>
          <w:sz w:val="28"/>
          <w:szCs w:val="28"/>
        </w:rPr>
      </w:pPr>
      <w:r w:rsidRPr="00BB4362">
        <w:rPr>
          <w:rFonts w:ascii="Times New Roman" w:eastAsia="Calibri" w:hAnsi="Times New Roman" w:cs="Times New Roman"/>
          <w:sz w:val="28"/>
          <w:szCs w:val="28"/>
        </w:rPr>
        <w:t>О.М. Хишова, заведующий кафедрой, д.ф.н., профессор</w:t>
      </w:r>
    </w:p>
    <w:p w:rsidR="0028202A" w:rsidRPr="00BB4362" w:rsidRDefault="0028202A" w:rsidP="0028202A">
      <w:pPr>
        <w:ind w:right="51"/>
        <w:rPr>
          <w:rFonts w:ascii="Times New Roman" w:hAnsi="Times New Roman" w:cs="Times New Roman"/>
          <w:sz w:val="32"/>
          <w:szCs w:val="32"/>
        </w:rPr>
      </w:pPr>
    </w:p>
    <w:p w:rsidR="0028202A" w:rsidRDefault="0028202A" w:rsidP="0028202A">
      <w:pPr>
        <w:ind w:right="51"/>
        <w:rPr>
          <w:b/>
          <w:sz w:val="32"/>
          <w:szCs w:val="32"/>
        </w:rPr>
      </w:pPr>
    </w:p>
    <w:p w:rsidR="0028202A" w:rsidRPr="00B27F81" w:rsidRDefault="0028202A" w:rsidP="0028202A">
      <w:pPr>
        <w:rPr>
          <w:rFonts w:asciiTheme="minorHAnsi" w:hAnsiTheme="minorHAnsi"/>
          <w:lang w:eastAsia="en-US"/>
        </w:rPr>
      </w:pPr>
    </w:p>
    <w:p w:rsidR="0028202A" w:rsidRPr="00BB4362" w:rsidRDefault="0028202A" w:rsidP="0028202A">
      <w:pPr>
        <w:ind w:right="51"/>
        <w:jc w:val="center"/>
        <w:rPr>
          <w:rFonts w:ascii="Times New Roman" w:hAnsi="Times New Roman" w:cs="Times New Roman"/>
          <w:b/>
          <w:sz w:val="28"/>
          <w:szCs w:val="28"/>
        </w:rPr>
      </w:pPr>
      <w:r w:rsidRPr="00BB4362">
        <w:rPr>
          <w:rFonts w:ascii="Times New Roman" w:hAnsi="Times New Roman" w:cs="Times New Roman"/>
          <w:sz w:val="28"/>
          <w:szCs w:val="28"/>
        </w:rPr>
        <w:t>Витебск, 202</w:t>
      </w:r>
      <w:r>
        <w:rPr>
          <w:rFonts w:ascii="Times New Roman" w:hAnsi="Times New Roman" w:cs="Times New Roman"/>
          <w:sz w:val="28"/>
          <w:szCs w:val="28"/>
        </w:rPr>
        <w:t>5</w:t>
      </w:r>
      <w:r w:rsidRPr="00BB4362">
        <w:rPr>
          <w:rFonts w:ascii="Times New Roman" w:hAnsi="Times New Roman" w:cs="Times New Roman"/>
          <w:sz w:val="28"/>
          <w:szCs w:val="28"/>
        </w:rPr>
        <w:t xml:space="preserve"> г.</w:t>
      </w:r>
    </w:p>
    <w:p w:rsidR="0028202A" w:rsidRPr="00BB4362" w:rsidRDefault="0028202A" w:rsidP="0028202A">
      <w:pPr>
        <w:ind w:firstLine="709"/>
        <w:jc w:val="center"/>
        <w:rPr>
          <w:rFonts w:ascii="Times New Roman" w:hAnsi="Times New Roman" w:cs="Times New Roman"/>
          <w:b/>
          <w:sz w:val="28"/>
          <w:szCs w:val="28"/>
        </w:rPr>
      </w:pPr>
    </w:p>
    <w:p w:rsidR="0028202A" w:rsidRDefault="0028202A" w:rsidP="0028202A">
      <w:pPr>
        <w:spacing w:after="160" w:line="259" w:lineRule="auto"/>
        <w:rPr>
          <w:rFonts w:ascii="Times New Roman" w:hAnsi="Times New Roman"/>
          <w:b/>
          <w:sz w:val="28"/>
          <w:szCs w:val="28"/>
        </w:rPr>
      </w:pPr>
      <w:r>
        <w:rPr>
          <w:rFonts w:ascii="Times New Roman" w:hAnsi="Times New Roman"/>
          <w:b/>
          <w:sz w:val="28"/>
          <w:szCs w:val="28"/>
        </w:rPr>
        <w:br w:type="page"/>
      </w:r>
    </w:p>
    <w:p w:rsidR="0028202A" w:rsidRDefault="0028202A" w:rsidP="0028202A">
      <w:pPr>
        <w:ind w:firstLine="709"/>
        <w:jc w:val="both"/>
        <w:rPr>
          <w:rFonts w:ascii="Times New Roman" w:hAnsi="Times New Roman"/>
          <w:b/>
          <w:sz w:val="28"/>
          <w:szCs w:val="28"/>
        </w:rPr>
      </w:pPr>
    </w:p>
    <w:p w:rsidR="0028202A" w:rsidRPr="00613E27" w:rsidRDefault="0028202A" w:rsidP="0028202A">
      <w:pPr>
        <w:ind w:firstLine="709"/>
        <w:jc w:val="both"/>
        <w:rPr>
          <w:rFonts w:ascii="Times New Roman" w:hAnsi="Times New Roman"/>
          <w:b/>
          <w:sz w:val="28"/>
          <w:szCs w:val="28"/>
        </w:rPr>
      </w:pPr>
      <w:r w:rsidRPr="00613E27">
        <w:rPr>
          <w:rFonts w:ascii="Times New Roman" w:hAnsi="Times New Roman"/>
          <w:b/>
          <w:sz w:val="28"/>
          <w:szCs w:val="28"/>
        </w:rPr>
        <w:t>Мотивационная характеристика необходимости изучения темы</w:t>
      </w:r>
    </w:p>
    <w:p w:rsidR="0028202A" w:rsidRPr="00613E27" w:rsidRDefault="0028202A" w:rsidP="0028202A">
      <w:pPr>
        <w:ind w:firstLine="709"/>
        <w:jc w:val="both"/>
        <w:rPr>
          <w:rFonts w:ascii="Times New Roman" w:hAnsi="Times New Roman"/>
          <w:b/>
          <w:sz w:val="28"/>
          <w:szCs w:val="28"/>
        </w:rPr>
      </w:pPr>
    </w:p>
    <w:p w:rsidR="0028202A" w:rsidRDefault="0028202A" w:rsidP="0028202A">
      <w:pPr>
        <w:ind w:firstLine="709"/>
        <w:jc w:val="both"/>
        <w:rPr>
          <w:rFonts w:ascii="Times New Roman" w:hAnsi="Times New Roman"/>
          <w:b/>
          <w:sz w:val="28"/>
          <w:szCs w:val="28"/>
        </w:rPr>
      </w:pPr>
      <w:r w:rsidRPr="005E1B72">
        <w:rPr>
          <w:rFonts w:ascii="Times New Roman" w:hAnsi="Times New Roman"/>
          <w:b/>
          <w:sz w:val="28"/>
          <w:szCs w:val="28"/>
        </w:rPr>
        <w:t>Цели и задачи занятия:</w:t>
      </w:r>
    </w:p>
    <w:p w:rsidR="0028202A" w:rsidRDefault="0028202A" w:rsidP="0028202A">
      <w:pPr>
        <w:ind w:firstLine="709"/>
        <w:jc w:val="both"/>
        <w:rPr>
          <w:rFonts w:ascii="Times New Roman" w:hAnsi="Times New Roman"/>
          <w:b/>
          <w:sz w:val="28"/>
          <w:szCs w:val="28"/>
        </w:rPr>
      </w:pPr>
      <w:r>
        <w:rPr>
          <w:rFonts w:ascii="Times New Roman" w:hAnsi="Times New Roman"/>
          <w:b/>
          <w:sz w:val="28"/>
          <w:szCs w:val="28"/>
        </w:rPr>
        <w:t>Обучающие цели:</w:t>
      </w:r>
    </w:p>
    <w:p w:rsidR="009966E3" w:rsidRPr="009966E3" w:rsidRDefault="0028202A" w:rsidP="009966E3">
      <w:pPr>
        <w:pStyle w:val="a3"/>
        <w:numPr>
          <w:ilvl w:val="0"/>
          <w:numId w:val="7"/>
        </w:numPr>
        <w:tabs>
          <w:tab w:val="left" w:pos="426"/>
        </w:tabs>
        <w:spacing w:after="0" w:line="240" w:lineRule="auto"/>
        <w:ind w:left="0" w:firstLine="709"/>
        <w:jc w:val="both"/>
        <w:rPr>
          <w:rFonts w:ascii="Times New Roman" w:hAnsi="Times New Roman" w:cs="Times New Roman"/>
          <w:sz w:val="28"/>
        </w:rPr>
      </w:pPr>
      <w:r w:rsidRPr="009966E3">
        <w:rPr>
          <w:rFonts w:ascii="Times New Roman" w:hAnsi="Times New Roman" w:cs="Times New Roman"/>
          <w:sz w:val="28"/>
          <w:szCs w:val="28"/>
        </w:rPr>
        <w:t>Научить студентов готовить жидкие экстракты 1:1 и 1:2 методом перколяции и реперколяции</w:t>
      </w:r>
      <w:r w:rsidR="009966E3" w:rsidRPr="009966E3">
        <w:rPr>
          <w:rFonts w:ascii="Times New Roman" w:hAnsi="Times New Roman" w:cs="Times New Roman"/>
          <w:sz w:val="28"/>
          <w:szCs w:val="28"/>
          <w:lang w:val="ru-RU"/>
        </w:rPr>
        <w:t xml:space="preserve"> </w:t>
      </w:r>
      <w:r w:rsidR="009966E3" w:rsidRPr="009966E3">
        <w:rPr>
          <w:rFonts w:ascii="Times New Roman" w:hAnsi="Times New Roman" w:cs="Times New Roman"/>
          <w:sz w:val="28"/>
        </w:rPr>
        <w:t>(использование симуляционных технологий, научно-ориентированного обучения, интерактивное обучение (использование видеофильмов при выполнении лабораторной части занятия)).</w:t>
      </w:r>
    </w:p>
    <w:p w:rsidR="0028202A" w:rsidRPr="009966E3" w:rsidRDefault="0028202A" w:rsidP="009966E3">
      <w:pPr>
        <w:pStyle w:val="a3"/>
        <w:numPr>
          <w:ilvl w:val="0"/>
          <w:numId w:val="7"/>
        </w:numPr>
        <w:tabs>
          <w:tab w:val="left" w:pos="360"/>
          <w:tab w:val="left" w:pos="426"/>
        </w:tabs>
        <w:spacing w:after="0" w:line="240" w:lineRule="auto"/>
        <w:ind w:left="0" w:firstLine="709"/>
        <w:jc w:val="both"/>
        <w:rPr>
          <w:rFonts w:ascii="Times New Roman" w:hAnsi="Times New Roman" w:cs="Times New Roman"/>
          <w:sz w:val="28"/>
          <w:szCs w:val="28"/>
        </w:rPr>
      </w:pPr>
      <w:r w:rsidRPr="009966E3">
        <w:rPr>
          <w:rFonts w:ascii="Times New Roman" w:hAnsi="Times New Roman" w:cs="Times New Roman"/>
          <w:sz w:val="28"/>
          <w:szCs w:val="28"/>
        </w:rPr>
        <w:t>Изучить способы получения вытяжек при производстве жидких экстрактов.</w:t>
      </w:r>
    </w:p>
    <w:p w:rsidR="0028202A" w:rsidRPr="009966E3" w:rsidRDefault="0028202A" w:rsidP="009966E3">
      <w:pPr>
        <w:numPr>
          <w:ilvl w:val="0"/>
          <w:numId w:val="7"/>
        </w:numPr>
        <w:tabs>
          <w:tab w:val="left" w:pos="360"/>
        </w:tabs>
        <w:ind w:left="0" w:firstLine="709"/>
        <w:jc w:val="both"/>
        <w:rPr>
          <w:rFonts w:ascii="Times New Roman" w:hAnsi="Times New Roman" w:cs="Times New Roman"/>
          <w:sz w:val="28"/>
          <w:szCs w:val="28"/>
        </w:rPr>
      </w:pPr>
      <w:r w:rsidRPr="009966E3">
        <w:rPr>
          <w:rFonts w:ascii="Times New Roman" w:hAnsi="Times New Roman" w:cs="Times New Roman"/>
          <w:sz w:val="28"/>
          <w:szCs w:val="28"/>
        </w:rPr>
        <w:t>Изучить оборудование, применяемое в производстве жидких экстрактов.</w:t>
      </w:r>
    </w:p>
    <w:p w:rsidR="0028202A" w:rsidRPr="009966E3" w:rsidRDefault="0028202A" w:rsidP="009966E3">
      <w:pPr>
        <w:numPr>
          <w:ilvl w:val="0"/>
          <w:numId w:val="7"/>
        </w:numPr>
        <w:tabs>
          <w:tab w:val="left" w:pos="360"/>
        </w:tabs>
        <w:ind w:left="0" w:firstLine="709"/>
        <w:jc w:val="both"/>
        <w:rPr>
          <w:rFonts w:ascii="Times New Roman" w:hAnsi="Times New Roman" w:cs="Times New Roman"/>
          <w:sz w:val="28"/>
          <w:szCs w:val="28"/>
        </w:rPr>
      </w:pPr>
      <w:r w:rsidRPr="009966E3">
        <w:rPr>
          <w:rFonts w:ascii="Times New Roman" w:hAnsi="Times New Roman" w:cs="Times New Roman"/>
          <w:sz w:val="28"/>
          <w:szCs w:val="28"/>
        </w:rPr>
        <w:t>Научить студентов определять качество жидких экстрактов по основным показателям.</w:t>
      </w:r>
    </w:p>
    <w:p w:rsidR="0028202A" w:rsidRPr="009966E3" w:rsidRDefault="0028202A" w:rsidP="009966E3">
      <w:pPr>
        <w:numPr>
          <w:ilvl w:val="0"/>
          <w:numId w:val="7"/>
        </w:numPr>
        <w:tabs>
          <w:tab w:val="left" w:pos="360"/>
        </w:tabs>
        <w:ind w:left="0" w:firstLine="709"/>
        <w:jc w:val="both"/>
        <w:rPr>
          <w:rFonts w:ascii="Times New Roman" w:hAnsi="Times New Roman" w:cs="Times New Roman"/>
          <w:sz w:val="28"/>
          <w:szCs w:val="28"/>
        </w:rPr>
      </w:pPr>
      <w:r w:rsidRPr="009966E3">
        <w:rPr>
          <w:rFonts w:ascii="Times New Roman" w:hAnsi="Times New Roman" w:cs="Times New Roman"/>
          <w:sz w:val="28"/>
          <w:szCs w:val="28"/>
        </w:rPr>
        <w:t>Научить студентов составлять технологическую схему производства жидких экстрактов.</w:t>
      </w:r>
    </w:p>
    <w:p w:rsidR="0028202A" w:rsidRPr="00C12A5B" w:rsidRDefault="0028202A" w:rsidP="0028202A">
      <w:pPr>
        <w:ind w:firstLine="709"/>
        <w:jc w:val="both"/>
        <w:rPr>
          <w:rFonts w:ascii="Times New Roman" w:hAnsi="Times New Roman"/>
          <w:sz w:val="28"/>
          <w:szCs w:val="28"/>
        </w:rPr>
      </w:pPr>
      <w:r>
        <w:rPr>
          <w:rFonts w:ascii="Times New Roman" w:hAnsi="Times New Roman"/>
          <w:b/>
          <w:sz w:val="28"/>
          <w:szCs w:val="28"/>
        </w:rPr>
        <w:t xml:space="preserve">Развивающие цели: </w:t>
      </w:r>
      <w:r w:rsidRPr="00C12A5B">
        <w:rPr>
          <w:rFonts w:ascii="Times New Roman" w:hAnsi="Times New Roman"/>
          <w:sz w:val="28"/>
          <w:szCs w:val="28"/>
        </w:rPr>
        <w:t>Формирование у студентов внимательности, наблюдательности при рассмотрении вопросов занятия и при отработке практических навыков.</w:t>
      </w:r>
    </w:p>
    <w:p w:rsidR="0028202A" w:rsidRPr="00C12A5B" w:rsidRDefault="0028202A" w:rsidP="0028202A">
      <w:pPr>
        <w:ind w:firstLine="709"/>
        <w:jc w:val="both"/>
        <w:rPr>
          <w:rFonts w:ascii="Times New Roman" w:hAnsi="Times New Roman"/>
          <w:sz w:val="28"/>
          <w:szCs w:val="28"/>
        </w:rPr>
      </w:pPr>
      <w:r>
        <w:rPr>
          <w:rFonts w:ascii="Times New Roman" w:hAnsi="Times New Roman"/>
          <w:b/>
          <w:sz w:val="28"/>
          <w:szCs w:val="28"/>
        </w:rPr>
        <w:t>Воспитательные цели</w:t>
      </w:r>
      <w:r w:rsidRPr="00C12A5B">
        <w:rPr>
          <w:rFonts w:ascii="Times New Roman" w:hAnsi="Times New Roman"/>
          <w:sz w:val="28"/>
          <w:szCs w:val="28"/>
        </w:rPr>
        <w:t>: Формирование у студентов ответственности за порученное дело, аккуратности в выполнение практической части занятия, исполнительности, добросовестности, понимания значимости профессии.</w:t>
      </w:r>
    </w:p>
    <w:p w:rsidR="0028202A" w:rsidRPr="005E1B72" w:rsidRDefault="0028202A" w:rsidP="0028202A">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Cs/>
          <w:color w:val="auto"/>
          <w:sz w:val="28"/>
          <w:szCs w:val="28"/>
        </w:rPr>
        <w:t xml:space="preserve">В ходе изучения темы учебного занятия обучающийся должен </w:t>
      </w:r>
    </w:p>
    <w:p w:rsidR="0028202A" w:rsidRPr="005E1B72" w:rsidRDefault="0028202A" w:rsidP="0028202A">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
          <w:bCs/>
          <w:color w:val="auto"/>
          <w:sz w:val="28"/>
          <w:szCs w:val="28"/>
        </w:rPr>
        <w:t>изучить:</w:t>
      </w:r>
    </w:p>
    <w:p w:rsidR="0028202A" w:rsidRPr="00275D18" w:rsidRDefault="0028202A" w:rsidP="0028202A">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основные понятия:</w:t>
      </w:r>
      <w:r>
        <w:rPr>
          <w:rFonts w:ascii="Times New Roman" w:eastAsia="Times New Roman" w:hAnsi="Times New Roman" w:cs="Times New Roman"/>
          <w:color w:val="auto"/>
          <w:sz w:val="28"/>
          <w:szCs w:val="28"/>
        </w:rPr>
        <w:t xml:space="preserve"> </w:t>
      </w:r>
      <w:r w:rsidR="009B40BE">
        <w:rPr>
          <w:rFonts w:ascii="Times New Roman" w:eastAsia="Times New Roman" w:hAnsi="Times New Roman" w:cs="Times New Roman"/>
          <w:color w:val="auto"/>
          <w:sz w:val="28"/>
          <w:szCs w:val="28"/>
        </w:rPr>
        <w:t>жидкие экстракты</w:t>
      </w:r>
      <w:r>
        <w:rPr>
          <w:rFonts w:ascii="Times New Roman" w:eastAsia="Times New Roman" w:hAnsi="Times New Roman" w:cs="Times New Roman"/>
          <w:color w:val="auto"/>
          <w:sz w:val="28"/>
          <w:szCs w:val="28"/>
        </w:rPr>
        <w:t xml:space="preserve">, экстрагенты, лекарственное растительное сырье, ремацерация, перколяция, </w:t>
      </w:r>
      <w:r w:rsidR="009B40BE">
        <w:rPr>
          <w:rFonts w:ascii="Times New Roman" w:eastAsia="Times New Roman" w:hAnsi="Times New Roman" w:cs="Times New Roman"/>
          <w:color w:val="auto"/>
          <w:sz w:val="28"/>
          <w:szCs w:val="28"/>
        </w:rPr>
        <w:t xml:space="preserve">реперколяция и ее варианты (с делением сырья на равные и неравные части, с законченным и незаконченным циклом), </w:t>
      </w:r>
      <w:r>
        <w:rPr>
          <w:rFonts w:ascii="Times New Roman" w:eastAsia="Times New Roman" w:hAnsi="Times New Roman" w:cs="Times New Roman"/>
          <w:color w:val="auto"/>
          <w:sz w:val="28"/>
          <w:szCs w:val="28"/>
        </w:rPr>
        <w:t>вихревая экстракция</w:t>
      </w:r>
      <w:r w:rsidR="009B40BE">
        <w:rPr>
          <w:rFonts w:ascii="Times New Roman" w:eastAsia="Times New Roman" w:hAnsi="Times New Roman" w:cs="Times New Roman"/>
          <w:color w:val="auto"/>
          <w:sz w:val="28"/>
          <w:szCs w:val="28"/>
        </w:rPr>
        <w:t xml:space="preserve">, ускоренная дробная мацерация по ЦАНИИ, реперколяция по методу </w:t>
      </w:r>
      <w:proofErr w:type="spellStart"/>
      <w:r w:rsidR="009B40BE">
        <w:rPr>
          <w:rFonts w:ascii="Times New Roman" w:eastAsia="Times New Roman" w:hAnsi="Times New Roman" w:cs="Times New Roman"/>
          <w:color w:val="auto"/>
          <w:sz w:val="28"/>
          <w:szCs w:val="28"/>
        </w:rPr>
        <w:t>Босина</w:t>
      </w:r>
      <w:proofErr w:type="spellEnd"/>
      <w:r w:rsidR="009B40BE">
        <w:rPr>
          <w:rFonts w:ascii="Times New Roman" w:eastAsia="Times New Roman" w:hAnsi="Times New Roman" w:cs="Times New Roman"/>
          <w:color w:val="auto"/>
          <w:sz w:val="28"/>
          <w:szCs w:val="28"/>
        </w:rPr>
        <w:t>, реперколяция по фармакопеи США и Германии</w:t>
      </w:r>
      <w:r>
        <w:rPr>
          <w:rFonts w:ascii="Times New Roman" w:eastAsia="Times New Roman" w:hAnsi="Times New Roman" w:cs="Times New Roman"/>
          <w:color w:val="auto"/>
          <w:sz w:val="28"/>
          <w:szCs w:val="28"/>
        </w:rPr>
        <w:t>;</w:t>
      </w:r>
    </w:p>
    <w:p w:rsidR="0028202A" w:rsidRPr="00275D18" w:rsidRDefault="0028202A" w:rsidP="0028202A">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 xml:space="preserve">вопросы промышленного производства </w:t>
      </w:r>
      <w:r>
        <w:rPr>
          <w:rFonts w:ascii="Times New Roman" w:eastAsia="Times New Roman" w:hAnsi="Times New Roman" w:cs="Times New Roman"/>
          <w:color w:val="auto"/>
          <w:sz w:val="28"/>
          <w:szCs w:val="28"/>
        </w:rPr>
        <w:t xml:space="preserve">и контроля качества </w:t>
      </w:r>
      <w:r w:rsidR="009B40BE">
        <w:rPr>
          <w:rFonts w:ascii="Times New Roman" w:eastAsia="Times New Roman" w:hAnsi="Times New Roman" w:cs="Times New Roman"/>
          <w:color w:val="auto"/>
          <w:sz w:val="28"/>
          <w:szCs w:val="28"/>
        </w:rPr>
        <w:t>жидких экстрактов</w:t>
      </w:r>
      <w:r>
        <w:rPr>
          <w:rFonts w:ascii="Times New Roman" w:eastAsia="Times New Roman" w:hAnsi="Times New Roman" w:cs="Times New Roman"/>
          <w:color w:val="auto"/>
          <w:sz w:val="28"/>
          <w:szCs w:val="28"/>
        </w:rPr>
        <w:t>;</w:t>
      </w:r>
    </w:p>
    <w:p w:rsidR="0028202A" w:rsidRPr="00275D18" w:rsidRDefault="0028202A" w:rsidP="0028202A">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технологическое оборудование, применяемое для производства</w:t>
      </w:r>
      <w:r>
        <w:rPr>
          <w:rFonts w:ascii="Times New Roman" w:eastAsia="Times New Roman" w:hAnsi="Times New Roman" w:cs="Times New Roman"/>
          <w:color w:val="auto"/>
          <w:sz w:val="28"/>
          <w:szCs w:val="28"/>
        </w:rPr>
        <w:t xml:space="preserve"> </w:t>
      </w:r>
      <w:r w:rsidR="009B40BE">
        <w:rPr>
          <w:rFonts w:ascii="Times New Roman" w:eastAsia="Times New Roman" w:hAnsi="Times New Roman" w:cs="Times New Roman"/>
          <w:color w:val="auto"/>
          <w:sz w:val="28"/>
          <w:szCs w:val="28"/>
        </w:rPr>
        <w:t>жидких экстрактов</w:t>
      </w:r>
      <w:r w:rsidRPr="00275D18">
        <w:rPr>
          <w:rFonts w:ascii="Times New Roman" w:eastAsia="Times New Roman" w:hAnsi="Times New Roman" w:cs="Times New Roman"/>
          <w:color w:val="auto"/>
          <w:sz w:val="28"/>
          <w:szCs w:val="28"/>
        </w:rPr>
        <w:t>.</w:t>
      </w:r>
    </w:p>
    <w:p w:rsidR="0028202A" w:rsidRPr="00275D18" w:rsidRDefault="0028202A" w:rsidP="0028202A">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bCs/>
          <w:color w:val="auto"/>
          <w:sz w:val="28"/>
          <w:szCs w:val="28"/>
        </w:rPr>
        <w:t>научиться:</w:t>
      </w:r>
    </w:p>
    <w:p w:rsidR="0028202A" w:rsidRPr="00275D18" w:rsidRDefault="0028202A" w:rsidP="0028202A">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Pr="00275D18">
        <w:rPr>
          <w:rFonts w:ascii="Times New Roman" w:eastAsia="Times New Roman" w:hAnsi="Times New Roman" w:cs="Times New Roman"/>
          <w:color w:val="auto"/>
          <w:sz w:val="28"/>
          <w:szCs w:val="28"/>
        </w:rPr>
        <w:t>роводить стандартизацию</w:t>
      </w:r>
      <w:r>
        <w:rPr>
          <w:rFonts w:ascii="Times New Roman" w:eastAsia="Times New Roman" w:hAnsi="Times New Roman" w:cs="Times New Roman"/>
          <w:color w:val="auto"/>
          <w:sz w:val="28"/>
          <w:szCs w:val="28"/>
        </w:rPr>
        <w:t xml:space="preserve"> </w:t>
      </w:r>
      <w:r w:rsidR="009B40BE">
        <w:rPr>
          <w:rFonts w:ascii="Times New Roman" w:eastAsia="Times New Roman" w:hAnsi="Times New Roman" w:cs="Times New Roman"/>
          <w:color w:val="auto"/>
          <w:sz w:val="28"/>
          <w:szCs w:val="28"/>
        </w:rPr>
        <w:t>жидких экстрактов</w:t>
      </w:r>
      <w:r w:rsidRPr="00275D18">
        <w:rPr>
          <w:rFonts w:ascii="Times New Roman" w:eastAsia="Times New Roman" w:hAnsi="Times New Roman" w:cs="Times New Roman"/>
          <w:color w:val="auto"/>
          <w:sz w:val="28"/>
          <w:szCs w:val="28"/>
        </w:rPr>
        <w:t>.</w:t>
      </w:r>
    </w:p>
    <w:p w:rsidR="0028202A" w:rsidRPr="00275D18" w:rsidRDefault="0028202A" w:rsidP="0028202A">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color w:val="auto"/>
          <w:sz w:val="28"/>
          <w:szCs w:val="28"/>
        </w:rPr>
        <w:t>отработать:</w:t>
      </w:r>
    </w:p>
    <w:p w:rsidR="0028202A" w:rsidRPr="00275D18" w:rsidRDefault="0028202A" w:rsidP="0028202A">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w:t>
      </w:r>
      <w:r w:rsidRPr="00275D18">
        <w:rPr>
          <w:rFonts w:ascii="Times New Roman" w:eastAsia="Times New Roman" w:hAnsi="Times New Roman" w:cs="Times New Roman"/>
          <w:color w:val="auto"/>
          <w:sz w:val="28"/>
          <w:szCs w:val="28"/>
        </w:rPr>
        <w:t>авыки составления технологических схем производства</w:t>
      </w:r>
      <w:r>
        <w:rPr>
          <w:rFonts w:ascii="Times New Roman" w:eastAsia="Times New Roman" w:hAnsi="Times New Roman" w:cs="Times New Roman"/>
          <w:color w:val="auto"/>
          <w:sz w:val="28"/>
          <w:szCs w:val="28"/>
        </w:rPr>
        <w:t xml:space="preserve"> </w:t>
      </w:r>
      <w:r w:rsidR="008C2EC9">
        <w:rPr>
          <w:rFonts w:ascii="Times New Roman" w:eastAsia="Times New Roman" w:hAnsi="Times New Roman" w:cs="Times New Roman"/>
          <w:color w:val="auto"/>
          <w:sz w:val="28"/>
          <w:szCs w:val="28"/>
        </w:rPr>
        <w:t>жидких экстрактов при получении различными способами</w:t>
      </w:r>
      <w:r w:rsidRPr="00275D18">
        <w:rPr>
          <w:rFonts w:ascii="Times New Roman" w:eastAsia="Times New Roman" w:hAnsi="Times New Roman" w:cs="Times New Roman"/>
          <w:color w:val="auto"/>
          <w:sz w:val="28"/>
          <w:szCs w:val="28"/>
        </w:rPr>
        <w:t>.</w:t>
      </w:r>
    </w:p>
    <w:p w:rsidR="0028202A" w:rsidRDefault="0028202A" w:rsidP="0028202A">
      <w:pPr>
        <w:ind w:firstLine="720"/>
        <w:jc w:val="both"/>
        <w:rPr>
          <w:rFonts w:ascii="Times New Roman" w:hAnsi="Times New Roman"/>
          <w:b/>
          <w:sz w:val="28"/>
          <w:szCs w:val="28"/>
        </w:rPr>
      </w:pPr>
    </w:p>
    <w:p w:rsidR="0028202A" w:rsidRPr="00613E27" w:rsidRDefault="0028202A" w:rsidP="0028202A">
      <w:pPr>
        <w:ind w:firstLine="720"/>
        <w:jc w:val="both"/>
        <w:rPr>
          <w:rFonts w:ascii="Times New Roman" w:hAnsi="Times New Roman"/>
          <w:b/>
          <w:sz w:val="28"/>
          <w:szCs w:val="28"/>
        </w:rPr>
      </w:pPr>
      <w:r w:rsidRPr="00613E27">
        <w:rPr>
          <w:rFonts w:ascii="Times New Roman" w:hAnsi="Times New Roman"/>
          <w:b/>
          <w:sz w:val="28"/>
          <w:szCs w:val="28"/>
        </w:rPr>
        <w:t>Практические навыки, формируемые при проведении занятия, в том числе с использованием симуляционных технологий обучения:</w:t>
      </w:r>
    </w:p>
    <w:p w:rsidR="0028202A" w:rsidRDefault="0028202A" w:rsidP="0028202A">
      <w:pPr>
        <w:ind w:firstLine="720"/>
        <w:jc w:val="both"/>
        <w:rPr>
          <w:rFonts w:ascii="Times New Roman" w:hAnsi="Times New Roman"/>
          <w:b/>
          <w:sz w:val="28"/>
          <w:szCs w:val="28"/>
        </w:rPr>
      </w:pPr>
      <w:r w:rsidRPr="00613E27">
        <w:rPr>
          <w:rFonts w:ascii="Times New Roman" w:hAnsi="Times New Roman"/>
          <w:sz w:val="28"/>
          <w:szCs w:val="28"/>
        </w:rPr>
        <w:t xml:space="preserve">1. </w:t>
      </w:r>
      <w:r>
        <w:rPr>
          <w:rFonts w:ascii="Times New Roman" w:hAnsi="Times New Roman"/>
          <w:sz w:val="28"/>
          <w:szCs w:val="28"/>
        </w:rPr>
        <w:t xml:space="preserve">Практический навык: составление технологической схемы производства </w:t>
      </w:r>
      <w:r w:rsidR="008C2EC9">
        <w:rPr>
          <w:rFonts w:ascii="Times New Roman" w:hAnsi="Times New Roman"/>
          <w:sz w:val="28"/>
          <w:szCs w:val="28"/>
        </w:rPr>
        <w:t>жидкого экстракта плодов боярышника</w:t>
      </w:r>
      <w:r>
        <w:rPr>
          <w:rFonts w:ascii="Times New Roman" w:hAnsi="Times New Roman"/>
          <w:sz w:val="28"/>
          <w:szCs w:val="28"/>
        </w:rPr>
        <w:t>.</w:t>
      </w:r>
      <w:r>
        <w:rPr>
          <w:rFonts w:ascii="Times New Roman" w:hAnsi="Times New Roman"/>
          <w:b/>
          <w:sz w:val="28"/>
          <w:szCs w:val="28"/>
        </w:rPr>
        <w:br w:type="page"/>
      </w:r>
    </w:p>
    <w:p w:rsidR="0028202A" w:rsidRDefault="0028202A" w:rsidP="0028202A">
      <w:pPr>
        <w:ind w:firstLine="720"/>
        <w:jc w:val="both"/>
        <w:rPr>
          <w:rFonts w:ascii="Times New Roman" w:hAnsi="Times New Roman"/>
          <w:b/>
          <w:sz w:val="28"/>
          <w:szCs w:val="28"/>
        </w:rPr>
      </w:pPr>
    </w:p>
    <w:p w:rsidR="0028202A" w:rsidRPr="005E1B72" w:rsidRDefault="0028202A" w:rsidP="0028202A">
      <w:pPr>
        <w:ind w:firstLine="720"/>
        <w:jc w:val="both"/>
        <w:rPr>
          <w:rFonts w:ascii="Times New Roman" w:hAnsi="Times New Roman"/>
          <w:b/>
          <w:sz w:val="28"/>
          <w:szCs w:val="28"/>
        </w:rPr>
      </w:pPr>
      <w:r w:rsidRPr="005E1B72">
        <w:rPr>
          <w:rFonts w:ascii="Times New Roman" w:hAnsi="Times New Roman"/>
          <w:b/>
          <w:sz w:val="28"/>
          <w:szCs w:val="28"/>
        </w:rPr>
        <w:t>Междисциплинарные и внутридисциплинарные связи</w:t>
      </w:r>
    </w:p>
    <w:p w:rsidR="0028202A" w:rsidRDefault="0028202A" w:rsidP="0028202A">
      <w:pPr>
        <w:ind w:firstLine="720"/>
        <w:jc w:val="both"/>
        <w:rPr>
          <w:rFonts w:ascii="Times New Roman" w:hAnsi="Times New Roman"/>
          <w:b/>
          <w:sz w:val="28"/>
          <w:szCs w:val="28"/>
        </w:rPr>
      </w:pPr>
    </w:p>
    <w:p w:rsidR="0028202A" w:rsidRDefault="0028202A" w:rsidP="0028202A">
      <w:pPr>
        <w:pStyle w:val="90"/>
        <w:shd w:val="clear" w:color="auto" w:fill="auto"/>
        <w:spacing w:before="0" w:after="0" w:line="240" w:lineRule="auto"/>
        <w:ind w:firstLine="720"/>
        <w:jc w:val="both"/>
      </w:pPr>
      <w:r>
        <w:t>Теоретическая часть</w:t>
      </w:r>
    </w:p>
    <w:p w:rsidR="0028202A" w:rsidRPr="00CC4998" w:rsidRDefault="0028202A" w:rsidP="0028202A">
      <w:pPr>
        <w:tabs>
          <w:tab w:val="left" w:pos="0"/>
        </w:tabs>
        <w:ind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При изучении материала по данной теме особое внимание обратить на характеристику </w:t>
      </w:r>
      <w:r w:rsidR="008C2EC9">
        <w:rPr>
          <w:rFonts w:ascii="Times New Roman" w:hAnsi="Times New Roman" w:cs="Times New Roman"/>
          <w:bCs/>
          <w:iCs/>
          <w:sz w:val="28"/>
          <w:szCs w:val="28"/>
        </w:rPr>
        <w:t>жидких экстрактов</w:t>
      </w:r>
      <w:r>
        <w:rPr>
          <w:rFonts w:ascii="Times New Roman" w:hAnsi="Times New Roman" w:cs="Times New Roman"/>
          <w:bCs/>
          <w:iCs/>
          <w:sz w:val="28"/>
          <w:szCs w:val="28"/>
        </w:rPr>
        <w:t xml:space="preserve">, особенности их промышленного производства на фармацевтических предприятиях и контроль качества. Изучить способы получения </w:t>
      </w:r>
      <w:r w:rsidR="008C2EC9">
        <w:rPr>
          <w:rFonts w:ascii="Times New Roman" w:hAnsi="Times New Roman" w:cs="Times New Roman"/>
          <w:bCs/>
          <w:iCs/>
          <w:sz w:val="28"/>
          <w:szCs w:val="28"/>
        </w:rPr>
        <w:t>жидких экстрактов</w:t>
      </w:r>
      <w:r>
        <w:rPr>
          <w:rFonts w:ascii="Times New Roman" w:hAnsi="Times New Roman" w:cs="Times New Roman"/>
          <w:bCs/>
          <w:iCs/>
          <w:sz w:val="28"/>
          <w:szCs w:val="28"/>
        </w:rPr>
        <w:t xml:space="preserve"> – ремацерация, перколяция, </w:t>
      </w:r>
      <w:r w:rsidR="008C2EC9">
        <w:rPr>
          <w:rFonts w:ascii="Times New Roman" w:hAnsi="Times New Roman" w:cs="Times New Roman"/>
          <w:bCs/>
          <w:iCs/>
          <w:sz w:val="28"/>
          <w:szCs w:val="28"/>
        </w:rPr>
        <w:t xml:space="preserve">реперколяция с делением сырья на равные и неравные части, с законченным и незаконченным циклом, ускоренная дробная мацерация по ЦАНИИ, реперколяция по методу </w:t>
      </w:r>
      <w:proofErr w:type="spellStart"/>
      <w:r w:rsidR="008C2EC9">
        <w:rPr>
          <w:rFonts w:ascii="Times New Roman" w:hAnsi="Times New Roman" w:cs="Times New Roman"/>
          <w:bCs/>
          <w:iCs/>
          <w:sz w:val="28"/>
          <w:szCs w:val="28"/>
        </w:rPr>
        <w:t>Босина</w:t>
      </w:r>
      <w:proofErr w:type="spellEnd"/>
      <w:r w:rsidR="008C2EC9">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получение </w:t>
      </w:r>
      <w:r w:rsidR="008C2EC9">
        <w:rPr>
          <w:rFonts w:ascii="Times New Roman" w:hAnsi="Times New Roman" w:cs="Times New Roman"/>
          <w:bCs/>
          <w:iCs/>
          <w:sz w:val="28"/>
          <w:szCs w:val="28"/>
        </w:rPr>
        <w:t>жидких экстрактов</w:t>
      </w:r>
      <w:r>
        <w:rPr>
          <w:rFonts w:ascii="Times New Roman" w:hAnsi="Times New Roman" w:cs="Times New Roman"/>
          <w:bCs/>
          <w:iCs/>
          <w:sz w:val="28"/>
          <w:szCs w:val="28"/>
        </w:rPr>
        <w:t xml:space="preserve"> путем растворения густых и сухих экстрактов, обратить внимание на технологическое оборудование для производства </w:t>
      </w:r>
      <w:r w:rsidR="00E6363A">
        <w:rPr>
          <w:rFonts w:ascii="Times New Roman" w:hAnsi="Times New Roman" w:cs="Times New Roman"/>
          <w:bCs/>
          <w:iCs/>
          <w:sz w:val="28"/>
          <w:szCs w:val="28"/>
        </w:rPr>
        <w:t>жидких экстрактов</w:t>
      </w:r>
      <w:r>
        <w:rPr>
          <w:rFonts w:ascii="Times New Roman" w:hAnsi="Times New Roman" w:cs="Times New Roman"/>
          <w:bCs/>
          <w:iCs/>
          <w:sz w:val="28"/>
          <w:szCs w:val="28"/>
        </w:rPr>
        <w:t>, особенности его конструкции.</w:t>
      </w:r>
    </w:p>
    <w:p w:rsidR="00C62113" w:rsidRDefault="008C2EC9" w:rsidP="00C62113">
      <w:pPr>
        <w:pStyle w:val="a4"/>
        <w:spacing w:after="0"/>
        <w:ind w:left="0" w:firstLine="709"/>
        <w:jc w:val="both"/>
        <w:rPr>
          <w:sz w:val="28"/>
          <w:szCs w:val="28"/>
        </w:rPr>
      </w:pPr>
      <w:r w:rsidRPr="005A0D9B">
        <w:rPr>
          <w:b/>
          <w:i/>
          <w:sz w:val="28"/>
          <w:szCs w:val="28"/>
        </w:rPr>
        <w:t>Жидкие экстракты</w:t>
      </w:r>
      <w:r w:rsidRPr="005A0D9B">
        <w:rPr>
          <w:sz w:val="28"/>
          <w:szCs w:val="28"/>
        </w:rPr>
        <w:t xml:space="preserve"> – жидкие лекарственные формы, в которых обычно одна часть по массе или объему эквивалентна одной части по массе исходного высушенного лекарственного растительного сырья. Их стандартизируют, если необходимо, таким образом, чтобы они соответствовали требованиям по содержанию растворителя и, где возможно, действующих веществ.</w:t>
      </w:r>
    </w:p>
    <w:p w:rsidR="00C62113" w:rsidRDefault="005125A9" w:rsidP="00C62113">
      <w:pPr>
        <w:pStyle w:val="a4"/>
        <w:spacing w:after="0"/>
        <w:ind w:left="0" w:firstLine="709"/>
        <w:jc w:val="both"/>
        <w:rPr>
          <w:sz w:val="28"/>
          <w:szCs w:val="28"/>
        </w:rPr>
      </w:pPr>
      <w:r w:rsidRPr="00C62113">
        <w:rPr>
          <w:sz w:val="28"/>
          <w:szCs w:val="28"/>
        </w:rPr>
        <w:t xml:space="preserve">По консистенции различают: </w:t>
      </w:r>
      <w:r w:rsidRPr="00C62113">
        <w:rPr>
          <w:sz w:val="28"/>
          <w:szCs w:val="28"/>
        </w:rPr>
        <w:sym w:font="Symbol" w:char="F02D"/>
      </w:r>
      <w:r w:rsidRPr="00C62113">
        <w:rPr>
          <w:sz w:val="28"/>
          <w:szCs w:val="28"/>
        </w:rPr>
        <w:t xml:space="preserve"> экстракты сухие (</w:t>
      </w:r>
      <w:proofErr w:type="spellStart"/>
      <w:r w:rsidRPr="00C62113">
        <w:rPr>
          <w:sz w:val="28"/>
          <w:szCs w:val="28"/>
        </w:rPr>
        <w:t>Extracta</w:t>
      </w:r>
      <w:proofErr w:type="spellEnd"/>
      <w:r w:rsidRPr="00C62113">
        <w:rPr>
          <w:sz w:val="28"/>
          <w:szCs w:val="28"/>
        </w:rPr>
        <w:t xml:space="preserve"> </w:t>
      </w:r>
      <w:proofErr w:type="spellStart"/>
      <w:r w:rsidRPr="00C62113">
        <w:rPr>
          <w:sz w:val="28"/>
          <w:szCs w:val="28"/>
        </w:rPr>
        <w:t>sicca</w:t>
      </w:r>
      <w:proofErr w:type="spellEnd"/>
      <w:r w:rsidRPr="00C62113">
        <w:rPr>
          <w:sz w:val="28"/>
          <w:szCs w:val="28"/>
        </w:rPr>
        <w:t xml:space="preserve">); </w:t>
      </w:r>
      <w:r w:rsidRPr="00C62113">
        <w:rPr>
          <w:sz w:val="28"/>
          <w:szCs w:val="28"/>
        </w:rPr>
        <w:sym w:font="Symbol" w:char="F02D"/>
      </w:r>
      <w:r w:rsidRPr="00C62113">
        <w:rPr>
          <w:sz w:val="28"/>
          <w:szCs w:val="28"/>
        </w:rPr>
        <w:t xml:space="preserve"> экстракты густые (</w:t>
      </w:r>
      <w:proofErr w:type="spellStart"/>
      <w:r w:rsidRPr="00C62113">
        <w:rPr>
          <w:sz w:val="28"/>
          <w:szCs w:val="28"/>
        </w:rPr>
        <w:t>Extracta</w:t>
      </w:r>
      <w:proofErr w:type="spellEnd"/>
      <w:r w:rsidRPr="00C62113">
        <w:rPr>
          <w:sz w:val="28"/>
          <w:szCs w:val="28"/>
        </w:rPr>
        <w:t xml:space="preserve"> </w:t>
      </w:r>
      <w:proofErr w:type="spellStart"/>
      <w:r w:rsidRPr="00C62113">
        <w:rPr>
          <w:sz w:val="28"/>
          <w:szCs w:val="28"/>
        </w:rPr>
        <w:t>spissa</w:t>
      </w:r>
      <w:proofErr w:type="spellEnd"/>
      <w:r w:rsidRPr="00C62113">
        <w:rPr>
          <w:sz w:val="28"/>
          <w:szCs w:val="28"/>
        </w:rPr>
        <w:t xml:space="preserve">); </w:t>
      </w:r>
      <w:r w:rsidRPr="00C62113">
        <w:rPr>
          <w:sz w:val="28"/>
          <w:szCs w:val="28"/>
        </w:rPr>
        <w:sym w:font="Symbol" w:char="F02D"/>
      </w:r>
      <w:r w:rsidRPr="00C62113">
        <w:rPr>
          <w:sz w:val="28"/>
          <w:szCs w:val="28"/>
        </w:rPr>
        <w:t xml:space="preserve"> экстракты жидкие (</w:t>
      </w:r>
      <w:proofErr w:type="spellStart"/>
      <w:r w:rsidRPr="00C62113">
        <w:rPr>
          <w:sz w:val="28"/>
          <w:szCs w:val="28"/>
        </w:rPr>
        <w:t>Extracta</w:t>
      </w:r>
      <w:proofErr w:type="spellEnd"/>
      <w:r w:rsidRPr="00C62113">
        <w:rPr>
          <w:sz w:val="28"/>
          <w:szCs w:val="28"/>
        </w:rPr>
        <w:t xml:space="preserve"> </w:t>
      </w:r>
      <w:proofErr w:type="spellStart"/>
      <w:r w:rsidRPr="00C62113">
        <w:rPr>
          <w:sz w:val="28"/>
          <w:szCs w:val="28"/>
        </w:rPr>
        <w:t>fluida</w:t>
      </w:r>
      <w:proofErr w:type="spellEnd"/>
      <w:r w:rsidRPr="00C62113">
        <w:rPr>
          <w:sz w:val="28"/>
          <w:szCs w:val="28"/>
        </w:rPr>
        <w:t xml:space="preserve">). </w:t>
      </w:r>
    </w:p>
    <w:p w:rsidR="00C62113" w:rsidRDefault="005125A9" w:rsidP="00C62113">
      <w:pPr>
        <w:pStyle w:val="a4"/>
        <w:spacing w:after="0"/>
        <w:ind w:left="0" w:firstLine="709"/>
        <w:jc w:val="both"/>
        <w:rPr>
          <w:sz w:val="28"/>
          <w:szCs w:val="28"/>
        </w:rPr>
      </w:pPr>
      <w:r w:rsidRPr="00C62113">
        <w:rPr>
          <w:sz w:val="28"/>
          <w:szCs w:val="28"/>
        </w:rPr>
        <w:t xml:space="preserve">По используемому экстрагенту различают: </w:t>
      </w:r>
      <w:r w:rsidRPr="00C62113">
        <w:rPr>
          <w:sz w:val="28"/>
          <w:szCs w:val="28"/>
        </w:rPr>
        <w:sym w:font="Symbol" w:char="F02D"/>
      </w:r>
      <w:r w:rsidRPr="00C62113">
        <w:rPr>
          <w:sz w:val="28"/>
          <w:szCs w:val="28"/>
        </w:rPr>
        <w:t xml:space="preserve"> экстракты водные, полученные с использованием в качестве экстрагента воды очищенной; </w:t>
      </w:r>
      <w:r w:rsidRPr="00C62113">
        <w:rPr>
          <w:sz w:val="28"/>
          <w:szCs w:val="28"/>
        </w:rPr>
        <w:sym w:font="Symbol" w:char="F02D"/>
      </w:r>
      <w:r w:rsidRPr="00C62113">
        <w:rPr>
          <w:sz w:val="28"/>
          <w:szCs w:val="28"/>
        </w:rPr>
        <w:t xml:space="preserve"> экстракты спиртовые, полученные с использованием в качестве экстрагента спирта этилового различных концентраций; </w:t>
      </w:r>
      <w:r w:rsidRPr="00C62113">
        <w:rPr>
          <w:sz w:val="28"/>
          <w:szCs w:val="28"/>
        </w:rPr>
        <w:sym w:font="Symbol" w:char="F02D"/>
      </w:r>
      <w:r w:rsidRPr="00C62113">
        <w:rPr>
          <w:sz w:val="28"/>
          <w:szCs w:val="28"/>
        </w:rPr>
        <w:t xml:space="preserve"> экстракты масляные, полученные с использованием в качестве экстрагента растительного масла; </w:t>
      </w:r>
      <w:r w:rsidRPr="00C62113">
        <w:rPr>
          <w:sz w:val="28"/>
          <w:szCs w:val="28"/>
        </w:rPr>
        <w:sym w:font="Symbol" w:char="F02D"/>
      </w:r>
      <w:r w:rsidRPr="00C62113">
        <w:rPr>
          <w:sz w:val="28"/>
          <w:szCs w:val="28"/>
        </w:rPr>
        <w:t xml:space="preserve"> экстракты, полученные с использованием различных органических растворителей (четыреххлористого углерода, дихлорэтана и др.); </w:t>
      </w:r>
      <w:r w:rsidRPr="00C62113">
        <w:rPr>
          <w:sz w:val="28"/>
          <w:szCs w:val="28"/>
        </w:rPr>
        <w:sym w:font="Symbol" w:char="F02D"/>
      </w:r>
      <w:r w:rsidRPr="00C62113">
        <w:rPr>
          <w:sz w:val="28"/>
          <w:szCs w:val="28"/>
        </w:rPr>
        <w:t xml:space="preserve"> экстракты, полученные последовательным экстрагированием лекарственного растительного сырья </w:t>
      </w:r>
      <w:proofErr w:type="spellStart"/>
      <w:r w:rsidRPr="00C62113">
        <w:rPr>
          <w:sz w:val="28"/>
          <w:szCs w:val="28"/>
        </w:rPr>
        <w:t>экстрагентами</w:t>
      </w:r>
      <w:proofErr w:type="spellEnd"/>
      <w:r w:rsidRPr="00C62113">
        <w:rPr>
          <w:sz w:val="28"/>
          <w:szCs w:val="28"/>
        </w:rPr>
        <w:t xml:space="preserve">, в том числе различной полярности. По способу применения различают экстракты: </w:t>
      </w:r>
      <w:r w:rsidRPr="00C62113">
        <w:rPr>
          <w:sz w:val="28"/>
          <w:szCs w:val="28"/>
        </w:rPr>
        <w:sym w:font="Symbol" w:char="F02D"/>
      </w:r>
      <w:r w:rsidRPr="00C62113">
        <w:rPr>
          <w:sz w:val="28"/>
          <w:szCs w:val="28"/>
        </w:rPr>
        <w:t xml:space="preserve"> для приема внутрь; </w:t>
      </w:r>
      <w:r w:rsidRPr="00C62113">
        <w:rPr>
          <w:sz w:val="28"/>
          <w:szCs w:val="28"/>
        </w:rPr>
        <w:sym w:font="Symbol" w:char="F02D"/>
      </w:r>
      <w:r w:rsidRPr="00C62113">
        <w:rPr>
          <w:sz w:val="28"/>
          <w:szCs w:val="28"/>
        </w:rPr>
        <w:t xml:space="preserve"> для наружного применения.</w:t>
      </w:r>
    </w:p>
    <w:p w:rsidR="00171AFB" w:rsidRDefault="003A2B0B" w:rsidP="00C62113">
      <w:pPr>
        <w:pStyle w:val="a4"/>
        <w:spacing w:after="0"/>
        <w:ind w:left="0" w:firstLine="709"/>
        <w:jc w:val="both"/>
        <w:rPr>
          <w:sz w:val="28"/>
          <w:szCs w:val="28"/>
        </w:rPr>
      </w:pPr>
      <w:r w:rsidRPr="00C62113">
        <w:rPr>
          <w:sz w:val="28"/>
          <w:szCs w:val="28"/>
        </w:rPr>
        <w:t xml:space="preserve">Для получения экстрактов используют лекарственное растительное сырье, качество которого удовлетворяет требованиям фармакопейных статей или нормативной документации, и соответствующие экстрагенты. В качестве одного из критериев оценки эффективности процесса экстракции может быть использован такой показатель, как «Экстрактивные вещества», определение которого в лекарственном растительном сырье осуществляется в соответствии с требованиями ОФС «Определение содержания экстрактивных веществ в лекарственном растительном сырье и лекарственных растительных препаратах». </w:t>
      </w:r>
    </w:p>
    <w:p w:rsidR="00C62113" w:rsidRDefault="003A2B0B" w:rsidP="00C62113">
      <w:pPr>
        <w:pStyle w:val="a4"/>
        <w:spacing w:after="0"/>
        <w:ind w:left="0" w:firstLine="709"/>
        <w:jc w:val="both"/>
        <w:rPr>
          <w:sz w:val="28"/>
          <w:szCs w:val="28"/>
        </w:rPr>
      </w:pPr>
      <w:r w:rsidRPr="00C62113">
        <w:rPr>
          <w:sz w:val="28"/>
          <w:szCs w:val="28"/>
        </w:rPr>
        <w:t xml:space="preserve">Экстракты могут быть получены методами перколяции, реперколяции, мацерации, циркуляционной экстракции и другими подходящими валидированными методами. Жидкие экстракты после завершения процесса </w:t>
      </w:r>
      <w:r w:rsidRPr="00C62113">
        <w:rPr>
          <w:sz w:val="28"/>
          <w:szCs w:val="28"/>
        </w:rPr>
        <w:lastRenderedPageBreak/>
        <w:t xml:space="preserve">экстрагирования следует обязательно выдерживать при температуре 8 </w:t>
      </w:r>
      <w:r w:rsidRPr="00C62113">
        <w:rPr>
          <w:sz w:val="28"/>
          <w:szCs w:val="28"/>
        </w:rPr>
        <w:sym w:font="Symbol" w:char="F02D"/>
      </w:r>
      <w:r w:rsidRPr="00C62113">
        <w:rPr>
          <w:sz w:val="28"/>
          <w:szCs w:val="28"/>
        </w:rPr>
        <w:t xml:space="preserve"> 10 °С в течение не менее 2 сут</w:t>
      </w:r>
      <w:r w:rsidRPr="00C62113">
        <w:rPr>
          <w:sz w:val="28"/>
          <w:szCs w:val="28"/>
        </w:rPr>
        <w:t>ок</w:t>
      </w:r>
      <w:r w:rsidRPr="00C62113">
        <w:rPr>
          <w:sz w:val="28"/>
          <w:szCs w:val="28"/>
        </w:rPr>
        <w:t xml:space="preserve"> для осаждения балластных веществ, которые отделяют фильтрованием, и получения прозрачной жидкости. В процессе хранения жидких экстрактов допускается образование незначительного осадка балластных веществ при условии отсутствия в нем биологически активных веществ.</w:t>
      </w:r>
    </w:p>
    <w:p w:rsidR="005125A9" w:rsidRPr="00C62113" w:rsidRDefault="003A2B0B" w:rsidP="00C62113">
      <w:pPr>
        <w:pStyle w:val="a4"/>
        <w:spacing w:after="0"/>
        <w:ind w:left="0" w:firstLine="709"/>
        <w:jc w:val="both"/>
        <w:rPr>
          <w:sz w:val="28"/>
          <w:szCs w:val="28"/>
        </w:rPr>
      </w:pPr>
      <w:r w:rsidRPr="00C62113">
        <w:rPr>
          <w:sz w:val="28"/>
          <w:szCs w:val="28"/>
        </w:rPr>
        <w:t>Жидкие экстракты нашли широкое распространение в фармацевтической промышленности благодаря следующим преимуществам: одинаковые соотношения между действующими веществами, содержащимися в лекарственном сырье и в готовом препарате; удобство в отмеривании; возможность получения без применения выпаривания позволяет получить жидкие экстракты, содержащие летучие вещества (эфирные масла). Однако существует и ряд недостатков, к которым относятся следующие: повышенное содержание сопутствующих веществ, извлеченных из растительного сырья; появление осадков при незначительных понижениях температуры или частичном испарении спирта; необходимость герметичной упаковки и хранения при температуре 15-20°С; неудобство при транспортировке из-за больших объемов экстрагента</w:t>
      </w:r>
    </w:p>
    <w:p w:rsidR="00B13A29" w:rsidRDefault="003D767B" w:rsidP="0028202A">
      <w:pPr>
        <w:ind w:firstLine="709"/>
        <w:jc w:val="both"/>
        <w:rPr>
          <w:rFonts w:ascii="Times New Roman" w:hAnsi="Times New Roman" w:cs="Times New Roman"/>
          <w:sz w:val="28"/>
          <w:szCs w:val="28"/>
        </w:rPr>
      </w:pPr>
      <w:r w:rsidRPr="003D767B">
        <w:rPr>
          <w:rFonts w:ascii="Times New Roman" w:hAnsi="Times New Roman" w:cs="Times New Roman"/>
          <w:sz w:val="28"/>
          <w:szCs w:val="28"/>
        </w:rPr>
        <w:t xml:space="preserve">Все существующие способы экстрагирования классифицируют на статические и динамические. В статических способах сырье периодически заливают экстрагентом и настаивают определенное время. В динамических предусматривается либо постоянная смена экстрагента, либо непрерывное движение экстрагента и растительного сырья. Подача сырья в экстракционные аппараты на производствах может осуществляться периодически или непрерывно. Когда экстрагирование одной или нескольких порций сырья проводится в течение определенного времени, то есть подача экстрагента или растительного материала, либо экстрагента и растительного материала в экстракционные аппараты осуществляется периодически, то такие процессы являются периодическими и имеют место, как среди статических, так и среди динамических способов экстрагирования. </w:t>
      </w:r>
    </w:p>
    <w:p w:rsidR="00B13A29" w:rsidRDefault="003D767B" w:rsidP="0028202A">
      <w:pPr>
        <w:ind w:firstLine="709"/>
        <w:jc w:val="both"/>
        <w:rPr>
          <w:rFonts w:ascii="Times New Roman" w:hAnsi="Times New Roman" w:cs="Times New Roman"/>
          <w:sz w:val="28"/>
          <w:szCs w:val="28"/>
        </w:rPr>
      </w:pPr>
      <w:r w:rsidRPr="003D767B">
        <w:rPr>
          <w:rFonts w:ascii="Times New Roman" w:hAnsi="Times New Roman" w:cs="Times New Roman"/>
          <w:sz w:val="28"/>
          <w:szCs w:val="28"/>
        </w:rPr>
        <w:t xml:space="preserve">Когда подача сырья осуществляется непрерывно, такие процессы являются непрерывными и встречаются только среди динамических способов извлечения. Среди непрерывных методов экстракции выделяют прямоточные, когда экстрагент и материал движутся в одном потоке, и противоточные, когда движение экстрагента и растительного материала осуществляется навстречу друг другу. </w:t>
      </w:r>
    </w:p>
    <w:p w:rsidR="003D767B" w:rsidRDefault="003D767B" w:rsidP="0028202A">
      <w:pPr>
        <w:ind w:firstLine="709"/>
        <w:jc w:val="both"/>
        <w:rPr>
          <w:rFonts w:ascii="Times New Roman" w:hAnsi="Times New Roman" w:cs="Times New Roman"/>
          <w:sz w:val="28"/>
          <w:szCs w:val="28"/>
        </w:rPr>
      </w:pPr>
      <w:r w:rsidRPr="003D767B">
        <w:rPr>
          <w:rFonts w:ascii="Times New Roman" w:hAnsi="Times New Roman" w:cs="Times New Roman"/>
          <w:sz w:val="28"/>
          <w:szCs w:val="28"/>
        </w:rPr>
        <w:t xml:space="preserve">Самыми простыми способами экстрагирования являются статические, в числе которых наиболее древний – мацерация (от латинского слова </w:t>
      </w:r>
      <w:proofErr w:type="spellStart"/>
      <w:r w:rsidRPr="003D767B">
        <w:rPr>
          <w:rFonts w:ascii="Times New Roman" w:hAnsi="Times New Roman" w:cs="Times New Roman"/>
          <w:sz w:val="28"/>
          <w:szCs w:val="28"/>
        </w:rPr>
        <w:t>macerare</w:t>
      </w:r>
      <w:proofErr w:type="spellEnd"/>
      <w:r w:rsidRPr="003D767B">
        <w:rPr>
          <w:rFonts w:ascii="Times New Roman" w:hAnsi="Times New Roman" w:cs="Times New Roman"/>
          <w:sz w:val="28"/>
          <w:szCs w:val="28"/>
        </w:rPr>
        <w:t>, что значит «намачивать»). Это метод настаивания, применяемый при изготовлении экстрактов, настоек, достоинством которого является простота метода и оборудования. Недостатки метода настаивания:</w:t>
      </w:r>
    </w:p>
    <w:p w:rsidR="0028202A" w:rsidRPr="003D767B" w:rsidRDefault="003D767B" w:rsidP="0028202A">
      <w:pPr>
        <w:ind w:firstLine="709"/>
        <w:jc w:val="both"/>
        <w:rPr>
          <w:rFonts w:ascii="Times New Roman" w:hAnsi="Times New Roman" w:cs="Times New Roman"/>
          <w:color w:val="auto"/>
          <w:sz w:val="28"/>
          <w:szCs w:val="28"/>
        </w:rPr>
      </w:pPr>
      <w:r w:rsidRPr="003D767B">
        <w:rPr>
          <w:rFonts w:ascii="Times New Roman" w:hAnsi="Times New Roman" w:cs="Times New Roman"/>
          <w:sz w:val="28"/>
          <w:szCs w:val="28"/>
        </w:rPr>
        <w:t>а) неполнота экстракции действующих веществ;</w:t>
      </w:r>
    </w:p>
    <w:p w:rsidR="003D767B" w:rsidRPr="00B13A29" w:rsidRDefault="003D767B" w:rsidP="0028202A">
      <w:pPr>
        <w:ind w:firstLine="720"/>
        <w:jc w:val="both"/>
        <w:rPr>
          <w:rFonts w:ascii="Times New Roman" w:hAnsi="Times New Roman" w:cs="Times New Roman"/>
          <w:sz w:val="28"/>
          <w:szCs w:val="28"/>
        </w:rPr>
      </w:pPr>
      <w:r w:rsidRPr="00B13A29">
        <w:rPr>
          <w:rFonts w:ascii="Times New Roman" w:hAnsi="Times New Roman" w:cs="Times New Roman"/>
          <w:sz w:val="28"/>
          <w:szCs w:val="28"/>
        </w:rPr>
        <w:t xml:space="preserve">б) большая продолжительность процесса; </w:t>
      </w:r>
    </w:p>
    <w:p w:rsidR="003D767B" w:rsidRPr="00B13A29" w:rsidRDefault="003D767B" w:rsidP="0028202A">
      <w:pPr>
        <w:ind w:firstLine="720"/>
        <w:jc w:val="both"/>
        <w:rPr>
          <w:rFonts w:ascii="Times New Roman" w:hAnsi="Times New Roman" w:cs="Times New Roman"/>
          <w:sz w:val="28"/>
          <w:szCs w:val="28"/>
        </w:rPr>
      </w:pPr>
      <w:r w:rsidRPr="00B13A29">
        <w:rPr>
          <w:rFonts w:ascii="Times New Roman" w:hAnsi="Times New Roman" w:cs="Times New Roman"/>
          <w:sz w:val="28"/>
          <w:szCs w:val="28"/>
        </w:rPr>
        <w:t xml:space="preserve">в) завышенное содержание балластных веществ в извлечениях; </w:t>
      </w:r>
    </w:p>
    <w:p w:rsidR="003D767B" w:rsidRPr="00B13A29" w:rsidRDefault="003D767B" w:rsidP="0028202A">
      <w:pPr>
        <w:ind w:firstLine="720"/>
        <w:jc w:val="both"/>
        <w:rPr>
          <w:rFonts w:ascii="Times New Roman" w:hAnsi="Times New Roman" w:cs="Times New Roman"/>
          <w:sz w:val="28"/>
          <w:szCs w:val="28"/>
        </w:rPr>
      </w:pPr>
      <w:r w:rsidRPr="00B13A29">
        <w:rPr>
          <w:rFonts w:ascii="Times New Roman" w:hAnsi="Times New Roman" w:cs="Times New Roman"/>
          <w:sz w:val="28"/>
          <w:szCs w:val="28"/>
        </w:rPr>
        <w:t xml:space="preserve">г) трудоемкость (двойное прессование, промывка шрота). </w:t>
      </w:r>
    </w:p>
    <w:p w:rsidR="003D767B" w:rsidRPr="00B13A29" w:rsidRDefault="003D767B" w:rsidP="0028202A">
      <w:pPr>
        <w:ind w:firstLine="720"/>
        <w:jc w:val="both"/>
        <w:rPr>
          <w:rFonts w:ascii="Times New Roman" w:hAnsi="Times New Roman" w:cs="Times New Roman"/>
          <w:sz w:val="28"/>
          <w:szCs w:val="28"/>
        </w:rPr>
      </w:pPr>
      <w:r w:rsidRPr="00B13A29">
        <w:rPr>
          <w:rFonts w:ascii="Times New Roman" w:hAnsi="Times New Roman" w:cs="Times New Roman"/>
          <w:sz w:val="28"/>
          <w:szCs w:val="28"/>
        </w:rPr>
        <w:lastRenderedPageBreak/>
        <w:t xml:space="preserve">Раньше метод мацерации широко использовался для получения настоек. В настоящее время его применение постепенно сокращается, потому что при экстрагировании этим методом трудно достигнуть полноты извлечения </w:t>
      </w:r>
      <w:r w:rsidR="00B13A29">
        <w:rPr>
          <w:rFonts w:ascii="Times New Roman" w:hAnsi="Times New Roman" w:cs="Times New Roman"/>
          <w:sz w:val="28"/>
          <w:szCs w:val="28"/>
        </w:rPr>
        <w:t>биологически активных</w:t>
      </w:r>
      <w:r w:rsidRPr="00B13A29">
        <w:rPr>
          <w:rFonts w:ascii="Times New Roman" w:hAnsi="Times New Roman" w:cs="Times New Roman"/>
          <w:sz w:val="28"/>
          <w:szCs w:val="28"/>
        </w:rPr>
        <w:t xml:space="preserve"> веществ из растительного материала. В настоящее время используются новые формы мацерации с максимальной интенсификацией всех процессов экстракции. </w:t>
      </w:r>
    </w:p>
    <w:p w:rsidR="003D767B" w:rsidRPr="00B13A29" w:rsidRDefault="003D767B" w:rsidP="0028202A">
      <w:pPr>
        <w:ind w:firstLine="720"/>
        <w:jc w:val="both"/>
        <w:rPr>
          <w:rFonts w:ascii="Times New Roman" w:hAnsi="Times New Roman" w:cs="Times New Roman"/>
          <w:sz w:val="28"/>
          <w:szCs w:val="28"/>
        </w:rPr>
      </w:pPr>
      <w:r w:rsidRPr="00B13A29">
        <w:rPr>
          <w:rFonts w:ascii="Times New Roman" w:hAnsi="Times New Roman" w:cs="Times New Roman"/>
          <w:sz w:val="28"/>
          <w:szCs w:val="28"/>
        </w:rPr>
        <w:t xml:space="preserve">Примеры таких модификаций мацерации перечислены ниже. </w:t>
      </w:r>
    </w:p>
    <w:p w:rsidR="003D767B" w:rsidRPr="00B13A29" w:rsidRDefault="003D767B" w:rsidP="0028202A">
      <w:pPr>
        <w:ind w:firstLine="720"/>
        <w:jc w:val="both"/>
        <w:rPr>
          <w:rFonts w:ascii="Times New Roman" w:hAnsi="Times New Roman" w:cs="Times New Roman"/>
          <w:sz w:val="28"/>
          <w:szCs w:val="28"/>
        </w:rPr>
      </w:pPr>
      <w:r w:rsidRPr="00B13A29">
        <w:rPr>
          <w:rFonts w:ascii="Times New Roman" w:hAnsi="Times New Roman" w:cs="Times New Roman"/>
          <w:sz w:val="28"/>
          <w:szCs w:val="28"/>
        </w:rPr>
        <w:t>1. Вихревая экстракция (</w:t>
      </w:r>
      <w:proofErr w:type="spellStart"/>
      <w:r w:rsidRPr="00B13A29">
        <w:rPr>
          <w:rFonts w:ascii="Times New Roman" w:hAnsi="Times New Roman" w:cs="Times New Roman"/>
          <w:sz w:val="28"/>
          <w:szCs w:val="28"/>
        </w:rPr>
        <w:t>турбоэкстрация</w:t>
      </w:r>
      <w:proofErr w:type="spellEnd"/>
      <w:r w:rsidRPr="00B13A29">
        <w:rPr>
          <w:rFonts w:ascii="Times New Roman" w:hAnsi="Times New Roman" w:cs="Times New Roman"/>
          <w:sz w:val="28"/>
          <w:szCs w:val="28"/>
        </w:rPr>
        <w:t xml:space="preserve">), основанная на вихревом перемешивании и одновременном измельчении сырья с помощью турбинной или лопастной мешалки, вращающейся со скоростью 5000 - 13000 об/мин. Время экстракции сокращается до 10 мин.; </w:t>
      </w:r>
    </w:p>
    <w:p w:rsidR="003D767B" w:rsidRPr="00B13A29" w:rsidRDefault="003D767B" w:rsidP="0028202A">
      <w:pPr>
        <w:ind w:firstLine="720"/>
        <w:jc w:val="both"/>
        <w:rPr>
          <w:rFonts w:ascii="Times New Roman" w:hAnsi="Times New Roman" w:cs="Times New Roman"/>
          <w:sz w:val="28"/>
          <w:szCs w:val="28"/>
        </w:rPr>
      </w:pPr>
      <w:r w:rsidRPr="00B13A29">
        <w:rPr>
          <w:rFonts w:ascii="Times New Roman" w:hAnsi="Times New Roman" w:cs="Times New Roman"/>
          <w:sz w:val="28"/>
          <w:szCs w:val="28"/>
        </w:rPr>
        <w:t xml:space="preserve">2. Экстракция с использованием ультразвука (акустическая). В среде распространения звуковых волн появляются сильные турбулентные течения, гидродинамические потоки, способствующие переносу масс, растворению веществ. При этом происходит интенсивное перемешивание содержимого даже внутри клетки (чего невозможно достичь другими способами экстракции); </w:t>
      </w:r>
    </w:p>
    <w:p w:rsidR="003D767B" w:rsidRPr="00B13A29" w:rsidRDefault="003D767B" w:rsidP="0028202A">
      <w:pPr>
        <w:ind w:firstLine="720"/>
        <w:jc w:val="both"/>
        <w:rPr>
          <w:rFonts w:ascii="Times New Roman" w:hAnsi="Times New Roman" w:cs="Times New Roman"/>
          <w:sz w:val="28"/>
          <w:szCs w:val="28"/>
        </w:rPr>
      </w:pPr>
      <w:r w:rsidRPr="00B13A29">
        <w:rPr>
          <w:rFonts w:ascii="Times New Roman" w:hAnsi="Times New Roman" w:cs="Times New Roman"/>
          <w:sz w:val="28"/>
          <w:szCs w:val="28"/>
        </w:rPr>
        <w:t>З. Электроимпульсный метод. При воздействии специально сформированным высоковольтным импульсным разрядом на систему «сырье – экстрагент»</w:t>
      </w:r>
      <w:r w:rsidR="00B13A29">
        <w:rPr>
          <w:rFonts w:ascii="Times New Roman" w:hAnsi="Times New Roman" w:cs="Times New Roman"/>
          <w:sz w:val="28"/>
          <w:szCs w:val="28"/>
        </w:rPr>
        <w:t>,</w:t>
      </w:r>
      <w:r w:rsidRPr="00B13A29">
        <w:rPr>
          <w:rFonts w:ascii="Times New Roman" w:hAnsi="Times New Roman" w:cs="Times New Roman"/>
          <w:sz w:val="28"/>
          <w:szCs w:val="28"/>
        </w:rPr>
        <w:t xml:space="preserve"> этот метод позволяет создавать мощные гидравлические удары с заданной частотой – от долей Гц до нескольких десятков кГц. Продолжительность экстракции существенно сокращается и составляет около 2 ч. К недостаткам этого метода следует отнести возможность деструкции молекул и увеличение себестоимости продукта по сравнению со случаем применения метода мацерации. Применение электроимпульсных разрядов позволяет ускорить экстрагирование из сырья с клеточной структурой. </w:t>
      </w:r>
    </w:p>
    <w:p w:rsidR="003D767B" w:rsidRPr="00B13A29" w:rsidRDefault="003D767B" w:rsidP="0028202A">
      <w:pPr>
        <w:ind w:firstLine="720"/>
        <w:jc w:val="both"/>
        <w:rPr>
          <w:rFonts w:ascii="Times New Roman" w:hAnsi="Times New Roman" w:cs="Times New Roman"/>
          <w:sz w:val="28"/>
          <w:szCs w:val="28"/>
        </w:rPr>
      </w:pPr>
      <w:r w:rsidRPr="00B13A29">
        <w:rPr>
          <w:rFonts w:ascii="Times New Roman" w:hAnsi="Times New Roman" w:cs="Times New Roman"/>
          <w:sz w:val="28"/>
          <w:szCs w:val="28"/>
        </w:rPr>
        <w:t>4. Центробежная экстракция осуществляется с использованием фильтрующей центрифуги. За счет центробежных сил первичный сок удаляется из клеточного материала, и на его место подается свежий экстрагент, который вновь удаляется из материала. Экстрагент циркулирует до насыщения, а затем заменяется новым;</w:t>
      </w:r>
    </w:p>
    <w:p w:rsidR="003D767B" w:rsidRPr="00B13A29" w:rsidRDefault="003D767B" w:rsidP="0028202A">
      <w:pPr>
        <w:ind w:firstLine="720"/>
        <w:jc w:val="both"/>
        <w:rPr>
          <w:rFonts w:ascii="Times New Roman" w:hAnsi="Times New Roman" w:cs="Times New Roman"/>
          <w:sz w:val="28"/>
          <w:szCs w:val="28"/>
        </w:rPr>
      </w:pPr>
      <w:r w:rsidRPr="00B13A29">
        <w:rPr>
          <w:rFonts w:ascii="Times New Roman" w:hAnsi="Times New Roman" w:cs="Times New Roman"/>
          <w:sz w:val="28"/>
          <w:szCs w:val="28"/>
        </w:rPr>
        <w:t xml:space="preserve">5. Ремацерация или дробная мацерация (неоднократное настаивание) – эта модификация предусматривает изменение разности концентраций на границе раздела фаз за счет обновления экстрагента. При этом количество экстрагента разделяется на порции, а время настаивания – на периоды. </w:t>
      </w:r>
    </w:p>
    <w:p w:rsidR="003D767B" w:rsidRPr="00B13A29" w:rsidRDefault="003D767B" w:rsidP="0028202A">
      <w:pPr>
        <w:ind w:firstLine="720"/>
        <w:jc w:val="both"/>
        <w:rPr>
          <w:rFonts w:ascii="Times New Roman" w:hAnsi="Times New Roman" w:cs="Times New Roman"/>
          <w:sz w:val="28"/>
          <w:szCs w:val="28"/>
        </w:rPr>
      </w:pPr>
      <w:r w:rsidRPr="00B13A29">
        <w:rPr>
          <w:rFonts w:ascii="Times New Roman" w:hAnsi="Times New Roman" w:cs="Times New Roman"/>
          <w:sz w:val="28"/>
          <w:szCs w:val="28"/>
        </w:rPr>
        <w:t>Из динамических методов в производстве галеновых препаратов используется периодический способ – перколяция.</w:t>
      </w:r>
    </w:p>
    <w:p w:rsidR="003D767B" w:rsidRPr="00B13A29" w:rsidRDefault="003D767B" w:rsidP="0028202A">
      <w:pPr>
        <w:ind w:firstLine="720"/>
        <w:jc w:val="both"/>
        <w:rPr>
          <w:rFonts w:ascii="Times New Roman" w:hAnsi="Times New Roman" w:cs="Times New Roman"/>
          <w:sz w:val="28"/>
          <w:szCs w:val="28"/>
        </w:rPr>
      </w:pPr>
      <w:r w:rsidRPr="00B13A29">
        <w:rPr>
          <w:rFonts w:ascii="Times New Roman" w:hAnsi="Times New Roman" w:cs="Times New Roman"/>
          <w:sz w:val="28"/>
          <w:szCs w:val="28"/>
        </w:rPr>
        <w:t xml:space="preserve">Перколяция – это процесс непрерывной фильтрации, процеживания экстрагента сквозь слой сырья. </w:t>
      </w:r>
    </w:p>
    <w:p w:rsidR="003D767B" w:rsidRPr="00B13A29" w:rsidRDefault="003D767B" w:rsidP="0028202A">
      <w:pPr>
        <w:ind w:firstLine="720"/>
        <w:jc w:val="both"/>
        <w:rPr>
          <w:rFonts w:ascii="Times New Roman" w:hAnsi="Times New Roman" w:cs="Times New Roman"/>
          <w:sz w:val="28"/>
          <w:szCs w:val="28"/>
        </w:rPr>
      </w:pPr>
      <w:r w:rsidRPr="00B13A29">
        <w:rPr>
          <w:rFonts w:ascii="Times New Roman" w:hAnsi="Times New Roman" w:cs="Times New Roman"/>
          <w:sz w:val="28"/>
          <w:szCs w:val="28"/>
        </w:rPr>
        <w:t xml:space="preserve">Наиболее широко применяется многократная перколяция – реперколяция. Сущность многократной перколяции заключается в использовании батарей </w:t>
      </w:r>
      <w:r w:rsidR="008D3580">
        <w:rPr>
          <w:rFonts w:ascii="Times New Roman" w:hAnsi="Times New Roman" w:cs="Times New Roman"/>
          <w:sz w:val="28"/>
          <w:szCs w:val="28"/>
        </w:rPr>
        <w:t>п</w:t>
      </w:r>
      <w:r w:rsidRPr="00B13A29">
        <w:rPr>
          <w:rFonts w:ascii="Times New Roman" w:hAnsi="Times New Roman" w:cs="Times New Roman"/>
          <w:sz w:val="28"/>
          <w:szCs w:val="28"/>
        </w:rPr>
        <w:t xml:space="preserve">ерколяторов. При этом вытяжка из одного перколятора используется для перколирования сырья в следующем перколяторе. В </w:t>
      </w:r>
      <w:r w:rsidR="008D3580">
        <w:rPr>
          <w:rFonts w:ascii="Times New Roman" w:hAnsi="Times New Roman" w:cs="Times New Roman"/>
          <w:sz w:val="28"/>
          <w:szCs w:val="28"/>
        </w:rPr>
        <w:t>перколятор</w:t>
      </w:r>
      <w:r w:rsidRPr="00B13A29">
        <w:rPr>
          <w:rFonts w:ascii="Times New Roman" w:hAnsi="Times New Roman" w:cs="Times New Roman"/>
          <w:sz w:val="28"/>
          <w:szCs w:val="28"/>
        </w:rPr>
        <w:t xml:space="preserve"> с наиболее истощенным сырьем подается свежий экстрагент. Концентрированную вытяжку собирают из перколятора со </w:t>
      </w:r>
      <w:r w:rsidRPr="00B13A29">
        <w:rPr>
          <w:rFonts w:ascii="Times New Roman" w:hAnsi="Times New Roman" w:cs="Times New Roman"/>
          <w:sz w:val="28"/>
          <w:szCs w:val="28"/>
        </w:rPr>
        <w:lastRenderedPageBreak/>
        <w:t xml:space="preserve">свежезагруженным сырьем. Таким образом, экстрагент, проходя через такую батарею </w:t>
      </w:r>
      <w:r w:rsidR="008D3580">
        <w:rPr>
          <w:rFonts w:ascii="Times New Roman" w:hAnsi="Times New Roman" w:cs="Times New Roman"/>
          <w:sz w:val="28"/>
          <w:szCs w:val="28"/>
        </w:rPr>
        <w:t>перколяторов</w:t>
      </w:r>
      <w:r w:rsidRPr="00B13A29">
        <w:rPr>
          <w:rFonts w:ascii="Times New Roman" w:hAnsi="Times New Roman" w:cs="Times New Roman"/>
          <w:sz w:val="28"/>
          <w:szCs w:val="28"/>
        </w:rPr>
        <w:t xml:space="preserve"> с сырьем, максимально насыщается действующими веществами. </w:t>
      </w:r>
    </w:p>
    <w:p w:rsidR="003D767B" w:rsidRPr="00B13A29" w:rsidRDefault="003D767B" w:rsidP="0028202A">
      <w:pPr>
        <w:ind w:firstLine="720"/>
        <w:jc w:val="both"/>
        <w:rPr>
          <w:rFonts w:ascii="Times New Roman" w:hAnsi="Times New Roman" w:cs="Times New Roman"/>
          <w:sz w:val="28"/>
          <w:szCs w:val="28"/>
        </w:rPr>
      </w:pPr>
      <w:r w:rsidRPr="00B13A29">
        <w:rPr>
          <w:rFonts w:ascii="Times New Roman" w:hAnsi="Times New Roman" w:cs="Times New Roman"/>
          <w:sz w:val="28"/>
          <w:szCs w:val="28"/>
        </w:rPr>
        <w:t xml:space="preserve">Существуют различные варианты реперколяции с делением сырья на равные и неравные части, с законченным и незаконченным циклом. Некоторые из них позволяют получить концентрированные вытяжки без последующего упаривания. </w:t>
      </w:r>
    </w:p>
    <w:p w:rsidR="003D767B" w:rsidRPr="00B13A29" w:rsidRDefault="003D767B" w:rsidP="0028202A">
      <w:pPr>
        <w:ind w:firstLine="720"/>
        <w:jc w:val="both"/>
        <w:rPr>
          <w:rFonts w:ascii="Times New Roman" w:hAnsi="Times New Roman" w:cs="Times New Roman"/>
          <w:sz w:val="28"/>
          <w:szCs w:val="28"/>
        </w:rPr>
      </w:pPr>
      <w:r w:rsidRPr="00B13A29">
        <w:rPr>
          <w:rFonts w:ascii="Times New Roman" w:hAnsi="Times New Roman" w:cs="Times New Roman"/>
          <w:sz w:val="28"/>
          <w:szCs w:val="28"/>
        </w:rPr>
        <w:t xml:space="preserve">Методы экстракции в батарее </w:t>
      </w:r>
      <w:r w:rsidR="008D3580">
        <w:rPr>
          <w:rFonts w:ascii="Times New Roman" w:hAnsi="Times New Roman" w:cs="Times New Roman"/>
          <w:sz w:val="28"/>
          <w:szCs w:val="28"/>
        </w:rPr>
        <w:t>перколяторов</w:t>
      </w:r>
      <w:r w:rsidRPr="00B13A29">
        <w:rPr>
          <w:rFonts w:ascii="Times New Roman" w:hAnsi="Times New Roman" w:cs="Times New Roman"/>
          <w:sz w:val="28"/>
          <w:szCs w:val="28"/>
        </w:rPr>
        <w:t xml:space="preserve">, описанные выше, наряду с положительными качествами, такими как получение концентрированной вытяжки и непрерывность процесса процеживания, имеют и некоторые недостатки. К ним следует отнести большие затраты рабочей силы, громоздкость оборудования и невозможность автоматизации процесса. </w:t>
      </w:r>
    </w:p>
    <w:p w:rsidR="00B13A29" w:rsidRPr="00B13A29" w:rsidRDefault="003D767B" w:rsidP="0028202A">
      <w:pPr>
        <w:ind w:firstLine="720"/>
        <w:jc w:val="both"/>
        <w:rPr>
          <w:rFonts w:ascii="Times New Roman" w:hAnsi="Times New Roman" w:cs="Times New Roman"/>
          <w:sz w:val="28"/>
          <w:szCs w:val="28"/>
        </w:rPr>
      </w:pPr>
      <w:r w:rsidRPr="00B13A29">
        <w:rPr>
          <w:rFonts w:ascii="Times New Roman" w:hAnsi="Times New Roman" w:cs="Times New Roman"/>
          <w:sz w:val="28"/>
          <w:szCs w:val="28"/>
        </w:rPr>
        <w:t xml:space="preserve">Наиболее эффективными являются способы непрерывного экстрагирования, особенно в аппаратах с активным противотоком. Непрерывное экстрагирование относится к динамическим методам и может быть с прямо- и противоточным движением только экстрагента или сырья, либо одновременно и экстрагента и сырья. </w:t>
      </w:r>
    </w:p>
    <w:p w:rsidR="003D767B" w:rsidRPr="00B13A29" w:rsidRDefault="003D767B" w:rsidP="0028202A">
      <w:pPr>
        <w:ind w:firstLine="720"/>
        <w:jc w:val="both"/>
        <w:rPr>
          <w:rFonts w:ascii="Times New Roman" w:hAnsi="Times New Roman" w:cs="Times New Roman"/>
          <w:b/>
          <w:sz w:val="28"/>
          <w:szCs w:val="28"/>
        </w:rPr>
      </w:pPr>
      <w:r w:rsidRPr="00B13A29">
        <w:rPr>
          <w:rFonts w:ascii="Times New Roman" w:hAnsi="Times New Roman" w:cs="Times New Roman"/>
          <w:sz w:val="28"/>
          <w:szCs w:val="28"/>
        </w:rPr>
        <w:t xml:space="preserve">Общий принцип этих способов заключается в следующем: растительный материал, поступающий в специальные </w:t>
      </w:r>
      <w:r w:rsidR="008D3580">
        <w:rPr>
          <w:rFonts w:ascii="Times New Roman" w:hAnsi="Times New Roman" w:cs="Times New Roman"/>
          <w:sz w:val="28"/>
          <w:szCs w:val="28"/>
        </w:rPr>
        <w:t>экстракторы</w:t>
      </w:r>
      <w:bookmarkStart w:id="0" w:name="_GoBack"/>
      <w:bookmarkEnd w:id="0"/>
      <w:r w:rsidRPr="00B13A29">
        <w:rPr>
          <w:rFonts w:ascii="Times New Roman" w:hAnsi="Times New Roman" w:cs="Times New Roman"/>
          <w:sz w:val="28"/>
          <w:szCs w:val="28"/>
        </w:rPr>
        <w:t xml:space="preserve">, постоянно перемещается с помощью шнеков, скребков, транспортных лент. С противоположного конца экстрактора поступает экстрагент, который движется навстречу растительному материалу. При соприкосновении и перемешивании сырья и растворителя происходит экстрагирование </w:t>
      </w:r>
      <w:r w:rsidR="00C62113">
        <w:rPr>
          <w:rFonts w:ascii="Times New Roman" w:hAnsi="Times New Roman" w:cs="Times New Roman"/>
          <w:sz w:val="28"/>
          <w:szCs w:val="28"/>
        </w:rPr>
        <w:t>биологически активных</w:t>
      </w:r>
      <w:r w:rsidRPr="00B13A29">
        <w:rPr>
          <w:rFonts w:ascii="Times New Roman" w:hAnsi="Times New Roman" w:cs="Times New Roman"/>
          <w:sz w:val="28"/>
          <w:szCs w:val="28"/>
        </w:rPr>
        <w:t xml:space="preserve"> веществ. С одного конца экстрактора вытекает концентрированная вытяжка, а с противоположного выделяется истощенный растительный материал.</w:t>
      </w:r>
    </w:p>
    <w:p w:rsidR="003D767B" w:rsidRPr="00B13A29" w:rsidRDefault="003D767B" w:rsidP="0028202A">
      <w:pPr>
        <w:ind w:firstLine="720"/>
        <w:jc w:val="both"/>
        <w:rPr>
          <w:rFonts w:ascii="Times New Roman" w:hAnsi="Times New Roman" w:cs="Times New Roman"/>
          <w:b/>
          <w:sz w:val="28"/>
          <w:szCs w:val="28"/>
        </w:rPr>
      </w:pPr>
    </w:p>
    <w:p w:rsidR="0028202A" w:rsidRDefault="0028202A" w:rsidP="0028202A">
      <w:pPr>
        <w:ind w:firstLine="720"/>
        <w:jc w:val="both"/>
        <w:rPr>
          <w:rFonts w:ascii="Times New Roman" w:hAnsi="Times New Roman"/>
          <w:b/>
          <w:sz w:val="28"/>
          <w:szCs w:val="28"/>
        </w:rPr>
      </w:pPr>
      <w:r w:rsidRPr="00613E27">
        <w:rPr>
          <w:rFonts w:ascii="Times New Roman" w:hAnsi="Times New Roman"/>
          <w:b/>
          <w:sz w:val="28"/>
          <w:szCs w:val="28"/>
        </w:rPr>
        <w:t>Вопросы для аудиторного контроля на занятии</w:t>
      </w:r>
    </w:p>
    <w:p w:rsidR="00E6363A" w:rsidRPr="00E6363A" w:rsidRDefault="00E6363A" w:rsidP="00E6363A">
      <w:pPr>
        <w:pStyle w:val="a3"/>
        <w:numPr>
          <w:ilvl w:val="0"/>
          <w:numId w:val="8"/>
        </w:numPr>
        <w:spacing w:after="0" w:line="240" w:lineRule="auto"/>
        <w:ind w:left="0" w:firstLine="709"/>
        <w:jc w:val="both"/>
        <w:rPr>
          <w:rFonts w:ascii="Times New Roman" w:hAnsi="Times New Roman" w:cs="Times New Roman"/>
          <w:sz w:val="28"/>
          <w:szCs w:val="28"/>
        </w:rPr>
      </w:pPr>
      <w:r w:rsidRPr="00E6363A">
        <w:rPr>
          <w:rFonts w:ascii="Times New Roman" w:hAnsi="Times New Roman" w:cs="Times New Roman"/>
          <w:sz w:val="28"/>
          <w:szCs w:val="28"/>
        </w:rPr>
        <w:t>Способы экстрагирования животного и растительного сырья: статические и динамические, периодические и непрерывные, равновесные и неравновесные. Мацерация, ремацерация, перколяция, реперколяция, быстротекущая реперколяция, непрерывное экстрагирование, циркуляция.</w:t>
      </w:r>
    </w:p>
    <w:p w:rsidR="00E6363A" w:rsidRPr="00E6363A" w:rsidRDefault="00E6363A" w:rsidP="00E6363A">
      <w:pPr>
        <w:pStyle w:val="a3"/>
        <w:numPr>
          <w:ilvl w:val="0"/>
          <w:numId w:val="8"/>
        </w:numPr>
        <w:spacing w:after="0" w:line="240" w:lineRule="auto"/>
        <w:ind w:left="0" w:firstLine="709"/>
        <w:jc w:val="both"/>
        <w:rPr>
          <w:rFonts w:ascii="Times New Roman" w:hAnsi="Times New Roman" w:cs="Times New Roman"/>
          <w:sz w:val="28"/>
          <w:szCs w:val="28"/>
        </w:rPr>
      </w:pPr>
      <w:r w:rsidRPr="00E6363A">
        <w:rPr>
          <w:rFonts w:ascii="Times New Roman" w:hAnsi="Times New Roman" w:cs="Times New Roman"/>
          <w:sz w:val="28"/>
          <w:szCs w:val="28"/>
        </w:rPr>
        <w:t>Аппаратура для экстрагирования животного и растительного сырья: мацерационные баки, коммуницированные и некоммуницированные батареи экстракторов (перколяторов), экстракторы непрерывного действия, роторно-пульсационные аппараты.</w:t>
      </w:r>
    </w:p>
    <w:p w:rsidR="00E6363A" w:rsidRPr="00E6363A" w:rsidRDefault="00E6363A" w:rsidP="00E6363A">
      <w:pPr>
        <w:pStyle w:val="a3"/>
        <w:numPr>
          <w:ilvl w:val="0"/>
          <w:numId w:val="8"/>
        </w:numPr>
        <w:spacing w:after="0" w:line="240" w:lineRule="auto"/>
        <w:ind w:left="0" w:firstLine="709"/>
        <w:jc w:val="both"/>
        <w:rPr>
          <w:rFonts w:ascii="Times New Roman" w:hAnsi="Times New Roman" w:cs="Times New Roman"/>
          <w:sz w:val="28"/>
          <w:szCs w:val="28"/>
        </w:rPr>
      </w:pPr>
      <w:r w:rsidRPr="00E6363A">
        <w:rPr>
          <w:rFonts w:ascii="Times New Roman" w:hAnsi="Times New Roman" w:cs="Times New Roman"/>
          <w:bCs/>
          <w:sz w:val="28"/>
          <w:szCs w:val="28"/>
        </w:rPr>
        <w:t xml:space="preserve">Экстракты, </w:t>
      </w:r>
      <w:r w:rsidRPr="00E6363A">
        <w:rPr>
          <w:rFonts w:ascii="Times New Roman" w:hAnsi="Times New Roman" w:cs="Times New Roman"/>
          <w:sz w:val="28"/>
          <w:szCs w:val="28"/>
        </w:rPr>
        <w:t>классификация по консистенции и применяемому экстрагенту.</w:t>
      </w:r>
    </w:p>
    <w:p w:rsidR="00E6363A" w:rsidRPr="00E6363A" w:rsidRDefault="00E6363A" w:rsidP="00E6363A">
      <w:pPr>
        <w:pStyle w:val="a3"/>
        <w:numPr>
          <w:ilvl w:val="0"/>
          <w:numId w:val="8"/>
        </w:numPr>
        <w:spacing w:after="0" w:line="240" w:lineRule="auto"/>
        <w:ind w:left="0" w:firstLine="709"/>
        <w:jc w:val="both"/>
        <w:rPr>
          <w:rFonts w:ascii="Times New Roman" w:hAnsi="Times New Roman" w:cs="Times New Roman"/>
          <w:sz w:val="28"/>
          <w:szCs w:val="28"/>
        </w:rPr>
      </w:pPr>
      <w:r w:rsidRPr="00E6363A">
        <w:rPr>
          <w:rFonts w:ascii="Times New Roman" w:hAnsi="Times New Roman" w:cs="Times New Roman"/>
          <w:bCs/>
          <w:sz w:val="28"/>
          <w:szCs w:val="28"/>
        </w:rPr>
        <w:t>Жидкие экстракты, характеристика</w:t>
      </w:r>
      <w:r w:rsidRPr="00E6363A">
        <w:rPr>
          <w:rFonts w:ascii="Times New Roman" w:hAnsi="Times New Roman" w:cs="Times New Roman"/>
          <w:sz w:val="28"/>
          <w:szCs w:val="28"/>
        </w:rPr>
        <w:t xml:space="preserve">. Технологическая схема производства жидких экстрактов. </w:t>
      </w:r>
    </w:p>
    <w:p w:rsidR="00E6363A" w:rsidRPr="00E6363A" w:rsidRDefault="00E6363A" w:rsidP="00E6363A">
      <w:pPr>
        <w:pStyle w:val="a3"/>
        <w:numPr>
          <w:ilvl w:val="0"/>
          <w:numId w:val="8"/>
        </w:numPr>
        <w:spacing w:after="0" w:line="240" w:lineRule="auto"/>
        <w:ind w:left="0" w:firstLine="709"/>
        <w:jc w:val="both"/>
        <w:rPr>
          <w:rFonts w:ascii="Times New Roman" w:hAnsi="Times New Roman" w:cs="Times New Roman"/>
          <w:sz w:val="28"/>
          <w:szCs w:val="28"/>
        </w:rPr>
      </w:pPr>
      <w:r w:rsidRPr="00E6363A">
        <w:rPr>
          <w:rFonts w:ascii="Times New Roman" w:hAnsi="Times New Roman" w:cs="Times New Roman"/>
          <w:sz w:val="28"/>
          <w:szCs w:val="28"/>
        </w:rPr>
        <w:t xml:space="preserve">Способы получения вытяжек при производстве жидких экстрактов: перколяция, реперколяция с законченным и незаконченным циклом. Очистка вытяжек от балластных веществ. </w:t>
      </w:r>
    </w:p>
    <w:p w:rsidR="00E6363A" w:rsidRPr="00E6363A" w:rsidRDefault="00E6363A" w:rsidP="00E6363A">
      <w:pPr>
        <w:pStyle w:val="a3"/>
        <w:numPr>
          <w:ilvl w:val="0"/>
          <w:numId w:val="8"/>
        </w:numPr>
        <w:spacing w:after="0" w:line="240" w:lineRule="auto"/>
        <w:ind w:left="0" w:firstLine="709"/>
        <w:jc w:val="both"/>
        <w:rPr>
          <w:rFonts w:ascii="Times New Roman" w:hAnsi="Times New Roman" w:cs="Times New Roman"/>
          <w:sz w:val="28"/>
          <w:szCs w:val="28"/>
        </w:rPr>
      </w:pPr>
      <w:r w:rsidRPr="00E6363A">
        <w:rPr>
          <w:rFonts w:ascii="Times New Roman" w:hAnsi="Times New Roman" w:cs="Times New Roman"/>
          <w:sz w:val="28"/>
          <w:szCs w:val="28"/>
        </w:rPr>
        <w:lastRenderedPageBreak/>
        <w:t xml:space="preserve">Испытания для жидких экстрактов: относительная плотность, содержание этанола, метанол и 2-пропанол, сухой остаток, тяжелые металлы, количественное определение. </w:t>
      </w:r>
    </w:p>
    <w:p w:rsidR="00E6363A" w:rsidRPr="00E6363A" w:rsidRDefault="00E6363A" w:rsidP="00E6363A">
      <w:pPr>
        <w:pStyle w:val="a3"/>
        <w:numPr>
          <w:ilvl w:val="0"/>
          <w:numId w:val="8"/>
        </w:numPr>
        <w:spacing w:after="0" w:line="240" w:lineRule="auto"/>
        <w:ind w:left="0" w:firstLine="709"/>
        <w:jc w:val="both"/>
        <w:rPr>
          <w:rFonts w:ascii="Times New Roman" w:hAnsi="Times New Roman" w:cs="Times New Roman"/>
          <w:sz w:val="28"/>
          <w:szCs w:val="28"/>
        </w:rPr>
      </w:pPr>
      <w:r w:rsidRPr="00E6363A">
        <w:rPr>
          <w:rFonts w:ascii="Times New Roman" w:hAnsi="Times New Roman" w:cs="Times New Roman"/>
          <w:sz w:val="28"/>
          <w:szCs w:val="28"/>
        </w:rPr>
        <w:t>Номенклатура жидких экстрактов (боярышника, родиолы, чабреца, элеутерококка, магнолии, пассифлоры и др.). Упаковка, маркировка, хранение жидких экстрактов.</w:t>
      </w:r>
    </w:p>
    <w:p w:rsidR="00E6363A" w:rsidRPr="00E6363A" w:rsidRDefault="00E6363A" w:rsidP="00E6363A">
      <w:pPr>
        <w:ind w:firstLine="709"/>
        <w:jc w:val="both"/>
        <w:rPr>
          <w:rFonts w:asciiTheme="minorHAnsi" w:hAnsiTheme="minorHAnsi"/>
          <w:sz w:val="28"/>
          <w:szCs w:val="28"/>
        </w:rPr>
      </w:pPr>
    </w:p>
    <w:p w:rsidR="0028202A" w:rsidRDefault="0028202A" w:rsidP="0028202A">
      <w:pPr>
        <w:pStyle w:val="90"/>
        <w:shd w:val="clear" w:color="auto" w:fill="auto"/>
        <w:spacing w:before="0" w:after="0"/>
        <w:ind w:firstLine="780"/>
        <w:jc w:val="both"/>
      </w:pPr>
      <w:r>
        <w:t>Практическая часть</w:t>
      </w:r>
    </w:p>
    <w:p w:rsidR="005125A9" w:rsidRPr="005125A9" w:rsidRDefault="005125A9" w:rsidP="005125A9">
      <w:pPr>
        <w:numPr>
          <w:ilvl w:val="0"/>
          <w:numId w:val="9"/>
        </w:numPr>
        <w:tabs>
          <w:tab w:val="clear" w:pos="720"/>
          <w:tab w:val="num" w:pos="360"/>
        </w:tabs>
        <w:ind w:left="0" w:firstLine="709"/>
        <w:jc w:val="both"/>
        <w:rPr>
          <w:rFonts w:ascii="Times New Roman" w:hAnsi="Times New Roman" w:cs="Times New Roman"/>
          <w:sz w:val="28"/>
          <w:szCs w:val="28"/>
        </w:rPr>
      </w:pPr>
      <w:r w:rsidRPr="005125A9">
        <w:rPr>
          <w:rFonts w:ascii="Times New Roman" w:hAnsi="Times New Roman" w:cs="Times New Roman"/>
          <w:sz w:val="28"/>
          <w:szCs w:val="28"/>
        </w:rPr>
        <w:t xml:space="preserve">Приготовить 100 мл жидкого экстракта </w:t>
      </w:r>
      <w:r>
        <w:rPr>
          <w:rFonts w:ascii="Times New Roman" w:hAnsi="Times New Roman" w:cs="Times New Roman"/>
          <w:sz w:val="28"/>
          <w:szCs w:val="28"/>
        </w:rPr>
        <w:t xml:space="preserve">плодов </w:t>
      </w:r>
      <w:r w:rsidRPr="005125A9">
        <w:rPr>
          <w:rFonts w:ascii="Times New Roman" w:hAnsi="Times New Roman" w:cs="Times New Roman"/>
          <w:sz w:val="28"/>
          <w:szCs w:val="28"/>
        </w:rPr>
        <w:t>боярышника 1:1.</w:t>
      </w:r>
    </w:p>
    <w:p w:rsidR="005125A9" w:rsidRPr="005125A9" w:rsidRDefault="005125A9" w:rsidP="005125A9">
      <w:pPr>
        <w:numPr>
          <w:ilvl w:val="0"/>
          <w:numId w:val="9"/>
        </w:numPr>
        <w:tabs>
          <w:tab w:val="clear" w:pos="720"/>
          <w:tab w:val="num" w:pos="360"/>
        </w:tabs>
        <w:ind w:left="0" w:firstLine="709"/>
        <w:jc w:val="both"/>
        <w:rPr>
          <w:rFonts w:ascii="Times New Roman" w:hAnsi="Times New Roman" w:cs="Times New Roman"/>
          <w:sz w:val="28"/>
          <w:szCs w:val="28"/>
        </w:rPr>
      </w:pPr>
      <w:r w:rsidRPr="005125A9">
        <w:rPr>
          <w:rFonts w:ascii="Times New Roman" w:hAnsi="Times New Roman" w:cs="Times New Roman"/>
          <w:sz w:val="28"/>
          <w:szCs w:val="28"/>
        </w:rPr>
        <w:t>Провести анализ готового продукта.</w:t>
      </w:r>
    </w:p>
    <w:p w:rsidR="005125A9" w:rsidRPr="005125A9" w:rsidRDefault="005125A9" w:rsidP="005125A9">
      <w:pPr>
        <w:numPr>
          <w:ilvl w:val="0"/>
          <w:numId w:val="9"/>
        </w:numPr>
        <w:tabs>
          <w:tab w:val="clear" w:pos="720"/>
          <w:tab w:val="num" w:pos="360"/>
        </w:tabs>
        <w:ind w:left="0" w:firstLine="709"/>
        <w:jc w:val="both"/>
        <w:rPr>
          <w:rFonts w:ascii="Times New Roman" w:hAnsi="Times New Roman" w:cs="Times New Roman"/>
          <w:sz w:val="28"/>
          <w:szCs w:val="28"/>
        </w:rPr>
      </w:pPr>
      <w:r w:rsidRPr="005125A9">
        <w:rPr>
          <w:rFonts w:ascii="Times New Roman" w:hAnsi="Times New Roman" w:cs="Times New Roman"/>
          <w:sz w:val="28"/>
          <w:szCs w:val="28"/>
        </w:rPr>
        <w:t>Рекуперировать спирт из отработанного сырья вымыванием водой, определить его крепость.</w:t>
      </w:r>
    </w:p>
    <w:p w:rsidR="005125A9" w:rsidRPr="005125A9" w:rsidRDefault="005125A9" w:rsidP="005125A9">
      <w:pPr>
        <w:numPr>
          <w:ilvl w:val="0"/>
          <w:numId w:val="9"/>
        </w:numPr>
        <w:tabs>
          <w:tab w:val="clear" w:pos="720"/>
          <w:tab w:val="num" w:pos="360"/>
          <w:tab w:val="num" w:pos="426"/>
        </w:tabs>
        <w:ind w:left="0" w:firstLine="709"/>
        <w:jc w:val="both"/>
        <w:rPr>
          <w:rFonts w:ascii="Times New Roman" w:hAnsi="Times New Roman" w:cs="Times New Roman"/>
          <w:sz w:val="28"/>
          <w:szCs w:val="28"/>
        </w:rPr>
      </w:pPr>
      <w:r w:rsidRPr="005125A9">
        <w:rPr>
          <w:rFonts w:ascii="Times New Roman" w:hAnsi="Times New Roman" w:cs="Times New Roman"/>
          <w:sz w:val="28"/>
          <w:szCs w:val="28"/>
        </w:rPr>
        <w:t>Составить материальный баланс по спирту.</w:t>
      </w:r>
    </w:p>
    <w:p w:rsidR="005125A9" w:rsidRPr="005125A9" w:rsidRDefault="005125A9" w:rsidP="005125A9">
      <w:pPr>
        <w:numPr>
          <w:ilvl w:val="0"/>
          <w:numId w:val="9"/>
        </w:numPr>
        <w:tabs>
          <w:tab w:val="clear" w:pos="720"/>
          <w:tab w:val="num" w:pos="360"/>
          <w:tab w:val="num" w:pos="426"/>
        </w:tabs>
        <w:ind w:left="0" w:firstLine="709"/>
        <w:jc w:val="both"/>
        <w:rPr>
          <w:rFonts w:ascii="Times New Roman" w:hAnsi="Times New Roman" w:cs="Times New Roman"/>
          <w:sz w:val="28"/>
          <w:szCs w:val="28"/>
        </w:rPr>
      </w:pPr>
      <w:r w:rsidRPr="005125A9">
        <w:rPr>
          <w:rFonts w:ascii="Times New Roman" w:hAnsi="Times New Roman" w:cs="Times New Roman"/>
          <w:sz w:val="28"/>
          <w:szCs w:val="28"/>
        </w:rPr>
        <w:t xml:space="preserve">Начертить схему технологического процесса </w:t>
      </w:r>
      <w:r w:rsidR="008D3580">
        <w:rPr>
          <w:rFonts w:ascii="Times New Roman" w:hAnsi="Times New Roman" w:cs="Times New Roman"/>
          <w:sz w:val="28"/>
          <w:szCs w:val="28"/>
        </w:rPr>
        <w:t xml:space="preserve">получения </w:t>
      </w:r>
      <w:r w:rsidRPr="005125A9">
        <w:rPr>
          <w:rFonts w:ascii="Times New Roman" w:hAnsi="Times New Roman" w:cs="Times New Roman"/>
          <w:sz w:val="28"/>
          <w:szCs w:val="28"/>
        </w:rPr>
        <w:t xml:space="preserve">жидкого экстракта </w:t>
      </w:r>
      <w:r>
        <w:rPr>
          <w:rFonts w:ascii="Times New Roman" w:hAnsi="Times New Roman" w:cs="Times New Roman"/>
          <w:sz w:val="28"/>
          <w:szCs w:val="28"/>
        </w:rPr>
        <w:t xml:space="preserve">плодов </w:t>
      </w:r>
      <w:r w:rsidRPr="005125A9">
        <w:rPr>
          <w:rFonts w:ascii="Times New Roman" w:hAnsi="Times New Roman" w:cs="Times New Roman"/>
          <w:sz w:val="28"/>
          <w:szCs w:val="28"/>
        </w:rPr>
        <w:t>боярышника 1:1.</w:t>
      </w:r>
    </w:p>
    <w:p w:rsidR="005125A9" w:rsidRPr="008D3580" w:rsidRDefault="005125A9" w:rsidP="005125A9">
      <w:pPr>
        <w:tabs>
          <w:tab w:val="num" w:pos="426"/>
        </w:tabs>
        <w:jc w:val="both"/>
        <w:rPr>
          <w:rFonts w:ascii="Times New Roman" w:hAnsi="Times New Roman" w:cs="Times New Roman"/>
          <w:sz w:val="28"/>
        </w:rPr>
      </w:pPr>
    </w:p>
    <w:p w:rsidR="005125A9" w:rsidRPr="00C62113" w:rsidRDefault="005125A9" w:rsidP="005125A9">
      <w:pPr>
        <w:jc w:val="center"/>
        <w:rPr>
          <w:rFonts w:ascii="Times New Roman" w:hAnsi="Times New Roman" w:cs="Times New Roman"/>
          <w:b/>
          <w:sz w:val="28"/>
        </w:rPr>
      </w:pPr>
      <w:r w:rsidRPr="00C62113">
        <w:rPr>
          <w:rFonts w:ascii="Times New Roman" w:hAnsi="Times New Roman" w:cs="Times New Roman"/>
          <w:b/>
          <w:sz w:val="28"/>
        </w:rPr>
        <w:t>6. Общие методические указания.</w:t>
      </w:r>
    </w:p>
    <w:p w:rsidR="005125A9" w:rsidRPr="00C62113" w:rsidRDefault="005125A9" w:rsidP="005125A9">
      <w:pPr>
        <w:shd w:val="clear" w:color="auto" w:fill="FFFFFF"/>
        <w:ind w:firstLine="360"/>
        <w:jc w:val="both"/>
        <w:rPr>
          <w:rFonts w:ascii="Times New Roman" w:hAnsi="Times New Roman" w:cs="Times New Roman"/>
          <w:i/>
          <w:iCs/>
          <w:sz w:val="28"/>
          <w:szCs w:val="28"/>
        </w:rPr>
      </w:pPr>
      <w:r w:rsidRPr="00C62113">
        <w:rPr>
          <w:rFonts w:ascii="Times New Roman" w:hAnsi="Times New Roman" w:cs="Times New Roman"/>
          <w:i/>
          <w:iCs/>
          <w:sz w:val="28"/>
          <w:szCs w:val="28"/>
        </w:rPr>
        <w:t>Экстракт боярышника жидкий 1:1</w:t>
      </w:r>
    </w:p>
    <w:p w:rsidR="005125A9" w:rsidRPr="00C62113" w:rsidRDefault="005125A9" w:rsidP="005125A9">
      <w:pPr>
        <w:shd w:val="clear" w:color="auto" w:fill="FFFFFF"/>
        <w:ind w:firstLine="360"/>
        <w:jc w:val="both"/>
        <w:rPr>
          <w:rFonts w:ascii="Times New Roman" w:hAnsi="Times New Roman" w:cs="Times New Roman"/>
          <w:i/>
          <w:iCs/>
          <w:sz w:val="28"/>
          <w:szCs w:val="28"/>
        </w:rPr>
      </w:pPr>
      <w:proofErr w:type="spellStart"/>
      <w:r w:rsidRPr="00C62113">
        <w:rPr>
          <w:rFonts w:ascii="Times New Roman" w:hAnsi="Times New Roman" w:cs="Times New Roman"/>
          <w:i/>
          <w:iCs/>
          <w:sz w:val="28"/>
          <w:szCs w:val="28"/>
          <w:lang w:val="en-US"/>
        </w:rPr>
        <w:t>Extractum</w:t>
      </w:r>
      <w:proofErr w:type="spellEnd"/>
      <w:r w:rsidRPr="00C62113">
        <w:rPr>
          <w:rFonts w:ascii="Times New Roman" w:hAnsi="Times New Roman" w:cs="Times New Roman"/>
          <w:i/>
          <w:iCs/>
          <w:sz w:val="28"/>
          <w:szCs w:val="28"/>
        </w:rPr>
        <w:t xml:space="preserve"> </w:t>
      </w:r>
      <w:proofErr w:type="spellStart"/>
      <w:r w:rsidRPr="00C62113">
        <w:rPr>
          <w:rFonts w:ascii="Times New Roman" w:hAnsi="Times New Roman" w:cs="Times New Roman"/>
          <w:i/>
          <w:iCs/>
          <w:sz w:val="28"/>
          <w:szCs w:val="28"/>
          <w:lang w:val="en-US"/>
        </w:rPr>
        <w:t>Crataegi</w:t>
      </w:r>
      <w:proofErr w:type="spellEnd"/>
      <w:r w:rsidRPr="00C62113">
        <w:rPr>
          <w:rFonts w:ascii="Times New Roman" w:hAnsi="Times New Roman" w:cs="Times New Roman"/>
          <w:i/>
          <w:iCs/>
          <w:sz w:val="28"/>
          <w:szCs w:val="28"/>
        </w:rPr>
        <w:t xml:space="preserve"> </w:t>
      </w:r>
      <w:proofErr w:type="spellStart"/>
      <w:r w:rsidRPr="00C62113">
        <w:rPr>
          <w:rFonts w:ascii="Times New Roman" w:hAnsi="Times New Roman" w:cs="Times New Roman"/>
          <w:i/>
          <w:iCs/>
          <w:sz w:val="28"/>
          <w:szCs w:val="28"/>
          <w:lang w:val="en-US"/>
        </w:rPr>
        <w:t>fluidum</w:t>
      </w:r>
      <w:proofErr w:type="spellEnd"/>
      <w:r w:rsidRPr="00C62113">
        <w:rPr>
          <w:rFonts w:ascii="Times New Roman" w:hAnsi="Times New Roman" w:cs="Times New Roman"/>
          <w:i/>
          <w:iCs/>
          <w:sz w:val="28"/>
          <w:szCs w:val="28"/>
        </w:rPr>
        <w:t xml:space="preserve"> 1:1 </w:t>
      </w:r>
    </w:p>
    <w:p w:rsidR="005125A9" w:rsidRPr="00C62113" w:rsidRDefault="005125A9" w:rsidP="005125A9">
      <w:pPr>
        <w:shd w:val="clear" w:color="auto" w:fill="FFFFFF"/>
        <w:ind w:firstLine="360"/>
        <w:jc w:val="both"/>
        <w:rPr>
          <w:rFonts w:ascii="Times New Roman" w:hAnsi="Times New Roman" w:cs="Times New Roman"/>
          <w:iCs/>
          <w:sz w:val="28"/>
          <w:szCs w:val="28"/>
          <w:u w:val="single"/>
        </w:rPr>
      </w:pPr>
    </w:p>
    <w:p w:rsidR="005125A9" w:rsidRPr="00C62113" w:rsidRDefault="005125A9" w:rsidP="005125A9">
      <w:pPr>
        <w:shd w:val="clear" w:color="auto" w:fill="FFFFFF"/>
        <w:ind w:firstLine="360"/>
        <w:jc w:val="both"/>
        <w:rPr>
          <w:rFonts w:ascii="Times New Roman" w:hAnsi="Times New Roman" w:cs="Times New Roman"/>
          <w:b/>
          <w:iCs/>
          <w:sz w:val="28"/>
          <w:szCs w:val="28"/>
        </w:rPr>
      </w:pPr>
      <w:r w:rsidRPr="00C62113">
        <w:rPr>
          <w:rFonts w:ascii="Times New Roman" w:hAnsi="Times New Roman" w:cs="Times New Roman"/>
          <w:b/>
          <w:iCs/>
          <w:sz w:val="28"/>
          <w:szCs w:val="28"/>
          <w:u w:val="single"/>
        </w:rPr>
        <w:t>Состав</w:t>
      </w:r>
      <w:r w:rsidRPr="00C62113">
        <w:rPr>
          <w:rFonts w:ascii="Times New Roman" w:hAnsi="Times New Roman" w:cs="Times New Roman"/>
          <w:b/>
          <w:iCs/>
          <w:sz w:val="28"/>
          <w:szCs w:val="28"/>
        </w:rPr>
        <w:t>.</w:t>
      </w:r>
    </w:p>
    <w:p w:rsidR="005125A9" w:rsidRPr="00C62113" w:rsidRDefault="005125A9" w:rsidP="005125A9">
      <w:pPr>
        <w:shd w:val="clear" w:color="auto" w:fill="FFFFFF"/>
        <w:ind w:firstLine="360"/>
        <w:jc w:val="both"/>
        <w:rPr>
          <w:rFonts w:ascii="Times New Roman" w:hAnsi="Times New Roman" w:cs="Times New Roman"/>
          <w:iCs/>
          <w:sz w:val="28"/>
          <w:szCs w:val="28"/>
        </w:rPr>
      </w:pPr>
      <w:r w:rsidRPr="00C62113">
        <w:rPr>
          <w:rFonts w:ascii="Times New Roman" w:hAnsi="Times New Roman" w:cs="Times New Roman"/>
          <w:iCs/>
          <w:sz w:val="28"/>
          <w:szCs w:val="28"/>
        </w:rPr>
        <w:t>Плодов боярышника</w:t>
      </w:r>
      <w:r w:rsidRPr="00C62113">
        <w:rPr>
          <w:rFonts w:ascii="Times New Roman" w:hAnsi="Times New Roman" w:cs="Times New Roman"/>
          <w:iCs/>
          <w:sz w:val="28"/>
          <w:szCs w:val="28"/>
        </w:rPr>
        <w:tab/>
      </w:r>
      <w:r w:rsidRPr="00C62113">
        <w:rPr>
          <w:rFonts w:ascii="Times New Roman" w:hAnsi="Times New Roman" w:cs="Times New Roman"/>
          <w:iCs/>
          <w:sz w:val="28"/>
          <w:szCs w:val="28"/>
        </w:rPr>
        <w:tab/>
        <w:t>1000,0 г</w:t>
      </w:r>
    </w:p>
    <w:p w:rsidR="005125A9" w:rsidRPr="005125A9" w:rsidRDefault="005125A9" w:rsidP="005125A9">
      <w:pPr>
        <w:shd w:val="clear" w:color="auto" w:fill="FFFFFF"/>
        <w:ind w:firstLine="360"/>
        <w:jc w:val="both"/>
        <w:rPr>
          <w:rFonts w:ascii="Times New Roman" w:hAnsi="Times New Roman" w:cs="Times New Roman"/>
          <w:iCs/>
          <w:sz w:val="28"/>
          <w:szCs w:val="28"/>
        </w:rPr>
      </w:pPr>
      <w:r w:rsidRPr="005125A9">
        <w:rPr>
          <w:rFonts w:ascii="Times New Roman" w:hAnsi="Times New Roman" w:cs="Times New Roman"/>
          <w:iCs/>
          <w:sz w:val="28"/>
          <w:szCs w:val="28"/>
        </w:rPr>
        <w:t>Спирта этилового 70% достаточное количество до получения 1 л экстракта.</w:t>
      </w:r>
    </w:p>
    <w:p w:rsidR="005125A9" w:rsidRPr="005125A9" w:rsidRDefault="005125A9" w:rsidP="005125A9">
      <w:pPr>
        <w:shd w:val="clear" w:color="auto" w:fill="FFFFFF"/>
        <w:ind w:firstLine="360"/>
        <w:jc w:val="both"/>
        <w:rPr>
          <w:rFonts w:ascii="Times New Roman" w:hAnsi="Times New Roman" w:cs="Times New Roman"/>
          <w:iCs/>
          <w:sz w:val="28"/>
          <w:szCs w:val="28"/>
          <w:u w:val="single"/>
        </w:rPr>
      </w:pPr>
    </w:p>
    <w:p w:rsidR="005125A9" w:rsidRPr="005125A9" w:rsidRDefault="005125A9" w:rsidP="005125A9">
      <w:pPr>
        <w:ind w:firstLine="709"/>
        <w:jc w:val="both"/>
        <w:rPr>
          <w:rFonts w:ascii="Times New Roman" w:hAnsi="Times New Roman" w:cs="Times New Roman"/>
          <w:sz w:val="28"/>
          <w:szCs w:val="28"/>
        </w:rPr>
      </w:pPr>
      <w:r w:rsidRPr="005125A9">
        <w:rPr>
          <w:rFonts w:ascii="Times New Roman" w:hAnsi="Times New Roman" w:cs="Times New Roman"/>
          <w:iCs/>
          <w:sz w:val="28"/>
          <w:szCs w:val="28"/>
          <w:u w:val="single"/>
        </w:rPr>
        <w:t>Характеристика готового продукта</w:t>
      </w:r>
      <w:r w:rsidRPr="005125A9">
        <w:rPr>
          <w:rFonts w:ascii="Times New Roman" w:hAnsi="Times New Roman" w:cs="Times New Roman"/>
          <w:iCs/>
          <w:sz w:val="28"/>
          <w:szCs w:val="28"/>
        </w:rPr>
        <w:t xml:space="preserve">: жидкость темно-вишневого цвета, ароматного запаха, сладкого вкуса. Сухой остаток не менее 18%. Содержание спирта не менее 65%, </w:t>
      </w:r>
      <w:r w:rsidRPr="005125A9">
        <w:rPr>
          <w:rFonts w:ascii="Times New Roman" w:hAnsi="Times New Roman" w:cs="Times New Roman"/>
          <w:sz w:val="28"/>
          <w:szCs w:val="28"/>
        </w:rPr>
        <w:t>суммы флавоноидов в пересчете на гиперозид не менее 0,06%.</w:t>
      </w:r>
    </w:p>
    <w:p w:rsidR="005125A9" w:rsidRPr="005125A9" w:rsidRDefault="005125A9" w:rsidP="005125A9">
      <w:pPr>
        <w:shd w:val="clear" w:color="auto" w:fill="FFFFFF"/>
        <w:ind w:firstLine="709"/>
        <w:jc w:val="both"/>
        <w:rPr>
          <w:rFonts w:ascii="Times New Roman" w:hAnsi="Times New Roman" w:cs="Times New Roman"/>
          <w:iCs/>
          <w:sz w:val="28"/>
          <w:szCs w:val="28"/>
        </w:rPr>
      </w:pPr>
    </w:p>
    <w:p w:rsidR="005125A9" w:rsidRPr="005125A9" w:rsidRDefault="005125A9" w:rsidP="005125A9">
      <w:pPr>
        <w:shd w:val="clear" w:color="auto" w:fill="FFFFFF"/>
        <w:ind w:firstLine="709"/>
        <w:jc w:val="both"/>
        <w:rPr>
          <w:rFonts w:ascii="Times New Roman" w:hAnsi="Times New Roman" w:cs="Times New Roman"/>
          <w:iCs/>
          <w:sz w:val="28"/>
          <w:szCs w:val="28"/>
        </w:rPr>
      </w:pPr>
      <w:r w:rsidRPr="005125A9">
        <w:rPr>
          <w:rFonts w:ascii="Times New Roman" w:hAnsi="Times New Roman" w:cs="Times New Roman"/>
          <w:iCs/>
          <w:sz w:val="28"/>
          <w:szCs w:val="28"/>
          <w:u w:val="single"/>
        </w:rPr>
        <w:t>Упаковка:</w:t>
      </w:r>
      <w:r w:rsidRPr="005125A9">
        <w:rPr>
          <w:rFonts w:ascii="Times New Roman" w:hAnsi="Times New Roman" w:cs="Times New Roman"/>
          <w:iCs/>
          <w:sz w:val="28"/>
          <w:szCs w:val="28"/>
        </w:rPr>
        <w:t xml:space="preserve"> в хорошо укупоренных контейнерах.</w:t>
      </w:r>
    </w:p>
    <w:p w:rsidR="005125A9" w:rsidRPr="005125A9" w:rsidRDefault="005125A9" w:rsidP="005125A9">
      <w:pPr>
        <w:shd w:val="clear" w:color="auto" w:fill="FFFFFF"/>
        <w:ind w:firstLine="709"/>
        <w:jc w:val="both"/>
        <w:rPr>
          <w:rFonts w:ascii="Times New Roman" w:hAnsi="Times New Roman" w:cs="Times New Roman"/>
          <w:iCs/>
          <w:sz w:val="28"/>
          <w:szCs w:val="28"/>
        </w:rPr>
      </w:pPr>
      <w:r w:rsidRPr="005125A9">
        <w:rPr>
          <w:rFonts w:ascii="Times New Roman" w:hAnsi="Times New Roman" w:cs="Times New Roman"/>
          <w:iCs/>
          <w:sz w:val="28"/>
          <w:szCs w:val="28"/>
          <w:u w:val="single"/>
        </w:rPr>
        <w:t>Хранение:</w:t>
      </w:r>
      <w:r w:rsidRPr="005125A9">
        <w:rPr>
          <w:rFonts w:ascii="Times New Roman" w:hAnsi="Times New Roman" w:cs="Times New Roman"/>
          <w:iCs/>
          <w:sz w:val="28"/>
          <w:szCs w:val="28"/>
        </w:rPr>
        <w:t xml:space="preserve"> в прохладном защищенном от света месте.</w:t>
      </w:r>
    </w:p>
    <w:p w:rsidR="005125A9" w:rsidRPr="005125A9" w:rsidRDefault="005125A9" w:rsidP="005125A9">
      <w:pPr>
        <w:shd w:val="clear" w:color="auto" w:fill="FFFFFF"/>
        <w:ind w:firstLine="709"/>
        <w:jc w:val="both"/>
        <w:rPr>
          <w:rFonts w:ascii="Times New Roman" w:hAnsi="Times New Roman" w:cs="Times New Roman"/>
          <w:iCs/>
          <w:sz w:val="28"/>
          <w:szCs w:val="28"/>
        </w:rPr>
      </w:pPr>
      <w:r w:rsidRPr="005125A9">
        <w:rPr>
          <w:rFonts w:ascii="Times New Roman" w:hAnsi="Times New Roman" w:cs="Times New Roman"/>
          <w:iCs/>
          <w:sz w:val="28"/>
          <w:szCs w:val="28"/>
          <w:u w:val="single"/>
        </w:rPr>
        <w:t>Применение:</w:t>
      </w:r>
      <w:r w:rsidRPr="005125A9">
        <w:rPr>
          <w:rFonts w:ascii="Times New Roman" w:hAnsi="Times New Roman" w:cs="Times New Roman"/>
          <w:iCs/>
          <w:sz w:val="28"/>
          <w:szCs w:val="28"/>
        </w:rPr>
        <w:t xml:space="preserve"> назначают при функциональных расстройствах сердечной деятельности.</w:t>
      </w:r>
    </w:p>
    <w:p w:rsidR="005125A9" w:rsidRPr="005125A9" w:rsidRDefault="005125A9" w:rsidP="005125A9">
      <w:pPr>
        <w:shd w:val="clear" w:color="auto" w:fill="FFFFFF"/>
        <w:ind w:firstLine="360"/>
        <w:jc w:val="center"/>
        <w:rPr>
          <w:rFonts w:ascii="Times New Roman" w:hAnsi="Times New Roman" w:cs="Times New Roman"/>
          <w:b/>
          <w:iCs/>
          <w:sz w:val="28"/>
          <w:szCs w:val="28"/>
        </w:rPr>
      </w:pPr>
      <w:r w:rsidRPr="005125A9">
        <w:rPr>
          <w:rFonts w:ascii="Times New Roman" w:hAnsi="Times New Roman" w:cs="Times New Roman"/>
          <w:b/>
          <w:iCs/>
          <w:sz w:val="28"/>
          <w:szCs w:val="28"/>
        </w:rPr>
        <w:t>Характеристика исходного сырья.</w:t>
      </w:r>
    </w:p>
    <w:tbl>
      <w:tblPr>
        <w:tblW w:w="5000" w:type="pct"/>
        <w:tblCellMar>
          <w:left w:w="40" w:type="dxa"/>
          <w:right w:w="40" w:type="dxa"/>
        </w:tblCellMar>
        <w:tblLook w:val="0000" w:firstRow="0" w:lastRow="0" w:firstColumn="0" w:lastColumn="0" w:noHBand="0" w:noVBand="0"/>
      </w:tblPr>
      <w:tblGrid>
        <w:gridCol w:w="1970"/>
        <w:gridCol w:w="1683"/>
        <w:gridCol w:w="4352"/>
        <w:gridCol w:w="1334"/>
      </w:tblGrid>
      <w:tr w:rsidR="005125A9" w:rsidRPr="005125A9" w:rsidTr="00171AFB">
        <w:trPr>
          <w:trHeight w:val="461"/>
        </w:trPr>
        <w:tc>
          <w:tcPr>
            <w:tcW w:w="1055" w:type="pct"/>
            <w:tcBorders>
              <w:top w:val="single" w:sz="6" w:space="0" w:color="auto"/>
              <w:left w:val="single" w:sz="6" w:space="0" w:color="auto"/>
              <w:bottom w:val="single" w:sz="6" w:space="0" w:color="auto"/>
              <w:right w:val="single" w:sz="6" w:space="0" w:color="auto"/>
            </w:tcBorders>
            <w:shd w:val="clear" w:color="auto" w:fill="FFFFFF"/>
            <w:vAlign w:val="center"/>
          </w:tcPr>
          <w:p w:rsidR="005125A9" w:rsidRPr="005125A9" w:rsidRDefault="005125A9" w:rsidP="00CD5E18">
            <w:pPr>
              <w:shd w:val="clear" w:color="auto" w:fill="FFFFFF"/>
              <w:jc w:val="center"/>
              <w:rPr>
                <w:rFonts w:ascii="Times New Roman" w:hAnsi="Times New Roman" w:cs="Times New Roman"/>
                <w:iCs/>
                <w:sz w:val="28"/>
                <w:szCs w:val="28"/>
              </w:rPr>
            </w:pPr>
            <w:r w:rsidRPr="005125A9">
              <w:rPr>
                <w:rFonts w:ascii="Times New Roman" w:hAnsi="Times New Roman" w:cs="Times New Roman"/>
                <w:iCs/>
                <w:sz w:val="28"/>
                <w:szCs w:val="28"/>
              </w:rPr>
              <w:t>Фармакопейная статья</w:t>
            </w:r>
          </w:p>
        </w:tc>
        <w:tc>
          <w:tcPr>
            <w:tcW w:w="901" w:type="pct"/>
            <w:tcBorders>
              <w:top w:val="single" w:sz="6" w:space="0" w:color="auto"/>
              <w:left w:val="single" w:sz="6" w:space="0" w:color="auto"/>
              <w:bottom w:val="single" w:sz="6" w:space="0" w:color="auto"/>
              <w:right w:val="single" w:sz="6" w:space="0" w:color="auto"/>
            </w:tcBorders>
            <w:shd w:val="clear" w:color="auto" w:fill="FFFFFF"/>
            <w:vAlign w:val="center"/>
          </w:tcPr>
          <w:p w:rsidR="005125A9" w:rsidRPr="005125A9" w:rsidRDefault="005125A9" w:rsidP="00CD5E18">
            <w:pPr>
              <w:shd w:val="clear" w:color="auto" w:fill="FFFFFF"/>
              <w:jc w:val="center"/>
              <w:rPr>
                <w:rFonts w:ascii="Times New Roman" w:hAnsi="Times New Roman" w:cs="Times New Roman"/>
                <w:iCs/>
                <w:sz w:val="28"/>
                <w:szCs w:val="28"/>
              </w:rPr>
            </w:pPr>
            <w:r w:rsidRPr="005125A9">
              <w:rPr>
                <w:rFonts w:ascii="Times New Roman" w:hAnsi="Times New Roman" w:cs="Times New Roman"/>
                <w:iCs/>
                <w:sz w:val="28"/>
                <w:szCs w:val="28"/>
              </w:rPr>
              <w:t>Техническое и торговое название</w:t>
            </w:r>
          </w:p>
        </w:tc>
        <w:tc>
          <w:tcPr>
            <w:tcW w:w="2330" w:type="pct"/>
            <w:tcBorders>
              <w:top w:val="single" w:sz="6" w:space="0" w:color="auto"/>
              <w:left w:val="single" w:sz="6" w:space="0" w:color="auto"/>
              <w:bottom w:val="single" w:sz="6" w:space="0" w:color="auto"/>
              <w:right w:val="single" w:sz="6" w:space="0" w:color="auto"/>
            </w:tcBorders>
            <w:shd w:val="clear" w:color="auto" w:fill="FFFFFF"/>
            <w:vAlign w:val="center"/>
          </w:tcPr>
          <w:p w:rsidR="005125A9" w:rsidRPr="005125A9" w:rsidRDefault="005125A9" w:rsidP="00CD5E18">
            <w:pPr>
              <w:shd w:val="clear" w:color="auto" w:fill="FFFFFF"/>
              <w:jc w:val="center"/>
              <w:rPr>
                <w:rFonts w:ascii="Times New Roman" w:hAnsi="Times New Roman" w:cs="Times New Roman"/>
                <w:iCs/>
                <w:sz w:val="28"/>
                <w:szCs w:val="28"/>
              </w:rPr>
            </w:pPr>
            <w:r w:rsidRPr="005125A9">
              <w:rPr>
                <w:rFonts w:ascii="Times New Roman" w:hAnsi="Times New Roman" w:cs="Times New Roman"/>
                <w:iCs/>
                <w:sz w:val="28"/>
                <w:szCs w:val="28"/>
              </w:rPr>
              <w:t>Содержание, %</w:t>
            </w:r>
          </w:p>
        </w:tc>
        <w:tc>
          <w:tcPr>
            <w:tcW w:w="714" w:type="pct"/>
            <w:tcBorders>
              <w:top w:val="single" w:sz="6" w:space="0" w:color="auto"/>
              <w:left w:val="single" w:sz="6" w:space="0" w:color="auto"/>
              <w:bottom w:val="single" w:sz="6" w:space="0" w:color="auto"/>
              <w:right w:val="single" w:sz="6" w:space="0" w:color="auto"/>
            </w:tcBorders>
            <w:shd w:val="clear" w:color="auto" w:fill="FFFFFF"/>
            <w:vAlign w:val="center"/>
          </w:tcPr>
          <w:p w:rsidR="005125A9" w:rsidRPr="005125A9" w:rsidRDefault="005125A9" w:rsidP="00CD5E18">
            <w:pPr>
              <w:shd w:val="clear" w:color="auto" w:fill="FFFFFF"/>
              <w:jc w:val="center"/>
              <w:rPr>
                <w:rFonts w:ascii="Times New Roman" w:hAnsi="Times New Roman" w:cs="Times New Roman"/>
                <w:iCs/>
                <w:sz w:val="28"/>
                <w:szCs w:val="28"/>
              </w:rPr>
            </w:pPr>
            <w:r w:rsidRPr="005125A9">
              <w:rPr>
                <w:rFonts w:ascii="Times New Roman" w:hAnsi="Times New Roman" w:cs="Times New Roman"/>
                <w:iCs/>
                <w:sz w:val="28"/>
                <w:szCs w:val="28"/>
              </w:rPr>
              <w:t>Сортность</w:t>
            </w:r>
          </w:p>
        </w:tc>
      </w:tr>
      <w:tr w:rsidR="005125A9" w:rsidRPr="005125A9" w:rsidTr="00171AFB">
        <w:trPr>
          <w:trHeight w:val="269"/>
        </w:trPr>
        <w:tc>
          <w:tcPr>
            <w:tcW w:w="1055" w:type="pct"/>
            <w:tcBorders>
              <w:top w:val="single" w:sz="6" w:space="0" w:color="auto"/>
              <w:left w:val="single" w:sz="6" w:space="0" w:color="auto"/>
              <w:bottom w:val="single" w:sz="6" w:space="0" w:color="auto"/>
              <w:right w:val="single" w:sz="6" w:space="0" w:color="auto"/>
            </w:tcBorders>
            <w:shd w:val="clear" w:color="auto" w:fill="FFFFFF"/>
          </w:tcPr>
          <w:p w:rsidR="005125A9" w:rsidRPr="005125A9" w:rsidRDefault="005125A9" w:rsidP="00CD5E18">
            <w:pPr>
              <w:shd w:val="clear" w:color="auto" w:fill="FFFFFF"/>
              <w:jc w:val="both"/>
              <w:rPr>
                <w:rFonts w:ascii="Times New Roman" w:hAnsi="Times New Roman" w:cs="Times New Roman"/>
                <w:iCs/>
                <w:sz w:val="28"/>
                <w:szCs w:val="28"/>
              </w:rPr>
            </w:pPr>
            <w:r w:rsidRPr="005125A9">
              <w:rPr>
                <w:rFonts w:ascii="Times New Roman" w:hAnsi="Times New Roman" w:cs="Times New Roman"/>
                <w:iCs/>
                <w:sz w:val="28"/>
                <w:szCs w:val="28"/>
              </w:rPr>
              <w:t>ГФ РБ II, том 2, с. 1197</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5125A9" w:rsidRPr="005125A9" w:rsidRDefault="005125A9" w:rsidP="00CD5E18">
            <w:pPr>
              <w:shd w:val="clear" w:color="auto" w:fill="FFFFFF"/>
              <w:jc w:val="both"/>
              <w:rPr>
                <w:rFonts w:ascii="Times New Roman" w:hAnsi="Times New Roman" w:cs="Times New Roman"/>
                <w:iCs/>
                <w:sz w:val="28"/>
                <w:szCs w:val="28"/>
              </w:rPr>
            </w:pPr>
            <w:r w:rsidRPr="005125A9">
              <w:rPr>
                <w:rFonts w:ascii="Times New Roman" w:hAnsi="Times New Roman" w:cs="Times New Roman"/>
                <w:iCs/>
                <w:sz w:val="28"/>
                <w:szCs w:val="28"/>
              </w:rPr>
              <w:t>Боярышника плоды</w:t>
            </w:r>
          </w:p>
        </w:tc>
        <w:tc>
          <w:tcPr>
            <w:tcW w:w="2330" w:type="pct"/>
            <w:tcBorders>
              <w:top w:val="single" w:sz="6" w:space="0" w:color="auto"/>
              <w:left w:val="single" w:sz="6" w:space="0" w:color="auto"/>
              <w:bottom w:val="single" w:sz="6" w:space="0" w:color="auto"/>
              <w:right w:val="single" w:sz="6" w:space="0" w:color="auto"/>
            </w:tcBorders>
            <w:shd w:val="clear" w:color="auto" w:fill="FFFFFF"/>
          </w:tcPr>
          <w:p w:rsidR="005125A9" w:rsidRPr="005125A9" w:rsidRDefault="005125A9" w:rsidP="00CD5E18">
            <w:pPr>
              <w:shd w:val="clear" w:color="auto" w:fill="FFFFFF"/>
              <w:jc w:val="both"/>
              <w:rPr>
                <w:rFonts w:ascii="Times New Roman" w:hAnsi="Times New Roman" w:cs="Times New Roman"/>
                <w:iCs/>
                <w:sz w:val="28"/>
                <w:szCs w:val="28"/>
              </w:rPr>
            </w:pPr>
            <w:r w:rsidRPr="005125A9">
              <w:rPr>
                <w:rFonts w:ascii="Times New Roman" w:hAnsi="Times New Roman" w:cs="Times New Roman"/>
                <w:iCs/>
                <w:sz w:val="28"/>
                <w:szCs w:val="28"/>
              </w:rPr>
              <w:t>Содержание не менее 1% процианидинов в пересчете на цианидина хлорид в сухом сырье, или не менее 0,06% суммы флавоноидов в сухом сырье.</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5125A9" w:rsidRPr="005125A9" w:rsidRDefault="005125A9" w:rsidP="00CD5E18">
            <w:pPr>
              <w:shd w:val="clear" w:color="auto" w:fill="FFFFFF"/>
              <w:jc w:val="both"/>
              <w:rPr>
                <w:rFonts w:ascii="Times New Roman" w:hAnsi="Times New Roman" w:cs="Times New Roman"/>
                <w:iCs/>
                <w:sz w:val="28"/>
                <w:szCs w:val="28"/>
              </w:rPr>
            </w:pPr>
            <w:r w:rsidRPr="005125A9">
              <w:rPr>
                <w:rFonts w:ascii="Times New Roman" w:hAnsi="Times New Roman" w:cs="Times New Roman"/>
                <w:iCs/>
                <w:sz w:val="28"/>
                <w:szCs w:val="28"/>
              </w:rPr>
              <w:t>по ГФ РБ</w:t>
            </w:r>
          </w:p>
        </w:tc>
      </w:tr>
      <w:tr w:rsidR="005125A9" w:rsidRPr="005125A9" w:rsidTr="00171AFB">
        <w:trPr>
          <w:cantSplit/>
          <w:trHeight w:val="327"/>
        </w:trPr>
        <w:tc>
          <w:tcPr>
            <w:tcW w:w="1055" w:type="pct"/>
            <w:tcBorders>
              <w:top w:val="single" w:sz="6" w:space="0" w:color="auto"/>
              <w:left w:val="single" w:sz="6" w:space="0" w:color="auto"/>
              <w:bottom w:val="single" w:sz="6" w:space="0" w:color="auto"/>
              <w:right w:val="single" w:sz="6" w:space="0" w:color="auto"/>
            </w:tcBorders>
            <w:shd w:val="clear" w:color="auto" w:fill="FFFFFF"/>
          </w:tcPr>
          <w:p w:rsidR="005125A9" w:rsidRPr="005125A9" w:rsidRDefault="005125A9" w:rsidP="00CD5E18">
            <w:pPr>
              <w:shd w:val="clear" w:color="auto" w:fill="FFFFFF"/>
              <w:jc w:val="both"/>
              <w:rPr>
                <w:rFonts w:ascii="Times New Roman" w:hAnsi="Times New Roman" w:cs="Times New Roman"/>
                <w:iCs/>
                <w:sz w:val="28"/>
                <w:szCs w:val="28"/>
              </w:rPr>
            </w:pPr>
            <w:r w:rsidRPr="005125A9">
              <w:rPr>
                <w:rFonts w:ascii="Times New Roman" w:hAnsi="Times New Roman" w:cs="Times New Roman"/>
                <w:iCs/>
                <w:sz w:val="28"/>
                <w:szCs w:val="28"/>
              </w:rPr>
              <w:lastRenderedPageBreak/>
              <w:t xml:space="preserve">ГФ РБ </w:t>
            </w:r>
            <w:r w:rsidRPr="005125A9">
              <w:rPr>
                <w:rFonts w:ascii="Times New Roman" w:hAnsi="Times New Roman" w:cs="Times New Roman"/>
                <w:iCs/>
                <w:sz w:val="28"/>
                <w:szCs w:val="28"/>
                <w:lang w:val="en-US"/>
              </w:rPr>
              <w:t>II</w:t>
            </w:r>
            <w:r w:rsidRPr="005125A9">
              <w:rPr>
                <w:rFonts w:ascii="Times New Roman" w:hAnsi="Times New Roman" w:cs="Times New Roman"/>
                <w:iCs/>
                <w:sz w:val="28"/>
                <w:szCs w:val="28"/>
              </w:rPr>
              <w:t>, том 2, с. 1196</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5125A9" w:rsidRPr="005125A9" w:rsidRDefault="005125A9" w:rsidP="00CD5E18">
            <w:pPr>
              <w:shd w:val="clear" w:color="auto" w:fill="FFFFFF"/>
              <w:jc w:val="both"/>
              <w:rPr>
                <w:rFonts w:ascii="Times New Roman" w:hAnsi="Times New Roman" w:cs="Times New Roman"/>
                <w:iCs/>
                <w:sz w:val="28"/>
                <w:szCs w:val="28"/>
              </w:rPr>
            </w:pPr>
            <w:r w:rsidRPr="005125A9">
              <w:rPr>
                <w:rFonts w:ascii="Times New Roman" w:hAnsi="Times New Roman" w:cs="Times New Roman"/>
                <w:iCs/>
                <w:sz w:val="28"/>
                <w:szCs w:val="28"/>
              </w:rPr>
              <w:t>Спирт этиловый 96%</w:t>
            </w:r>
          </w:p>
        </w:tc>
        <w:tc>
          <w:tcPr>
            <w:tcW w:w="2330" w:type="pct"/>
            <w:tcBorders>
              <w:top w:val="single" w:sz="6" w:space="0" w:color="auto"/>
              <w:left w:val="single" w:sz="6" w:space="0" w:color="auto"/>
              <w:bottom w:val="single" w:sz="4" w:space="0" w:color="auto"/>
              <w:right w:val="single" w:sz="6" w:space="0" w:color="auto"/>
            </w:tcBorders>
            <w:shd w:val="clear" w:color="auto" w:fill="FFFFFF"/>
          </w:tcPr>
          <w:p w:rsidR="005125A9" w:rsidRPr="005125A9" w:rsidRDefault="005125A9" w:rsidP="00CD5E18">
            <w:pPr>
              <w:shd w:val="clear" w:color="auto" w:fill="FFFFFF"/>
              <w:jc w:val="both"/>
              <w:rPr>
                <w:rFonts w:ascii="Times New Roman" w:hAnsi="Times New Roman" w:cs="Times New Roman"/>
                <w:iCs/>
                <w:sz w:val="28"/>
                <w:szCs w:val="28"/>
              </w:rPr>
            </w:pPr>
            <w:r w:rsidRPr="005125A9">
              <w:rPr>
                <w:rFonts w:ascii="Times New Roman" w:hAnsi="Times New Roman" w:cs="Times New Roman"/>
                <w:iCs/>
                <w:sz w:val="28"/>
                <w:szCs w:val="28"/>
              </w:rPr>
              <w:t xml:space="preserve">Спирт (Х процентов, об/об) – для получения раствора, содержание спирта в котором соответствует величине Х, смешивают соответствующие объемы </w:t>
            </w:r>
            <w:r w:rsidRPr="005125A9">
              <w:rPr>
                <w:rFonts w:ascii="Times New Roman" w:hAnsi="Times New Roman" w:cs="Times New Roman"/>
                <w:i/>
                <w:iCs/>
                <w:sz w:val="28"/>
                <w:szCs w:val="28"/>
              </w:rPr>
              <w:t xml:space="preserve">воды Р </w:t>
            </w:r>
            <w:r w:rsidRPr="005125A9">
              <w:rPr>
                <w:rFonts w:ascii="Times New Roman" w:hAnsi="Times New Roman" w:cs="Times New Roman"/>
                <w:iCs/>
                <w:sz w:val="28"/>
                <w:szCs w:val="28"/>
              </w:rPr>
              <w:t xml:space="preserve">и 96% </w:t>
            </w:r>
            <w:r w:rsidRPr="005125A9">
              <w:rPr>
                <w:rFonts w:ascii="Times New Roman" w:hAnsi="Times New Roman" w:cs="Times New Roman"/>
                <w:i/>
                <w:iCs/>
                <w:sz w:val="28"/>
                <w:szCs w:val="28"/>
              </w:rPr>
              <w:t xml:space="preserve">спирта Р, </w:t>
            </w:r>
            <w:r w:rsidRPr="005125A9">
              <w:rPr>
                <w:rFonts w:ascii="Times New Roman" w:hAnsi="Times New Roman" w:cs="Times New Roman"/>
                <w:iCs/>
                <w:sz w:val="28"/>
                <w:szCs w:val="28"/>
              </w:rPr>
              <w:t xml:space="preserve">учитывая эффекты нагревания и уменьшения объема, сопровождающее приготовление        такой </w:t>
            </w:r>
            <w:proofErr w:type="spellStart"/>
            <w:r w:rsidRPr="005125A9">
              <w:rPr>
                <w:rFonts w:ascii="Times New Roman" w:hAnsi="Times New Roman" w:cs="Times New Roman"/>
                <w:iCs/>
                <w:sz w:val="28"/>
                <w:szCs w:val="28"/>
              </w:rPr>
              <w:t>смеси.Спирт</w:t>
            </w:r>
            <w:proofErr w:type="spellEnd"/>
            <w:r w:rsidRPr="005125A9">
              <w:rPr>
                <w:rFonts w:ascii="Times New Roman" w:hAnsi="Times New Roman" w:cs="Times New Roman"/>
                <w:iCs/>
                <w:sz w:val="28"/>
                <w:szCs w:val="28"/>
              </w:rPr>
              <w:t xml:space="preserve"> этиловый при температуре 20</w:t>
            </w:r>
            <w:r w:rsidRPr="005125A9">
              <w:rPr>
                <w:rFonts w:ascii="Times New Roman" w:hAnsi="Times New Roman" w:cs="Times New Roman"/>
                <w:iCs/>
                <w:sz w:val="28"/>
                <w:szCs w:val="28"/>
                <w:vertAlign w:val="superscript"/>
              </w:rPr>
              <w:t>0</w:t>
            </w:r>
            <w:r w:rsidRPr="005125A9">
              <w:rPr>
                <w:rFonts w:ascii="Times New Roman" w:hAnsi="Times New Roman" w:cs="Times New Roman"/>
                <w:iCs/>
                <w:sz w:val="28"/>
                <w:szCs w:val="28"/>
              </w:rPr>
              <w:t xml:space="preserve"> С содержит не менее 95,1% (об/об) (95,2 м/м) С</w:t>
            </w:r>
            <w:r w:rsidRPr="005125A9">
              <w:rPr>
                <w:rFonts w:ascii="Times New Roman" w:hAnsi="Times New Roman" w:cs="Times New Roman"/>
                <w:iCs/>
                <w:sz w:val="28"/>
                <w:szCs w:val="28"/>
                <w:vertAlign w:val="subscript"/>
              </w:rPr>
              <w:t>2</w:t>
            </w:r>
            <w:r w:rsidRPr="005125A9">
              <w:rPr>
                <w:rFonts w:ascii="Times New Roman" w:hAnsi="Times New Roman" w:cs="Times New Roman"/>
                <w:iCs/>
                <w:sz w:val="28"/>
                <w:szCs w:val="28"/>
              </w:rPr>
              <w:t>Н</w:t>
            </w:r>
            <w:r w:rsidRPr="005125A9">
              <w:rPr>
                <w:rFonts w:ascii="Times New Roman" w:hAnsi="Times New Roman" w:cs="Times New Roman"/>
                <w:iCs/>
                <w:sz w:val="28"/>
                <w:szCs w:val="28"/>
                <w:vertAlign w:val="subscript"/>
              </w:rPr>
              <w:t>6</w:t>
            </w:r>
            <w:r w:rsidRPr="005125A9">
              <w:rPr>
                <w:rFonts w:ascii="Times New Roman" w:hAnsi="Times New Roman" w:cs="Times New Roman"/>
                <w:iCs/>
                <w:sz w:val="28"/>
                <w:szCs w:val="28"/>
              </w:rPr>
              <w:t>О (</w:t>
            </w:r>
            <w:proofErr w:type="spellStart"/>
            <w:r w:rsidRPr="005125A9">
              <w:rPr>
                <w:rFonts w:ascii="Times New Roman" w:hAnsi="Times New Roman" w:cs="Times New Roman"/>
                <w:iCs/>
                <w:sz w:val="28"/>
                <w:szCs w:val="28"/>
              </w:rPr>
              <w:t>М.м</w:t>
            </w:r>
            <w:proofErr w:type="spellEnd"/>
            <w:r w:rsidRPr="005125A9">
              <w:rPr>
                <w:rFonts w:ascii="Times New Roman" w:hAnsi="Times New Roman" w:cs="Times New Roman"/>
                <w:iCs/>
                <w:sz w:val="28"/>
                <w:szCs w:val="28"/>
              </w:rPr>
              <w:t>. 46,07), рассчитанного с использованием алкоголеметрических таблиц.</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5125A9" w:rsidRPr="005125A9" w:rsidRDefault="005125A9" w:rsidP="00CD5E18">
            <w:pPr>
              <w:shd w:val="clear" w:color="auto" w:fill="FFFFFF"/>
              <w:jc w:val="both"/>
              <w:rPr>
                <w:rFonts w:ascii="Times New Roman" w:hAnsi="Times New Roman" w:cs="Times New Roman"/>
                <w:iCs/>
                <w:sz w:val="28"/>
                <w:szCs w:val="28"/>
              </w:rPr>
            </w:pPr>
            <w:r w:rsidRPr="005125A9">
              <w:rPr>
                <w:rFonts w:ascii="Times New Roman" w:hAnsi="Times New Roman" w:cs="Times New Roman"/>
                <w:iCs/>
                <w:sz w:val="28"/>
                <w:szCs w:val="28"/>
              </w:rPr>
              <w:t>по ГФ РБ</w:t>
            </w:r>
          </w:p>
        </w:tc>
      </w:tr>
      <w:tr w:rsidR="005125A9" w:rsidRPr="005125A9" w:rsidTr="00171AFB">
        <w:trPr>
          <w:cantSplit/>
          <w:trHeight w:val="240"/>
        </w:trPr>
        <w:tc>
          <w:tcPr>
            <w:tcW w:w="1055" w:type="pct"/>
            <w:tcBorders>
              <w:top w:val="single" w:sz="6" w:space="0" w:color="auto"/>
              <w:left w:val="single" w:sz="6" w:space="0" w:color="auto"/>
              <w:bottom w:val="single" w:sz="6" w:space="0" w:color="auto"/>
              <w:right w:val="single" w:sz="6" w:space="0" w:color="auto"/>
            </w:tcBorders>
            <w:shd w:val="clear" w:color="auto" w:fill="FFFFFF"/>
          </w:tcPr>
          <w:p w:rsidR="005125A9" w:rsidRPr="005125A9" w:rsidRDefault="005125A9" w:rsidP="00CD5E18">
            <w:pPr>
              <w:shd w:val="clear" w:color="auto" w:fill="FFFFFF"/>
              <w:jc w:val="both"/>
              <w:rPr>
                <w:rFonts w:ascii="Times New Roman" w:hAnsi="Times New Roman" w:cs="Times New Roman"/>
                <w:iCs/>
                <w:sz w:val="28"/>
                <w:szCs w:val="28"/>
              </w:rPr>
            </w:pPr>
            <w:r w:rsidRPr="005125A9">
              <w:rPr>
                <w:rFonts w:ascii="Times New Roman" w:hAnsi="Times New Roman" w:cs="Times New Roman"/>
                <w:iCs/>
                <w:sz w:val="28"/>
                <w:szCs w:val="28"/>
              </w:rPr>
              <w:t xml:space="preserve">ГФ РБ </w:t>
            </w:r>
            <w:r w:rsidRPr="005125A9">
              <w:rPr>
                <w:rFonts w:ascii="Times New Roman" w:hAnsi="Times New Roman" w:cs="Times New Roman"/>
                <w:iCs/>
                <w:sz w:val="28"/>
                <w:szCs w:val="28"/>
                <w:lang w:val="en-US"/>
              </w:rPr>
              <w:t>II</w:t>
            </w:r>
            <w:r w:rsidRPr="005125A9">
              <w:rPr>
                <w:rFonts w:ascii="Times New Roman" w:hAnsi="Times New Roman" w:cs="Times New Roman"/>
                <w:iCs/>
                <w:sz w:val="28"/>
                <w:szCs w:val="28"/>
              </w:rPr>
              <w:t>, том 2, с. 309</w:t>
            </w:r>
          </w:p>
        </w:tc>
        <w:tc>
          <w:tcPr>
            <w:tcW w:w="901" w:type="pct"/>
            <w:tcBorders>
              <w:top w:val="single" w:sz="6" w:space="0" w:color="auto"/>
              <w:left w:val="single" w:sz="6" w:space="0" w:color="auto"/>
              <w:bottom w:val="single" w:sz="6" w:space="0" w:color="auto"/>
              <w:right w:val="single" w:sz="6" w:space="0" w:color="auto"/>
            </w:tcBorders>
            <w:shd w:val="clear" w:color="auto" w:fill="FFFFFF"/>
          </w:tcPr>
          <w:p w:rsidR="005125A9" w:rsidRPr="005125A9" w:rsidRDefault="005125A9" w:rsidP="00CD5E18">
            <w:pPr>
              <w:shd w:val="clear" w:color="auto" w:fill="FFFFFF"/>
              <w:ind w:left="140"/>
              <w:jc w:val="both"/>
              <w:rPr>
                <w:rFonts w:ascii="Times New Roman" w:hAnsi="Times New Roman" w:cs="Times New Roman"/>
                <w:iCs/>
                <w:sz w:val="28"/>
                <w:szCs w:val="28"/>
              </w:rPr>
            </w:pPr>
            <w:r w:rsidRPr="005125A9">
              <w:rPr>
                <w:rFonts w:ascii="Times New Roman" w:hAnsi="Times New Roman" w:cs="Times New Roman"/>
                <w:iCs/>
                <w:sz w:val="28"/>
                <w:szCs w:val="28"/>
              </w:rPr>
              <w:t xml:space="preserve">Вода очищенная </w:t>
            </w:r>
          </w:p>
        </w:tc>
        <w:tc>
          <w:tcPr>
            <w:tcW w:w="2330" w:type="pct"/>
            <w:tcBorders>
              <w:top w:val="single" w:sz="4" w:space="0" w:color="auto"/>
              <w:left w:val="single" w:sz="6" w:space="0" w:color="auto"/>
              <w:bottom w:val="single" w:sz="6" w:space="0" w:color="auto"/>
              <w:right w:val="single" w:sz="6" w:space="0" w:color="auto"/>
            </w:tcBorders>
            <w:shd w:val="clear" w:color="auto" w:fill="FFFFFF"/>
          </w:tcPr>
          <w:p w:rsidR="005125A9" w:rsidRPr="005125A9" w:rsidRDefault="005125A9" w:rsidP="00CD5E18">
            <w:pPr>
              <w:shd w:val="clear" w:color="auto" w:fill="FFFFFF"/>
              <w:jc w:val="both"/>
              <w:rPr>
                <w:rFonts w:ascii="Times New Roman" w:hAnsi="Times New Roman" w:cs="Times New Roman"/>
                <w:iCs/>
                <w:sz w:val="28"/>
                <w:szCs w:val="28"/>
                <w:lang w:val="en-US"/>
              </w:rPr>
            </w:pPr>
            <w:r w:rsidRPr="005125A9">
              <w:rPr>
                <w:rFonts w:ascii="Times New Roman" w:hAnsi="Times New Roman" w:cs="Times New Roman"/>
                <w:iCs/>
                <w:sz w:val="28"/>
                <w:szCs w:val="28"/>
              </w:rPr>
              <w:t>Прозрачная, бесцветная жидкость, рН 5,0-7,0.</w:t>
            </w:r>
          </w:p>
        </w:tc>
        <w:tc>
          <w:tcPr>
            <w:tcW w:w="714" w:type="pct"/>
            <w:tcBorders>
              <w:top w:val="single" w:sz="6" w:space="0" w:color="auto"/>
              <w:left w:val="nil"/>
              <w:bottom w:val="single" w:sz="6" w:space="0" w:color="auto"/>
              <w:right w:val="single" w:sz="6" w:space="0" w:color="auto"/>
            </w:tcBorders>
            <w:shd w:val="clear" w:color="auto" w:fill="FFFFFF"/>
          </w:tcPr>
          <w:p w:rsidR="005125A9" w:rsidRPr="005125A9" w:rsidRDefault="005125A9" w:rsidP="00CD5E18">
            <w:pPr>
              <w:shd w:val="clear" w:color="auto" w:fill="FFFFFF"/>
              <w:jc w:val="both"/>
              <w:rPr>
                <w:rFonts w:ascii="Times New Roman" w:hAnsi="Times New Roman" w:cs="Times New Roman"/>
                <w:iCs/>
                <w:sz w:val="28"/>
                <w:szCs w:val="28"/>
              </w:rPr>
            </w:pPr>
            <w:r w:rsidRPr="005125A9">
              <w:rPr>
                <w:rFonts w:ascii="Times New Roman" w:hAnsi="Times New Roman" w:cs="Times New Roman"/>
                <w:iCs/>
                <w:sz w:val="28"/>
                <w:szCs w:val="28"/>
              </w:rPr>
              <w:t>по ГФ РБ</w:t>
            </w:r>
          </w:p>
        </w:tc>
      </w:tr>
    </w:tbl>
    <w:p w:rsidR="005125A9" w:rsidRPr="005125A9" w:rsidRDefault="005125A9" w:rsidP="005125A9">
      <w:pPr>
        <w:shd w:val="clear" w:color="auto" w:fill="FFFFFF"/>
        <w:ind w:firstLine="360"/>
        <w:jc w:val="center"/>
        <w:rPr>
          <w:rFonts w:ascii="Times New Roman" w:hAnsi="Times New Roman" w:cs="Times New Roman"/>
          <w:b/>
          <w:iCs/>
          <w:sz w:val="28"/>
          <w:szCs w:val="28"/>
          <w:u w:val="single"/>
          <w:lang w:val="en-US"/>
        </w:rPr>
      </w:pPr>
    </w:p>
    <w:p w:rsidR="005125A9" w:rsidRPr="005125A9" w:rsidRDefault="005125A9" w:rsidP="005125A9">
      <w:pPr>
        <w:shd w:val="clear" w:color="auto" w:fill="FFFFFF"/>
        <w:ind w:firstLine="360"/>
        <w:jc w:val="center"/>
        <w:rPr>
          <w:rFonts w:ascii="Times New Roman" w:hAnsi="Times New Roman" w:cs="Times New Roman"/>
          <w:b/>
          <w:iCs/>
          <w:sz w:val="28"/>
          <w:szCs w:val="28"/>
        </w:rPr>
      </w:pPr>
      <w:r w:rsidRPr="005125A9">
        <w:rPr>
          <w:rFonts w:ascii="Times New Roman" w:hAnsi="Times New Roman" w:cs="Times New Roman"/>
          <w:b/>
          <w:iCs/>
          <w:sz w:val="28"/>
          <w:szCs w:val="28"/>
          <w:u w:val="single"/>
        </w:rPr>
        <w:t>Описание технологического процесса</w:t>
      </w:r>
      <w:r w:rsidRPr="005125A9">
        <w:rPr>
          <w:rFonts w:ascii="Times New Roman" w:hAnsi="Times New Roman" w:cs="Times New Roman"/>
          <w:b/>
          <w:iCs/>
          <w:sz w:val="28"/>
          <w:szCs w:val="28"/>
        </w:rPr>
        <w:t>.</w:t>
      </w:r>
    </w:p>
    <w:p w:rsidR="005125A9" w:rsidRPr="005125A9" w:rsidRDefault="005125A9" w:rsidP="005125A9">
      <w:pPr>
        <w:shd w:val="clear" w:color="auto" w:fill="FFFFFF"/>
        <w:ind w:firstLine="709"/>
        <w:jc w:val="both"/>
        <w:rPr>
          <w:rFonts w:ascii="Times New Roman" w:hAnsi="Times New Roman" w:cs="Times New Roman"/>
          <w:b/>
          <w:i/>
          <w:iCs/>
          <w:sz w:val="28"/>
          <w:szCs w:val="28"/>
        </w:rPr>
      </w:pPr>
      <w:r w:rsidRPr="005125A9">
        <w:rPr>
          <w:rFonts w:ascii="Times New Roman" w:hAnsi="Times New Roman" w:cs="Times New Roman"/>
          <w:b/>
          <w:i/>
          <w:iCs/>
          <w:sz w:val="28"/>
          <w:szCs w:val="28"/>
        </w:rPr>
        <w:t>1-й день.</w:t>
      </w:r>
    </w:p>
    <w:p w:rsidR="005125A9" w:rsidRPr="005125A9" w:rsidRDefault="005125A9" w:rsidP="005125A9">
      <w:pPr>
        <w:shd w:val="clear" w:color="auto" w:fill="FFFFFF"/>
        <w:ind w:firstLine="709"/>
        <w:jc w:val="both"/>
        <w:rPr>
          <w:rFonts w:ascii="Times New Roman" w:hAnsi="Times New Roman" w:cs="Times New Roman"/>
          <w:iCs/>
          <w:sz w:val="28"/>
          <w:szCs w:val="28"/>
        </w:rPr>
      </w:pPr>
      <w:r w:rsidRPr="005125A9">
        <w:rPr>
          <w:rFonts w:ascii="Times New Roman" w:hAnsi="Times New Roman" w:cs="Times New Roman"/>
          <w:iCs/>
          <w:sz w:val="28"/>
          <w:szCs w:val="28"/>
        </w:rPr>
        <w:t xml:space="preserve">50,0 г измельченных плодов помещают в стеклянный контейнер, заливают 25 мл спирта этилового 70%, укупоривают и оставляют на 4 часа. </w:t>
      </w:r>
    </w:p>
    <w:p w:rsidR="005125A9" w:rsidRPr="005125A9" w:rsidRDefault="005125A9" w:rsidP="005125A9">
      <w:pPr>
        <w:shd w:val="clear" w:color="auto" w:fill="FFFFFF"/>
        <w:ind w:firstLine="709"/>
        <w:jc w:val="both"/>
        <w:rPr>
          <w:rFonts w:ascii="Times New Roman" w:hAnsi="Times New Roman" w:cs="Times New Roman"/>
          <w:iCs/>
          <w:sz w:val="28"/>
          <w:szCs w:val="28"/>
        </w:rPr>
      </w:pPr>
      <w:r w:rsidRPr="005125A9">
        <w:rPr>
          <w:rFonts w:ascii="Times New Roman" w:hAnsi="Times New Roman" w:cs="Times New Roman"/>
          <w:iCs/>
          <w:sz w:val="28"/>
          <w:szCs w:val="28"/>
        </w:rPr>
        <w:t>Намоченное сырье боярышника загружают в перколятор, заливают спиртом этиловым 70% при открытом кране до «зеркала» (высота экстрагента над сырьем составляет 3-4 см). Кран закрывают, вытекшую жидкость заливают опять в перколятор. Перколятор закрывают. Оставляют на 24 часа.</w:t>
      </w:r>
    </w:p>
    <w:p w:rsidR="005125A9" w:rsidRPr="005125A9" w:rsidRDefault="005125A9" w:rsidP="005125A9">
      <w:pPr>
        <w:shd w:val="clear" w:color="auto" w:fill="FFFFFF"/>
        <w:ind w:firstLine="709"/>
        <w:jc w:val="both"/>
        <w:rPr>
          <w:rFonts w:ascii="Times New Roman" w:hAnsi="Times New Roman" w:cs="Times New Roman"/>
          <w:b/>
          <w:i/>
          <w:iCs/>
          <w:sz w:val="28"/>
          <w:szCs w:val="28"/>
        </w:rPr>
      </w:pPr>
      <w:r w:rsidRPr="005125A9">
        <w:rPr>
          <w:rFonts w:ascii="Times New Roman" w:hAnsi="Times New Roman" w:cs="Times New Roman"/>
          <w:b/>
          <w:i/>
          <w:iCs/>
          <w:sz w:val="28"/>
          <w:szCs w:val="28"/>
        </w:rPr>
        <w:t>2-й день.</w:t>
      </w:r>
    </w:p>
    <w:p w:rsidR="005125A9" w:rsidRPr="005125A9" w:rsidRDefault="005125A9" w:rsidP="005125A9">
      <w:pPr>
        <w:shd w:val="clear" w:color="auto" w:fill="FFFFFF"/>
        <w:ind w:firstLine="709"/>
        <w:jc w:val="both"/>
        <w:rPr>
          <w:rFonts w:ascii="Times New Roman" w:hAnsi="Times New Roman" w:cs="Times New Roman"/>
          <w:iCs/>
          <w:sz w:val="28"/>
          <w:szCs w:val="28"/>
        </w:rPr>
      </w:pPr>
      <w:r w:rsidRPr="005125A9">
        <w:rPr>
          <w:rFonts w:ascii="Times New Roman" w:hAnsi="Times New Roman" w:cs="Times New Roman"/>
          <w:iCs/>
          <w:sz w:val="28"/>
          <w:szCs w:val="28"/>
        </w:rPr>
        <w:t xml:space="preserve">Открывают отпускной кран перколятора и перколируют со скоростью 60 капель в минуту до получения 42,5 мл извлечения. Полученное извлечение является частью готового продукта (85%). </w:t>
      </w:r>
    </w:p>
    <w:p w:rsidR="005125A9" w:rsidRPr="005125A9" w:rsidRDefault="005125A9" w:rsidP="005125A9">
      <w:pPr>
        <w:shd w:val="clear" w:color="auto" w:fill="FFFFFF"/>
        <w:ind w:firstLine="709"/>
        <w:jc w:val="both"/>
        <w:rPr>
          <w:rFonts w:ascii="Times New Roman" w:hAnsi="Times New Roman" w:cs="Times New Roman"/>
          <w:iCs/>
          <w:sz w:val="28"/>
          <w:szCs w:val="28"/>
        </w:rPr>
      </w:pPr>
      <w:r w:rsidRPr="005125A9">
        <w:rPr>
          <w:rFonts w:ascii="Times New Roman" w:hAnsi="Times New Roman" w:cs="Times New Roman"/>
          <w:iCs/>
          <w:sz w:val="28"/>
          <w:szCs w:val="28"/>
        </w:rPr>
        <w:t>Далее перколяцию продолжают до полного истощения сырья в отдельную емкость. Полученное извлечение упаривают до 7,5 мл (15%). Объединяют полученные извлечения. Таким образом, получают жидкий экстракт в соотношении 1:1.</w:t>
      </w:r>
    </w:p>
    <w:p w:rsidR="005125A9" w:rsidRPr="005125A9" w:rsidRDefault="005125A9" w:rsidP="005125A9">
      <w:pPr>
        <w:shd w:val="clear" w:color="auto" w:fill="FFFFFF"/>
        <w:ind w:firstLine="709"/>
        <w:jc w:val="both"/>
        <w:rPr>
          <w:rFonts w:ascii="Times New Roman" w:hAnsi="Times New Roman" w:cs="Times New Roman"/>
          <w:iCs/>
          <w:sz w:val="28"/>
          <w:szCs w:val="28"/>
        </w:rPr>
      </w:pPr>
      <w:r w:rsidRPr="005125A9">
        <w:rPr>
          <w:rFonts w:ascii="Times New Roman" w:hAnsi="Times New Roman" w:cs="Times New Roman"/>
          <w:iCs/>
          <w:sz w:val="28"/>
          <w:szCs w:val="28"/>
        </w:rPr>
        <w:t>Готовый продукт сливают в контейнер с притертой пробкой и оставляют на 2-е суток в прохладном месте при 8</w:t>
      </w:r>
      <w:r w:rsidRPr="005125A9">
        <w:rPr>
          <w:rFonts w:ascii="Times New Roman" w:hAnsi="Times New Roman" w:cs="Times New Roman"/>
          <w:iCs/>
          <w:sz w:val="28"/>
          <w:szCs w:val="28"/>
          <w:vertAlign w:val="superscript"/>
        </w:rPr>
        <w:t>0</w:t>
      </w:r>
      <w:r w:rsidRPr="005125A9">
        <w:rPr>
          <w:rFonts w:ascii="Times New Roman" w:hAnsi="Times New Roman" w:cs="Times New Roman"/>
          <w:iCs/>
          <w:sz w:val="28"/>
          <w:szCs w:val="28"/>
        </w:rPr>
        <w:t xml:space="preserve">С для очистки от балластных веществ. После чего готовый продукт фильтруют через складчатый </w:t>
      </w:r>
      <w:r w:rsidR="008D3580">
        <w:rPr>
          <w:rFonts w:ascii="Times New Roman" w:hAnsi="Times New Roman" w:cs="Times New Roman"/>
          <w:iCs/>
          <w:sz w:val="28"/>
          <w:szCs w:val="28"/>
        </w:rPr>
        <w:t xml:space="preserve">бумажный </w:t>
      </w:r>
      <w:r w:rsidRPr="005125A9">
        <w:rPr>
          <w:rFonts w:ascii="Times New Roman" w:hAnsi="Times New Roman" w:cs="Times New Roman"/>
          <w:iCs/>
          <w:sz w:val="28"/>
          <w:szCs w:val="28"/>
        </w:rPr>
        <w:t>фильтр, стандартизируют.</w:t>
      </w:r>
    </w:p>
    <w:p w:rsidR="005125A9" w:rsidRPr="005125A9" w:rsidRDefault="005125A9" w:rsidP="005125A9">
      <w:pPr>
        <w:shd w:val="clear" w:color="auto" w:fill="FFFFFF"/>
        <w:ind w:firstLine="709"/>
        <w:jc w:val="both"/>
        <w:rPr>
          <w:rFonts w:ascii="Times New Roman" w:hAnsi="Times New Roman" w:cs="Times New Roman"/>
          <w:iCs/>
          <w:sz w:val="28"/>
          <w:szCs w:val="28"/>
        </w:rPr>
      </w:pPr>
    </w:p>
    <w:p w:rsidR="005125A9" w:rsidRPr="005125A9" w:rsidRDefault="005125A9" w:rsidP="005125A9">
      <w:pPr>
        <w:shd w:val="clear" w:color="auto" w:fill="FFFFFF"/>
        <w:ind w:firstLine="709"/>
        <w:jc w:val="both"/>
        <w:rPr>
          <w:rFonts w:ascii="Times New Roman" w:hAnsi="Times New Roman" w:cs="Times New Roman"/>
          <w:iCs/>
          <w:sz w:val="28"/>
          <w:szCs w:val="28"/>
        </w:rPr>
      </w:pPr>
      <w:r w:rsidRPr="005125A9">
        <w:rPr>
          <w:rFonts w:ascii="Times New Roman" w:hAnsi="Times New Roman" w:cs="Times New Roman"/>
          <w:b/>
          <w:iCs/>
          <w:sz w:val="28"/>
          <w:szCs w:val="28"/>
          <w:u w:val="single"/>
        </w:rPr>
        <w:t>Стандартизация.</w:t>
      </w:r>
      <w:r w:rsidRPr="005125A9">
        <w:rPr>
          <w:rFonts w:ascii="Times New Roman" w:hAnsi="Times New Roman" w:cs="Times New Roman"/>
          <w:iCs/>
          <w:sz w:val="28"/>
          <w:szCs w:val="28"/>
        </w:rPr>
        <w:t xml:space="preserve"> Определение относительной плотности, сухого остатка, содержание спирта, тяжелых металлов, количественное определение проводят по Государственной фармакопее Республике Беларусь.</w:t>
      </w:r>
    </w:p>
    <w:p w:rsidR="005125A9" w:rsidRPr="005125A9" w:rsidRDefault="005125A9" w:rsidP="005125A9">
      <w:pPr>
        <w:shd w:val="clear" w:color="auto" w:fill="FFFFFF"/>
        <w:ind w:firstLine="360"/>
        <w:jc w:val="both"/>
        <w:rPr>
          <w:rFonts w:ascii="Times New Roman" w:hAnsi="Times New Roman" w:cs="Times New Roman"/>
          <w:iCs/>
          <w:sz w:val="28"/>
          <w:szCs w:val="28"/>
        </w:rPr>
      </w:pPr>
    </w:p>
    <w:p w:rsidR="005125A9" w:rsidRPr="005125A9" w:rsidRDefault="005125A9" w:rsidP="005125A9">
      <w:pPr>
        <w:ind w:firstLine="360"/>
        <w:jc w:val="both"/>
        <w:rPr>
          <w:rFonts w:ascii="Times New Roman" w:hAnsi="Times New Roman" w:cs="Times New Roman"/>
          <w:sz w:val="28"/>
          <w:szCs w:val="28"/>
        </w:rPr>
      </w:pPr>
      <w:r w:rsidRPr="005125A9">
        <w:rPr>
          <w:rFonts w:ascii="Times New Roman" w:hAnsi="Times New Roman" w:cs="Times New Roman"/>
          <w:b/>
          <w:bCs/>
          <w:sz w:val="28"/>
          <w:szCs w:val="28"/>
        </w:rPr>
        <w:t>Относительная плотность</w:t>
      </w:r>
      <w:r w:rsidRPr="005125A9">
        <w:rPr>
          <w:rFonts w:ascii="Times New Roman" w:hAnsi="Times New Roman" w:cs="Times New Roman"/>
          <w:sz w:val="28"/>
          <w:szCs w:val="28"/>
        </w:rPr>
        <w:t xml:space="preserve">. Значение относительной плотности должно соответствовать пределам, установленным в </w:t>
      </w:r>
      <w:r w:rsidR="008B4E4F">
        <w:rPr>
          <w:rFonts w:ascii="Times New Roman" w:hAnsi="Times New Roman" w:cs="Times New Roman"/>
          <w:sz w:val="28"/>
          <w:szCs w:val="28"/>
        </w:rPr>
        <w:t>нормативном документе по качеству</w:t>
      </w:r>
      <w:r w:rsidRPr="005125A9">
        <w:rPr>
          <w:rFonts w:ascii="Times New Roman" w:hAnsi="Times New Roman" w:cs="Times New Roman"/>
          <w:sz w:val="28"/>
          <w:szCs w:val="28"/>
        </w:rPr>
        <w:t xml:space="preserve">. </w:t>
      </w:r>
    </w:p>
    <w:p w:rsidR="005125A9" w:rsidRPr="005125A9" w:rsidRDefault="005125A9" w:rsidP="005125A9">
      <w:pPr>
        <w:ind w:firstLine="360"/>
        <w:jc w:val="both"/>
        <w:rPr>
          <w:rFonts w:ascii="Times New Roman" w:hAnsi="Times New Roman" w:cs="Times New Roman"/>
          <w:sz w:val="28"/>
          <w:szCs w:val="28"/>
        </w:rPr>
      </w:pPr>
      <w:r w:rsidRPr="005125A9">
        <w:rPr>
          <w:rFonts w:ascii="Times New Roman" w:hAnsi="Times New Roman" w:cs="Times New Roman"/>
          <w:b/>
          <w:bCs/>
          <w:sz w:val="28"/>
          <w:szCs w:val="28"/>
        </w:rPr>
        <w:lastRenderedPageBreak/>
        <w:t>Содержание этанола.</w:t>
      </w:r>
      <w:r w:rsidRPr="005125A9">
        <w:rPr>
          <w:rFonts w:ascii="Times New Roman" w:hAnsi="Times New Roman" w:cs="Times New Roman"/>
          <w:sz w:val="28"/>
          <w:szCs w:val="28"/>
        </w:rPr>
        <w:t xml:space="preserve"> Содержание этанола должно соответствовать пределам, указанным в </w:t>
      </w:r>
      <w:r w:rsidR="008D3580">
        <w:rPr>
          <w:rFonts w:ascii="Times New Roman" w:hAnsi="Times New Roman" w:cs="Times New Roman"/>
          <w:sz w:val="28"/>
          <w:szCs w:val="28"/>
        </w:rPr>
        <w:t>нормативном документе по качеству</w:t>
      </w:r>
      <w:r w:rsidRPr="005125A9">
        <w:rPr>
          <w:rFonts w:ascii="Times New Roman" w:hAnsi="Times New Roman" w:cs="Times New Roman"/>
          <w:sz w:val="28"/>
          <w:szCs w:val="28"/>
        </w:rPr>
        <w:t>.</w:t>
      </w:r>
    </w:p>
    <w:p w:rsidR="005125A9" w:rsidRPr="005125A9" w:rsidRDefault="005125A9" w:rsidP="005125A9">
      <w:pPr>
        <w:ind w:firstLine="360"/>
        <w:jc w:val="both"/>
        <w:rPr>
          <w:rFonts w:ascii="Times New Roman" w:hAnsi="Times New Roman" w:cs="Times New Roman"/>
          <w:sz w:val="28"/>
          <w:szCs w:val="28"/>
        </w:rPr>
      </w:pPr>
      <w:r w:rsidRPr="005125A9">
        <w:rPr>
          <w:rFonts w:ascii="Times New Roman" w:hAnsi="Times New Roman" w:cs="Times New Roman"/>
          <w:b/>
          <w:bCs/>
          <w:sz w:val="28"/>
          <w:szCs w:val="28"/>
        </w:rPr>
        <w:t xml:space="preserve">Метанол и 2-пропанол. </w:t>
      </w:r>
      <w:r w:rsidRPr="005125A9">
        <w:rPr>
          <w:rFonts w:ascii="Times New Roman" w:hAnsi="Times New Roman" w:cs="Times New Roman"/>
          <w:sz w:val="28"/>
          <w:szCs w:val="28"/>
        </w:rPr>
        <w:t xml:space="preserve">В спиртосодержащих жидких экстрактах допускается содержание не более 0,05% (об/об) метанола и не более 0,05% (об/об) 2-пропанола, если нет других указаний в </w:t>
      </w:r>
      <w:r w:rsidR="008D3580">
        <w:rPr>
          <w:rFonts w:ascii="Times New Roman" w:hAnsi="Times New Roman" w:cs="Times New Roman"/>
          <w:sz w:val="28"/>
          <w:szCs w:val="28"/>
        </w:rPr>
        <w:t>нормативном документе по качеству</w:t>
      </w:r>
      <w:r w:rsidRPr="005125A9">
        <w:rPr>
          <w:rFonts w:ascii="Times New Roman" w:hAnsi="Times New Roman" w:cs="Times New Roman"/>
          <w:sz w:val="28"/>
          <w:szCs w:val="28"/>
        </w:rPr>
        <w:t>.</w:t>
      </w:r>
    </w:p>
    <w:p w:rsidR="005125A9" w:rsidRPr="005125A9" w:rsidRDefault="005125A9" w:rsidP="005125A9">
      <w:pPr>
        <w:ind w:firstLine="360"/>
        <w:jc w:val="both"/>
        <w:rPr>
          <w:rFonts w:ascii="Times New Roman" w:hAnsi="Times New Roman" w:cs="Times New Roman"/>
          <w:sz w:val="28"/>
          <w:szCs w:val="28"/>
        </w:rPr>
      </w:pPr>
      <w:r w:rsidRPr="005125A9">
        <w:rPr>
          <w:rFonts w:ascii="Times New Roman" w:hAnsi="Times New Roman" w:cs="Times New Roman"/>
          <w:b/>
          <w:bCs/>
          <w:sz w:val="28"/>
          <w:szCs w:val="28"/>
        </w:rPr>
        <w:t xml:space="preserve">Тяжелые металлы </w:t>
      </w:r>
      <w:r w:rsidRPr="005125A9">
        <w:rPr>
          <w:rFonts w:ascii="Times New Roman" w:hAnsi="Times New Roman" w:cs="Times New Roman"/>
          <w:sz w:val="28"/>
          <w:szCs w:val="28"/>
        </w:rPr>
        <w:t xml:space="preserve">(метод А). Не более 0,01% (10 </w:t>
      </w:r>
      <w:proofErr w:type="spellStart"/>
      <w:r w:rsidRPr="005125A9">
        <w:rPr>
          <w:rFonts w:ascii="Times New Roman" w:hAnsi="Times New Roman" w:cs="Times New Roman"/>
          <w:sz w:val="28"/>
          <w:szCs w:val="28"/>
        </w:rPr>
        <w:t>ррт</w:t>
      </w:r>
      <w:proofErr w:type="spellEnd"/>
      <w:r w:rsidRPr="005125A9">
        <w:rPr>
          <w:rFonts w:ascii="Times New Roman" w:hAnsi="Times New Roman" w:cs="Times New Roman"/>
          <w:sz w:val="28"/>
          <w:szCs w:val="28"/>
        </w:rPr>
        <w:t xml:space="preserve">), если нет других указаний в </w:t>
      </w:r>
      <w:r w:rsidR="008D3580">
        <w:rPr>
          <w:rFonts w:ascii="Times New Roman" w:hAnsi="Times New Roman" w:cs="Times New Roman"/>
          <w:sz w:val="28"/>
          <w:szCs w:val="28"/>
        </w:rPr>
        <w:t>нормативном документе по качеству</w:t>
      </w:r>
      <w:r w:rsidRPr="005125A9">
        <w:rPr>
          <w:rFonts w:ascii="Times New Roman" w:hAnsi="Times New Roman" w:cs="Times New Roman"/>
          <w:sz w:val="28"/>
          <w:szCs w:val="28"/>
        </w:rPr>
        <w:t>.</w:t>
      </w:r>
    </w:p>
    <w:p w:rsidR="005125A9" w:rsidRPr="005125A9" w:rsidRDefault="005125A9" w:rsidP="005125A9">
      <w:pPr>
        <w:shd w:val="clear" w:color="auto" w:fill="FFFFFF"/>
        <w:ind w:firstLine="360"/>
        <w:jc w:val="both"/>
        <w:rPr>
          <w:rFonts w:ascii="Times New Roman" w:hAnsi="Times New Roman" w:cs="Times New Roman"/>
          <w:iCs/>
          <w:sz w:val="28"/>
          <w:szCs w:val="28"/>
        </w:rPr>
      </w:pPr>
      <w:r w:rsidRPr="005125A9">
        <w:rPr>
          <w:rFonts w:ascii="Times New Roman" w:hAnsi="Times New Roman" w:cs="Times New Roman"/>
          <w:b/>
          <w:bCs/>
          <w:sz w:val="28"/>
          <w:szCs w:val="28"/>
        </w:rPr>
        <w:t>Количественное определение.</w:t>
      </w:r>
      <w:r w:rsidRPr="005125A9">
        <w:rPr>
          <w:rFonts w:ascii="Times New Roman" w:hAnsi="Times New Roman" w:cs="Times New Roman"/>
          <w:sz w:val="28"/>
          <w:szCs w:val="28"/>
        </w:rPr>
        <w:t xml:space="preserve"> Содержание определяемых веществ для жидких экстрактов выражают в процентах (м/об).</w:t>
      </w:r>
    </w:p>
    <w:p w:rsidR="0028202A" w:rsidRPr="00582D08" w:rsidRDefault="0028202A" w:rsidP="00E6363A">
      <w:pPr>
        <w:ind w:firstLine="709"/>
        <w:jc w:val="both"/>
        <w:rPr>
          <w:rFonts w:ascii="Times New Roman" w:hAnsi="Times New Roman" w:cs="Times New Roman"/>
          <w:sz w:val="28"/>
          <w:szCs w:val="28"/>
        </w:rPr>
      </w:pPr>
    </w:p>
    <w:p w:rsidR="0028202A" w:rsidRDefault="0028202A" w:rsidP="0028202A">
      <w:pPr>
        <w:ind w:firstLine="709"/>
        <w:jc w:val="both"/>
        <w:rPr>
          <w:rFonts w:ascii="Times New Roman" w:hAnsi="Times New Roman"/>
          <w:b/>
          <w:sz w:val="28"/>
          <w:szCs w:val="28"/>
        </w:rPr>
      </w:pPr>
      <w:r>
        <w:rPr>
          <w:rFonts w:ascii="Times New Roman" w:hAnsi="Times New Roman"/>
          <w:b/>
          <w:sz w:val="28"/>
          <w:szCs w:val="28"/>
        </w:rPr>
        <w:t>Литература</w:t>
      </w:r>
    </w:p>
    <w:p w:rsidR="0028202A" w:rsidRDefault="0028202A" w:rsidP="0028202A">
      <w:pPr>
        <w:ind w:firstLine="709"/>
        <w:jc w:val="both"/>
        <w:rPr>
          <w:rFonts w:ascii="Times New Roman" w:hAnsi="Times New Roman" w:cs="Times New Roman"/>
          <w:b/>
          <w:sz w:val="28"/>
          <w:szCs w:val="28"/>
        </w:rPr>
      </w:pPr>
      <w:r w:rsidRPr="00970450">
        <w:rPr>
          <w:rFonts w:ascii="Times New Roman" w:hAnsi="Times New Roman" w:cs="Times New Roman"/>
          <w:b/>
          <w:bCs/>
          <w:sz w:val="28"/>
          <w:szCs w:val="28"/>
        </w:rPr>
        <w:t>Основная</w:t>
      </w:r>
      <w:r w:rsidRPr="00970450">
        <w:rPr>
          <w:rFonts w:ascii="Times New Roman" w:hAnsi="Times New Roman" w:cs="Times New Roman"/>
          <w:b/>
          <w:sz w:val="28"/>
          <w:szCs w:val="28"/>
        </w:rPr>
        <w:t>:</w:t>
      </w:r>
    </w:p>
    <w:p w:rsidR="0028202A" w:rsidRPr="00970450" w:rsidRDefault="0028202A" w:rsidP="0028202A">
      <w:pPr>
        <w:pStyle w:val="a3"/>
        <w:numPr>
          <w:ilvl w:val="3"/>
          <w:numId w:val="1"/>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p>
    <w:p w:rsidR="0028202A" w:rsidRPr="00970450" w:rsidRDefault="0028202A" w:rsidP="0028202A">
      <w:pPr>
        <w:pStyle w:val="a3"/>
        <w:numPr>
          <w:ilvl w:val="3"/>
          <w:numId w:val="1"/>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p>
    <w:p w:rsidR="0028202A" w:rsidRPr="00970450" w:rsidRDefault="0028202A" w:rsidP="0028202A">
      <w:pPr>
        <w:pStyle w:val="a3"/>
        <w:numPr>
          <w:ilvl w:val="3"/>
          <w:numId w:val="1"/>
        </w:numPr>
        <w:tabs>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t>Ищенко, В.И. Промышленная технология лекарственных средств / В.И. Ищенко. – Витебск: ВГМУ, 2003. – 567с.</w:t>
      </w:r>
    </w:p>
    <w:p w:rsidR="0028202A" w:rsidRPr="00970450" w:rsidRDefault="0028202A" w:rsidP="0028202A">
      <w:pPr>
        <w:pStyle w:val="a3"/>
        <w:numPr>
          <w:ilvl w:val="3"/>
          <w:numId w:val="1"/>
        </w:numPr>
        <w:tabs>
          <w:tab w:val="left" w:pos="0"/>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p>
    <w:p w:rsidR="0028202A" w:rsidRPr="00970450" w:rsidRDefault="0028202A" w:rsidP="0028202A">
      <w:pPr>
        <w:pStyle w:val="a3"/>
        <w:numPr>
          <w:ilvl w:val="3"/>
          <w:numId w:val="1"/>
        </w:numPr>
        <w:tabs>
          <w:tab w:val="left" w:pos="420"/>
          <w:tab w:val="left" w:pos="846"/>
          <w:tab w:val="left" w:pos="993"/>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p>
    <w:p w:rsidR="0028202A" w:rsidRPr="00970450" w:rsidRDefault="0028202A" w:rsidP="0028202A">
      <w:pPr>
        <w:pStyle w:val="a3"/>
        <w:numPr>
          <w:ilvl w:val="3"/>
          <w:numId w:val="1"/>
        </w:numPr>
        <w:tabs>
          <w:tab w:val="left" w:pos="420"/>
          <w:tab w:val="left" w:pos="846"/>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28202A" w:rsidRPr="00970450" w:rsidRDefault="0028202A" w:rsidP="0028202A">
      <w:pPr>
        <w:pStyle w:val="a3"/>
        <w:numPr>
          <w:ilvl w:val="3"/>
          <w:numId w:val="1"/>
        </w:numPr>
        <w:tabs>
          <w:tab w:val="left" w:pos="0"/>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28202A" w:rsidRDefault="0028202A" w:rsidP="0028202A">
      <w:pPr>
        <w:pStyle w:val="a3"/>
        <w:numPr>
          <w:ilvl w:val="3"/>
          <w:numId w:val="1"/>
        </w:numPr>
        <w:spacing w:after="0" w:line="240" w:lineRule="auto"/>
        <w:ind w:left="0" w:firstLine="709"/>
        <w:jc w:val="both"/>
        <w:rPr>
          <w:rFonts w:ascii="Times New Roman" w:hAnsi="Times New Roman" w:cs="Times New Roman"/>
          <w:color w:val="000000" w:themeColor="text1"/>
          <w:sz w:val="28"/>
          <w:szCs w:val="28"/>
        </w:rPr>
      </w:pPr>
      <w:r w:rsidRPr="00970450">
        <w:rPr>
          <w:rFonts w:ascii="Times New Roman" w:hAnsi="Times New Roman" w:cs="Times New Roman"/>
          <w:color w:val="000000" w:themeColor="text1"/>
          <w:sz w:val="28"/>
          <w:szCs w:val="28"/>
        </w:rPr>
        <w:lastRenderedPageBreak/>
        <w:t>Фармакопея Евразийского экономического союза. – М.: Евразийская эконом. комиссия. – 2020. – Т. 1, ч. 1. – 584 с.</w:t>
      </w:r>
    </w:p>
    <w:p w:rsidR="0028202A" w:rsidRPr="00021D14" w:rsidRDefault="0028202A" w:rsidP="0028202A">
      <w:pPr>
        <w:pStyle w:val="a3"/>
        <w:numPr>
          <w:ilvl w:val="3"/>
          <w:numId w:val="1"/>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 xml:space="preserve">Электронный учебно-методический комплекс «Промышленная технология лекарственных средств» (ДО УО «Витебский государственный медицинский университет», номер госрегистрации </w:t>
      </w:r>
      <w:r w:rsidRPr="00A81BA1">
        <w:rPr>
          <w:rFonts w:ascii="Times New Roman" w:hAnsi="Times New Roman" w:cs="Times New Roman"/>
          <w:sz w:val="24"/>
          <w:szCs w:val="24"/>
        </w:rPr>
        <w:t>№</w:t>
      </w:r>
      <w:r w:rsidRPr="00021D14">
        <w:rPr>
          <w:rFonts w:ascii="Times New Roman" w:hAnsi="Times New Roman" w:cs="Times New Roman"/>
          <w:sz w:val="28"/>
          <w:szCs w:val="28"/>
        </w:rPr>
        <w:t>3761711868 от 01.06.2017 г.</w:t>
      </w:r>
      <w:r>
        <w:rPr>
          <w:rFonts w:ascii="Times New Roman" w:hAnsi="Times New Roman" w:cs="Times New Roman"/>
          <w:sz w:val="28"/>
          <w:szCs w:val="28"/>
          <w:lang w:val="ru-RU"/>
        </w:rPr>
        <w:t>).</w:t>
      </w:r>
    </w:p>
    <w:p w:rsidR="0028202A" w:rsidRPr="00970450" w:rsidRDefault="0028202A" w:rsidP="0028202A">
      <w:pPr>
        <w:tabs>
          <w:tab w:val="left" w:pos="1134"/>
        </w:tabs>
        <w:ind w:firstLine="709"/>
        <w:jc w:val="both"/>
        <w:rPr>
          <w:rFonts w:ascii="Times New Roman" w:hAnsi="Times New Roman" w:cs="Times New Roman"/>
          <w:b/>
          <w:bCs/>
          <w:sz w:val="28"/>
        </w:rPr>
      </w:pPr>
      <w:r w:rsidRPr="00970450">
        <w:rPr>
          <w:rFonts w:ascii="Times New Roman" w:hAnsi="Times New Roman" w:cs="Times New Roman"/>
          <w:b/>
          <w:bCs/>
          <w:sz w:val="28"/>
        </w:rPr>
        <w:t>Дополнительная:</w:t>
      </w:r>
    </w:p>
    <w:p w:rsidR="0028202A" w:rsidRPr="00970450" w:rsidRDefault="0028202A" w:rsidP="0028202A">
      <w:pPr>
        <w:pStyle w:val="a3"/>
        <w:numPr>
          <w:ilvl w:val="3"/>
          <w:numId w:val="1"/>
        </w:numPr>
        <w:tabs>
          <w:tab w:val="left" w:pos="420"/>
          <w:tab w:val="left" w:pos="851"/>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28202A" w:rsidRPr="00970450" w:rsidRDefault="0028202A" w:rsidP="0028202A">
      <w:pPr>
        <w:pStyle w:val="a3"/>
        <w:numPr>
          <w:ilvl w:val="3"/>
          <w:numId w:val="1"/>
        </w:numPr>
        <w:tabs>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ТКП 428 – 2017 (33050) Производство лекарственных средств. Контроль качества. – Минск. Министерство здравоохранения Республики Беларусь. – 48с.</w:t>
      </w:r>
    </w:p>
    <w:p w:rsidR="0028202A" w:rsidRPr="00970450" w:rsidRDefault="0028202A" w:rsidP="0028202A">
      <w:pPr>
        <w:pStyle w:val="a3"/>
        <w:numPr>
          <w:ilvl w:val="3"/>
          <w:numId w:val="1"/>
        </w:numPr>
        <w:tabs>
          <w:tab w:val="left" w:pos="420"/>
        </w:tabs>
        <w:spacing w:after="0" w:line="240" w:lineRule="auto"/>
        <w:ind w:left="0" w:firstLine="709"/>
        <w:jc w:val="both"/>
        <w:rPr>
          <w:rFonts w:ascii="Times New Roman" w:hAnsi="Times New Roman" w:cs="Times New Roman"/>
          <w:bCs/>
          <w:sz w:val="28"/>
          <w:szCs w:val="28"/>
        </w:rPr>
      </w:pPr>
      <w:r w:rsidRPr="00970450">
        <w:rPr>
          <w:rFonts w:ascii="Times New Roman" w:hAnsi="Times New Roman" w:cs="Times New Roman"/>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28202A" w:rsidRPr="00970450" w:rsidRDefault="0028202A" w:rsidP="0028202A">
      <w:pPr>
        <w:ind w:firstLine="709"/>
        <w:jc w:val="both"/>
        <w:rPr>
          <w:rFonts w:ascii="Times New Roman" w:hAnsi="Times New Roman" w:cs="Times New Roman"/>
        </w:rPr>
      </w:pPr>
    </w:p>
    <w:p w:rsidR="0028202A" w:rsidRPr="00970450" w:rsidRDefault="0028202A" w:rsidP="0028202A">
      <w:pPr>
        <w:ind w:firstLine="680"/>
        <w:jc w:val="both"/>
        <w:rPr>
          <w:rFonts w:ascii="Times New Roman" w:hAnsi="Times New Roman" w:cs="Times New Roman"/>
          <w:sz w:val="28"/>
        </w:rPr>
      </w:pPr>
      <w:r w:rsidRPr="00970450">
        <w:rPr>
          <w:rFonts w:ascii="Times New Roman" w:hAnsi="Times New Roman" w:cs="Times New Roman"/>
          <w:sz w:val="28"/>
        </w:rPr>
        <w:t>Зав. кафедрой фармацевтических технологий</w:t>
      </w:r>
    </w:p>
    <w:p w:rsidR="0028202A" w:rsidRPr="00970450" w:rsidRDefault="0028202A" w:rsidP="0028202A">
      <w:pPr>
        <w:ind w:firstLine="680"/>
        <w:jc w:val="both"/>
        <w:rPr>
          <w:rFonts w:ascii="Times New Roman" w:hAnsi="Times New Roman" w:cs="Times New Roman"/>
          <w:sz w:val="28"/>
        </w:rPr>
      </w:pPr>
      <w:r w:rsidRPr="00970450">
        <w:rPr>
          <w:rFonts w:ascii="Times New Roman" w:hAnsi="Times New Roman" w:cs="Times New Roman"/>
          <w:sz w:val="28"/>
        </w:rPr>
        <w:t>с курсом ФПК и ПК,</w:t>
      </w:r>
    </w:p>
    <w:p w:rsidR="0028202A" w:rsidRPr="00970450" w:rsidRDefault="0028202A" w:rsidP="0028202A">
      <w:pPr>
        <w:ind w:firstLine="680"/>
        <w:jc w:val="both"/>
        <w:rPr>
          <w:rFonts w:ascii="Times New Roman" w:hAnsi="Times New Roman" w:cs="Times New Roman"/>
          <w:sz w:val="28"/>
        </w:rPr>
      </w:pPr>
      <w:r w:rsidRPr="00970450">
        <w:rPr>
          <w:rFonts w:ascii="Times New Roman" w:hAnsi="Times New Roman" w:cs="Times New Roman"/>
          <w:sz w:val="28"/>
        </w:rPr>
        <w:t>профессор                                                                 О.М. Хишова</w:t>
      </w:r>
    </w:p>
    <w:p w:rsidR="0028202A" w:rsidRPr="00970450" w:rsidRDefault="0028202A" w:rsidP="0028202A">
      <w:pPr>
        <w:jc w:val="center"/>
        <w:rPr>
          <w:rFonts w:ascii="Times New Roman" w:hAnsi="Times New Roman" w:cs="Times New Roman"/>
          <w:sz w:val="28"/>
          <w:szCs w:val="28"/>
        </w:rPr>
      </w:pPr>
    </w:p>
    <w:p w:rsidR="0028202A" w:rsidRPr="00970450" w:rsidRDefault="0028202A" w:rsidP="0028202A">
      <w:pPr>
        <w:ind w:firstLine="709"/>
        <w:jc w:val="both"/>
        <w:rPr>
          <w:rFonts w:ascii="Times New Roman" w:hAnsi="Times New Roman" w:cs="Times New Roman"/>
          <w:b/>
          <w:sz w:val="28"/>
          <w:szCs w:val="28"/>
        </w:rPr>
      </w:pPr>
    </w:p>
    <w:p w:rsidR="0028202A" w:rsidRDefault="0028202A" w:rsidP="0028202A"/>
    <w:p w:rsidR="0028202A" w:rsidRDefault="0028202A" w:rsidP="0028202A"/>
    <w:p w:rsidR="0028202A" w:rsidRDefault="0028202A" w:rsidP="0028202A"/>
    <w:p w:rsidR="0028202A" w:rsidRDefault="0028202A" w:rsidP="0028202A"/>
    <w:p w:rsidR="0028202A" w:rsidRDefault="0028202A" w:rsidP="0028202A"/>
    <w:p w:rsidR="0028202A" w:rsidRDefault="0028202A" w:rsidP="0028202A"/>
    <w:p w:rsidR="0028202A" w:rsidRDefault="0028202A" w:rsidP="0028202A"/>
    <w:p w:rsidR="0028202A" w:rsidRDefault="0028202A" w:rsidP="0028202A"/>
    <w:p w:rsidR="00AB41F4" w:rsidRDefault="00AB41F4"/>
    <w:sectPr w:rsidR="00AB41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4EA9"/>
    <w:multiLevelType w:val="hybridMultilevel"/>
    <w:tmpl w:val="7CECF618"/>
    <w:lvl w:ilvl="0" w:tplc="1CAEA482">
      <w:start w:val="1"/>
      <w:numFmt w:val="decimal"/>
      <w:lvlText w:val="%1."/>
      <w:lvlJc w:val="left"/>
      <w:pPr>
        <w:ind w:left="375" w:hanging="375"/>
      </w:pPr>
      <w:rPr>
        <w:rFonts w:asciiTheme="minorHAnsi" w:hAnsiTheme="minorHAnsi" w:cs="Arial Unicode M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D726257"/>
    <w:multiLevelType w:val="hybridMultilevel"/>
    <w:tmpl w:val="43B6EFCA"/>
    <w:lvl w:ilvl="0" w:tplc="68FE43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3D0D63"/>
    <w:multiLevelType w:val="multilevel"/>
    <w:tmpl w:val="1F3D0D63"/>
    <w:lvl w:ilvl="0">
      <w:start w:val="1"/>
      <w:numFmt w:val="decimal"/>
      <w:lvlText w:val="%1."/>
      <w:lvlJc w:val="left"/>
      <w:pPr>
        <w:tabs>
          <w:tab w:val="left" w:pos="420"/>
        </w:tabs>
        <w:ind w:left="-49" w:hanging="420"/>
      </w:pPr>
      <w:rPr>
        <w:sz w:val="28"/>
        <w:szCs w:val="28"/>
      </w:rPr>
    </w:lvl>
    <w:lvl w:ilvl="1">
      <w:start w:val="1"/>
      <w:numFmt w:val="lowerLetter"/>
      <w:lvlText w:val="%2."/>
      <w:lvlJc w:val="left"/>
      <w:pPr>
        <w:tabs>
          <w:tab w:val="left" w:pos="1506"/>
        </w:tabs>
        <w:ind w:left="1506" w:hanging="360"/>
      </w:pPr>
    </w:lvl>
    <w:lvl w:ilvl="2">
      <w:start w:val="1"/>
      <w:numFmt w:val="lowerRoman"/>
      <w:lvlText w:val="%3."/>
      <w:lvlJc w:val="right"/>
      <w:pPr>
        <w:tabs>
          <w:tab w:val="left" w:pos="2226"/>
        </w:tabs>
        <w:ind w:left="2226" w:hanging="180"/>
      </w:pPr>
    </w:lvl>
    <w:lvl w:ilvl="3">
      <w:start w:val="1"/>
      <w:numFmt w:val="decimal"/>
      <w:lvlText w:val="%4."/>
      <w:lvlJc w:val="left"/>
      <w:pPr>
        <w:tabs>
          <w:tab w:val="left" w:pos="360"/>
        </w:tabs>
        <w:ind w:left="360" w:hanging="360"/>
      </w:pPr>
    </w:lvl>
    <w:lvl w:ilvl="4">
      <w:start w:val="1"/>
      <w:numFmt w:val="lowerLetter"/>
      <w:lvlText w:val="%5."/>
      <w:lvlJc w:val="left"/>
      <w:pPr>
        <w:tabs>
          <w:tab w:val="left" w:pos="3666"/>
        </w:tabs>
        <w:ind w:left="3666" w:hanging="360"/>
      </w:pPr>
    </w:lvl>
    <w:lvl w:ilvl="5">
      <w:start w:val="1"/>
      <w:numFmt w:val="lowerRoman"/>
      <w:lvlText w:val="%6."/>
      <w:lvlJc w:val="righ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right"/>
      <w:pPr>
        <w:tabs>
          <w:tab w:val="left" w:pos="6546"/>
        </w:tabs>
        <w:ind w:left="6546" w:hanging="180"/>
      </w:pPr>
    </w:lvl>
  </w:abstractNum>
  <w:abstractNum w:abstractNumId="3" w15:restartNumberingAfterBreak="0">
    <w:nsid w:val="410C374A"/>
    <w:multiLevelType w:val="hybridMultilevel"/>
    <w:tmpl w:val="2B164B00"/>
    <w:lvl w:ilvl="0" w:tplc="9DEE32DC">
      <w:start w:val="1"/>
      <w:numFmt w:val="decimal"/>
      <w:lvlText w:val="%1."/>
      <w:lvlJc w:val="left"/>
      <w:pPr>
        <w:tabs>
          <w:tab w:val="num" w:pos="720"/>
        </w:tabs>
        <w:ind w:left="720" w:hanging="360"/>
      </w:pPr>
    </w:lvl>
    <w:lvl w:ilvl="1" w:tplc="A79C7DF2">
      <w:numFmt w:val="none"/>
      <w:lvlText w:val=""/>
      <w:lvlJc w:val="left"/>
      <w:pPr>
        <w:tabs>
          <w:tab w:val="num" w:pos="360"/>
        </w:tabs>
      </w:pPr>
    </w:lvl>
    <w:lvl w:ilvl="2" w:tplc="4FF256F0">
      <w:numFmt w:val="none"/>
      <w:lvlText w:val=""/>
      <w:lvlJc w:val="left"/>
      <w:pPr>
        <w:tabs>
          <w:tab w:val="num" w:pos="360"/>
        </w:tabs>
      </w:pPr>
    </w:lvl>
    <w:lvl w:ilvl="3" w:tplc="A4364C76">
      <w:numFmt w:val="none"/>
      <w:lvlText w:val=""/>
      <w:lvlJc w:val="left"/>
      <w:pPr>
        <w:tabs>
          <w:tab w:val="num" w:pos="360"/>
        </w:tabs>
      </w:pPr>
    </w:lvl>
    <w:lvl w:ilvl="4" w:tplc="CC8224BE">
      <w:numFmt w:val="none"/>
      <w:lvlText w:val=""/>
      <w:lvlJc w:val="left"/>
      <w:pPr>
        <w:tabs>
          <w:tab w:val="num" w:pos="360"/>
        </w:tabs>
      </w:pPr>
    </w:lvl>
    <w:lvl w:ilvl="5" w:tplc="19401CF2">
      <w:numFmt w:val="none"/>
      <w:lvlText w:val=""/>
      <w:lvlJc w:val="left"/>
      <w:pPr>
        <w:tabs>
          <w:tab w:val="num" w:pos="360"/>
        </w:tabs>
      </w:pPr>
    </w:lvl>
    <w:lvl w:ilvl="6" w:tplc="E32EF364">
      <w:numFmt w:val="none"/>
      <w:lvlText w:val=""/>
      <w:lvlJc w:val="left"/>
      <w:pPr>
        <w:tabs>
          <w:tab w:val="num" w:pos="360"/>
        </w:tabs>
      </w:pPr>
    </w:lvl>
    <w:lvl w:ilvl="7" w:tplc="D76E4546">
      <w:numFmt w:val="none"/>
      <w:lvlText w:val=""/>
      <w:lvlJc w:val="left"/>
      <w:pPr>
        <w:tabs>
          <w:tab w:val="num" w:pos="360"/>
        </w:tabs>
      </w:pPr>
    </w:lvl>
    <w:lvl w:ilvl="8" w:tplc="0FF6C206">
      <w:numFmt w:val="none"/>
      <w:lvlText w:val=""/>
      <w:lvlJc w:val="left"/>
      <w:pPr>
        <w:tabs>
          <w:tab w:val="num" w:pos="360"/>
        </w:tabs>
      </w:pPr>
    </w:lvl>
  </w:abstractNum>
  <w:abstractNum w:abstractNumId="4" w15:restartNumberingAfterBreak="0">
    <w:nsid w:val="53BE7712"/>
    <w:multiLevelType w:val="hybridMultilevel"/>
    <w:tmpl w:val="470C20D4"/>
    <w:lvl w:ilvl="0" w:tplc="A96C14C6">
      <w:start w:val="1"/>
      <w:numFmt w:val="decimal"/>
      <w:lvlText w:val="%1)"/>
      <w:lvlJc w:val="left"/>
      <w:pPr>
        <w:tabs>
          <w:tab w:val="num" w:pos="1740"/>
        </w:tabs>
        <w:ind w:left="1740" w:hanging="10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F9F19CD"/>
    <w:multiLevelType w:val="hybridMultilevel"/>
    <w:tmpl w:val="6646F058"/>
    <w:lvl w:ilvl="0" w:tplc="B224AE3A">
      <w:start w:val="1"/>
      <w:numFmt w:val="decimal"/>
      <w:lvlText w:val="%1."/>
      <w:lvlJc w:val="left"/>
      <w:pPr>
        <w:tabs>
          <w:tab w:val="num" w:pos="570"/>
        </w:tabs>
        <w:ind w:left="57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7E632BC"/>
    <w:multiLevelType w:val="hybridMultilevel"/>
    <w:tmpl w:val="89363C90"/>
    <w:lvl w:ilvl="0" w:tplc="7268970E">
      <w:start w:val="1"/>
      <w:numFmt w:val="decimal"/>
      <w:lvlText w:val="%1."/>
      <w:lvlJc w:val="left"/>
      <w:pPr>
        <w:ind w:left="1069" w:hanging="360"/>
      </w:pPr>
      <w:rPr>
        <w:rFonts w:asciiTheme="minorHAnsi" w:hAnsi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B6A14C9"/>
    <w:multiLevelType w:val="multilevel"/>
    <w:tmpl w:val="0BE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0F05EB"/>
    <w:multiLevelType w:val="hybridMultilevel"/>
    <w:tmpl w:val="911664A6"/>
    <w:lvl w:ilvl="0" w:tplc="6A8AA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8"/>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02A"/>
    <w:rsid w:val="00171AFB"/>
    <w:rsid w:val="0028202A"/>
    <w:rsid w:val="003A2B0B"/>
    <w:rsid w:val="003D767B"/>
    <w:rsid w:val="005125A9"/>
    <w:rsid w:val="008B4E4F"/>
    <w:rsid w:val="008C2EC9"/>
    <w:rsid w:val="008D3580"/>
    <w:rsid w:val="009966E3"/>
    <w:rsid w:val="009B40BE"/>
    <w:rsid w:val="00AB41F4"/>
    <w:rsid w:val="00B13A29"/>
    <w:rsid w:val="00C62113"/>
    <w:rsid w:val="00E63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E1628"/>
  <w15:chartTrackingRefBased/>
  <w15:docId w15:val="{B949C703-1E1D-4DE9-A3B5-AB4513B7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02A"/>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28202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28202A"/>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202A"/>
    <w:rPr>
      <w:rFonts w:asciiTheme="majorHAnsi" w:eastAsiaTheme="majorEastAsia" w:hAnsiTheme="majorHAnsi" w:cstheme="majorBidi"/>
      <w:b/>
      <w:bCs/>
      <w:color w:val="2E74B5" w:themeColor="accent1" w:themeShade="BF"/>
      <w:sz w:val="28"/>
      <w:szCs w:val="28"/>
      <w:lang w:eastAsia="ru-RU"/>
    </w:rPr>
  </w:style>
  <w:style w:type="character" w:customStyle="1" w:styleId="30">
    <w:name w:val="Заголовок 3 Знак"/>
    <w:basedOn w:val="a0"/>
    <w:link w:val="3"/>
    <w:uiPriority w:val="9"/>
    <w:semiHidden/>
    <w:rsid w:val="0028202A"/>
    <w:rPr>
      <w:rFonts w:asciiTheme="majorHAnsi" w:eastAsiaTheme="majorEastAsia" w:hAnsiTheme="majorHAnsi" w:cstheme="majorBidi"/>
      <w:color w:val="1F4D78" w:themeColor="accent1" w:themeShade="7F"/>
      <w:sz w:val="24"/>
      <w:szCs w:val="24"/>
      <w:lang w:eastAsia="ru-RU"/>
    </w:rPr>
  </w:style>
  <w:style w:type="paragraph" w:customStyle="1" w:styleId="newncpi0">
    <w:name w:val="newncpi0"/>
    <w:basedOn w:val="a"/>
    <w:rsid w:val="0028202A"/>
    <w:pPr>
      <w:jc w:val="both"/>
    </w:pPr>
    <w:rPr>
      <w:rFonts w:ascii="Times New Roman" w:eastAsia="Calibri" w:hAnsi="Times New Roman" w:cs="Times New Roman"/>
      <w:color w:val="auto"/>
    </w:rPr>
  </w:style>
  <w:style w:type="character" w:customStyle="1" w:styleId="9">
    <w:name w:val="Основной текст (9)_"/>
    <w:link w:val="90"/>
    <w:rsid w:val="0028202A"/>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28202A"/>
    <w:pPr>
      <w:widowControl w:val="0"/>
      <w:shd w:val="clear" w:color="auto" w:fill="FFFFFF"/>
      <w:spacing w:before="60" w:after="240" w:line="322" w:lineRule="exact"/>
      <w:jc w:val="center"/>
    </w:pPr>
    <w:rPr>
      <w:rFonts w:ascii="Times New Roman" w:eastAsia="Times New Roman" w:hAnsi="Times New Roman" w:cs="Times New Roman"/>
      <w:b/>
      <w:bCs/>
      <w:color w:val="auto"/>
      <w:sz w:val="28"/>
      <w:szCs w:val="28"/>
      <w:lang w:eastAsia="en-US"/>
    </w:rPr>
  </w:style>
  <w:style w:type="paragraph" w:styleId="a3">
    <w:name w:val="List Paragraph"/>
    <w:basedOn w:val="a"/>
    <w:uiPriority w:val="34"/>
    <w:qFormat/>
    <w:rsid w:val="0028202A"/>
    <w:pPr>
      <w:spacing w:after="200" w:line="276" w:lineRule="auto"/>
      <w:ind w:left="720"/>
      <w:contextualSpacing/>
    </w:pPr>
    <w:rPr>
      <w:rFonts w:ascii="Calibri" w:eastAsia="Calibri" w:hAnsi="Calibri" w:cs="Arial"/>
      <w:color w:val="auto"/>
      <w:sz w:val="22"/>
      <w:szCs w:val="22"/>
      <w:lang w:val="be-BY" w:eastAsia="en-US"/>
    </w:rPr>
  </w:style>
  <w:style w:type="paragraph" w:styleId="a4">
    <w:name w:val="Body Text Indent"/>
    <w:basedOn w:val="a"/>
    <w:link w:val="a5"/>
    <w:rsid w:val="0028202A"/>
    <w:pPr>
      <w:spacing w:after="120"/>
      <w:ind w:left="283"/>
    </w:pPr>
    <w:rPr>
      <w:rFonts w:ascii="Times New Roman" w:eastAsia="Times New Roman" w:hAnsi="Times New Roman" w:cs="Times New Roman"/>
      <w:color w:val="auto"/>
    </w:rPr>
  </w:style>
  <w:style w:type="character" w:customStyle="1" w:styleId="a5">
    <w:name w:val="Основной текст с отступом Знак"/>
    <w:basedOn w:val="a0"/>
    <w:link w:val="a4"/>
    <w:rsid w:val="0028202A"/>
    <w:rPr>
      <w:rFonts w:ascii="Times New Roman" w:eastAsia="Times New Roman" w:hAnsi="Times New Roman" w:cs="Times New Roman"/>
      <w:sz w:val="24"/>
      <w:szCs w:val="24"/>
      <w:lang w:eastAsia="ru-RU"/>
    </w:rPr>
  </w:style>
  <w:style w:type="paragraph" w:customStyle="1" w:styleId="default">
    <w:name w:val="default"/>
    <w:basedOn w:val="a"/>
    <w:rsid w:val="0028202A"/>
    <w:pPr>
      <w:spacing w:before="100" w:beforeAutospacing="1" w:after="100" w:afterAutospacing="1"/>
    </w:pPr>
    <w:rPr>
      <w:rFonts w:ascii="Times New Roman" w:eastAsia="Times New Roman" w:hAnsi="Times New Roman" w:cs="Times New Roman"/>
      <w:color w:val="auto"/>
    </w:rPr>
  </w:style>
  <w:style w:type="paragraph" w:customStyle="1" w:styleId="11">
    <w:name w:val="1"/>
    <w:basedOn w:val="a"/>
    <w:rsid w:val="0028202A"/>
    <w:pPr>
      <w:spacing w:before="100" w:beforeAutospacing="1" w:after="100" w:afterAutospacing="1"/>
    </w:pPr>
    <w:rPr>
      <w:rFonts w:ascii="Times New Roman" w:eastAsia="Times New Roman" w:hAnsi="Times New Roman" w:cs="Times New Roman"/>
      <w:color w:val="auto"/>
    </w:rPr>
  </w:style>
  <w:style w:type="paragraph" w:styleId="a6">
    <w:name w:val="Body Text"/>
    <w:basedOn w:val="a"/>
    <w:link w:val="a7"/>
    <w:unhideWhenUsed/>
    <w:rsid w:val="0028202A"/>
    <w:pPr>
      <w:spacing w:after="120"/>
    </w:pPr>
    <w:rPr>
      <w:rFonts w:ascii="Times New Roman" w:eastAsia="Times New Roman" w:hAnsi="Times New Roman" w:cs="Times New Roman"/>
      <w:color w:val="auto"/>
      <w:szCs w:val="20"/>
    </w:rPr>
  </w:style>
  <w:style w:type="character" w:customStyle="1" w:styleId="a7">
    <w:name w:val="Основной текст Знак"/>
    <w:basedOn w:val="a0"/>
    <w:link w:val="a6"/>
    <w:rsid w:val="0028202A"/>
    <w:rPr>
      <w:rFonts w:ascii="Times New Roman" w:eastAsia="Times New Roman" w:hAnsi="Times New Roman" w:cs="Times New Roman"/>
      <w:sz w:val="24"/>
      <w:szCs w:val="20"/>
      <w:lang w:eastAsia="ru-RU"/>
    </w:rPr>
  </w:style>
  <w:style w:type="paragraph" w:styleId="2">
    <w:name w:val="Body Text 2"/>
    <w:basedOn w:val="a"/>
    <w:link w:val="20"/>
    <w:uiPriority w:val="99"/>
    <w:semiHidden/>
    <w:unhideWhenUsed/>
    <w:rsid w:val="0028202A"/>
    <w:pPr>
      <w:spacing w:after="120" w:line="480" w:lineRule="auto"/>
    </w:pPr>
    <w:rPr>
      <w:rFonts w:ascii="Times New Roman" w:eastAsia="Times New Roman" w:hAnsi="Times New Roman" w:cs="Times New Roman"/>
      <w:color w:val="auto"/>
      <w:szCs w:val="20"/>
    </w:rPr>
  </w:style>
  <w:style w:type="character" w:customStyle="1" w:styleId="20">
    <w:name w:val="Основной текст 2 Знак"/>
    <w:basedOn w:val="a0"/>
    <w:link w:val="2"/>
    <w:uiPriority w:val="99"/>
    <w:semiHidden/>
    <w:rsid w:val="0028202A"/>
    <w:rPr>
      <w:rFonts w:ascii="Times New Roman" w:eastAsia="Times New Roman" w:hAnsi="Times New Roman" w:cs="Times New Roman"/>
      <w:sz w:val="24"/>
      <w:szCs w:val="20"/>
      <w:lang w:eastAsia="ru-RU"/>
    </w:rPr>
  </w:style>
  <w:style w:type="paragraph" w:styleId="a8">
    <w:name w:val="Block Text"/>
    <w:basedOn w:val="a"/>
    <w:rsid w:val="0028202A"/>
    <w:pPr>
      <w:spacing w:line="360" w:lineRule="auto"/>
      <w:ind w:left="1021" w:right="113"/>
      <w:jc w:val="both"/>
    </w:pPr>
    <w:rPr>
      <w:rFonts w:ascii="Times New Roman" w:eastAsia="Times New Roman" w:hAnsi="Times New Roman" w:cs="Times New Roman"/>
      <w:sz w:val="28"/>
      <w:szCs w:val="20"/>
    </w:rPr>
  </w:style>
  <w:style w:type="paragraph" w:styleId="a9">
    <w:name w:val="caption"/>
    <w:basedOn w:val="a"/>
    <w:next w:val="a"/>
    <w:semiHidden/>
    <w:unhideWhenUsed/>
    <w:qFormat/>
    <w:rsid w:val="0028202A"/>
    <w:pPr>
      <w:spacing w:after="80" w:line="360" w:lineRule="auto"/>
    </w:pPr>
    <w:rPr>
      <w:rFonts w:ascii="Calibri" w:eastAsia="Times New Roman" w:hAnsi="Calibri" w:cs="Times New Roman"/>
      <w:b/>
      <w:bCs/>
      <w:color w:val="4F81BD"/>
      <w:sz w:val="18"/>
      <w:szCs w:val="18"/>
      <w:lang w:val="be-BY"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3076</Words>
  <Characters>17537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VSMU</dc:creator>
  <cp:keywords/>
  <dc:description/>
  <cp:lastModifiedBy>VSMU</cp:lastModifiedBy>
  <cp:revision>2</cp:revision>
  <dcterms:created xsi:type="dcterms:W3CDTF">2025-02-20T10:23:00Z</dcterms:created>
  <dcterms:modified xsi:type="dcterms:W3CDTF">2025-02-20T11:27:00Z</dcterms:modified>
</cp:coreProperties>
</file>