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61" w:rsidRPr="00EF0790" w:rsidRDefault="00B92961" w:rsidP="00B92961">
      <w:pPr>
        <w:jc w:val="both"/>
        <w:rPr>
          <w:b/>
          <w:bCs/>
          <w:sz w:val="28"/>
          <w:szCs w:val="28"/>
        </w:rPr>
      </w:pPr>
      <w:r w:rsidRPr="00EF0790">
        <w:rPr>
          <w:b/>
          <w:bCs/>
          <w:sz w:val="28"/>
          <w:szCs w:val="28"/>
        </w:rPr>
        <w:t>Составить технологическую схему производства адреналина гидрохлорида</w:t>
      </w:r>
    </w:p>
    <w:p w:rsidR="00B92961" w:rsidRDefault="00B92961" w:rsidP="00B92961">
      <w:pPr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5515"/>
        <w:gridCol w:w="4725"/>
      </w:tblGrid>
      <w:tr w:rsidR="00B92961" w:rsidRPr="00B1618D" w:rsidTr="003F047E">
        <w:tc>
          <w:tcPr>
            <w:tcW w:w="5813" w:type="dxa"/>
            <w:shd w:val="clear" w:color="auto" w:fill="auto"/>
          </w:tcPr>
          <w:p w:rsidR="00B92961" w:rsidRPr="00B1618D" w:rsidRDefault="00B92961" w:rsidP="003F047E">
            <w:pPr>
              <w:rPr>
                <w:sz w:val="28"/>
                <w:szCs w:val="28"/>
              </w:rPr>
            </w:pPr>
            <w:r w:rsidRPr="00B1618D">
              <w:rPr>
                <w:sz w:val="28"/>
                <w:szCs w:val="28"/>
              </w:rPr>
              <w:t>Состав:</w:t>
            </w:r>
          </w:p>
        </w:tc>
        <w:tc>
          <w:tcPr>
            <w:tcW w:w="4926" w:type="dxa"/>
            <w:shd w:val="clear" w:color="auto" w:fill="auto"/>
          </w:tcPr>
          <w:p w:rsidR="00B92961" w:rsidRPr="00B1618D" w:rsidRDefault="00B92961" w:rsidP="003F047E">
            <w:pPr>
              <w:rPr>
                <w:sz w:val="28"/>
                <w:szCs w:val="28"/>
              </w:rPr>
            </w:pPr>
          </w:p>
        </w:tc>
      </w:tr>
      <w:tr w:rsidR="00B92961" w:rsidRPr="00B1618D" w:rsidTr="003F047E">
        <w:trPr>
          <w:trHeight w:val="654"/>
        </w:trPr>
        <w:tc>
          <w:tcPr>
            <w:tcW w:w="10739" w:type="dxa"/>
            <w:gridSpan w:val="2"/>
            <w:shd w:val="clear" w:color="auto" w:fill="auto"/>
          </w:tcPr>
          <w:p w:rsidR="00B92961" w:rsidRPr="00B1618D" w:rsidRDefault="00B92961" w:rsidP="003F047E">
            <w:pPr>
              <w:rPr>
                <w:sz w:val="28"/>
                <w:szCs w:val="28"/>
              </w:rPr>
            </w:pPr>
            <w:r w:rsidRPr="00B1618D">
              <w:rPr>
                <w:sz w:val="28"/>
                <w:szCs w:val="28"/>
              </w:rPr>
              <w:t>Адреналина гидрохлорид 0,1% 1 мл растворенного в 0</w:t>
            </w:r>
            <w:r>
              <w:rPr>
                <w:sz w:val="28"/>
                <w:szCs w:val="28"/>
              </w:rPr>
              <w:t>,</w:t>
            </w:r>
            <w:r w:rsidRPr="00B1618D">
              <w:rPr>
                <w:sz w:val="28"/>
                <w:szCs w:val="28"/>
              </w:rPr>
              <w:t xml:space="preserve">1М растворе кислоты хлористоводородной в концентрации 1:1000 и 0,5% </w:t>
            </w:r>
            <w:proofErr w:type="spellStart"/>
            <w:r w:rsidRPr="00B1618D">
              <w:rPr>
                <w:sz w:val="28"/>
                <w:szCs w:val="28"/>
              </w:rPr>
              <w:t>хлорэтона</w:t>
            </w:r>
            <w:proofErr w:type="spellEnd"/>
            <w:r w:rsidRPr="00B1618D">
              <w:rPr>
                <w:sz w:val="28"/>
                <w:szCs w:val="28"/>
              </w:rPr>
              <w:t xml:space="preserve"> (консервант)</w:t>
            </w:r>
          </w:p>
        </w:tc>
      </w:tr>
      <w:tr w:rsidR="00B92961" w:rsidRPr="00B1618D" w:rsidTr="003F047E">
        <w:tc>
          <w:tcPr>
            <w:tcW w:w="10739" w:type="dxa"/>
            <w:gridSpan w:val="2"/>
            <w:shd w:val="clear" w:color="auto" w:fill="auto"/>
          </w:tcPr>
          <w:p w:rsidR="00B92961" w:rsidRPr="00B1618D" w:rsidRDefault="00B92961" w:rsidP="003F04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92961" w:rsidRPr="00B1618D" w:rsidRDefault="00B92961" w:rsidP="003F047E">
            <w:pPr>
              <w:jc w:val="center"/>
              <w:rPr>
                <w:b/>
                <w:bCs/>
                <w:sz w:val="28"/>
                <w:szCs w:val="28"/>
              </w:rPr>
            </w:pPr>
            <w:r w:rsidRPr="00B1618D">
              <w:rPr>
                <w:b/>
                <w:bCs/>
                <w:sz w:val="28"/>
                <w:szCs w:val="28"/>
              </w:rPr>
              <w:t>Технологическая схема производства адреналина гидрохлорида</w:t>
            </w:r>
          </w:p>
          <w:p w:rsidR="00B92961" w:rsidRPr="00B1618D" w:rsidRDefault="00B92961" w:rsidP="003F04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92961" w:rsidRPr="00B1618D" w:rsidTr="003F047E">
        <w:tc>
          <w:tcPr>
            <w:tcW w:w="5813" w:type="dxa"/>
            <w:shd w:val="clear" w:color="auto" w:fill="auto"/>
          </w:tcPr>
          <w:p w:rsidR="00B92961" w:rsidRPr="009C10AA" w:rsidRDefault="00B92961" w:rsidP="003F047E">
            <w:r>
              <w:t xml:space="preserve">Водоподготовка </w:t>
            </w:r>
            <w:proofErr w:type="spellStart"/>
            <w:r>
              <w:t>Кт</w:t>
            </w:r>
            <w:proofErr w:type="spellEnd"/>
            <w:r>
              <w:t xml:space="preserve">, </w:t>
            </w:r>
            <w:proofErr w:type="spellStart"/>
            <w:r>
              <w:t>Кх</w:t>
            </w:r>
            <w:proofErr w:type="spellEnd"/>
            <w:r>
              <w:t xml:space="preserve">, </w:t>
            </w:r>
            <w:proofErr w:type="spellStart"/>
            <w:r>
              <w:t>Кмб</w:t>
            </w:r>
            <w:proofErr w:type="spellEnd"/>
          </w:p>
        </w:tc>
        <w:tc>
          <w:tcPr>
            <w:tcW w:w="4926" w:type="dxa"/>
            <w:shd w:val="clear" w:color="auto" w:fill="auto"/>
          </w:tcPr>
          <w:p w:rsidR="00B92961" w:rsidRPr="009C10AA" w:rsidRDefault="00B92961" w:rsidP="003F047E"/>
        </w:tc>
      </w:tr>
      <w:tr w:rsidR="00B92961" w:rsidRPr="00B1618D" w:rsidTr="003F047E">
        <w:tc>
          <w:tcPr>
            <w:tcW w:w="5813" w:type="dxa"/>
            <w:shd w:val="clear" w:color="auto" w:fill="auto"/>
          </w:tcPr>
          <w:p w:rsidR="00B92961" w:rsidRDefault="00B92961" w:rsidP="003F047E">
            <w:r>
              <w:t xml:space="preserve">ВР.1. Подготовка помещений, </w:t>
            </w:r>
          </w:p>
          <w:p w:rsidR="00B92961" w:rsidRDefault="00B92961" w:rsidP="003F047E">
            <w:r>
              <w:t xml:space="preserve">оборудования, персонала, воздуха  </w:t>
            </w:r>
          </w:p>
          <w:p w:rsidR="00B92961" w:rsidRPr="009C10AA" w:rsidRDefault="00B92961" w:rsidP="003F047E">
            <w:proofErr w:type="spellStart"/>
            <w:r>
              <w:t>Кт</w:t>
            </w:r>
            <w:proofErr w:type="spellEnd"/>
            <w:r>
              <w:t xml:space="preserve">, </w:t>
            </w:r>
            <w:proofErr w:type="spellStart"/>
            <w:r>
              <w:t>Кх</w:t>
            </w:r>
            <w:proofErr w:type="spellEnd"/>
            <w:r>
              <w:t xml:space="preserve">, </w:t>
            </w:r>
            <w:proofErr w:type="spellStart"/>
            <w:r>
              <w:t>Кмб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926" w:type="dxa"/>
            <w:shd w:val="clear" w:color="auto" w:fill="auto"/>
          </w:tcPr>
          <w:p w:rsidR="00B92961" w:rsidRDefault="00B92961" w:rsidP="003F047E">
            <w:pPr>
              <w:jc w:val="both"/>
            </w:pPr>
            <w:r>
              <w:t>ВР.1.1. Подготовка помещений</w:t>
            </w:r>
          </w:p>
          <w:p w:rsidR="00B92961" w:rsidRDefault="00B92961" w:rsidP="003F047E">
            <w:pPr>
              <w:jc w:val="both"/>
            </w:pPr>
            <w:r>
              <w:t>ВР.1.2. Подготовка оборудования</w:t>
            </w:r>
          </w:p>
          <w:p w:rsidR="00B92961" w:rsidRDefault="00B92961" w:rsidP="003F047E">
            <w:pPr>
              <w:jc w:val="both"/>
            </w:pPr>
            <w:r>
              <w:t>ВР.1.3. Подготовка персонала</w:t>
            </w:r>
          </w:p>
          <w:p w:rsidR="00B92961" w:rsidRDefault="00B92961" w:rsidP="003F047E">
            <w:pPr>
              <w:jc w:val="both"/>
            </w:pPr>
            <w:r>
              <w:t>ВР.1.4. Подготовка воздуха</w:t>
            </w:r>
          </w:p>
          <w:p w:rsidR="00B92961" w:rsidRPr="009C10AA" w:rsidRDefault="00B92961" w:rsidP="003F047E">
            <w:pPr>
              <w:jc w:val="both"/>
            </w:pPr>
          </w:p>
        </w:tc>
      </w:tr>
      <w:tr w:rsidR="00B92961" w:rsidRPr="00B1618D" w:rsidTr="003F047E">
        <w:tc>
          <w:tcPr>
            <w:tcW w:w="5813" w:type="dxa"/>
            <w:shd w:val="clear" w:color="auto" w:fill="auto"/>
          </w:tcPr>
          <w:p w:rsidR="00B92961" w:rsidRDefault="00B92961" w:rsidP="003F047E">
            <w:r>
              <w:t xml:space="preserve">ВР.2. Подготовка животного сырья </w:t>
            </w:r>
          </w:p>
          <w:p w:rsidR="00B92961" w:rsidRDefault="00B92961" w:rsidP="003F047E">
            <w:r>
              <w:t>и вспомогательных веществ</w:t>
            </w:r>
          </w:p>
          <w:p w:rsidR="00B92961" w:rsidRDefault="00B92961" w:rsidP="003F047E">
            <w:proofErr w:type="spellStart"/>
            <w:r>
              <w:t>Кт</w:t>
            </w:r>
            <w:proofErr w:type="spellEnd"/>
            <w:r>
              <w:t xml:space="preserve">, </w:t>
            </w:r>
            <w:proofErr w:type="spellStart"/>
            <w:r>
              <w:t>Кх</w:t>
            </w:r>
            <w:proofErr w:type="spellEnd"/>
            <w:r>
              <w:t xml:space="preserve">, </w:t>
            </w:r>
            <w:proofErr w:type="spellStart"/>
            <w:r>
              <w:t>Кмб</w:t>
            </w:r>
            <w:proofErr w:type="spellEnd"/>
            <w:r>
              <w:t xml:space="preserve">                    </w:t>
            </w:r>
            <w:r>
              <w:tab/>
            </w:r>
            <w:r>
              <w:tab/>
              <w:t xml:space="preserve">                                                                                                                </w:t>
            </w:r>
          </w:p>
          <w:p w:rsidR="00B92961" w:rsidRPr="009C10AA" w:rsidRDefault="00B92961" w:rsidP="003F047E"/>
        </w:tc>
        <w:tc>
          <w:tcPr>
            <w:tcW w:w="4926" w:type="dxa"/>
            <w:shd w:val="clear" w:color="auto" w:fill="auto"/>
          </w:tcPr>
          <w:p w:rsidR="00B92961" w:rsidRPr="00B1618D" w:rsidRDefault="00B92961" w:rsidP="003F047E">
            <w:pPr>
              <w:jc w:val="both"/>
              <w:rPr>
                <w:color w:val="000000"/>
              </w:rPr>
            </w:pPr>
            <w:r>
              <w:t xml:space="preserve">ВР.2.1. </w:t>
            </w:r>
            <w:r w:rsidRPr="00B1618D">
              <w:rPr>
                <w:color w:val="000000"/>
              </w:rPr>
              <w:t>Замораживание надпочечников, получение фарша, очистка</w:t>
            </w:r>
          </w:p>
          <w:p w:rsidR="00B92961" w:rsidRDefault="00B92961" w:rsidP="003F047E">
            <w:pPr>
              <w:jc w:val="both"/>
            </w:pPr>
            <w:r>
              <w:t xml:space="preserve">ВР.2.2. </w:t>
            </w:r>
            <w:r w:rsidRPr="00B1618D">
              <w:rPr>
                <w:color w:val="000000"/>
              </w:rPr>
              <w:t>Получение спирта этилового подкисленного и раствора аммиака 25%</w:t>
            </w:r>
            <w:r>
              <w:tab/>
            </w:r>
          </w:p>
          <w:p w:rsidR="00B92961" w:rsidRPr="00B1618D" w:rsidRDefault="00B92961" w:rsidP="003F047E">
            <w:pPr>
              <w:jc w:val="both"/>
              <w:rPr>
                <w:color w:val="000000"/>
              </w:rPr>
            </w:pPr>
            <w:r>
              <w:t xml:space="preserve">ВР.2.3. </w:t>
            </w:r>
            <w:r w:rsidRPr="00B1618D">
              <w:rPr>
                <w:color w:val="000000"/>
              </w:rPr>
              <w:t>Отмеривание спирта этилового подкисленного, ацетона, раствора аммиака 25%, дихлорэтана</w:t>
            </w:r>
          </w:p>
          <w:p w:rsidR="00B92961" w:rsidRPr="009C10AA" w:rsidRDefault="00B92961" w:rsidP="003F047E">
            <w:pPr>
              <w:jc w:val="both"/>
            </w:pPr>
            <w:r w:rsidRPr="009C10AA">
              <w:t xml:space="preserve"> </w:t>
            </w:r>
          </w:p>
        </w:tc>
      </w:tr>
      <w:tr w:rsidR="00B92961" w:rsidRPr="00B1618D" w:rsidTr="003F047E">
        <w:tc>
          <w:tcPr>
            <w:tcW w:w="5813" w:type="dxa"/>
            <w:shd w:val="clear" w:color="auto" w:fill="auto"/>
          </w:tcPr>
          <w:p w:rsidR="00B92961" w:rsidRDefault="00B92961" w:rsidP="003F047E">
            <w:pPr>
              <w:jc w:val="both"/>
            </w:pPr>
            <w:r>
              <w:t>ТП.1. Получение первичной вытяжки</w:t>
            </w:r>
          </w:p>
          <w:p w:rsidR="00B92961" w:rsidRPr="009C10AA" w:rsidRDefault="00B92961" w:rsidP="003F047E">
            <w:pPr>
              <w:jc w:val="both"/>
            </w:pPr>
            <w:proofErr w:type="spellStart"/>
            <w:r>
              <w:t>Кт</w:t>
            </w:r>
            <w:proofErr w:type="spellEnd"/>
            <w:r>
              <w:t xml:space="preserve">, </w:t>
            </w:r>
            <w:proofErr w:type="spellStart"/>
            <w:r>
              <w:t>Кх</w:t>
            </w:r>
            <w:proofErr w:type="spellEnd"/>
          </w:p>
        </w:tc>
        <w:tc>
          <w:tcPr>
            <w:tcW w:w="4926" w:type="dxa"/>
            <w:shd w:val="clear" w:color="auto" w:fill="auto"/>
          </w:tcPr>
          <w:p w:rsidR="00B92961" w:rsidRDefault="00B92961" w:rsidP="003F047E">
            <w:pPr>
              <w:jc w:val="both"/>
            </w:pPr>
            <w:r>
              <w:t>ТП.1.1. Дробная мацерация спиртом этиловым подкисленным</w:t>
            </w:r>
          </w:p>
          <w:p w:rsidR="00B92961" w:rsidRDefault="00B92961" w:rsidP="003F047E">
            <w:pPr>
              <w:jc w:val="both"/>
            </w:pPr>
            <w:r>
              <w:t>ТП.1.2. Удаление спирта под вакуумом</w:t>
            </w:r>
          </w:p>
          <w:p w:rsidR="00B92961" w:rsidRPr="009C10AA" w:rsidRDefault="00B92961" w:rsidP="003F047E">
            <w:pPr>
              <w:jc w:val="both"/>
            </w:pPr>
          </w:p>
        </w:tc>
      </w:tr>
      <w:tr w:rsidR="00B92961" w:rsidRPr="00B1618D" w:rsidTr="003F047E">
        <w:tc>
          <w:tcPr>
            <w:tcW w:w="5813" w:type="dxa"/>
            <w:shd w:val="clear" w:color="auto" w:fill="auto"/>
          </w:tcPr>
          <w:p w:rsidR="00B92961" w:rsidRDefault="00B92961" w:rsidP="003F047E">
            <w:pPr>
              <w:jc w:val="both"/>
            </w:pPr>
            <w:r>
              <w:t>ТП.2. Очистка полученного извлечения</w:t>
            </w:r>
          </w:p>
          <w:p w:rsidR="00B92961" w:rsidRPr="009C10AA" w:rsidRDefault="00B92961" w:rsidP="003F047E">
            <w:proofErr w:type="spellStart"/>
            <w:r>
              <w:t>Кт</w:t>
            </w:r>
            <w:proofErr w:type="spellEnd"/>
            <w:r>
              <w:t xml:space="preserve">, </w:t>
            </w:r>
            <w:proofErr w:type="spellStart"/>
            <w:r>
              <w:t>Кх</w:t>
            </w:r>
            <w:proofErr w:type="spellEnd"/>
          </w:p>
        </w:tc>
        <w:tc>
          <w:tcPr>
            <w:tcW w:w="4926" w:type="dxa"/>
            <w:shd w:val="clear" w:color="auto" w:fill="auto"/>
          </w:tcPr>
          <w:p w:rsidR="00B92961" w:rsidRDefault="00B92961" w:rsidP="003F047E">
            <w:pPr>
              <w:jc w:val="both"/>
            </w:pPr>
            <w:r>
              <w:t>ТП.2.1. Упаривание водного извлечения до 1/15 первоначального объема</w:t>
            </w:r>
          </w:p>
          <w:p w:rsidR="00B92961" w:rsidRPr="00C90B44" w:rsidRDefault="00B92961" w:rsidP="003F047E">
            <w:pPr>
              <w:jc w:val="both"/>
            </w:pPr>
            <w:r>
              <w:t>ТП.2.2. Настаивание с охлажденным ацетоном (20 часов при температуре 0-5</w:t>
            </w:r>
            <w:r w:rsidRPr="00B1618D">
              <w:rPr>
                <w:vertAlign w:val="superscript"/>
              </w:rPr>
              <w:t>0</w:t>
            </w:r>
            <w:r>
              <w:t>С)</w:t>
            </w:r>
          </w:p>
          <w:p w:rsidR="00B92961" w:rsidRDefault="00B92961" w:rsidP="003F047E">
            <w:pPr>
              <w:jc w:val="both"/>
            </w:pPr>
            <w:r>
              <w:t>ТП.2.3. Фильтрация (удаление образовавшегося осадка)</w:t>
            </w:r>
          </w:p>
          <w:p w:rsidR="00B92961" w:rsidRDefault="00B92961" w:rsidP="003F047E">
            <w:pPr>
              <w:jc w:val="both"/>
            </w:pPr>
            <w:r>
              <w:t>ТП.2.4. Удаление ацетона из фильтрата под вакуумом</w:t>
            </w:r>
          </w:p>
          <w:p w:rsidR="00B92961" w:rsidRPr="00C90B44" w:rsidRDefault="00B92961" w:rsidP="003F047E">
            <w:pPr>
              <w:jc w:val="both"/>
            </w:pPr>
            <w:r>
              <w:t>ТП.2.5. Отстаивание водной вытяжки на холоде (при температуре 5-10</w:t>
            </w:r>
            <w:r w:rsidRPr="00B1618D">
              <w:rPr>
                <w:vertAlign w:val="superscript"/>
              </w:rPr>
              <w:t>0</w:t>
            </w:r>
            <w:r>
              <w:t>С)</w:t>
            </w:r>
          </w:p>
          <w:p w:rsidR="00B92961" w:rsidRDefault="00B92961" w:rsidP="003F047E">
            <w:pPr>
              <w:jc w:val="both"/>
            </w:pPr>
            <w:r>
              <w:t>ТП.2.6. Промывание остатка спиртом 50%</w:t>
            </w:r>
          </w:p>
          <w:p w:rsidR="00B92961" w:rsidRDefault="00B92961" w:rsidP="003F047E">
            <w:pPr>
              <w:jc w:val="both"/>
            </w:pPr>
            <w:r>
              <w:t>ТП.2.7. Удаление спирта под вакуумом</w:t>
            </w:r>
          </w:p>
          <w:p w:rsidR="00B92961" w:rsidRDefault="00B92961" w:rsidP="003F047E">
            <w:pPr>
              <w:jc w:val="both"/>
            </w:pPr>
            <w:r>
              <w:t>ТП.2.8. Фильтрация водной вытяжки и обработка фильтрата охлажденным ацетоном</w:t>
            </w:r>
          </w:p>
          <w:p w:rsidR="00B92961" w:rsidRDefault="00B92961" w:rsidP="003F047E">
            <w:pPr>
              <w:jc w:val="both"/>
            </w:pPr>
            <w:r>
              <w:t>ТП.2.9. Концентрирование водной вытяжки и охлаждение</w:t>
            </w:r>
          </w:p>
          <w:p w:rsidR="00B92961" w:rsidRDefault="00B92961" w:rsidP="003F047E">
            <w:pPr>
              <w:jc w:val="both"/>
            </w:pPr>
            <w:r>
              <w:t>ТП.2.10. Экстракция дихлорэтаном</w:t>
            </w:r>
          </w:p>
          <w:p w:rsidR="00B92961" w:rsidRPr="009C10AA" w:rsidRDefault="00B92961" w:rsidP="003F047E">
            <w:pPr>
              <w:jc w:val="both"/>
            </w:pPr>
          </w:p>
        </w:tc>
      </w:tr>
      <w:tr w:rsidR="00B92961" w:rsidRPr="00B1618D" w:rsidTr="003F047E">
        <w:tc>
          <w:tcPr>
            <w:tcW w:w="5813" w:type="dxa"/>
            <w:shd w:val="clear" w:color="auto" w:fill="auto"/>
          </w:tcPr>
          <w:p w:rsidR="00B92961" w:rsidRDefault="00B92961" w:rsidP="003F047E">
            <w:pPr>
              <w:jc w:val="both"/>
            </w:pPr>
            <w:r>
              <w:t>ТП.3. Получение адреналина</w:t>
            </w:r>
          </w:p>
          <w:p w:rsidR="00B92961" w:rsidRPr="009C10AA" w:rsidRDefault="00B92961" w:rsidP="003F047E">
            <w:proofErr w:type="spellStart"/>
            <w:r>
              <w:t>Кт</w:t>
            </w:r>
            <w:proofErr w:type="spellEnd"/>
          </w:p>
        </w:tc>
        <w:tc>
          <w:tcPr>
            <w:tcW w:w="4926" w:type="dxa"/>
            <w:shd w:val="clear" w:color="auto" w:fill="auto"/>
          </w:tcPr>
          <w:p w:rsidR="00B92961" w:rsidRPr="00C90B44" w:rsidRDefault="00B92961" w:rsidP="003F047E">
            <w:pPr>
              <w:jc w:val="both"/>
            </w:pPr>
            <w:r>
              <w:t>ТП.3.1. Вымораживание водной вытяжки и охлаждение (10-12 часов при температуре 10-15</w:t>
            </w:r>
            <w:r w:rsidRPr="00B1618D">
              <w:rPr>
                <w:vertAlign w:val="superscript"/>
              </w:rPr>
              <w:t>0</w:t>
            </w:r>
            <w:r>
              <w:t>С)</w:t>
            </w:r>
          </w:p>
          <w:p w:rsidR="00B92961" w:rsidRDefault="00B92961" w:rsidP="003F047E">
            <w:pPr>
              <w:jc w:val="both"/>
            </w:pPr>
            <w:r>
              <w:t>ТП.3.2. Подщелачивание раствором аммиака 25% (рН = 9,2)</w:t>
            </w:r>
          </w:p>
          <w:p w:rsidR="00B92961" w:rsidRPr="009C10AA" w:rsidRDefault="00B92961" w:rsidP="003F047E"/>
        </w:tc>
      </w:tr>
      <w:tr w:rsidR="00B92961" w:rsidRPr="00B1618D" w:rsidTr="003F047E">
        <w:tc>
          <w:tcPr>
            <w:tcW w:w="5813" w:type="dxa"/>
            <w:shd w:val="clear" w:color="auto" w:fill="auto"/>
          </w:tcPr>
          <w:p w:rsidR="00B92961" w:rsidRDefault="00B92961" w:rsidP="003F047E">
            <w:pPr>
              <w:jc w:val="both"/>
            </w:pPr>
            <w:r>
              <w:lastRenderedPageBreak/>
              <w:t>ТП.4. Очистка полученного извлечения</w:t>
            </w:r>
          </w:p>
          <w:p w:rsidR="00B92961" w:rsidRPr="009C10AA" w:rsidRDefault="00B92961" w:rsidP="003F047E">
            <w:proofErr w:type="spellStart"/>
            <w:r>
              <w:t>Кт</w:t>
            </w:r>
            <w:proofErr w:type="spellEnd"/>
          </w:p>
        </w:tc>
        <w:tc>
          <w:tcPr>
            <w:tcW w:w="4926" w:type="dxa"/>
            <w:shd w:val="clear" w:color="auto" w:fill="auto"/>
          </w:tcPr>
          <w:p w:rsidR="00B92961" w:rsidRPr="00C90B44" w:rsidRDefault="00B92961" w:rsidP="003F047E">
            <w:pPr>
              <w:jc w:val="both"/>
            </w:pPr>
            <w:r>
              <w:t>ТП.4.1. Отстаивание в течение 24 часов при температуре 10-12</w:t>
            </w:r>
            <w:r w:rsidRPr="00B1618D">
              <w:rPr>
                <w:vertAlign w:val="superscript"/>
              </w:rPr>
              <w:t>0</w:t>
            </w:r>
            <w:r>
              <w:t>С</w:t>
            </w:r>
          </w:p>
          <w:p w:rsidR="00B92961" w:rsidRDefault="00B92961" w:rsidP="003F047E">
            <w:pPr>
              <w:jc w:val="both"/>
            </w:pPr>
            <w:r>
              <w:t>ТП.4.2. Фильтрация через ворону Бюхнера</w:t>
            </w:r>
          </w:p>
          <w:p w:rsidR="00B92961" w:rsidRDefault="00B92961" w:rsidP="003F047E">
            <w:r>
              <w:t>ТП.4.3. Промывание крепким спиртом, эфиром</w:t>
            </w:r>
          </w:p>
          <w:p w:rsidR="00B92961" w:rsidRPr="009C10AA" w:rsidRDefault="00B92961" w:rsidP="003F047E"/>
        </w:tc>
      </w:tr>
      <w:tr w:rsidR="00B92961" w:rsidRPr="00B1618D" w:rsidTr="003F047E">
        <w:tc>
          <w:tcPr>
            <w:tcW w:w="5813" w:type="dxa"/>
            <w:shd w:val="clear" w:color="auto" w:fill="auto"/>
          </w:tcPr>
          <w:p w:rsidR="00B92961" w:rsidRDefault="00B92961" w:rsidP="003F047E">
            <w:pPr>
              <w:jc w:val="both"/>
            </w:pPr>
            <w:r>
              <w:t>ТП.5. Очистка адреналина-сырца</w:t>
            </w:r>
          </w:p>
          <w:p w:rsidR="00B92961" w:rsidRPr="009C10AA" w:rsidRDefault="00B92961" w:rsidP="003F047E">
            <w:proofErr w:type="spellStart"/>
            <w:r>
              <w:t>Кт</w:t>
            </w:r>
            <w:proofErr w:type="spellEnd"/>
          </w:p>
        </w:tc>
        <w:tc>
          <w:tcPr>
            <w:tcW w:w="4926" w:type="dxa"/>
            <w:shd w:val="clear" w:color="auto" w:fill="auto"/>
          </w:tcPr>
          <w:p w:rsidR="00B92961" w:rsidRPr="00C90B44" w:rsidRDefault="00B92961" w:rsidP="003F047E">
            <w:pPr>
              <w:jc w:val="both"/>
            </w:pPr>
            <w:r>
              <w:t>ТП.5.1. Растворение в воде, подкисленной кислотой хлористоводородной</w:t>
            </w:r>
          </w:p>
          <w:p w:rsidR="00B92961" w:rsidRDefault="00B92961" w:rsidP="003F047E">
            <w:pPr>
              <w:jc w:val="both"/>
            </w:pPr>
            <w:r>
              <w:t>ТП.5.2. Фильтрация</w:t>
            </w:r>
          </w:p>
          <w:p w:rsidR="00B92961" w:rsidRDefault="00B92961" w:rsidP="003F047E">
            <w:r>
              <w:t>ТП.5.3. Промывание остатка водой, спиртом, эфиром</w:t>
            </w:r>
          </w:p>
          <w:p w:rsidR="00B92961" w:rsidRPr="009C10AA" w:rsidRDefault="00B92961" w:rsidP="003F047E"/>
        </w:tc>
      </w:tr>
      <w:tr w:rsidR="00B92961" w:rsidRPr="00B1618D" w:rsidTr="003F047E">
        <w:tc>
          <w:tcPr>
            <w:tcW w:w="5813" w:type="dxa"/>
            <w:shd w:val="clear" w:color="auto" w:fill="auto"/>
          </w:tcPr>
          <w:p w:rsidR="00B92961" w:rsidRDefault="00B92961" w:rsidP="003F047E">
            <w:pPr>
              <w:jc w:val="both"/>
            </w:pPr>
            <w:r>
              <w:t xml:space="preserve">ТП.6. Стандартизация </w:t>
            </w:r>
          </w:p>
          <w:p w:rsidR="00B92961" w:rsidRDefault="00B92961" w:rsidP="003F047E">
            <w:proofErr w:type="spellStart"/>
            <w:r>
              <w:t>Кт</w:t>
            </w:r>
            <w:proofErr w:type="spellEnd"/>
            <w:r>
              <w:t xml:space="preserve">, </w:t>
            </w:r>
            <w:proofErr w:type="spellStart"/>
            <w:r>
              <w:t>Кх</w:t>
            </w:r>
            <w:proofErr w:type="spellEnd"/>
            <w:r>
              <w:t xml:space="preserve">, </w:t>
            </w:r>
            <w:proofErr w:type="spellStart"/>
            <w:r>
              <w:t>Кмб</w:t>
            </w:r>
            <w:proofErr w:type="spellEnd"/>
            <w:r>
              <w:tab/>
            </w:r>
          </w:p>
          <w:p w:rsidR="00B92961" w:rsidRPr="009C10AA" w:rsidRDefault="00B92961" w:rsidP="003F047E"/>
        </w:tc>
        <w:tc>
          <w:tcPr>
            <w:tcW w:w="4926" w:type="dxa"/>
            <w:shd w:val="clear" w:color="auto" w:fill="auto"/>
          </w:tcPr>
          <w:p w:rsidR="00B92961" w:rsidRPr="009C10AA" w:rsidRDefault="00B92961" w:rsidP="003F047E"/>
        </w:tc>
      </w:tr>
      <w:tr w:rsidR="00B92961" w:rsidRPr="00B1618D" w:rsidTr="003F047E">
        <w:tc>
          <w:tcPr>
            <w:tcW w:w="5813" w:type="dxa"/>
            <w:shd w:val="clear" w:color="auto" w:fill="auto"/>
          </w:tcPr>
          <w:p w:rsidR="00B92961" w:rsidRDefault="00B92961" w:rsidP="003F047E">
            <w:pPr>
              <w:jc w:val="both"/>
            </w:pPr>
            <w:r>
              <w:t>УМО.1. Упаковка. Маркировка. Отгрузка.</w:t>
            </w:r>
          </w:p>
          <w:p w:rsidR="00B92961" w:rsidRPr="009C10AA" w:rsidRDefault="00B92961" w:rsidP="003F047E">
            <w:proofErr w:type="spellStart"/>
            <w:r>
              <w:t>Кт</w:t>
            </w:r>
            <w:proofErr w:type="spellEnd"/>
            <w:r>
              <w:t xml:space="preserve">, </w:t>
            </w:r>
            <w:proofErr w:type="spellStart"/>
            <w:r>
              <w:t>Кх</w:t>
            </w:r>
            <w:proofErr w:type="spellEnd"/>
            <w:r>
              <w:t xml:space="preserve">, </w:t>
            </w:r>
            <w:proofErr w:type="spellStart"/>
            <w:r>
              <w:t>Кмб</w:t>
            </w:r>
            <w:proofErr w:type="spellEnd"/>
            <w:r>
              <w:tab/>
            </w:r>
          </w:p>
        </w:tc>
        <w:tc>
          <w:tcPr>
            <w:tcW w:w="4926" w:type="dxa"/>
            <w:shd w:val="clear" w:color="auto" w:fill="auto"/>
          </w:tcPr>
          <w:p w:rsidR="00B92961" w:rsidRDefault="00B92961" w:rsidP="003F047E">
            <w:pPr>
              <w:jc w:val="both"/>
            </w:pPr>
            <w:r>
              <w:t>УМО.1.1. Упаковка в первичный контейнер</w:t>
            </w:r>
          </w:p>
          <w:p w:rsidR="00B92961" w:rsidRDefault="00B92961" w:rsidP="003F047E">
            <w:pPr>
              <w:jc w:val="both"/>
            </w:pPr>
            <w:r>
              <w:t>УМО.1.2. Упаковка во вторичный контейнер</w:t>
            </w:r>
          </w:p>
          <w:p w:rsidR="00B92961" w:rsidRDefault="00B92961" w:rsidP="003F047E">
            <w:pPr>
              <w:jc w:val="both"/>
            </w:pPr>
            <w:r>
              <w:t>УМО.1.3. Групповая упаковка</w:t>
            </w:r>
          </w:p>
          <w:p w:rsidR="00B92961" w:rsidRDefault="00B92961" w:rsidP="003F047E">
            <w:pPr>
              <w:jc w:val="both"/>
            </w:pPr>
            <w:r>
              <w:t>УМО.1.4. Отгрузка на склад</w:t>
            </w:r>
          </w:p>
          <w:p w:rsidR="00B92961" w:rsidRPr="009C10AA" w:rsidRDefault="00B92961" w:rsidP="003F047E"/>
        </w:tc>
      </w:tr>
    </w:tbl>
    <w:p w:rsidR="00B92961" w:rsidRDefault="00B92961" w:rsidP="00B929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B92961" w:rsidRDefault="00B92961" w:rsidP="00B92961"/>
    <w:p w:rsidR="00B92961" w:rsidRDefault="00B92961" w:rsidP="00B92961">
      <w:pPr>
        <w:jc w:val="center"/>
        <w:rPr>
          <w:b/>
          <w:i/>
          <w:sz w:val="28"/>
          <w:szCs w:val="28"/>
        </w:rPr>
      </w:pPr>
    </w:p>
    <w:p w:rsidR="00B64A53" w:rsidRDefault="00B64A53"/>
    <w:sectPr w:rsidR="00B6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61"/>
    <w:rsid w:val="00B64A53"/>
    <w:rsid w:val="00B9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DAB28-1778-48D0-A8F6-9F7E3094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VSMU</cp:lastModifiedBy>
  <cp:revision>1</cp:revision>
  <dcterms:created xsi:type="dcterms:W3CDTF">2021-04-28T10:53:00Z</dcterms:created>
  <dcterms:modified xsi:type="dcterms:W3CDTF">2021-04-28T10:54:00Z</dcterms:modified>
</cp:coreProperties>
</file>