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FE" w:rsidRDefault="005659FE" w:rsidP="005659FE">
      <w:pPr>
        <w:keepNext/>
        <w:keepLines/>
        <w:pBdr>
          <w:between w:val="nil"/>
        </w:pBdr>
        <w:tabs>
          <w:tab w:val="left" w:pos="366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</w:t>
      </w:r>
    </w:p>
    <w:p w:rsidR="005659FE" w:rsidRDefault="005659FE" w:rsidP="005659FE">
      <w:pPr>
        <w:pBdr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Основная:</w:t>
      </w:r>
    </w:p>
    <w:p w:rsidR="005659FE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Психиатрия и наркология: учеб. пособие / А. А. Кирпиченко Витебск, 2024.</w:t>
      </w:r>
    </w:p>
    <w:p w:rsidR="005659FE" w:rsidRDefault="005659FE" w:rsidP="005659FE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value"/>
          <w:sz w:val="28"/>
          <w:szCs w:val="28"/>
        </w:rPr>
        <w:t xml:space="preserve">Иванец, Н. Н. Психиатрия и медицинская психология: учебник / </w:t>
      </w:r>
      <w:r>
        <w:rPr>
          <w:rStyle w:val="value"/>
          <w:sz w:val="28"/>
          <w:szCs w:val="28"/>
        </w:rPr>
        <w:br/>
        <w:t xml:space="preserve">Н. Н. Иванец, Ю. Г. </w:t>
      </w:r>
      <w:proofErr w:type="spellStart"/>
      <w:r>
        <w:rPr>
          <w:rStyle w:val="value"/>
          <w:sz w:val="28"/>
          <w:szCs w:val="28"/>
        </w:rPr>
        <w:t>Тюльпин</w:t>
      </w:r>
      <w:proofErr w:type="spellEnd"/>
      <w:r>
        <w:rPr>
          <w:rStyle w:val="value"/>
          <w:sz w:val="28"/>
          <w:szCs w:val="28"/>
        </w:rPr>
        <w:t xml:space="preserve">, М. А. </w:t>
      </w:r>
      <w:proofErr w:type="spellStart"/>
      <w:r>
        <w:rPr>
          <w:rStyle w:val="value"/>
          <w:sz w:val="28"/>
          <w:szCs w:val="28"/>
        </w:rPr>
        <w:t>Кинкулькина</w:t>
      </w:r>
      <w:proofErr w:type="spellEnd"/>
      <w:r>
        <w:rPr>
          <w:rStyle w:val="value"/>
          <w:sz w:val="28"/>
          <w:szCs w:val="28"/>
        </w:rPr>
        <w:t>. – Москва: ГЭОТАР-Медиа, 2020. – 896 с. : ил.</w:t>
      </w:r>
    </w:p>
    <w:p w:rsidR="005659FE" w:rsidRDefault="005659FE" w:rsidP="005659FE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Незнанов, Н. Г. Психиатрия: учебник</w:t>
      </w:r>
      <w:r>
        <w:rPr>
          <w:color w:val="000000"/>
          <w:sz w:val="28"/>
          <w:szCs w:val="28"/>
        </w:rPr>
        <w:t xml:space="preserve"> / Н. Г. Незнанов. – Москва: ГЭОТАР-Медиа», 2020. – 496 с.</w:t>
      </w:r>
    </w:p>
    <w:p w:rsidR="005659FE" w:rsidRDefault="005659FE" w:rsidP="005659FE">
      <w:pPr>
        <w:tabs>
          <w:tab w:val="left" w:pos="1134"/>
          <w:tab w:val="left" w:pos="117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Дополнительная:</w:t>
      </w:r>
    </w:p>
    <w:p w:rsidR="005659FE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 w:rsidRPr="00F3535C">
        <w:rPr>
          <w:color w:val="000000"/>
          <w:sz w:val="28"/>
          <w:szCs w:val="28"/>
        </w:rPr>
        <w:tab/>
      </w:r>
      <w:r w:rsidRPr="001605D0">
        <w:rPr>
          <w:color w:val="000000"/>
          <w:sz w:val="28"/>
          <w:szCs w:val="28"/>
        </w:rPr>
        <w:t>МКБ-11. Глава 06. Психические и поведенческие расстройства и нарушения нейропсихического развития. Статистическая классификация / под ред. Г. П. Костюка. – Москва: КДУ: Университетская книга, 2021. – 432 с.</w:t>
      </w:r>
    </w:p>
    <w:p w:rsidR="005659FE" w:rsidRPr="00072EA8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Психиатрия: нац. рук. / под ред. Дмитриевой Т. Б. [и др.]; отв. ред. Ю. А. Александровский. – Крат. изд. – Москва: ГЭОТАР-Медиа, 2021. – 624 с.</w:t>
      </w:r>
    </w:p>
    <w:p w:rsidR="005659FE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 w:rsidRPr="00072EA8">
        <w:rPr>
          <w:color w:val="000000"/>
          <w:sz w:val="28"/>
          <w:szCs w:val="28"/>
        </w:rPr>
        <w:t xml:space="preserve">Цыганков, Б. Д. Психиатрия: учебник </w:t>
      </w:r>
      <w:r>
        <w:rPr>
          <w:color w:val="000000"/>
          <w:sz w:val="28"/>
          <w:szCs w:val="28"/>
        </w:rPr>
        <w:t xml:space="preserve">/ Б. Д. Цыганков, С. А. Овсянников. – 2-е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>. – Москва: ГЭОТАР-Медиа, 2021. – 544 с.</w:t>
      </w:r>
    </w:p>
    <w:p w:rsidR="005659FE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Цыганков, Б. Д. Психиатрия. Основы клинической психопатологии: учебник / Б. Д. Цыганков, С. А. Овсянников. – 3-е изд., стер. – Москва: ГЭОТАР-Медиа, 2021. – 384 с.</w:t>
      </w:r>
    </w:p>
    <w:p w:rsidR="005659FE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Королева, Е. Г. </w:t>
      </w:r>
      <w:proofErr w:type="spellStart"/>
      <w:r>
        <w:rPr>
          <w:color w:val="000000"/>
          <w:sz w:val="28"/>
          <w:szCs w:val="28"/>
        </w:rPr>
        <w:t>Психосоматика</w:t>
      </w:r>
      <w:proofErr w:type="spellEnd"/>
      <w:r>
        <w:rPr>
          <w:color w:val="000000"/>
          <w:sz w:val="28"/>
          <w:szCs w:val="28"/>
        </w:rPr>
        <w:t>: учеб. пособие</w:t>
      </w:r>
      <w:r w:rsidRPr="00072E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студентов учреждений, обеспечивающих получение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>. мед. образования / Е. Г. Королева. – Минск: ИВЦ Минфина, 2007. – 215 с.</w:t>
      </w:r>
    </w:p>
    <w:p w:rsidR="005659FE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Исаев, Д. Н. Психиатрия детского возраста. Психопатология </w:t>
      </w:r>
      <w:r>
        <w:rPr>
          <w:color w:val="000000"/>
          <w:sz w:val="28"/>
          <w:szCs w:val="28"/>
        </w:rPr>
        <w:br/>
        <w:t xml:space="preserve">развития: учеб. для вузов / Д. Н. Исаев. – Санкт-Петербург: </w:t>
      </w:r>
      <w:proofErr w:type="spellStart"/>
      <w:r>
        <w:rPr>
          <w:color w:val="000000"/>
          <w:sz w:val="28"/>
          <w:szCs w:val="28"/>
        </w:rPr>
        <w:t>СпецЛит</w:t>
      </w:r>
      <w:proofErr w:type="spellEnd"/>
      <w:r>
        <w:rPr>
          <w:color w:val="000000"/>
          <w:sz w:val="28"/>
          <w:szCs w:val="28"/>
        </w:rPr>
        <w:t>, 2013. – 481 с.</w:t>
      </w:r>
    </w:p>
    <w:p w:rsidR="005659FE" w:rsidRPr="00072EA8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Самохвалов, В. П. Психиатрия: учеб. пособие для студентов мед. вузов / В. П. Самохвалов. – Ростов-на-Дону: Феникс, 2002. – 572 с.</w:t>
      </w:r>
    </w:p>
    <w:p w:rsidR="005659FE" w:rsidRDefault="005659FE" w:rsidP="005659FE">
      <w:pPr>
        <w:tabs>
          <w:tab w:val="left" w:pos="0"/>
          <w:tab w:val="left" w:pos="1170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Нормативные правовые акты:</w:t>
      </w:r>
    </w:p>
    <w:p w:rsidR="005659FE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оказании психиатрической помощи: Закон Республики Беларусь от 07.01.2012 № 349-3: с изм. и доп. </w:t>
      </w:r>
    </w:p>
    <w:p w:rsidR="005659FE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 w:rsidRPr="00072EA8">
        <w:rPr>
          <w:color w:val="000000"/>
          <w:sz w:val="28"/>
          <w:szCs w:val="28"/>
        </w:rPr>
        <w:t xml:space="preserve">О здравоохранении: Закон Республики Беларусь от 18.06.1993 </w:t>
      </w:r>
      <w:r>
        <w:rPr>
          <w:color w:val="000000"/>
          <w:sz w:val="28"/>
          <w:szCs w:val="28"/>
        </w:rPr>
        <w:br/>
      </w:r>
      <w:r w:rsidRPr="00072EA8">
        <w:rPr>
          <w:color w:val="000000"/>
          <w:sz w:val="28"/>
          <w:szCs w:val="28"/>
        </w:rPr>
        <w:t xml:space="preserve">№ 2435-XII: </w:t>
      </w:r>
      <w:r>
        <w:rPr>
          <w:color w:val="000000"/>
          <w:sz w:val="28"/>
          <w:szCs w:val="28"/>
        </w:rPr>
        <w:t xml:space="preserve">в редакции Закона Республики Беларусь от 20.06.2008 </w:t>
      </w:r>
      <w:r w:rsidRPr="00072EA8">
        <w:rPr>
          <w:color w:val="000000"/>
          <w:sz w:val="28"/>
          <w:szCs w:val="28"/>
        </w:rPr>
        <w:t>№ </w:t>
      </w:r>
      <w:r>
        <w:rPr>
          <w:color w:val="000000"/>
          <w:sz w:val="28"/>
          <w:szCs w:val="28"/>
        </w:rPr>
        <w:t>363</w:t>
      </w:r>
      <w:r w:rsidRPr="00072EA8">
        <w:rPr>
          <w:color w:val="000000"/>
          <w:sz w:val="28"/>
          <w:szCs w:val="28"/>
        </w:rPr>
        <w:t>-З</w:t>
      </w:r>
      <w:r>
        <w:rPr>
          <w:color w:val="000000"/>
          <w:sz w:val="28"/>
          <w:szCs w:val="28"/>
        </w:rPr>
        <w:t xml:space="preserve">: </w:t>
      </w:r>
      <w:r w:rsidRPr="00072EA8">
        <w:rPr>
          <w:color w:val="000000"/>
          <w:sz w:val="28"/>
          <w:szCs w:val="28"/>
        </w:rPr>
        <w:t xml:space="preserve">с изм. и доп. </w:t>
      </w:r>
    </w:p>
    <w:p w:rsidR="005659FE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порядке и условиях направления граждан в лечебно-трудовые профилактории и условиях нахождения в них: Закон Республики Беларусь от 04.01.2010 № 104-З: с изм. и доп.</w:t>
      </w:r>
    </w:p>
    <w:p w:rsidR="005659FE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государственном регулировании производства и оборота алкогольной, непищевой спиртосодержащей продукции и непищевого этилового спирта: Закон Республики Беларусь от 27.08.2008 № 429-З: с изм. и доп.</w:t>
      </w:r>
    </w:p>
    <w:p w:rsidR="005659FE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наркотических средствах, психотропных веществах, их </w:t>
      </w:r>
      <w:proofErr w:type="spellStart"/>
      <w:r>
        <w:rPr>
          <w:color w:val="000000"/>
          <w:sz w:val="28"/>
          <w:szCs w:val="28"/>
        </w:rPr>
        <w:t>прекурсорах</w:t>
      </w:r>
      <w:proofErr w:type="spellEnd"/>
      <w:r>
        <w:rPr>
          <w:color w:val="000000"/>
          <w:sz w:val="28"/>
          <w:szCs w:val="28"/>
        </w:rPr>
        <w:t xml:space="preserve"> и аналогах: Закон Республики Беларусь от 13.07.2012 № 408-З: с изм. и доп. </w:t>
      </w:r>
    </w:p>
    <w:p w:rsidR="005659FE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 установлении крупного размера наркотических средств, психотропных веществ либо их </w:t>
      </w:r>
      <w:proofErr w:type="spellStart"/>
      <w:r>
        <w:rPr>
          <w:color w:val="000000"/>
          <w:sz w:val="28"/>
          <w:szCs w:val="28"/>
        </w:rPr>
        <w:t>прекурсоров</w:t>
      </w:r>
      <w:proofErr w:type="spellEnd"/>
      <w:r>
        <w:rPr>
          <w:color w:val="000000"/>
          <w:sz w:val="28"/>
          <w:szCs w:val="28"/>
        </w:rPr>
        <w:t xml:space="preserve"> или аналогов</w:t>
      </w:r>
      <w:r w:rsidRPr="00072EA8">
        <w:rPr>
          <w:color w:val="000000"/>
          <w:sz w:val="28"/>
          <w:szCs w:val="28"/>
        </w:rPr>
        <w:t>: постановление Совета Министров Республики Беларусь</w:t>
      </w:r>
      <w:r>
        <w:rPr>
          <w:color w:val="000000"/>
          <w:sz w:val="28"/>
          <w:szCs w:val="28"/>
        </w:rPr>
        <w:t xml:space="preserve"> от</w:t>
      </w:r>
      <w:r w:rsidRPr="00072EA8">
        <w:rPr>
          <w:color w:val="000000"/>
          <w:sz w:val="28"/>
          <w:szCs w:val="28"/>
        </w:rPr>
        <w:t xml:space="preserve"> 09. 09.2019 № 606.</w:t>
      </w:r>
    </w:p>
    <w:p w:rsidR="005659FE" w:rsidRPr="00072EA8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медико-реабилитационных экспертных комиссиях и медицинских экспертизах</w:t>
      </w:r>
      <w:r w:rsidRPr="00072EA8">
        <w:rPr>
          <w:color w:val="000000"/>
          <w:sz w:val="28"/>
          <w:szCs w:val="28"/>
        </w:rPr>
        <w:t>: постановление Совета Министров Республики Беларусь</w:t>
      </w:r>
      <w:r>
        <w:rPr>
          <w:color w:val="000000"/>
          <w:sz w:val="28"/>
          <w:szCs w:val="28"/>
        </w:rPr>
        <w:t xml:space="preserve"> от</w:t>
      </w:r>
      <w:r w:rsidRPr="00072EA8">
        <w:rPr>
          <w:color w:val="000000"/>
          <w:sz w:val="28"/>
          <w:szCs w:val="28"/>
        </w:rPr>
        <w:t xml:space="preserve"> 03.06.2021 № 304.</w:t>
      </w:r>
    </w:p>
    <w:p w:rsidR="005659FE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 w:rsidRPr="00072EA8">
        <w:rPr>
          <w:color w:val="000000"/>
          <w:sz w:val="28"/>
          <w:szCs w:val="28"/>
        </w:rPr>
        <w:t>О некоторых вопросах государственных минимальных социальных стандартов в области здравоохранения: постановление Совета Министров Республики Беларусь</w:t>
      </w:r>
      <w:r>
        <w:rPr>
          <w:color w:val="000000"/>
          <w:sz w:val="28"/>
          <w:szCs w:val="28"/>
        </w:rPr>
        <w:t xml:space="preserve"> от</w:t>
      </w:r>
      <w:r w:rsidRPr="00072EA8">
        <w:rPr>
          <w:color w:val="000000"/>
          <w:sz w:val="28"/>
          <w:szCs w:val="28"/>
        </w:rPr>
        <w:t xml:space="preserve"> 29.03.2016 № 259.</w:t>
      </w:r>
    </w:p>
    <w:p w:rsidR="005659FE" w:rsidRPr="00072EA8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Положения 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</w:t>
      </w:r>
      <w:r w:rsidRPr="00072EA8">
        <w:rPr>
          <w:color w:val="000000"/>
          <w:sz w:val="28"/>
          <w:szCs w:val="28"/>
        </w:rPr>
        <w:t>: постановление Совета Министров Республики Беларусь</w:t>
      </w:r>
      <w:r>
        <w:rPr>
          <w:color w:val="000000"/>
          <w:sz w:val="28"/>
          <w:szCs w:val="28"/>
        </w:rPr>
        <w:t xml:space="preserve"> от</w:t>
      </w:r>
      <w:r w:rsidRPr="00072EA8">
        <w:rPr>
          <w:color w:val="000000"/>
          <w:sz w:val="28"/>
          <w:szCs w:val="28"/>
        </w:rPr>
        <w:t xml:space="preserve"> 14.04.2011</w:t>
      </w:r>
      <w:r>
        <w:rPr>
          <w:color w:val="000000"/>
          <w:sz w:val="28"/>
          <w:szCs w:val="28"/>
        </w:rPr>
        <w:t>, № 497</w:t>
      </w:r>
      <w:r w:rsidRPr="00072EA8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с изм. и доп</w:t>
      </w:r>
      <w:r w:rsidRPr="00072EA8">
        <w:rPr>
          <w:color w:val="000000"/>
          <w:sz w:val="28"/>
          <w:szCs w:val="28"/>
        </w:rPr>
        <w:t>.</w:t>
      </w:r>
    </w:p>
    <w:p w:rsidR="005659FE" w:rsidRPr="00072EA8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 w:rsidRPr="00072EA8">
        <w:rPr>
          <w:color w:val="000000"/>
          <w:sz w:val="28"/>
          <w:szCs w:val="28"/>
        </w:rPr>
        <w:t>О медицинском освидетельствовании и принудительном обследовании в организациях здравоохранения, оказывающих наркологическую помощь: постановление Министерства здра</w:t>
      </w:r>
      <w:r>
        <w:rPr>
          <w:color w:val="000000"/>
          <w:sz w:val="28"/>
          <w:szCs w:val="28"/>
        </w:rPr>
        <w:t>воохранения Республики Беларусь от</w:t>
      </w:r>
      <w:r w:rsidRPr="00072EA8">
        <w:rPr>
          <w:color w:val="000000"/>
          <w:sz w:val="28"/>
          <w:szCs w:val="28"/>
        </w:rPr>
        <w:t xml:space="preserve"> 08.05.2020 № 50: </w:t>
      </w:r>
      <w:r>
        <w:rPr>
          <w:color w:val="000000"/>
          <w:sz w:val="28"/>
          <w:szCs w:val="28"/>
        </w:rPr>
        <w:t>с изм. и доп</w:t>
      </w:r>
      <w:r w:rsidRPr="00072EA8">
        <w:rPr>
          <w:color w:val="000000"/>
          <w:sz w:val="28"/>
          <w:szCs w:val="28"/>
        </w:rPr>
        <w:t>.</w:t>
      </w:r>
    </w:p>
    <w:p w:rsidR="005659FE" w:rsidRPr="00072EA8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 w:rsidRPr="00072EA8">
        <w:rPr>
          <w:color w:val="000000"/>
          <w:sz w:val="28"/>
          <w:szCs w:val="28"/>
        </w:rPr>
        <w:t xml:space="preserve"> Об установлении республиканского перечня наркотических средств, психотропных веществ и их </w:t>
      </w:r>
      <w:proofErr w:type="spellStart"/>
      <w:r w:rsidRPr="00072EA8">
        <w:rPr>
          <w:color w:val="000000"/>
          <w:sz w:val="28"/>
          <w:szCs w:val="28"/>
        </w:rPr>
        <w:t>прекурсоров</w:t>
      </w:r>
      <w:proofErr w:type="spellEnd"/>
      <w:r w:rsidRPr="00072EA8">
        <w:rPr>
          <w:color w:val="000000"/>
          <w:sz w:val="28"/>
          <w:szCs w:val="28"/>
        </w:rPr>
        <w:t>, подлежащих государственному контролю в Республике Беларусь: постановление Министерства здравоохранения Республики Беларусь</w:t>
      </w:r>
      <w:r>
        <w:rPr>
          <w:color w:val="000000"/>
          <w:sz w:val="28"/>
          <w:szCs w:val="28"/>
        </w:rPr>
        <w:t xml:space="preserve"> от</w:t>
      </w:r>
      <w:r w:rsidRPr="00072EA8">
        <w:rPr>
          <w:color w:val="000000"/>
          <w:sz w:val="28"/>
          <w:szCs w:val="28"/>
        </w:rPr>
        <w:t xml:space="preserve"> 11.02.2015 № 19: </w:t>
      </w:r>
      <w:r>
        <w:rPr>
          <w:color w:val="000000"/>
          <w:sz w:val="28"/>
          <w:szCs w:val="28"/>
        </w:rPr>
        <w:t>с изм. и доп</w:t>
      </w:r>
      <w:r w:rsidRPr="00072EA8">
        <w:rPr>
          <w:color w:val="000000"/>
          <w:sz w:val="28"/>
          <w:szCs w:val="28"/>
        </w:rPr>
        <w:t>.</w:t>
      </w:r>
    </w:p>
    <w:p w:rsidR="005659FE" w:rsidRPr="00072EA8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 w:rsidRPr="00072EA8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 xml:space="preserve">я </w:t>
      </w:r>
      <w:r w:rsidRPr="00072EA8">
        <w:rPr>
          <w:color w:val="000000"/>
          <w:sz w:val="28"/>
          <w:szCs w:val="28"/>
        </w:rPr>
        <w:t>о порядке и условиях оказания медицинской, в том числе психиатрической, помощи анонимно: постановление Министерства здравоохранения Республики Беларусь</w:t>
      </w:r>
      <w:r>
        <w:rPr>
          <w:color w:val="000000"/>
          <w:sz w:val="28"/>
          <w:szCs w:val="28"/>
        </w:rPr>
        <w:t xml:space="preserve"> от</w:t>
      </w:r>
      <w:r w:rsidRPr="00072EA8">
        <w:rPr>
          <w:color w:val="000000"/>
          <w:sz w:val="28"/>
          <w:szCs w:val="28"/>
        </w:rPr>
        <w:t xml:space="preserve"> 24.07.2012 № 111: </w:t>
      </w:r>
      <w:r>
        <w:rPr>
          <w:color w:val="000000"/>
          <w:sz w:val="28"/>
          <w:szCs w:val="28"/>
        </w:rPr>
        <w:t>с изм. и доп</w:t>
      </w:r>
      <w:r w:rsidRPr="00072EA8">
        <w:rPr>
          <w:color w:val="000000"/>
          <w:sz w:val="28"/>
          <w:szCs w:val="28"/>
        </w:rPr>
        <w:t>.</w:t>
      </w:r>
    </w:p>
    <w:p w:rsidR="005659FE" w:rsidRPr="00072EA8" w:rsidRDefault="005659FE" w:rsidP="005659FE">
      <w:pPr>
        <w:numPr>
          <w:ilvl w:val="0"/>
          <w:numId w:val="1"/>
        </w:numPr>
        <w:pBdr>
          <w:between w:val="nil"/>
        </w:pBdr>
        <w:tabs>
          <w:tab w:val="left" w:pos="1134"/>
          <w:tab w:val="left" w:pos="1170"/>
        </w:tabs>
        <w:ind w:left="0" w:firstLine="709"/>
        <w:jc w:val="both"/>
        <w:rPr>
          <w:color w:val="000000"/>
          <w:sz w:val="28"/>
          <w:szCs w:val="28"/>
        </w:rPr>
      </w:pPr>
      <w:r w:rsidRPr="00072EA8">
        <w:rPr>
          <w:color w:val="000000"/>
          <w:sz w:val="28"/>
          <w:szCs w:val="28"/>
        </w:rPr>
        <w:t xml:space="preserve">О </w:t>
      </w:r>
      <w:proofErr w:type="spellStart"/>
      <w:r w:rsidRPr="00072EA8">
        <w:rPr>
          <w:color w:val="000000"/>
          <w:sz w:val="28"/>
          <w:szCs w:val="28"/>
        </w:rPr>
        <w:t>предсменном</w:t>
      </w:r>
      <w:proofErr w:type="spellEnd"/>
      <w:r w:rsidRPr="00072EA8">
        <w:rPr>
          <w:color w:val="000000"/>
          <w:sz w:val="28"/>
          <w:szCs w:val="28"/>
        </w:rPr>
        <w:t xml:space="preserve"> (перед началом работы, смены) медицинском осмотре и освидетельствовании работников: постановление Министерства труда и социальной защиты Республики Беларусь и Министерства здравоохранения Республики Беларусь</w:t>
      </w:r>
      <w:r>
        <w:rPr>
          <w:color w:val="000000"/>
          <w:sz w:val="28"/>
          <w:szCs w:val="28"/>
        </w:rPr>
        <w:t xml:space="preserve"> от</w:t>
      </w:r>
      <w:r w:rsidRPr="00072EA8">
        <w:rPr>
          <w:color w:val="000000"/>
          <w:sz w:val="28"/>
          <w:szCs w:val="28"/>
        </w:rPr>
        <w:t xml:space="preserve"> 02.12.2013 № 116/119: </w:t>
      </w:r>
      <w:r>
        <w:rPr>
          <w:color w:val="000000"/>
          <w:sz w:val="28"/>
          <w:szCs w:val="28"/>
        </w:rPr>
        <w:t>с изм. и доп</w:t>
      </w:r>
      <w:r w:rsidRPr="00072EA8">
        <w:rPr>
          <w:color w:val="000000"/>
          <w:sz w:val="28"/>
          <w:szCs w:val="28"/>
        </w:rPr>
        <w:t>.</w:t>
      </w:r>
    </w:p>
    <w:p w:rsidR="005659FE" w:rsidRDefault="005659FE" w:rsidP="005659FE">
      <w:pPr>
        <w:pBdr>
          <w:between w:val="nil"/>
        </w:pBdr>
        <w:shd w:val="clear" w:color="auto" w:fill="FFFFFF"/>
        <w:tabs>
          <w:tab w:val="left" w:pos="1170"/>
        </w:tabs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521D91" w:rsidRDefault="005659FE">
      <w:bookmarkStart w:id="0" w:name="_GoBack"/>
      <w:bookmarkEnd w:id="0"/>
    </w:p>
    <w:sectPr w:rsidR="0052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6E81"/>
    <w:multiLevelType w:val="multilevel"/>
    <w:tmpl w:val="20A6C200"/>
    <w:lvl w:ilvl="0">
      <w:start w:val="1"/>
      <w:numFmt w:val="decimal"/>
      <w:lvlText w:val="%1."/>
      <w:lvlJc w:val="left"/>
      <w:pPr>
        <w:ind w:left="92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FE"/>
    <w:rsid w:val="00514280"/>
    <w:rsid w:val="005659FE"/>
    <w:rsid w:val="00D4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4338C-F6BF-4D47-84D3-596D793B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rsid w:val="0056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2024-03-14T07:21:00Z</dcterms:created>
  <dcterms:modified xsi:type="dcterms:W3CDTF">2024-03-14T07:22:00Z</dcterms:modified>
</cp:coreProperties>
</file>