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0A" w:rsidRPr="009903DF" w:rsidRDefault="00827C0A" w:rsidP="0070774E">
      <w:pPr>
        <w:pStyle w:val="9"/>
        <w:jc w:val="center"/>
        <w:rPr>
          <w:rFonts w:ascii="Times New Roman" w:hAnsi="Times New Roman" w:cs="Times New Roman"/>
          <w:b/>
          <w:color w:val="404040"/>
          <w:sz w:val="28"/>
          <w:szCs w:val="28"/>
        </w:rPr>
      </w:pPr>
      <w:r w:rsidRPr="009903DF">
        <w:rPr>
          <w:rFonts w:ascii="Times New Roman" w:hAnsi="Times New Roman" w:cs="Times New Roman"/>
          <w:b/>
          <w:color w:val="404040"/>
          <w:sz w:val="28"/>
          <w:szCs w:val="28"/>
        </w:rPr>
        <w:t>ВВЕДЕНИЕ</w:t>
      </w:r>
    </w:p>
    <w:p w:rsidR="008C5A34" w:rsidRPr="009903DF" w:rsidRDefault="008C5A34" w:rsidP="008C5A34">
      <w:pPr>
        <w:ind w:firstLine="709"/>
        <w:jc w:val="both"/>
        <w:rPr>
          <w:color w:val="404040"/>
          <w:sz w:val="28"/>
          <w:szCs w:val="28"/>
        </w:rPr>
      </w:pPr>
      <w:r w:rsidRPr="009903DF">
        <w:rPr>
          <w:color w:val="404040"/>
          <w:sz w:val="28"/>
          <w:szCs w:val="28"/>
        </w:rPr>
        <w:t>Клиническая фармакология является одной из основных и интегрирующих дисциплин, позволяющих провизору-специалисту профессионально ориентироваться в огромном потоке современных лекарственных средств, их эффективном и безопасном применении.</w:t>
      </w:r>
    </w:p>
    <w:p w:rsidR="00827C0A" w:rsidRPr="009903DF" w:rsidRDefault="00E36162" w:rsidP="004D40C9">
      <w:pPr>
        <w:ind w:firstLine="709"/>
        <w:jc w:val="both"/>
        <w:rPr>
          <w:color w:val="404040"/>
          <w:sz w:val="28"/>
          <w:szCs w:val="28"/>
        </w:rPr>
      </w:pPr>
      <w:r w:rsidRPr="009903DF">
        <w:rPr>
          <w:color w:val="404040"/>
          <w:sz w:val="28"/>
          <w:szCs w:val="28"/>
        </w:rPr>
        <w:t xml:space="preserve">Целью образовательной программы повышения квалификации </w:t>
      </w:r>
      <w:r w:rsidR="00110E6A" w:rsidRPr="009903DF">
        <w:rPr>
          <w:color w:val="404040"/>
          <w:sz w:val="28"/>
          <w:szCs w:val="28"/>
        </w:rPr>
        <w:t>«</w:t>
      </w:r>
      <w:r w:rsidR="0008223C">
        <w:rPr>
          <w:color w:val="404040"/>
          <w:sz w:val="28"/>
          <w:szCs w:val="28"/>
        </w:rPr>
        <w:t>К</w:t>
      </w:r>
      <w:r w:rsidRPr="009903DF">
        <w:rPr>
          <w:color w:val="404040"/>
          <w:sz w:val="28"/>
          <w:szCs w:val="28"/>
        </w:rPr>
        <w:t>линическ</w:t>
      </w:r>
      <w:r w:rsidR="0008223C">
        <w:rPr>
          <w:color w:val="404040"/>
          <w:sz w:val="28"/>
          <w:szCs w:val="28"/>
        </w:rPr>
        <w:t>ая</w:t>
      </w:r>
      <w:r w:rsidR="00110E6A" w:rsidRPr="009903DF">
        <w:rPr>
          <w:color w:val="404040"/>
          <w:sz w:val="28"/>
          <w:szCs w:val="28"/>
        </w:rPr>
        <w:t xml:space="preserve"> </w:t>
      </w:r>
      <w:r w:rsidRPr="009903DF">
        <w:rPr>
          <w:color w:val="404040"/>
          <w:sz w:val="28"/>
          <w:szCs w:val="28"/>
        </w:rPr>
        <w:t>фармакологи</w:t>
      </w:r>
      <w:r w:rsidR="0008223C">
        <w:rPr>
          <w:color w:val="404040"/>
          <w:sz w:val="28"/>
          <w:szCs w:val="28"/>
        </w:rPr>
        <w:t>я и рациональная фармакотерапия</w:t>
      </w:r>
      <w:r w:rsidR="00110E6A" w:rsidRPr="009903DF">
        <w:rPr>
          <w:color w:val="404040"/>
          <w:sz w:val="28"/>
          <w:szCs w:val="28"/>
        </w:rPr>
        <w:t xml:space="preserve"> в профессиональной деятельности провизора</w:t>
      </w:r>
      <w:r w:rsidR="00DB58D4">
        <w:rPr>
          <w:color w:val="404040"/>
          <w:sz w:val="28"/>
          <w:szCs w:val="28"/>
        </w:rPr>
        <w:t>-специалиста</w:t>
      </w:r>
      <w:r w:rsidR="00110E6A" w:rsidRPr="009903DF">
        <w:rPr>
          <w:color w:val="404040"/>
          <w:sz w:val="28"/>
          <w:szCs w:val="28"/>
        </w:rPr>
        <w:t>»</w:t>
      </w:r>
      <w:r w:rsidRPr="009903DF">
        <w:rPr>
          <w:color w:val="404040"/>
          <w:sz w:val="28"/>
          <w:szCs w:val="28"/>
        </w:rPr>
        <w:t xml:space="preserve"> является профессиональное совершенствование провизоров-специалистов в вопросах клинической фармакологии и фармакологической терапии.</w:t>
      </w:r>
    </w:p>
    <w:p w:rsidR="00455963" w:rsidRPr="009903DF" w:rsidRDefault="00E36162" w:rsidP="00842BAA">
      <w:pPr>
        <w:jc w:val="both"/>
        <w:rPr>
          <w:color w:val="404040"/>
          <w:sz w:val="28"/>
          <w:szCs w:val="28"/>
        </w:rPr>
      </w:pPr>
      <w:r w:rsidRPr="009903DF">
        <w:rPr>
          <w:color w:val="404040"/>
          <w:sz w:val="28"/>
          <w:szCs w:val="28"/>
        </w:rPr>
        <w:tab/>
        <w:t>Задачи образовательной программы</w:t>
      </w:r>
      <w:r w:rsidR="00402667" w:rsidRPr="009903DF">
        <w:rPr>
          <w:color w:val="404040"/>
          <w:sz w:val="28"/>
          <w:szCs w:val="28"/>
        </w:rPr>
        <w:t xml:space="preserve"> повышения квалификации</w:t>
      </w:r>
      <w:r w:rsidRPr="009903DF">
        <w:rPr>
          <w:color w:val="404040"/>
          <w:sz w:val="28"/>
          <w:szCs w:val="28"/>
        </w:rPr>
        <w:t>:</w:t>
      </w:r>
      <w:r w:rsidR="004D40C9" w:rsidRPr="009903DF">
        <w:rPr>
          <w:color w:val="404040"/>
          <w:sz w:val="28"/>
          <w:szCs w:val="28"/>
        </w:rPr>
        <w:t xml:space="preserve"> </w:t>
      </w:r>
    </w:p>
    <w:p w:rsidR="00455963" w:rsidRPr="009903DF" w:rsidRDefault="009C0FFD" w:rsidP="00455963">
      <w:pPr>
        <w:ind w:firstLine="709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представление слушателям</w:t>
      </w:r>
      <w:r w:rsidR="004D17F0" w:rsidRPr="009903DF">
        <w:rPr>
          <w:color w:val="404040"/>
          <w:sz w:val="28"/>
          <w:szCs w:val="28"/>
        </w:rPr>
        <w:t xml:space="preserve"> </w:t>
      </w:r>
      <w:r>
        <w:rPr>
          <w:color w:val="404040"/>
          <w:sz w:val="28"/>
          <w:szCs w:val="28"/>
        </w:rPr>
        <w:t>современных данных о</w:t>
      </w:r>
      <w:r w:rsidR="004D17F0" w:rsidRPr="009903DF">
        <w:rPr>
          <w:color w:val="404040"/>
          <w:sz w:val="28"/>
          <w:szCs w:val="28"/>
        </w:rPr>
        <w:t>б</w:t>
      </w:r>
      <w:r w:rsidR="00E36162" w:rsidRPr="009903DF">
        <w:rPr>
          <w:color w:val="404040"/>
          <w:sz w:val="28"/>
          <w:szCs w:val="28"/>
        </w:rPr>
        <w:t xml:space="preserve"> основны</w:t>
      </w:r>
      <w:r w:rsidR="004D17F0" w:rsidRPr="009903DF">
        <w:rPr>
          <w:color w:val="404040"/>
          <w:sz w:val="28"/>
          <w:szCs w:val="28"/>
        </w:rPr>
        <w:t>х группах</w:t>
      </w:r>
      <w:r w:rsidR="00E36162" w:rsidRPr="009903DF">
        <w:rPr>
          <w:color w:val="404040"/>
          <w:sz w:val="28"/>
          <w:szCs w:val="28"/>
        </w:rPr>
        <w:t xml:space="preserve"> ле</w:t>
      </w:r>
      <w:r w:rsidR="00816029" w:rsidRPr="009903DF">
        <w:rPr>
          <w:color w:val="404040"/>
          <w:sz w:val="28"/>
          <w:szCs w:val="28"/>
        </w:rPr>
        <w:t>карственных средств</w:t>
      </w:r>
      <w:r w:rsidR="00E36162" w:rsidRPr="009903DF">
        <w:rPr>
          <w:color w:val="404040"/>
          <w:sz w:val="28"/>
          <w:szCs w:val="28"/>
        </w:rPr>
        <w:t>, используемых при заболеваниях различных органов и систем человека;</w:t>
      </w:r>
    </w:p>
    <w:p w:rsidR="00455963" w:rsidRPr="009903DF" w:rsidRDefault="009C0FFD" w:rsidP="00455963">
      <w:pPr>
        <w:ind w:firstLine="709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овладение</w:t>
      </w:r>
      <w:r w:rsidR="00E454F0">
        <w:rPr>
          <w:color w:val="404040"/>
          <w:sz w:val="28"/>
          <w:szCs w:val="28"/>
        </w:rPr>
        <w:t xml:space="preserve"> навыка</w:t>
      </w:r>
      <w:r>
        <w:rPr>
          <w:color w:val="404040"/>
          <w:sz w:val="28"/>
          <w:szCs w:val="28"/>
        </w:rPr>
        <w:t>ми проведения</w:t>
      </w:r>
      <w:r w:rsidR="004D40C9" w:rsidRPr="009903DF">
        <w:rPr>
          <w:color w:val="404040"/>
          <w:sz w:val="28"/>
          <w:szCs w:val="28"/>
        </w:rPr>
        <w:t xml:space="preserve"> </w:t>
      </w:r>
      <w:r w:rsidR="00E36162" w:rsidRPr="009903DF">
        <w:rPr>
          <w:color w:val="404040"/>
          <w:sz w:val="28"/>
          <w:szCs w:val="28"/>
        </w:rPr>
        <w:t>сравнитель</w:t>
      </w:r>
      <w:r w:rsidR="00E454F0">
        <w:rPr>
          <w:color w:val="404040"/>
          <w:sz w:val="28"/>
          <w:szCs w:val="28"/>
        </w:rPr>
        <w:t>ной клинико-фармакологической</w:t>
      </w:r>
      <w:r w:rsidR="00816029" w:rsidRPr="009903DF">
        <w:rPr>
          <w:color w:val="404040"/>
          <w:sz w:val="28"/>
          <w:szCs w:val="28"/>
        </w:rPr>
        <w:t xml:space="preserve"> </w:t>
      </w:r>
      <w:r w:rsidR="00E36162" w:rsidRPr="009903DF">
        <w:rPr>
          <w:color w:val="404040"/>
          <w:sz w:val="28"/>
          <w:szCs w:val="28"/>
        </w:rPr>
        <w:t>харак</w:t>
      </w:r>
      <w:r w:rsidR="00E454F0">
        <w:rPr>
          <w:color w:val="404040"/>
          <w:sz w:val="28"/>
          <w:szCs w:val="28"/>
        </w:rPr>
        <w:t>теристики</w:t>
      </w:r>
      <w:r w:rsidR="00E36162" w:rsidRPr="009903DF">
        <w:rPr>
          <w:color w:val="404040"/>
          <w:sz w:val="28"/>
          <w:szCs w:val="28"/>
        </w:rPr>
        <w:t xml:space="preserve"> основны</w:t>
      </w:r>
      <w:r w:rsidR="00E454F0">
        <w:rPr>
          <w:color w:val="404040"/>
          <w:sz w:val="28"/>
          <w:szCs w:val="28"/>
        </w:rPr>
        <w:t>х</w:t>
      </w:r>
      <w:r w:rsidR="00E36162" w:rsidRPr="009903DF">
        <w:rPr>
          <w:color w:val="404040"/>
          <w:sz w:val="28"/>
          <w:szCs w:val="28"/>
        </w:rPr>
        <w:t xml:space="preserve"> групп </w:t>
      </w:r>
      <w:r w:rsidR="00816029" w:rsidRPr="009903DF">
        <w:rPr>
          <w:color w:val="404040"/>
          <w:sz w:val="28"/>
          <w:szCs w:val="28"/>
        </w:rPr>
        <w:t>лекарственных средств</w:t>
      </w:r>
      <w:r w:rsidR="00E36162" w:rsidRPr="009903DF">
        <w:rPr>
          <w:color w:val="404040"/>
          <w:sz w:val="28"/>
          <w:szCs w:val="28"/>
        </w:rPr>
        <w:t xml:space="preserve">, используемых для лечения внутренней патологии; </w:t>
      </w:r>
    </w:p>
    <w:p w:rsidR="00455963" w:rsidRPr="009903DF" w:rsidRDefault="009C0FFD" w:rsidP="00455963">
      <w:pPr>
        <w:ind w:firstLine="709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изучение</w:t>
      </w:r>
      <w:r w:rsidR="00C72AB9" w:rsidRPr="009903DF">
        <w:rPr>
          <w:color w:val="404040"/>
          <w:sz w:val="28"/>
          <w:szCs w:val="28"/>
        </w:rPr>
        <w:t xml:space="preserve"> </w:t>
      </w:r>
      <w:r>
        <w:rPr>
          <w:color w:val="404040"/>
          <w:sz w:val="28"/>
          <w:szCs w:val="28"/>
        </w:rPr>
        <w:t>современных направлений</w:t>
      </w:r>
      <w:r w:rsidR="00E36162" w:rsidRPr="009903DF">
        <w:rPr>
          <w:color w:val="404040"/>
          <w:sz w:val="28"/>
          <w:szCs w:val="28"/>
        </w:rPr>
        <w:t xml:space="preserve"> рациональной фармакотерапии заболеваний </w:t>
      </w:r>
      <w:r w:rsidR="004D40C9" w:rsidRPr="009903DF">
        <w:rPr>
          <w:color w:val="404040"/>
          <w:sz w:val="28"/>
          <w:szCs w:val="28"/>
        </w:rPr>
        <w:t>различных</w:t>
      </w:r>
      <w:r>
        <w:rPr>
          <w:color w:val="404040"/>
          <w:sz w:val="28"/>
          <w:szCs w:val="28"/>
        </w:rPr>
        <w:t xml:space="preserve"> органов и систем,</w:t>
      </w:r>
      <w:r w:rsidR="00E36162" w:rsidRPr="009903DF">
        <w:rPr>
          <w:color w:val="404040"/>
          <w:sz w:val="28"/>
          <w:szCs w:val="28"/>
        </w:rPr>
        <w:t xml:space="preserve"> вопрос</w:t>
      </w:r>
      <w:r>
        <w:rPr>
          <w:color w:val="404040"/>
          <w:sz w:val="28"/>
          <w:szCs w:val="28"/>
        </w:rPr>
        <w:t>ов</w:t>
      </w:r>
      <w:r w:rsidR="00D27DDE" w:rsidRPr="009903DF">
        <w:rPr>
          <w:color w:val="404040"/>
          <w:sz w:val="28"/>
          <w:szCs w:val="28"/>
        </w:rPr>
        <w:t xml:space="preserve"> </w:t>
      </w:r>
      <w:r w:rsidR="00E36162" w:rsidRPr="009903DF">
        <w:rPr>
          <w:color w:val="404040"/>
          <w:sz w:val="28"/>
          <w:szCs w:val="28"/>
        </w:rPr>
        <w:t>безоп</w:t>
      </w:r>
      <w:r w:rsidR="00752982" w:rsidRPr="009903DF">
        <w:rPr>
          <w:color w:val="404040"/>
          <w:sz w:val="28"/>
          <w:szCs w:val="28"/>
        </w:rPr>
        <w:t>асности</w:t>
      </w:r>
      <w:r w:rsidR="00E36162" w:rsidRPr="009903DF">
        <w:rPr>
          <w:color w:val="404040"/>
          <w:sz w:val="28"/>
          <w:szCs w:val="28"/>
        </w:rPr>
        <w:t xml:space="preserve"> применения </w:t>
      </w:r>
      <w:r w:rsidR="005621C5" w:rsidRPr="009903DF">
        <w:rPr>
          <w:color w:val="404040"/>
          <w:sz w:val="28"/>
          <w:szCs w:val="28"/>
        </w:rPr>
        <w:t>лекарственных средств</w:t>
      </w:r>
      <w:r w:rsidR="00E36162" w:rsidRPr="009903DF">
        <w:rPr>
          <w:color w:val="404040"/>
          <w:sz w:val="28"/>
          <w:szCs w:val="28"/>
        </w:rPr>
        <w:t>;</w:t>
      </w:r>
      <w:r w:rsidR="004D40C9" w:rsidRPr="009903DF">
        <w:rPr>
          <w:color w:val="404040"/>
          <w:sz w:val="28"/>
          <w:szCs w:val="28"/>
        </w:rPr>
        <w:t xml:space="preserve"> </w:t>
      </w:r>
    </w:p>
    <w:p w:rsidR="00E36162" w:rsidRPr="009903DF" w:rsidRDefault="009C0FFD" w:rsidP="00455963">
      <w:pPr>
        <w:ind w:firstLine="709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освоение</w:t>
      </w:r>
      <w:r w:rsidR="00C72AB9" w:rsidRPr="009903DF">
        <w:rPr>
          <w:color w:val="404040"/>
          <w:sz w:val="28"/>
          <w:szCs w:val="28"/>
        </w:rPr>
        <w:t xml:space="preserve"> профессиональных компетенций провизоров-специалистов аптек по вопросам применения безре</w:t>
      </w:r>
      <w:r>
        <w:rPr>
          <w:color w:val="404040"/>
          <w:sz w:val="28"/>
          <w:szCs w:val="28"/>
        </w:rPr>
        <w:t>цептурных лекарственных средств,</w:t>
      </w:r>
      <w:r w:rsidR="00C72AB9" w:rsidRPr="009903DF">
        <w:rPr>
          <w:color w:val="404040"/>
          <w:sz w:val="28"/>
          <w:szCs w:val="28"/>
        </w:rPr>
        <w:t xml:space="preserve"> </w:t>
      </w:r>
      <w:r w:rsidR="00752982" w:rsidRPr="009903DF">
        <w:rPr>
          <w:color w:val="404040"/>
          <w:sz w:val="28"/>
          <w:szCs w:val="28"/>
        </w:rPr>
        <w:t>способам</w:t>
      </w:r>
      <w:r w:rsidR="00E36162" w:rsidRPr="009903DF">
        <w:rPr>
          <w:color w:val="404040"/>
          <w:sz w:val="28"/>
          <w:szCs w:val="28"/>
        </w:rPr>
        <w:t xml:space="preserve"> применения </w:t>
      </w:r>
      <w:r w:rsidR="005621C5" w:rsidRPr="009903DF">
        <w:rPr>
          <w:color w:val="404040"/>
          <w:sz w:val="28"/>
          <w:szCs w:val="28"/>
        </w:rPr>
        <w:t>лекарственных средств</w:t>
      </w:r>
      <w:r w:rsidR="00E36162" w:rsidRPr="009903DF">
        <w:rPr>
          <w:color w:val="404040"/>
          <w:sz w:val="28"/>
          <w:szCs w:val="28"/>
        </w:rPr>
        <w:t>, назначенн</w:t>
      </w:r>
      <w:r w:rsidR="004D40C9" w:rsidRPr="009903DF">
        <w:rPr>
          <w:color w:val="404040"/>
          <w:sz w:val="28"/>
          <w:szCs w:val="28"/>
        </w:rPr>
        <w:t>ых</w:t>
      </w:r>
      <w:r>
        <w:rPr>
          <w:color w:val="404040"/>
          <w:sz w:val="28"/>
          <w:szCs w:val="28"/>
        </w:rPr>
        <w:t xml:space="preserve"> врачом,</w:t>
      </w:r>
      <w:r w:rsidR="003624EF" w:rsidRPr="009903DF">
        <w:rPr>
          <w:color w:val="404040"/>
          <w:sz w:val="28"/>
          <w:szCs w:val="28"/>
        </w:rPr>
        <w:t xml:space="preserve"> своевременному </w:t>
      </w:r>
      <w:r w:rsidR="00DD0BDC" w:rsidRPr="009903DF">
        <w:rPr>
          <w:color w:val="404040"/>
          <w:sz w:val="28"/>
          <w:szCs w:val="28"/>
        </w:rPr>
        <w:t xml:space="preserve">выявлению </w:t>
      </w:r>
      <w:r w:rsidR="005D440A" w:rsidRPr="009903DF">
        <w:rPr>
          <w:color w:val="404040"/>
          <w:sz w:val="28"/>
          <w:szCs w:val="28"/>
        </w:rPr>
        <w:t xml:space="preserve">побочных </w:t>
      </w:r>
      <w:r w:rsidR="00DD0BDC" w:rsidRPr="009903DF">
        <w:rPr>
          <w:color w:val="404040"/>
          <w:sz w:val="28"/>
          <w:szCs w:val="28"/>
        </w:rPr>
        <w:t>реакций</w:t>
      </w:r>
      <w:r w:rsidR="003624EF" w:rsidRPr="009903DF">
        <w:rPr>
          <w:color w:val="404040"/>
          <w:sz w:val="28"/>
          <w:szCs w:val="28"/>
        </w:rPr>
        <w:t xml:space="preserve"> </w:t>
      </w:r>
      <w:r w:rsidR="00C72AB9" w:rsidRPr="009903DF">
        <w:rPr>
          <w:color w:val="404040"/>
          <w:sz w:val="28"/>
          <w:szCs w:val="28"/>
        </w:rPr>
        <w:t xml:space="preserve">и </w:t>
      </w:r>
      <w:r w:rsidR="003624EF" w:rsidRPr="009903DF">
        <w:rPr>
          <w:color w:val="404040"/>
          <w:sz w:val="28"/>
          <w:szCs w:val="28"/>
        </w:rPr>
        <w:t>их корректи</w:t>
      </w:r>
      <w:r w:rsidR="00C72AB9" w:rsidRPr="009903DF">
        <w:rPr>
          <w:color w:val="404040"/>
          <w:sz w:val="28"/>
          <w:szCs w:val="28"/>
        </w:rPr>
        <w:t>ровке</w:t>
      </w:r>
      <w:r w:rsidR="003624EF" w:rsidRPr="009903DF">
        <w:rPr>
          <w:color w:val="404040"/>
          <w:sz w:val="28"/>
          <w:szCs w:val="28"/>
        </w:rPr>
        <w:t>.</w:t>
      </w:r>
    </w:p>
    <w:p w:rsidR="00752982" w:rsidRPr="009903DF" w:rsidRDefault="00752982" w:rsidP="00455963">
      <w:pPr>
        <w:ind w:firstLine="709"/>
        <w:jc w:val="both"/>
        <w:rPr>
          <w:color w:val="404040"/>
          <w:sz w:val="28"/>
          <w:szCs w:val="28"/>
        </w:rPr>
      </w:pPr>
      <w:r w:rsidRPr="009903DF">
        <w:rPr>
          <w:color w:val="404040"/>
          <w:sz w:val="28"/>
          <w:szCs w:val="28"/>
        </w:rPr>
        <w:t>Виды учебных занятий: лекции, практические занятия, тематические дискуссии.</w:t>
      </w:r>
    </w:p>
    <w:p w:rsidR="00752982" w:rsidRPr="009903DF" w:rsidRDefault="00455963" w:rsidP="002C10E3">
      <w:pPr>
        <w:ind w:firstLine="709"/>
        <w:jc w:val="both"/>
        <w:rPr>
          <w:color w:val="404040"/>
          <w:sz w:val="28"/>
          <w:szCs w:val="28"/>
        </w:rPr>
      </w:pPr>
      <w:r w:rsidRPr="009903DF">
        <w:rPr>
          <w:color w:val="404040"/>
          <w:sz w:val="28"/>
          <w:szCs w:val="28"/>
        </w:rPr>
        <w:t>Методы</w:t>
      </w:r>
      <w:r w:rsidRPr="009903DF">
        <w:rPr>
          <w:color w:val="404040"/>
        </w:rPr>
        <w:t xml:space="preserve"> </w:t>
      </w:r>
      <w:r w:rsidRPr="009903DF">
        <w:rPr>
          <w:color w:val="404040"/>
          <w:sz w:val="28"/>
          <w:szCs w:val="28"/>
        </w:rPr>
        <w:t xml:space="preserve">обучения: </w:t>
      </w:r>
      <w:r w:rsidR="00B40556" w:rsidRPr="009903DF">
        <w:rPr>
          <w:color w:val="404040"/>
          <w:sz w:val="28"/>
          <w:szCs w:val="28"/>
        </w:rPr>
        <w:t>обсуждение алгоритма фармакологического консультирования</w:t>
      </w:r>
      <w:r w:rsidR="00C72AB9" w:rsidRPr="009903DF">
        <w:rPr>
          <w:color w:val="404040"/>
          <w:sz w:val="28"/>
          <w:szCs w:val="28"/>
        </w:rPr>
        <w:t>, решение ситуационных задач</w:t>
      </w:r>
      <w:r w:rsidR="00752982" w:rsidRPr="009903DF">
        <w:rPr>
          <w:color w:val="404040"/>
          <w:sz w:val="28"/>
          <w:szCs w:val="28"/>
        </w:rPr>
        <w:t>.</w:t>
      </w:r>
    </w:p>
    <w:p w:rsidR="00455963" w:rsidRPr="009903DF" w:rsidRDefault="00455963" w:rsidP="002C10E3">
      <w:pPr>
        <w:ind w:firstLine="709"/>
        <w:jc w:val="both"/>
        <w:rPr>
          <w:color w:val="404040"/>
          <w:sz w:val="28"/>
          <w:szCs w:val="28"/>
        </w:rPr>
      </w:pPr>
      <w:r w:rsidRPr="009903DF">
        <w:rPr>
          <w:color w:val="404040"/>
          <w:sz w:val="28"/>
          <w:szCs w:val="28"/>
        </w:rPr>
        <w:t xml:space="preserve">Средства обучения: </w:t>
      </w:r>
      <w:r w:rsidR="00B40556" w:rsidRPr="009903DF">
        <w:rPr>
          <w:color w:val="404040"/>
          <w:sz w:val="28"/>
          <w:szCs w:val="28"/>
        </w:rPr>
        <w:t>компьютер портативный персональный, телевизор, проектор.</w:t>
      </w:r>
    </w:p>
    <w:p w:rsidR="00455963" w:rsidRPr="009903DF" w:rsidRDefault="00455963" w:rsidP="00455963">
      <w:pPr>
        <w:ind w:firstLine="709"/>
        <w:jc w:val="both"/>
        <w:rPr>
          <w:color w:val="404040"/>
          <w:sz w:val="28"/>
          <w:szCs w:val="28"/>
        </w:rPr>
      </w:pPr>
      <w:r w:rsidRPr="009903DF">
        <w:rPr>
          <w:color w:val="404040"/>
          <w:sz w:val="28"/>
          <w:szCs w:val="28"/>
        </w:rPr>
        <w:t xml:space="preserve">Продолжительность повышения квалификации составляет 2 недели </w:t>
      </w:r>
      <w:r w:rsidR="00752982" w:rsidRPr="009903DF">
        <w:rPr>
          <w:color w:val="404040"/>
          <w:sz w:val="28"/>
          <w:szCs w:val="28"/>
        </w:rPr>
        <w:t xml:space="preserve">   </w:t>
      </w:r>
      <w:r w:rsidR="009C0FFD">
        <w:rPr>
          <w:color w:val="404040"/>
          <w:sz w:val="28"/>
          <w:szCs w:val="28"/>
        </w:rPr>
        <w:t xml:space="preserve">  </w:t>
      </w:r>
      <w:r w:rsidR="00752982" w:rsidRPr="009903DF">
        <w:rPr>
          <w:color w:val="404040"/>
          <w:sz w:val="28"/>
          <w:szCs w:val="28"/>
        </w:rPr>
        <w:t xml:space="preserve">    </w:t>
      </w:r>
      <w:r w:rsidRPr="009903DF">
        <w:rPr>
          <w:color w:val="404040"/>
          <w:sz w:val="28"/>
          <w:szCs w:val="28"/>
        </w:rPr>
        <w:t>(80 часов) в очной (дневной) форме получения образования.</w:t>
      </w:r>
    </w:p>
    <w:p w:rsidR="00486398" w:rsidRPr="009903DF" w:rsidRDefault="00455963" w:rsidP="00455963">
      <w:pPr>
        <w:ind w:firstLine="709"/>
        <w:jc w:val="both"/>
        <w:rPr>
          <w:color w:val="404040"/>
          <w:sz w:val="28"/>
          <w:szCs w:val="28"/>
        </w:rPr>
      </w:pPr>
      <w:r w:rsidRPr="009903DF">
        <w:rPr>
          <w:color w:val="404040"/>
          <w:sz w:val="28"/>
          <w:szCs w:val="28"/>
        </w:rPr>
        <w:t>Формой итоговой аттестации является защита реферата.</w:t>
      </w:r>
    </w:p>
    <w:p w:rsidR="00827C0A" w:rsidRPr="00ED0907" w:rsidRDefault="00827C0A" w:rsidP="00842BAA">
      <w:pPr>
        <w:shd w:val="clear" w:color="auto" w:fill="FFFFFF"/>
        <w:ind w:firstLine="709"/>
        <w:jc w:val="center"/>
        <w:rPr>
          <w:b/>
          <w:color w:val="404040"/>
          <w:sz w:val="28"/>
          <w:szCs w:val="28"/>
        </w:rPr>
      </w:pPr>
      <w:r w:rsidRPr="009903DF">
        <w:rPr>
          <w:color w:val="404040"/>
          <w:sz w:val="28"/>
          <w:szCs w:val="28"/>
        </w:rPr>
        <w:br w:type="page"/>
      </w:r>
      <w:r w:rsidRPr="00ED0907">
        <w:rPr>
          <w:b/>
          <w:color w:val="404040"/>
          <w:sz w:val="28"/>
          <w:szCs w:val="28"/>
        </w:rPr>
        <w:lastRenderedPageBreak/>
        <w:t>СОДЕРЖАНИЕ ПРОГРАММЫ</w:t>
      </w:r>
    </w:p>
    <w:p w:rsidR="00827C0A" w:rsidRPr="00ED0907" w:rsidRDefault="00FB6EC9" w:rsidP="000E0A52">
      <w:pPr>
        <w:shd w:val="clear" w:color="auto" w:fill="FFFFFF"/>
        <w:tabs>
          <w:tab w:val="left" w:pos="845"/>
        </w:tabs>
        <w:ind w:firstLine="567"/>
        <w:rPr>
          <w:b/>
          <w:bCs/>
          <w:color w:val="404040"/>
          <w:sz w:val="28"/>
          <w:szCs w:val="28"/>
        </w:rPr>
      </w:pPr>
      <w:r w:rsidRPr="00ED0907">
        <w:rPr>
          <w:b/>
          <w:bCs/>
          <w:color w:val="404040"/>
          <w:sz w:val="28"/>
          <w:szCs w:val="28"/>
        </w:rPr>
        <w:t>1. </w:t>
      </w:r>
      <w:r w:rsidR="00827C0A" w:rsidRPr="00ED0907">
        <w:rPr>
          <w:b/>
          <w:bCs/>
          <w:color w:val="404040"/>
          <w:sz w:val="28"/>
          <w:szCs w:val="28"/>
        </w:rPr>
        <w:t>Общий раздел</w:t>
      </w:r>
      <w:r w:rsidR="000C08F3" w:rsidRPr="00ED0907">
        <w:rPr>
          <w:b/>
          <w:bCs/>
          <w:color w:val="404040"/>
          <w:sz w:val="28"/>
          <w:szCs w:val="28"/>
        </w:rPr>
        <w:t xml:space="preserve"> (6 часов)</w:t>
      </w:r>
    </w:p>
    <w:p w:rsidR="00827C0A" w:rsidRPr="00ED0907" w:rsidRDefault="00827C0A" w:rsidP="000E0A52">
      <w:pPr>
        <w:shd w:val="clear" w:color="auto" w:fill="FFFFFF"/>
        <w:tabs>
          <w:tab w:val="left" w:pos="845"/>
        </w:tabs>
        <w:ind w:firstLine="567"/>
        <w:rPr>
          <w:bCs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1.1.</w:t>
      </w:r>
      <w:r w:rsidR="00FB6EC9" w:rsidRPr="00ED0907">
        <w:rPr>
          <w:b/>
          <w:bCs/>
          <w:color w:val="404040"/>
          <w:sz w:val="28"/>
          <w:szCs w:val="28"/>
        </w:rPr>
        <w:t> </w:t>
      </w:r>
      <w:r w:rsidRPr="00ED0907">
        <w:rPr>
          <w:b/>
          <w:bCs/>
          <w:color w:val="404040"/>
          <w:sz w:val="28"/>
          <w:szCs w:val="28"/>
        </w:rPr>
        <w:t>О</w:t>
      </w:r>
      <w:r w:rsidR="009C0FFD" w:rsidRPr="00ED0907">
        <w:rPr>
          <w:b/>
          <w:bCs/>
          <w:color w:val="404040"/>
          <w:sz w:val="28"/>
          <w:szCs w:val="28"/>
        </w:rPr>
        <w:t>сновы</w:t>
      </w:r>
      <w:r w:rsidRPr="00ED0907">
        <w:rPr>
          <w:b/>
          <w:bCs/>
          <w:color w:val="404040"/>
          <w:sz w:val="28"/>
          <w:szCs w:val="28"/>
        </w:rPr>
        <w:t xml:space="preserve"> идеологии белорусского государства </w:t>
      </w:r>
      <w:r w:rsidR="000C08F3" w:rsidRPr="00ED0907">
        <w:rPr>
          <w:b/>
          <w:bCs/>
          <w:color w:val="404040"/>
          <w:sz w:val="28"/>
          <w:szCs w:val="28"/>
        </w:rPr>
        <w:t>(2 часа)</w:t>
      </w:r>
    </w:p>
    <w:p w:rsidR="00D36FD2" w:rsidRPr="00ED0907" w:rsidRDefault="00D36FD2" w:rsidP="00426272">
      <w:pPr>
        <w:shd w:val="clear" w:color="auto" w:fill="FFFFFF"/>
        <w:tabs>
          <w:tab w:val="left" w:pos="614"/>
        </w:tabs>
        <w:ind w:firstLine="567"/>
        <w:jc w:val="both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Лекция</w:t>
      </w:r>
      <w:r w:rsidR="000C08F3" w:rsidRPr="00ED0907">
        <w:rPr>
          <w:b/>
          <w:color w:val="404040"/>
          <w:sz w:val="28"/>
          <w:szCs w:val="28"/>
        </w:rPr>
        <w:t xml:space="preserve"> (2 часа)</w:t>
      </w:r>
    </w:p>
    <w:p w:rsidR="008013EB" w:rsidRPr="00ED0907" w:rsidRDefault="009C0FFD" w:rsidP="00D90A72">
      <w:pPr>
        <w:shd w:val="clear" w:color="auto" w:fill="FFFFFF"/>
        <w:tabs>
          <w:tab w:val="left" w:pos="614"/>
        </w:tabs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Основы </w:t>
      </w:r>
      <w:r w:rsidR="008013EB" w:rsidRPr="00ED0907">
        <w:rPr>
          <w:color w:val="404040"/>
          <w:sz w:val="28"/>
          <w:szCs w:val="28"/>
        </w:rPr>
        <w:t>идеологии в Республике Беларусь.</w:t>
      </w:r>
      <w:r w:rsidR="000277D2" w:rsidRPr="00ED0907">
        <w:rPr>
          <w:color w:val="404040"/>
          <w:sz w:val="28"/>
          <w:szCs w:val="28"/>
        </w:rPr>
        <w:t xml:space="preserve"> </w:t>
      </w:r>
      <w:r w:rsidR="008013EB" w:rsidRPr="00ED0907">
        <w:rPr>
          <w:color w:val="404040"/>
          <w:sz w:val="28"/>
          <w:szCs w:val="28"/>
        </w:rPr>
        <w:t>Мировоззренческая основа белорусской государственной идеологии. Система идеологической работы. Культура и идеологическое воспитание. Духовное воспитание человека. Правовые основы государственной политики в сфере борьбы с коррупцией.</w:t>
      </w:r>
    </w:p>
    <w:p w:rsidR="00486398" w:rsidRPr="00ED0907" w:rsidRDefault="00486398" w:rsidP="00D90A72">
      <w:pPr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>Приоритеты государственной политики в области укрепления</w:t>
      </w:r>
      <w:r w:rsidR="00B1061F" w:rsidRPr="00ED0907">
        <w:rPr>
          <w:color w:val="404040"/>
          <w:sz w:val="28"/>
          <w:szCs w:val="28"/>
        </w:rPr>
        <w:t xml:space="preserve"> здоровья населения. </w:t>
      </w:r>
      <w:r w:rsidRPr="00ED0907">
        <w:rPr>
          <w:color w:val="404040"/>
          <w:sz w:val="28"/>
          <w:szCs w:val="28"/>
        </w:rPr>
        <w:t>Государственная система здравоохранения Республики Беларусь, е</w:t>
      </w:r>
      <w:r w:rsidR="007238AE" w:rsidRPr="00ED0907">
        <w:rPr>
          <w:color w:val="404040"/>
          <w:sz w:val="28"/>
          <w:szCs w:val="28"/>
        </w:rPr>
        <w:t>е</w:t>
      </w:r>
      <w:r w:rsidRPr="00ED0907">
        <w:rPr>
          <w:color w:val="404040"/>
          <w:sz w:val="28"/>
          <w:szCs w:val="28"/>
        </w:rPr>
        <w:t xml:space="preserve"> структура, организация и функционирование (в сравнении с другими странами). </w:t>
      </w:r>
      <w:r w:rsidR="00A46C6A" w:rsidRPr="00ED0907">
        <w:rPr>
          <w:color w:val="404040"/>
          <w:sz w:val="28"/>
          <w:szCs w:val="28"/>
        </w:rPr>
        <w:t xml:space="preserve">Концепция реализации государственной политики формирования здорового образа жизни населения </w:t>
      </w:r>
      <w:r w:rsidRPr="00ED0907">
        <w:rPr>
          <w:color w:val="404040"/>
          <w:sz w:val="28"/>
          <w:szCs w:val="28"/>
        </w:rPr>
        <w:t>Республики Беларусь</w:t>
      </w:r>
      <w:r w:rsidR="00752982" w:rsidRPr="00ED0907">
        <w:rPr>
          <w:color w:val="404040"/>
          <w:sz w:val="28"/>
          <w:szCs w:val="28"/>
        </w:rPr>
        <w:t>.</w:t>
      </w:r>
    </w:p>
    <w:p w:rsidR="00827C0A" w:rsidRPr="00ED0907" w:rsidRDefault="00FB6EC9" w:rsidP="000E0A52">
      <w:pPr>
        <w:shd w:val="clear" w:color="auto" w:fill="FFFFFF"/>
        <w:tabs>
          <w:tab w:val="left" w:pos="845"/>
        </w:tabs>
        <w:ind w:firstLine="567"/>
        <w:rPr>
          <w:color w:val="404040"/>
          <w:sz w:val="28"/>
          <w:szCs w:val="28"/>
        </w:rPr>
      </w:pPr>
      <w:r w:rsidRPr="00ED0907">
        <w:rPr>
          <w:b/>
          <w:bCs/>
          <w:color w:val="404040"/>
          <w:sz w:val="28"/>
          <w:szCs w:val="28"/>
        </w:rPr>
        <w:t>1.2. </w:t>
      </w:r>
      <w:r w:rsidR="00827C0A" w:rsidRPr="00ED0907">
        <w:rPr>
          <w:b/>
          <w:bCs/>
          <w:color w:val="404040"/>
          <w:sz w:val="28"/>
          <w:szCs w:val="28"/>
        </w:rPr>
        <w:t xml:space="preserve">Основы психологии </w:t>
      </w:r>
      <w:r w:rsidR="000C08F3" w:rsidRPr="00ED0907">
        <w:rPr>
          <w:b/>
          <w:bCs/>
          <w:color w:val="404040"/>
          <w:sz w:val="28"/>
          <w:szCs w:val="28"/>
        </w:rPr>
        <w:t>(4 часа)</w:t>
      </w:r>
    </w:p>
    <w:p w:rsidR="00827C0A" w:rsidRPr="00ED0907" w:rsidRDefault="00FB6EC9" w:rsidP="000E0A52">
      <w:pPr>
        <w:shd w:val="clear" w:color="auto" w:fill="FFFFFF"/>
        <w:ind w:firstLine="567"/>
        <w:rPr>
          <w:b/>
          <w:bCs/>
          <w:color w:val="404040"/>
          <w:sz w:val="28"/>
          <w:szCs w:val="28"/>
        </w:rPr>
      </w:pPr>
      <w:r w:rsidRPr="00ED0907">
        <w:rPr>
          <w:b/>
          <w:bCs/>
          <w:color w:val="404040"/>
          <w:sz w:val="28"/>
          <w:szCs w:val="28"/>
        </w:rPr>
        <w:t>1.2.1. </w:t>
      </w:r>
      <w:r w:rsidR="00827C0A" w:rsidRPr="00ED0907">
        <w:rPr>
          <w:b/>
          <w:bCs/>
          <w:color w:val="404040"/>
          <w:sz w:val="28"/>
          <w:szCs w:val="28"/>
        </w:rPr>
        <w:t>Психология общения и управления</w:t>
      </w:r>
      <w:r w:rsidR="000C08F3" w:rsidRPr="00ED0907">
        <w:rPr>
          <w:b/>
          <w:bCs/>
          <w:color w:val="404040"/>
          <w:sz w:val="28"/>
          <w:szCs w:val="28"/>
        </w:rPr>
        <w:t xml:space="preserve"> (2 часа)</w:t>
      </w:r>
    </w:p>
    <w:p w:rsidR="00D36FD2" w:rsidRPr="00ED0907" w:rsidRDefault="00D36FD2" w:rsidP="00426272">
      <w:pPr>
        <w:shd w:val="clear" w:color="auto" w:fill="FFFFFF"/>
        <w:ind w:firstLine="567"/>
        <w:jc w:val="both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Лекция</w:t>
      </w:r>
      <w:r w:rsidR="000C08F3" w:rsidRPr="00ED0907">
        <w:rPr>
          <w:b/>
          <w:color w:val="404040"/>
          <w:sz w:val="28"/>
          <w:szCs w:val="28"/>
        </w:rPr>
        <w:t xml:space="preserve"> (2 часа)</w:t>
      </w:r>
    </w:p>
    <w:p w:rsidR="00827C0A" w:rsidRPr="00ED0907" w:rsidRDefault="00827C0A" w:rsidP="00426272">
      <w:pPr>
        <w:shd w:val="clear" w:color="auto" w:fill="FFFFFF"/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>Особенности взаимоотношений провизора и</w:t>
      </w:r>
      <w:r w:rsidR="004E52F3" w:rsidRPr="00ED0907">
        <w:rPr>
          <w:color w:val="404040"/>
          <w:sz w:val="28"/>
          <w:szCs w:val="28"/>
        </w:rPr>
        <w:t xml:space="preserve"> посетителя аптеки</w:t>
      </w:r>
      <w:r w:rsidRPr="00ED0907">
        <w:rPr>
          <w:color w:val="404040"/>
          <w:sz w:val="28"/>
          <w:szCs w:val="28"/>
        </w:rPr>
        <w:t>. Методы бесконфликтного общения.</w:t>
      </w:r>
    </w:p>
    <w:p w:rsidR="00827C0A" w:rsidRPr="00ED0907" w:rsidRDefault="00827C0A" w:rsidP="00426272">
      <w:pPr>
        <w:shd w:val="clear" w:color="auto" w:fill="FFFFFF"/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>Психологический контакт. Составляющие диалога. Техника переговоров. Язык тела. Страх неудачи, обида, вина, агрессия, зависть и другие эмоции в контакте общения.</w:t>
      </w:r>
    </w:p>
    <w:p w:rsidR="00827C0A" w:rsidRPr="00ED0907" w:rsidRDefault="00827C0A" w:rsidP="00426272">
      <w:pPr>
        <w:shd w:val="clear" w:color="auto" w:fill="FFFFFF"/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Имидж профессионала. </w:t>
      </w:r>
      <w:proofErr w:type="spellStart"/>
      <w:r w:rsidRPr="00ED0907">
        <w:rPr>
          <w:color w:val="404040"/>
          <w:sz w:val="28"/>
          <w:szCs w:val="28"/>
        </w:rPr>
        <w:t>Самопрезентация</w:t>
      </w:r>
      <w:proofErr w:type="spellEnd"/>
      <w:r w:rsidRPr="00ED0907">
        <w:rPr>
          <w:color w:val="404040"/>
          <w:sz w:val="28"/>
          <w:szCs w:val="28"/>
        </w:rPr>
        <w:t xml:space="preserve">, выражение чувств. </w:t>
      </w:r>
    </w:p>
    <w:p w:rsidR="00827C0A" w:rsidRPr="00ED0907" w:rsidRDefault="00827C0A" w:rsidP="00426272">
      <w:pPr>
        <w:shd w:val="clear" w:color="auto" w:fill="FFFFFF"/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>Виды и функции конфликта. Типы, фазы протекания конфликта, переход из делового в межличностный. Конфликтные личности и способы нейтрализации источников конфликта. Возможности управления конфликтами и стадии урегулирования конфликта. Стратегии поведения в ситуации конфликта: сотрудничество, избегание, приспособление и соперничество. Способы профилактики конфликтных ситуаций в профессиональной деятельности провизора.</w:t>
      </w:r>
    </w:p>
    <w:p w:rsidR="00532A75" w:rsidRPr="00ED0907" w:rsidRDefault="001E6273" w:rsidP="00184F38">
      <w:pPr>
        <w:pStyle w:val="2"/>
        <w:ind w:firstLine="567"/>
        <w:rPr>
          <w:b/>
          <w:bCs/>
          <w:color w:val="404040"/>
        </w:rPr>
      </w:pPr>
      <w:r w:rsidRPr="00ED0907">
        <w:rPr>
          <w:b/>
          <w:color w:val="404040"/>
        </w:rPr>
        <w:t>1.2.2.</w:t>
      </w:r>
      <w:r w:rsidR="00FB6EC9" w:rsidRPr="00ED0907">
        <w:rPr>
          <w:b/>
          <w:color w:val="404040"/>
        </w:rPr>
        <w:t> </w:t>
      </w:r>
      <w:r w:rsidR="00532A75" w:rsidRPr="00ED0907">
        <w:rPr>
          <w:b/>
          <w:color w:val="404040"/>
        </w:rPr>
        <w:t>Стресс в деятельности современного фармацевтического работника.</w:t>
      </w:r>
      <w:r w:rsidR="00122C01" w:rsidRPr="00ED0907">
        <w:rPr>
          <w:b/>
          <w:color w:val="404040"/>
        </w:rPr>
        <w:t xml:space="preserve"> </w:t>
      </w:r>
      <w:r w:rsidR="00532A75" w:rsidRPr="00ED0907">
        <w:rPr>
          <w:b/>
          <w:color w:val="404040"/>
        </w:rPr>
        <w:t>Синдром эмоционального выгорания</w:t>
      </w:r>
      <w:r w:rsidR="00532A75" w:rsidRPr="00ED0907">
        <w:rPr>
          <w:b/>
          <w:bCs/>
          <w:color w:val="404040"/>
        </w:rPr>
        <w:t xml:space="preserve"> и професс</w:t>
      </w:r>
      <w:r w:rsidR="000C08F3" w:rsidRPr="00ED0907">
        <w:rPr>
          <w:b/>
          <w:bCs/>
          <w:color w:val="404040"/>
        </w:rPr>
        <w:t>иональная деформация провизора (2 часа)</w:t>
      </w:r>
    </w:p>
    <w:p w:rsidR="00D36FD2" w:rsidRPr="00ED0907" w:rsidRDefault="00D36FD2" w:rsidP="00426272">
      <w:pPr>
        <w:pStyle w:val="2"/>
        <w:ind w:firstLine="567"/>
        <w:rPr>
          <w:b/>
          <w:color w:val="404040"/>
          <w:szCs w:val="28"/>
        </w:rPr>
      </w:pPr>
      <w:r w:rsidRPr="00ED0907">
        <w:rPr>
          <w:b/>
          <w:color w:val="404040"/>
          <w:szCs w:val="28"/>
        </w:rPr>
        <w:t>Лекция</w:t>
      </w:r>
      <w:r w:rsidR="000C08F3" w:rsidRPr="00ED0907">
        <w:rPr>
          <w:b/>
          <w:color w:val="404040"/>
          <w:szCs w:val="28"/>
        </w:rPr>
        <w:t xml:space="preserve"> (2 часа)</w:t>
      </w:r>
    </w:p>
    <w:p w:rsidR="00532A75" w:rsidRPr="00ED0907" w:rsidRDefault="00763368" w:rsidP="00426272">
      <w:pPr>
        <w:pStyle w:val="2"/>
        <w:ind w:firstLine="567"/>
        <w:rPr>
          <w:b/>
          <w:color w:val="404040"/>
          <w:szCs w:val="28"/>
        </w:rPr>
      </w:pPr>
      <w:r w:rsidRPr="00ED0907">
        <w:rPr>
          <w:color w:val="404040"/>
          <w:szCs w:val="28"/>
        </w:rPr>
        <w:t>Понятие стресса</w:t>
      </w:r>
      <w:r w:rsidR="00532A75" w:rsidRPr="00ED0907">
        <w:rPr>
          <w:color w:val="404040"/>
          <w:szCs w:val="28"/>
        </w:rPr>
        <w:t>. Профессиональный стресс. Стадии</w:t>
      </w:r>
      <w:r w:rsidRPr="00ED0907">
        <w:rPr>
          <w:color w:val="404040"/>
          <w:szCs w:val="28"/>
        </w:rPr>
        <w:t xml:space="preserve"> стресса. Причины возникновения и м</w:t>
      </w:r>
      <w:r w:rsidR="00532A75" w:rsidRPr="00ED0907">
        <w:rPr>
          <w:color w:val="404040"/>
          <w:szCs w:val="28"/>
        </w:rPr>
        <w:t>етоды защиты от стресса. Факторы эмоционального выгорания. Признаки синдрома эмоционального выгорания. Фазы эмоционального выгорания. Способы помощи при синдроме эмоционального выгорания.</w:t>
      </w:r>
    </w:p>
    <w:p w:rsidR="001E6273" w:rsidRPr="00ED0907" w:rsidRDefault="00532A75" w:rsidP="002B5604">
      <w:pPr>
        <w:pStyle w:val="2"/>
        <w:ind w:firstLine="567"/>
        <w:rPr>
          <w:color w:val="404040"/>
        </w:rPr>
      </w:pPr>
      <w:r w:rsidRPr="00ED0907">
        <w:rPr>
          <w:color w:val="404040"/>
        </w:rPr>
        <w:t>Предпосылки развития профессиональных деформаций. Способы преодоления профессиональных деформаций провизора.</w:t>
      </w:r>
    </w:p>
    <w:p w:rsidR="00AE18CF" w:rsidRPr="00ED0907" w:rsidRDefault="00AE18CF" w:rsidP="002B5604">
      <w:pPr>
        <w:pStyle w:val="2"/>
        <w:ind w:firstLine="567"/>
        <w:rPr>
          <w:color w:val="404040"/>
        </w:rPr>
      </w:pPr>
    </w:p>
    <w:p w:rsidR="00AE18CF" w:rsidRPr="00ED0907" w:rsidRDefault="00AE18CF" w:rsidP="002B5604">
      <w:pPr>
        <w:pStyle w:val="2"/>
        <w:ind w:firstLine="567"/>
        <w:rPr>
          <w:color w:val="404040"/>
        </w:rPr>
      </w:pPr>
    </w:p>
    <w:p w:rsidR="00AE18CF" w:rsidRPr="00ED0907" w:rsidRDefault="00AE18CF" w:rsidP="002B5604">
      <w:pPr>
        <w:pStyle w:val="2"/>
        <w:ind w:firstLine="567"/>
        <w:rPr>
          <w:color w:val="404040"/>
        </w:rPr>
      </w:pPr>
    </w:p>
    <w:p w:rsidR="00AE18CF" w:rsidRPr="00ED0907" w:rsidRDefault="00AE18CF" w:rsidP="002B5604">
      <w:pPr>
        <w:pStyle w:val="2"/>
        <w:ind w:firstLine="567"/>
        <w:rPr>
          <w:color w:val="404040"/>
        </w:rPr>
      </w:pPr>
    </w:p>
    <w:p w:rsidR="00AE18CF" w:rsidRPr="00ED0907" w:rsidRDefault="00AE18CF" w:rsidP="00AA6623">
      <w:pPr>
        <w:pStyle w:val="2"/>
        <w:rPr>
          <w:b/>
          <w:color w:val="404040"/>
        </w:rPr>
      </w:pPr>
    </w:p>
    <w:p w:rsidR="00827C0A" w:rsidRPr="00ED0907" w:rsidRDefault="00FB6EC9" w:rsidP="000E0A52">
      <w:pPr>
        <w:shd w:val="clear" w:color="auto" w:fill="FFFFFF"/>
        <w:ind w:firstLine="567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lastRenderedPageBreak/>
        <w:t>2. </w:t>
      </w:r>
      <w:r w:rsidR="00827C0A" w:rsidRPr="00ED0907">
        <w:rPr>
          <w:b/>
          <w:color w:val="404040"/>
          <w:sz w:val="28"/>
          <w:szCs w:val="28"/>
        </w:rPr>
        <w:t>Профильный раздел</w:t>
      </w:r>
      <w:r w:rsidR="000C08F3" w:rsidRPr="00ED0907">
        <w:rPr>
          <w:b/>
          <w:color w:val="404040"/>
          <w:sz w:val="28"/>
          <w:szCs w:val="28"/>
        </w:rPr>
        <w:t xml:space="preserve"> (74 часа)</w:t>
      </w:r>
    </w:p>
    <w:p w:rsidR="00854E01" w:rsidRPr="00ED0907" w:rsidRDefault="00FB6EC9" w:rsidP="00854E01">
      <w:pPr>
        <w:shd w:val="clear" w:color="auto" w:fill="FFFFFF"/>
        <w:ind w:firstLine="567"/>
        <w:rPr>
          <w:b/>
          <w:bCs/>
          <w:color w:val="404040"/>
          <w:sz w:val="28"/>
          <w:szCs w:val="28"/>
        </w:rPr>
      </w:pPr>
      <w:r w:rsidRPr="00ED0907">
        <w:rPr>
          <w:b/>
          <w:bCs/>
          <w:color w:val="404040"/>
          <w:sz w:val="28"/>
          <w:szCs w:val="28"/>
        </w:rPr>
        <w:t>2.1. </w:t>
      </w:r>
      <w:r w:rsidR="00854E01" w:rsidRPr="00ED0907">
        <w:rPr>
          <w:b/>
          <w:bCs/>
          <w:color w:val="404040"/>
          <w:sz w:val="28"/>
          <w:szCs w:val="28"/>
        </w:rPr>
        <w:t>Организация и экономика фармации (4 часа)</w:t>
      </w:r>
    </w:p>
    <w:p w:rsidR="00854E01" w:rsidRPr="00ED0907" w:rsidRDefault="00FB6EC9" w:rsidP="00854E01">
      <w:pPr>
        <w:pStyle w:val="a9"/>
        <w:ind w:firstLine="567"/>
        <w:jc w:val="left"/>
        <w:rPr>
          <w:b/>
          <w:color w:val="404040"/>
          <w:szCs w:val="28"/>
        </w:rPr>
      </w:pPr>
      <w:r w:rsidRPr="00ED0907">
        <w:rPr>
          <w:b/>
          <w:bCs/>
          <w:color w:val="404040"/>
          <w:szCs w:val="28"/>
        </w:rPr>
        <w:t>2.1.1. </w:t>
      </w:r>
      <w:r w:rsidR="00854E01" w:rsidRPr="00ED0907">
        <w:rPr>
          <w:b/>
          <w:color w:val="404040"/>
          <w:szCs w:val="28"/>
        </w:rPr>
        <w:t>Этика и деонтология в работе провизора (2 часа)</w:t>
      </w:r>
    </w:p>
    <w:p w:rsidR="00854E01" w:rsidRPr="00ED0907" w:rsidRDefault="00854E01" w:rsidP="00854E01">
      <w:pPr>
        <w:pStyle w:val="a9"/>
        <w:ind w:firstLine="567"/>
        <w:rPr>
          <w:b/>
          <w:color w:val="404040"/>
          <w:szCs w:val="28"/>
        </w:rPr>
      </w:pPr>
      <w:r w:rsidRPr="00ED0907">
        <w:rPr>
          <w:b/>
          <w:color w:val="404040"/>
          <w:szCs w:val="28"/>
        </w:rPr>
        <w:t>Лекция (2 часа)</w:t>
      </w:r>
    </w:p>
    <w:p w:rsidR="00854E01" w:rsidRPr="00ED0907" w:rsidRDefault="00854E01" w:rsidP="00854E01">
      <w:pPr>
        <w:pStyle w:val="a9"/>
        <w:ind w:firstLine="567"/>
        <w:rPr>
          <w:color w:val="404040"/>
          <w:szCs w:val="28"/>
        </w:rPr>
      </w:pPr>
      <w:r w:rsidRPr="00ED0907">
        <w:rPr>
          <w:color w:val="404040"/>
          <w:szCs w:val="28"/>
        </w:rPr>
        <w:t xml:space="preserve">Термины и их определения: этика, фармацевтическая этика, фармацевтическая деонтология. Значение фармацевтической этики и деонтологии в профессиональной деятельности провизора. </w:t>
      </w:r>
    </w:p>
    <w:p w:rsidR="00854E01" w:rsidRPr="00ED0907" w:rsidRDefault="00854E01" w:rsidP="00854E01">
      <w:pPr>
        <w:pStyle w:val="a9"/>
        <w:ind w:firstLine="567"/>
        <w:rPr>
          <w:color w:val="404040"/>
          <w:szCs w:val="28"/>
        </w:rPr>
      </w:pPr>
      <w:r w:rsidRPr="00ED0907">
        <w:rPr>
          <w:color w:val="404040"/>
          <w:szCs w:val="28"/>
        </w:rPr>
        <w:t>Взаимоотношения фармацевтических работников в трудовом коллективе.</w:t>
      </w:r>
    </w:p>
    <w:p w:rsidR="00854E01" w:rsidRPr="00ED0907" w:rsidRDefault="00854E01" w:rsidP="00854E01">
      <w:pPr>
        <w:pStyle w:val="a9"/>
        <w:ind w:firstLine="567"/>
        <w:rPr>
          <w:bCs/>
          <w:color w:val="404040"/>
          <w:szCs w:val="28"/>
        </w:rPr>
      </w:pPr>
      <w:r w:rsidRPr="00ED0907">
        <w:rPr>
          <w:color w:val="404040"/>
          <w:szCs w:val="28"/>
        </w:rPr>
        <w:t xml:space="preserve">Специфика работы в торговом зале (зоне обслуживания) аптеки. Особенности общения провизора с посетителями аптеки. </w:t>
      </w:r>
      <w:r w:rsidRPr="00ED0907">
        <w:rPr>
          <w:bCs/>
          <w:color w:val="404040"/>
          <w:szCs w:val="28"/>
        </w:rPr>
        <w:t>Факторы, формирующие первое впечатление:</w:t>
      </w:r>
      <w:r w:rsidRPr="00ED0907">
        <w:rPr>
          <w:color w:val="404040"/>
          <w:szCs w:val="28"/>
        </w:rPr>
        <w:t xml:space="preserve"> в</w:t>
      </w:r>
      <w:r w:rsidRPr="00ED0907">
        <w:rPr>
          <w:bCs/>
          <w:color w:val="404040"/>
          <w:szCs w:val="28"/>
        </w:rPr>
        <w:t>нешний вид фармацевтического работника</w:t>
      </w:r>
      <w:r w:rsidRPr="00ED0907">
        <w:rPr>
          <w:color w:val="404040"/>
          <w:szCs w:val="28"/>
        </w:rPr>
        <w:t>; в</w:t>
      </w:r>
      <w:r w:rsidRPr="00ED0907">
        <w:rPr>
          <w:bCs/>
          <w:color w:val="404040"/>
          <w:szCs w:val="28"/>
        </w:rPr>
        <w:t>ладение речью, умение вести диалог</w:t>
      </w:r>
      <w:r w:rsidRPr="00ED0907">
        <w:rPr>
          <w:color w:val="404040"/>
          <w:szCs w:val="28"/>
        </w:rPr>
        <w:t>; у</w:t>
      </w:r>
      <w:r w:rsidRPr="00ED0907">
        <w:rPr>
          <w:bCs/>
          <w:color w:val="404040"/>
          <w:szCs w:val="28"/>
        </w:rPr>
        <w:t>мение дифференцировать посетителей; личные психологические качества. Дифференциация посетителей аптеки по различным критериям. Особенности работы с лицами пожилого возраста.</w:t>
      </w:r>
    </w:p>
    <w:p w:rsidR="00854E01" w:rsidRPr="00ED0907" w:rsidRDefault="00854E01" w:rsidP="00854E01">
      <w:pPr>
        <w:pStyle w:val="a9"/>
        <w:ind w:firstLine="567"/>
        <w:rPr>
          <w:color w:val="404040"/>
          <w:szCs w:val="28"/>
        </w:rPr>
      </w:pPr>
      <w:r w:rsidRPr="00ED0907">
        <w:rPr>
          <w:bCs/>
          <w:color w:val="404040"/>
          <w:szCs w:val="28"/>
        </w:rPr>
        <w:t>Этические и профессиональные принципы взаимоотношений</w:t>
      </w:r>
      <w:r w:rsidRPr="00ED0907">
        <w:rPr>
          <w:color w:val="404040"/>
          <w:szCs w:val="28"/>
        </w:rPr>
        <w:t xml:space="preserve"> </w:t>
      </w:r>
      <w:r w:rsidRPr="00ED0907">
        <w:rPr>
          <w:bCs/>
          <w:color w:val="404040"/>
          <w:szCs w:val="28"/>
        </w:rPr>
        <w:t>между провизором (фармацевтом) и медицинским работником.</w:t>
      </w:r>
    </w:p>
    <w:p w:rsidR="00854E01" w:rsidRPr="00ED0907" w:rsidRDefault="00FB6EC9" w:rsidP="00854E01">
      <w:pPr>
        <w:ind w:firstLine="567"/>
        <w:jc w:val="both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2.1.2. </w:t>
      </w:r>
      <w:r w:rsidR="00BA0FC0" w:rsidRPr="00ED0907">
        <w:rPr>
          <w:b/>
          <w:color w:val="404040"/>
          <w:sz w:val="28"/>
          <w:szCs w:val="28"/>
        </w:rPr>
        <w:t>Основные нормативные правовые акты, регулирующие</w:t>
      </w:r>
      <w:r w:rsidR="00C60B04" w:rsidRPr="00ED0907">
        <w:rPr>
          <w:b/>
          <w:color w:val="404040"/>
          <w:sz w:val="28"/>
          <w:szCs w:val="28"/>
        </w:rPr>
        <w:t xml:space="preserve"> трудовые отношения</w:t>
      </w:r>
      <w:r w:rsidR="00854E01" w:rsidRPr="00ED0907">
        <w:rPr>
          <w:b/>
          <w:color w:val="404040"/>
          <w:sz w:val="28"/>
          <w:szCs w:val="28"/>
        </w:rPr>
        <w:t xml:space="preserve"> (2 часа)</w:t>
      </w:r>
    </w:p>
    <w:p w:rsidR="00854E01" w:rsidRPr="00ED0907" w:rsidRDefault="00854E01" w:rsidP="00854E01">
      <w:pPr>
        <w:ind w:firstLine="567"/>
        <w:jc w:val="both"/>
        <w:rPr>
          <w:b/>
          <w:color w:val="404040"/>
          <w:sz w:val="28"/>
        </w:rPr>
      </w:pPr>
      <w:r w:rsidRPr="00ED0907">
        <w:rPr>
          <w:b/>
          <w:color w:val="404040"/>
          <w:sz w:val="28"/>
          <w:szCs w:val="28"/>
        </w:rPr>
        <w:t>Лекция (2 часа)</w:t>
      </w:r>
    </w:p>
    <w:p w:rsidR="00351E21" w:rsidRPr="00ED0907" w:rsidRDefault="00854E01" w:rsidP="00423CCE">
      <w:pPr>
        <w:shd w:val="clear" w:color="auto" w:fill="FFFFFF"/>
        <w:ind w:firstLine="567"/>
        <w:jc w:val="both"/>
        <w:rPr>
          <w:color w:val="404040"/>
          <w:sz w:val="28"/>
        </w:rPr>
      </w:pPr>
      <w:r w:rsidRPr="00ED0907">
        <w:rPr>
          <w:color w:val="404040"/>
          <w:sz w:val="28"/>
        </w:rPr>
        <w:t>Трудовой договор. Заключение трудового договора (договор на неопределенный срок, срочный трудовой договор, контракт). Документы, предъявляемые при приеме на работу. Испытательный срок. Работа по совместительству. Заключение и прекращение трудового договора по совместительству. Прямые и косвенные ограничения работы по совместительству. Оплата труда, гарантии и компенсации. Трудовые отпуска работающих по совместительству.</w:t>
      </w:r>
    </w:p>
    <w:p w:rsidR="00351E21" w:rsidRPr="00ED0907" w:rsidRDefault="00FB6EC9" w:rsidP="00351E21">
      <w:pPr>
        <w:shd w:val="clear" w:color="auto" w:fill="FFFFFF"/>
        <w:ind w:firstLine="567"/>
        <w:rPr>
          <w:b/>
          <w:color w:val="404040"/>
          <w:sz w:val="28"/>
          <w:szCs w:val="28"/>
        </w:rPr>
      </w:pPr>
      <w:r w:rsidRPr="00ED0907">
        <w:rPr>
          <w:b/>
          <w:iCs/>
          <w:color w:val="404040"/>
          <w:sz w:val="28"/>
          <w:szCs w:val="28"/>
        </w:rPr>
        <w:t>2.2. </w:t>
      </w:r>
      <w:r w:rsidR="00351E21" w:rsidRPr="00ED0907">
        <w:rPr>
          <w:b/>
          <w:bCs/>
          <w:color w:val="404040"/>
          <w:sz w:val="28"/>
          <w:szCs w:val="28"/>
        </w:rPr>
        <w:t>Фармакогнозия</w:t>
      </w:r>
      <w:r w:rsidR="00683FB1" w:rsidRPr="00ED0907">
        <w:rPr>
          <w:b/>
          <w:bCs/>
          <w:color w:val="404040"/>
          <w:sz w:val="28"/>
          <w:szCs w:val="28"/>
        </w:rPr>
        <w:t xml:space="preserve"> </w:t>
      </w:r>
      <w:r w:rsidR="00351E21" w:rsidRPr="00ED0907">
        <w:rPr>
          <w:b/>
          <w:bCs/>
          <w:color w:val="404040"/>
          <w:sz w:val="28"/>
          <w:szCs w:val="28"/>
        </w:rPr>
        <w:t>(4 часа)</w:t>
      </w:r>
    </w:p>
    <w:p w:rsidR="00351E21" w:rsidRPr="00ED0907" w:rsidRDefault="00351E21" w:rsidP="00683FB1">
      <w:pPr>
        <w:pStyle w:val="21"/>
        <w:ind w:firstLine="567"/>
        <w:jc w:val="both"/>
        <w:rPr>
          <w:color w:val="404040"/>
        </w:rPr>
      </w:pPr>
      <w:r w:rsidRPr="00ED0907">
        <w:rPr>
          <w:color w:val="404040"/>
          <w:sz w:val="28"/>
          <w:szCs w:val="28"/>
        </w:rPr>
        <w:t>2.2.1.</w:t>
      </w:r>
      <w:r w:rsidR="00FB6EC9" w:rsidRPr="00ED0907">
        <w:rPr>
          <w:color w:val="404040"/>
          <w:sz w:val="28"/>
          <w:szCs w:val="28"/>
        </w:rPr>
        <w:t> </w:t>
      </w:r>
      <w:r w:rsidRPr="00ED0907">
        <w:rPr>
          <w:color w:val="404040"/>
          <w:sz w:val="28"/>
          <w:szCs w:val="28"/>
        </w:rPr>
        <w:t>Основные направления научных исследований в области изучения лекарственных растений (2 часа)</w:t>
      </w:r>
    </w:p>
    <w:p w:rsidR="00351E21" w:rsidRPr="00ED0907" w:rsidRDefault="00351E21" w:rsidP="00351E21">
      <w:pPr>
        <w:pStyle w:val="21"/>
        <w:ind w:firstLine="709"/>
        <w:jc w:val="both"/>
        <w:rPr>
          <w:color w:val="404040"/>
        </w:rPr>
      </w:pPr>
      <w:r w:rsidRPr="00ED0907">
        <w:rPr>
          <w:color w:val="404040"/>
          <w:sz w:val="28"/>
          <w:szCs w:val="28"/>
        </w:rPr>
        <w:t>Лекция (2 часа)</w:t>
      </w:r>
    </w:p>
    <w:p w:rsidR="00351E21" w:rsidRPr="00ED0907" w:rsidRDefault="00351E21" w:rsidP="00351E21">
      <w:pPr>
        <w:shd w:val="clear" w:color="auto" w:fill="FFFFFF"/>
        <w:ind w:firstLine="709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>Поиск новых видов лекарственных растений (</w:t>
      </w:r>
      <w:r w:rsidR="008814FA" w:rsidRPr="00ED0907">
        <w:rPr>
          <w:color w:val="404040"/>
          <w:sz w:val="28"/>
          <w:szCs w:val="28"/>
        </w:rPr>
        <w:t xml:space="preserve">далее – </w:t>
      </w:r>
      <w:r w:rsidRPr="00ED0907">
        <w:rPr>
          <w:color w:val="404040"/>
          <w:sz w:val="28"/>
          <w:szCs w:val="28"/>
        </w:rPr>
        <w:t>ЛР). Изучение известных ЛР с учетом современных технологий. Обоснование групп биологически активных веществ. Оценка влияния факторов на накопление биологически активных веществ. Доклиническое и клиническое изучение безопасности и эффективности ЛР. Оценка ресурсного потенциала ЛР. Культивирование и биотехнологии ЛР. Нормирование и стандартизация лекарственного растительного сырья.</w:t>
      </w:r>
    </w:p>
    <w:p w:rsidR="00351E21" w:rsidRPr="00ED0907" w:rsidRDefault="00FB6EC9" w:rsidP="00351E21">
      <w:pPr>
        <w:ind w:firstLine="709"/>
        <w:jc w:val="both"/>
        <w:rPr>
          <w:color w:val="404040"/>
        </w:rPr>
      </w:pPr>
      <w:r w:rsidRPr="00ED0907">
        <w:rPr>
          <w:b/>
          <w:color w:val="404040"/>
          <w:sz w:val="28"/>
          <w:szCs w:val="28"/>
        </w:rPr>
        <w:t>2.2.2. </w:t>
      </w:r>
      <w:r w:rsidR="00351E21" w:rsidRPr="00ED0907">
        <w:rPr>
          <w:b/>
          <w:color w:val="404040"/>
          <w:sz w:val="28"/>
          <w:szCs w:val="28"/>
        </w:rPr>
        <w:t>Основы фитотерапии (2 часа)</w:t>
      </w:r>
    </w:p>
    <w:p w:rsidR="00351E21" w:rsidRPr="00ED0907" w:rsidRDefault="00351E21" w:rsidP="00351E21">
      <w:pPr>
        <w:pStyle w:val="21"/>
        <w:ind w:firstLine="709"/>
        <w:jc w:val="both"/>
        <w:rPr>
          <w:color w:val="404040"/>
        </w:rPr>
      </w:pPr>
      <w:r w:rsidRPr="00ED0907">
        <w:rPr>
          <w:color w:val="404040"/>
          <w:sz w:val="28"/>
          <w:szCs w:val="28"/>
        </w:rPr>
        <w:t>Лекция (2 часа)</w:t>
      </w:r>
    </w:p>
    <w:p w:rsidR="00351E21" w:rsidRPr="00ED0907" w:rsidRDefault="00351E21" w:rsidP="00FF5256">
      <w:pPr>
        <w:ind w:firstLine="709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Понятие о фитотерапии. Роль и место фитотерапии в современной медицине. </w:t>
      </w:r>
      <w:proofErr w:type="spellStart"/>
      <w:r w:rsidRPr="00ED0907">
        <w:rPr>
          <w:color w:val="404040"/>
          <w:sz w:val="28"/>
          <w:szCs w:val="28"/>
        </w:rPr>
        <w:t>Поливалентность</w:t>
      </w:r>
      <w:proofErr w:type="spellEnd"/>
      <w:r w:rsidRPr="00ED0907">
        <w:rPr>
          <w:color w:val="404040"/>
          <w:sz w:val="28"/>
          <w:szCs w:val="28"/>
        </w:rPr>
        <w:t xml:space="preserve"> действия комплексных лекарственных средств из лекарственного растительного сырья (настоев, отваров, настоек, экстрактов).</w:t>
      </w:r>
      <w:r w:rsidRPr="00ED0907">
        <w:rPr>
          <w:color w:val="404040"/>
        </w:rPr>
        <w:t xml:space="preserve"> </w:t>
      </w:r>
      <w:r w:rsidRPr="00ED0907">
        <w:rPr>
          <w:color w:val="404040"/>
          <w:sz w:val="28"/>
          <w:szCs w:val="28"/>
        </w:rPr>
        <w:t xml:space="preserve">Основные правила и принципы составления лекарственных сборов. Приготовление лекарственных сборов. Дозировка и применение, показания и </w:t>
      </w:r>
      <w:r w:rsidRPr="00ED0907">
        <w:rPr>
          <w:color w:val="404040"/>
          <w:sz w:val="28"/>
          <w:szCs w:val="28"/>
        </w:rPr>
        <w:lastRenderedPageBreak/>
        <w:t xml:space="preserve">противопоказания. </w:t>
      </w:r>
    </w:p>
    <w:p w:rsidR="002B5604" w:rsidRPr="00ED0907" w:rsidRDefault="00FB6EC9" w:rsidP="004B5940">
      <w:pPr>
        <w:shd w:val="clear" w:color="auto" w:fill="FFFFFF"/>
        <w:ind w:firstLine="567"/>
        <w:rPr>
          <w:b/>
          <w:color w:val="404040"/>
          <w:sz w:val="28"/>
          <w:szCs w:val="28"/>
        </w:rPr>
      </w:pPr>
      <w:r w:rsidRPr="00ED0907">
        <w:rPr>
          <w:b/>
          <w:bCs/>
          <w:color w:val="404040"/>
          <w:sz w:val="28"/>
          <w:szCs w:val="28"/>
        </w:rPr>
        <w:t>2.3. </w:t>
      </w:r>
      <w:r w:rsidR="00827C0A" w:rsidRPr="00ED0907">
        <w:rPr>
          <w:b/>
          <w:bCs/>
          <w:color w:val="404040"/>
          <w:sz w:val="28"/>
          <w:szCs w:val="28"/>
        </w:rPr>
        <w:t>Клиническая фармакология лекарственных средств и основы фармакотерапии</w:t>
      </w:r>
      <w:r w:rsidR="00827C0A" w:rsidRPr="00ED0907">
        <w:rPr>
          <w:b/>
          <w:color w:val="404040"/>
          <w:sz w:val="28"/>
          <w:szCs w:val="28"/>
        </w:rPr>
        <w:t xml:space="preserve"> </w:t>
      </w:r>
      <w:r w:rsidR="003E57D1" w:rsidRPr="00ED0907">
        <w:rPr>
          <w:b/>
          <w:color w:val="404040"/>
          <w:sz w:val="28"/>
          <w:szCs w:val="28"/>
        </w:rPr>
        <w:t>(66 часов</w:t>
      </w:r>
      <w:r w:rsidR="00CE3D92" w:rsidRPr="00ED0907">
        <w:rPr>
          <w:b/>
          <w:color w:val="404040"/>
          <w:sz w:val="28"/>
          <w:szCs w:val="28"/>
        </w:rPr>
        <w:t>)</w:t>
      </w:r>
    </w:p>
    <w:p w:rsidR="00827C0A" w:rsidRPr="00ED0907" w:rsidRDefault="007A06BB" w:rsidP="007319D1">
      <w:pPr>
        <w:shd w:val="clear" w:color="auto" w:fill="FFFFFF"/>
        <w:ind w:firstLine="567"/>
        <w:jc w:val="both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2.3.1 </w:t>
      </w:r>
      <w:r w:rsidR="00827C0A" w:rsidRPr="00ED0907">
        <w:rPr>
          <w:b/>
          <w:color w:val="404040"/>
          <w:sz w:val="28"/>
          <w:szCs w:val="28"/>
        </w:rPr>
        <w:t xml:space="preserve">Общие вопросы клинической фармакологии. Основы </w:t>
      </w:r>
      <w:proofErr w:type="spellStart"/>
      <w:r w:rsidR="00827C0A" w:rsidRPr="00ED0907">
        <w:rPr>
          <w:b/>
          <w:color w:val="404040"/>
          <w:sz w:val="28"/>
          <w:szCs w:val="28"/>
        </w:rPr>
        <w:t>фармак</w:t>
      </w:r>
      <w:r w:rsidR="00D36FD2" w:rsidRPr="00ED0907">
        <w:rPr>
          <w:b/>
          <w:color w:val="404040"/>
          <w:sz w:val="28"/>
          <w:szCs w:val="28"/>
        </w:rPr>
        <w:t>о</w:t>
      </w:r>
      <w:r w:rsidR="00827C0A" w:rsidRPr="00ED0907">
        <w:rPr>
          <w:b/>
          <w:color w:val="404040"/>
          <w:sz w:val="28"/>
          <w:szCs w:val="28"/>
        </w:rPr>
        <w:t>кинетики</w:t>
      </w:r>
      <w:proofErr w:type="spellEnd"/>
      <w:r w:rsidR="00827C0A" w:rsidRPr="00ED0907">
        <w:rPr>
          <w:b/>
          <w:color w:val="404040"/>
          <w:sz w:val="28"/>
          <w:szCs w:val="28"/>
        </w:rPr>
        <w:t xml:space="preserve"> и </w:t>
      </w:r>
      <w:proofErr w:type="spellStart"/>
      <w:r w:rsidR="00827C0A" w:rsidRPr="00ED0907">
        <w:rPr>
          <w:b/>
          <w:color w:val="404040"/>
          <w:sz w:val="28"/>
          <w:szCs w:val="28"/>
        </w:rPr>
        <w:t>фармакодинамики</w:t>
      </w:r>
      <w:proofErr w:type="spellEnd"/>
      <w:r w:rsidR="00827C0A" w:rsidRPr="00ED0907">
        <w:rPr>
          <w:b/>
          <w:color w:val="404040"/>
          <w:sz w:val="28"/>
          <w:szCs w:val="28"/>
        </w:rPr>
        <w:t>. Возрастные аспекты клинической фармакологии</w:t>
      </w:r>
      <w:r w:rsidR="00CE3D92" w:rsidRPr="00ED0907">
        <w:rPr>
          <w:b/>
          <w:color w:val="404040"/>
          <w:sz w:val="28"/>
          <w:szCs w:val="28"/>
        </w:rPr>
        <w:t xml:space="preserve"> (2 часа)</w:t>
      </w:r>
    </w:p>
    <w:p w:rsidR="00D36FD2" w:rsidRPr="00ED0907" w:rsidRDefault="00D36FD2" w:rsidP="00426272">
      <w:pPr>
        <w:shd w:val="clear" w:color="auto" w:fill="FFFFFF"/>
        <w:ind w:firstLine="567"/>
        <w:jc w:val="both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Лекция</w:t>
      </w:r>
      <w:r w:rsidR="00CE3D92" w:rsidRPr="00ED0907">
        <w:rPr>
          <w:b/>
          <w:color w:val="404040"/>
          <w:sz w:val="28"/>
          <w:szCs w:val="28"/>
        </w:rPr>
        <w:t xml:space="preserve"> (2 часа)</w:t>
      </w:r>
    </w:p>
    <w:p w:rsidR="00827C0A" w:rsidRPr="00ED0907" w:rsidRDefault="00827C0A" w:rsidP="00426272">
      <w:pPr>
        <w:shd w:val="clear" w:color="auto" w:fill="FFFFFF"/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>Определение клинической фармакологии</w:t>
      </w:r>
      <w:r w:rsidR="00E52C8B" w:rsidRPr="00ED0907">
        <w:rPr>
          <w:color w:val="404040"/>
          <w:sz w:val="28"/>
          <w:szCs w:val="28"/>
        </w:rPr>
        <w:t>,</w:t>
      </w:r>
      <w:r w:rsidRPr="00ED0907">
        <w:rPr>
          <w:color w:val="404040"/>
          <w:sz w:val="28"/>
          <w:szCs w:val="28"/>
        </w:rPr>
        <w:t xml:space="preserve"> е</w:t>
      </w:r>
      <w:r w:rsidR="007238AE" w:rsidRPr="00ED0907">
        <w:rPr>
          <w:color w:val="404040"/>
          <w:sz w:val="28"/>
          <w:szCs w:val="28"/>
        </w:rPr>
        <w:t>е</w:t>
      </w:r>
      <w:r w:rsidRPr="00ED0907">
        <w:rPr>
          <w:color w:val="404040"/>
          <w:sz w:val="28"/>
          <w:szCs w:val="28"/>
        </w:rPr>
        <w:t xml:space="preserve"> место среди других клинических дисциплин. Цели и задачи клинической фармакологии. Клиническая фармакология как основа рациональной фармакотерапии</w:t>
      </w:r>
      <w:r w:rsidR="00E52C8B" w:rsidRPr="00ED0907">
        <w:rPr>
          <w:color w:val="404040"/>
          <w:sz w:val="28"/>
          <w:szCs w:val="28"/>
        </w:rPr>
        <w:t>.</w:t>
      </w:r>
      <w:r w:rsidRPr="00ED0907">
        <w:rPr>
          <w:color w:val="404040"/>
          <w:sz w:val="28"/>
          <w:szCs w:val="28"/>
        </w:rPr>
        <w:t xml:space="preserve"> Критерии оценки эффективности и безопасности фармакотерапии. Государственная регламентация и клинические исследования лекарственных средств в Республике Беларусь. Понятие о </w:t>
      </w:r>
      <w:proofErr w:type="spellStart"/>
      <w:r w:rsidRPr="00ED0907">
        <w:rPr>
          <w:color w:val="404040"/>
          <w:sz w:val="28"/>
          <w:szCs w:val="28"/>
        </w:rPr>
        <w:t>генерических</w:t>
      </w:r>
      <w:proofErr w:type="spellEnd"/>
      <w:r w:rsidRPr="00ED0907">
        <w:rPr>
          <w:color w:val="404040"/>
          <w:sz w:val="28"/>
          <w:szCs w:val="28"/>
        </w:rPr>
        <w:t xml:space="preserve"> и </w:t>
      </w:r>
      <w:r w:rsidR="00B97A9A" w:rsidRPr="00ED0907">
        <w:rPr>
          <w:color w:val="404040"/>
          <w:sz w:val="28"/>
          <w:szCs w:val="28"/>
        </w:rPr>
        <w:t xml:space="preserve">оригинальных </w:t>
      </w:r>
      <w:r w:rsidRPr="00ED0907">
        <w:rPr>
          <w:color w:val="404040"/>
          <w:sz w:val="28"/>
          <w:szCs w:val="28"/>
        </w:rPr>
        <w:t xml:space="preserve">лекарственных средствах. Организация службы контроля за применением лекарственных средств. </w:t>
      </w:r>
      <w:proofErr w:type="spellStart"/>
      <w:r w:rsidRPr="00ED0907">
        <w:rPr>
          <w:color w:val="404040"/>
          <w:sz w:val="28"/>
          <w:szCs w:val="28"/>
        </w:rPr>
        <w:t>Фармакоэкономические</w:t>
      </w:r>
      <w:proofErr w:type="spellEnd"/>
      <w:r w:rsidRPr="00ED0907">
        <w:rPr>
          <w:color w:val="404040"/>
          <w:sz w:val="28"/>
          <w:szCs w:val="28"/>
        </w:rPr>
        <w:t xml:space="preserve"> исследования лекарственных средств. Оценка эффективности лекарственных средств. </w:t>
      </w:r>
      <w:proofErr w:type="spellStart"/>
      <w:r w:rsidRPr="00ED0907">
        <w:rPr>
          <w:color w:val="404040"/>
          <w:sz w:val="28"/>
          <w:szCs w:val="28"/>
        </w:rPr>
        <w:t>Фармакоэпидемиологические</w:t>
      </w:r>
      <w:proofErr w:type="spellEnd"/>
      <w:r w:rsidRPr="00ED0907">
        <w:rPr>
          <w:color w:val="404040"/>
          <w:sz w:val="28"/>
          <w:szCs w:val="28"/>
        </w:rPr>
        <w:t xml:space="preserve"> исследования. Изучение эффективности и бе</w:t>
      </w:r>
      <w:r w:rsidR="004B5940" w:rsidRPr="00ED0907">
        <w:rPr>
          <w:color w:val="404040"/>
          <w:sz w:val="28"/>
          <w:szCs w:val="28"/>
        </w:rPr>
        <w:t xml:space="preserve">зопасности, </w:t>
      </w:r>
      <w:r w:rsidRPr="00ED0907">
        <w:rPr>
          <w:color w:val="404040"/>
          <w:sz w:val="28"/>
          <w:szCs w:val="28"/>
        </w:rPr>
        <w:t>частоты использования лекарственных средств.</w:t>
      </w:r>
    </w:p>
    <w:p w:rsidR="00827C0A" w:rsidRPr="00ED0907" w:rsidRDefault="00827C0A" w:rsidP="00426272">
      <w:pPr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>Пути</w:t>
      </w:r>
      <w:r w:rsidR="004B5940" w:rsidRPr="00ED0907">
        <w:rPr>
          <w:color w:val="404040"/>
          <w:sz w:val="28"/>
          <w:szCs w:val="28"/>
        </w:rPr>
        <w:t xml:space="preserve"> введения, в</w:t>
      </w:r>
      <w:r w:rsidRPr="00ED0907">
        <w:rPr>
          <w:color w:val="404040"/>
          <w:sz w:val="28"/>
          <w:szCs w:val="28"/>
        </w:rPr>
        <w:t>сас</w:t>
      </w:r>
      <w:r w:rsidR="004B5940" w:rsidRPr="00ED0907">
        <w:rPr>
          <w:color w:val="404040"/>
          <w:sz w:val="28"/>
          <w:szCs w:val="28"/>
        </w:rPr>
        <w:t xml:space="preserve">ываемость, </w:t>
      </w:r>
      <w:proofErr w:type="spellStart"/>
      <w:r w:rsidR="004B5940" w:rsidRPr="00ED0907">
        <w:rPr>
          <w:color w:val="404040"/>
          <w:sz w:val="28"/>
          <w:szCs w:val="28"/>
        </w:rPr>
        <w:t>б</w:t>
      </w:r>
      <w:r w:rsidRPr="00ED0907">
        <w:rPr>
          <w:color w:val="404040"/>
          <w:sz w:val="28"/>
          <w:szCs w:val="28"/>
        </w:rPr>
        <w:t>иодоступность</w:t>
      </w:r>
      <w:proofErr w:type="spellEnd"/>
      <w:r w:rsidRPr="00ED0907">
        <w:rPr>
          <w:color w:val="404040"/>
          <w:sz w:val="28"/>
          <w:szCs w:val="28"/>
        </w:rPr>
        <w:t xml:space="preserve"> и распределение лекарственных средств. Связывание лекарственных сре</w:t>
      </w:r>
      <w:r w:rsidR="004B5940" w:rsidRPr="00ED0907">
        <w:rPr>
          <w:color w:val="404040"/>
          <w:sz w:val="28"/>
          <w:szCs w:val="28"/>
        </w:rPr>
        <w:t xml:space="preserve">дств с белками крови и тканей, выведение </w:t>
      </w:r>
      <w:r w:rsidR="00E52C8B" w:rsidRPr="00ED0907">
        <w:rPr>
          <w:color w:val="404040"/>
          <w:sz w:val="28"/>
          <w:szCs w:val="28"/>
        </w:rPr>
        <w:t>из организма человека</w:t>
      </w:r>
      <w:r w:rsidRPr="00ED0907">
        <w:rPr>
          <w:color w:val="404040"/>
          <w:sz w:val="28"/>
          <w:szCs w:val="28"/>
        </w:rPr>
        <w:t xml:space="preserve">. Биоэквивалентность лекарственных средств. Клиническое значение </w:t>
      </w:r>
      <w:proofErr w:type="spellStart"/>
      <w:r w:rsidRPr="00ED0907">
        <w:rPr>
          <w:color w:val="404040"/>
          <w:sz w:val="28"/>
          <w:szCs w:val="28"/>
        </w:rPr>
        <w:t>фармакокинетики</w:t>
      </w:r>
      <w:proofErr w:type="spellEnd"/>
      <w:r w:rsidR="00E52C8B" w:rsidRPr="00ED0907">
        <w:rPr>
          <w:color w:val="404040"/>
          <w:sz w:val="28"/>
          <w:szCs w:val="28"/>
        </w:rPr>
        <w:t>.</w:t>
      </w:r>
      <w:r w:rsidRPr="00ED0907">
        <w:rPr>
          <w:color w:val="404040"/>
          <w:sz w:val="28"/>
          <w:szCs w:val="28"/>
        </w:rPr>
        <w:t xml:space="preserve"> </w:t>
      </w:r>
    </w:p>
    <w:p w:rsidR="00827C0A" w:rsidRPr="00ED0907" w:rsidRDefault="00827C0A" w:rsidP="00426272">
      <w:pPr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Клиническая фармакодинамика. Механизм </w:t>
      </w:r>
      <w:r w:rsidR="004B5940" w:rsidRPr="00ED0907">
        <w:rPr>
          <w:color w:val="404040"/>
          <w:sz w:val="28"/>
          <w:szCs w:val="28"/>
        </w:rPr>
        <w:t>действия, и</w:t>
      </w:r>
      <w:r w:rsidRPr="00ED0907">
        <w:rPr>
          <w:color w:val="404040"/>
          <w:sz w:val="28"/>
          <w:szCs w:val="28"/>
        </w:rPr>
        <w:t>збирательность д</w:t>
      </w:r>
      <w:r w:rsidR="004B5940" w:rsidRPr="00ED0907">
        <w:rPr>
          <w:color w:val="404040"/>
          <w:sz w:val="28"/>
          <w:szCs w:val="28"/>
        </w:rPr>
        <w:t>ействия, д</w:t>
      </w:r>
      <w:r w:rsidRPr="00ED0907">
        <w:rPr>
          <w:color w:val="404040"/>
          <w:sz w:val="28"/>
          <w:szCs w:val="28"/>
        </w:rPr>
        <w:t xml:space="preserve">озы лекарственных средств. Клиническая оценка действия лекарственных средств. Качество жизни как критерий оценки действия лекарственных средств. </w:t>
      </w:r>
    </w:p>
    <w:p w:rsidR="000E0A52" w:rsidRPr="00ED0907" w:rsidRDefault="00827C0A" w:rsidP="000E0A52">
      <w:pPr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>Особенности применения лекарственных средств при беременности</w:t>
      </w:r>
      <w:r w:rsidR="00E52C8B" w:rsidRPr="00ED0907">
        <w:rPr>
          <w:color w:val="404040"/>
          <w:sz w:val="28"/>
          <w:szCs w:val="28"/>
        </w:rPr>
        <w:t>,</w:t>
      </w:r>
      <w:r w:rsidR="004B5940" w:rsidRPr="00ED0907">
        <w:rPr>
          <w:color w:val="404040"/>
          <w:sz w:val="28"/>
          <w:szCs w:val="28"/>
        </w:rPr>
        <w:t xml:space="preserve"> в детском</w:t>
      </w:r>
      <w:r w:rsidR="00E52C8B" w:rsidRPr="00ED0907">
        <w:rPr>
          <w:color w:val="404040"/>
          <w:sz w:val="28"/>
          <w:szCs w:val="28"/>
        </w:rPr>
        <w:t>,</w:t>
      </w:r>
      <w:r w:rsidRPr="00ED0907">
        <w:rPr>
          <w:color w:val="404040"/>
          <w:sz w:val="28"/>
          <w:szCs w:val="28"/>
        </w:rPr>
        <w:t xml:space="preserve"> пожил</w:t>
      </w:r>
      <w:r w:rsidR="002022F7" w:rsidRPr="00ED0907">
        <w:rPr>
          <w:color w:val="404040"/>
          <w:sz w:val="28"/>
          <w:szCs w:val="28"/>
        </w:rPr>
        <w:t>ом и старческом возрастах</w:t>
      </w:r>
      <w:r w:rsidR="00E52C8B" w:rsidRPr="00ED0907">
        <w:rPr>
          <w:color w:val="404040"/>
          <w:sz w:val="28"/>
          <w:szCs w:val="28"/>
        </w:rPr>
        <w:t xml:space="preserve">. Особенности применения </w:t>
      </w:r>
      <w:r w:rsidR="00313EBE" w:rsidRPr="00ED0907">
        <w:rPr>
          <w:color w:val="404040"/>
          <w:sz w:val="28"/>
          <w:szCs w:val="28"/>
        </w:rPr>
        <w:t>лекарственных средств</w:t>
      </w:r>
      <w:r w:rsidRPr="00ED0907">
        <w:rPr>
          <w:color w:val="404040"/>
          <w:sz w:val="28"/>
          <w:szCs w:val="28"/>
        </w:rPr>
        <w:t xml:space="preserve"> при заболеваниях печени, почек, коронарной недостаточности, ожирении.</w:t>
      </w:r>
    </w:p>
    <w:p w:rsidR="00827C0A" w:rsidRPr="00ED0907" w:rsidRDefault="00FB6EC9" w:rsidP="000E0A52">
      <w:pPr>
        <w:shd w:val="clear" w:color="auto" w:fill="FFFFFF"/>
        <w:ind w:firstLine="567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2.3.2. </w:t>
      </w:r>
      <w:r w:rsidR="00827C0A" w:rsidRPr="00ED0907">
        <w:rPr>
          <w:b/>
          <w:color w:val="404040"/>
          <w:sz w:val="28"/>
          <w:szCs w:val="28"/>
        </w:rPr>
        <w:t xml:space="preserve">Побочные </w:t>
      </w:r>
      <w:r w:rsidR="00BC36F2" w:rsidRPr="00ED0907">
        <w:rPr>
          <w:b/>
          <w:color w:val="404040"/>
          <w:sz w:val="28"/>
          <w:szCs w:val="28"/>
        </w:rPr>
        <w:t>реакции</w:t>
      </w:r>
      <w:r w:rsidR="00827C0A" w:rsidRPr="00ED0907">
        <w:rPr>
          <w:b/>
          <w:color w:val="404040"/>
          <w:sz w:val="28"/>
          <w:szCs w:val="28"/>
        </w:rPr>
        <w:t xml:space="preserve"> лекарственных средств</w:t>
      </w:r>
      <w:r w:rsidR="00CE3D92" w:rsidRPr="00ED0907">
        <w:rPr>
          <w:b/>
          <w:color w:val="404040"/>
          <w:sz w:val="28"/>
          <w:szCs w:val="28"/>
        </w:rPr>
        <w:t xml:space="preserve"> (2 часа)</w:t>
      </w:r>
    </w:p>
    <w:p w:rsidR="00D36FD2" w:rsidRPr="00ED0907" w:rsidRDefault="00D36FD2" w:rsidP="00426272">
      <w:pPr>
        <w:pStyle w:val="2"/>
        <w:ind w:firstLine="567"/>
        <w:rPr>
          <w:b/>
          <w:color w:val="404040"/>
          <w:szCs w:val="28"/>
        </w:rPr>
      </w:pPr>
      <w:r w:rsidRPr="00ED0907">
        <w:rPr>
          <w:b/>
          <w:color w:val="404040"/>
          <w:szCs w:val="28"/>
        </w:rPr>
        <w:t>Лекция</w:t>
      </w:r>
      <w:r w:rsidR="00CE3D92" w:rsidRPr="00ED0907">
        <w:rPr>
          <w:b/>
          <w:color w:val="404040"/>
          <w:szCs w:val="28"/>
        </w:rPr>
        <w:t xml:space="preserve"> (2 часа)</w:t>
      </w:r>
    </w:p>
    <w:p w:rsidR="004C0290" w:rsidRPr="00ED0907" w:rsidRDefault="00623BF7" w:rsidP="00426272">
      <w:pPr>
        <w:pStyle w:val="2"/>
        <w:ind w:firstLine="567"/>
        <w:rPr>
          <w:color w:val="404040"/>
          <w:szCs w:val="28"/>
        </w:rPr>
      </w:pPr>
      <w:r w:rsidRPr="00ED0907">
        <w:rPr>
          <w:color w:val="404040"/>
          <w:szCs w:val="28"/>
        </w:rPr>
        <w:t xml:space="preserve">Побочные </w:t>
      </w:r>
      <w:r w:rsidR="00B97A9A" w:rsidRPr="00ED0907">
        <w:rPr>
          <w:color w:val="404040"/>
          <w:szCs w:val="28"/>
        </w:rPr>
        <w:t>реакции</w:t>
      </w:r>
      <w:r w:rsidR="00827C0A" w:rsidRPr="00ED0907">
        <w:rPr>
          <w:color w:val="404040"/>
          <w:szCs w:val="28"/>
        </w:rPr>
        <w:t xml:space="preserve"> лекарственных средств</w:t>
      </w:r>
      <w:r w:rsidR="00E52C8B" w:rsidRPr="00ED0907">
        <w:rPr>
          <w:color w:val="404040"/>
          <w:szCs w:val="28"/>
        </w:rPr>
        <w:t>:</w:t>
      </w:r>
      <w:r w:rsidR="00827C0A" w:rsidRPr="00ED0907">
        <w:rPr>
          <w:color w:val="404040"/>
          <w:szCs w:val="28"/>
        </w:rPr>
        <w:t xml:space="preserve"> </w:t>
      </w:r>
      <w:r w:rsidR="00E52C8B" w:rsidRPr="00ED0907">
        <w:rPr>
          <w:color w:val="404040"/>
          <w:szCs w:val="28"/>
        </w:rPr>
        <w:t>о</w:t>
      </w:r>
      <w:r w:rsidR="00827C0A" w:rsidRPr="00ED0907">
        <w:rPr>
          <w:color w:val="404040"/>
          <w:szCs w:val="28"/>
        </w:rPr>
        <w:t>сновные поня</w:t>
      </w:r>
      <w:r w:rsidR="00E52C8B" w:rsidRPr="00ED0907">
        <w:rPr>
          <w:color w:val="404040"/>
          <w:szCs w:val="28"/>
        </w:rPr>
        <w:t>тия,</w:t>
      </w:r>
      <w:r w:rsidR="00827C0A" w:rsidRPr="00ED0907">
        <w:rPr>
          <w:color w:val="404040"/>
          <w:szCs w:val="28"/>
        </w:rPr>
        <w:t xml:space="preserve"> </w:t>
      </w:r>
      <w:r w:rsidR="00E52C8B" w:rsidRPr="00ED0907">
        <w:rPr>
          <w:color w:val="404040"/>
          <w:szCs w:val="28"/>
        </w:rPr>
        <w:t>м</w:t>
      </w:r>
      <w:r w:rsidR="00827C0A" w:rsidRPr="00ED0907">
        <w:rPr>
          <w:color w:val="404040"/>
          <w:szCs w:val="28"/>
        </w:rPr>
        <w:t>ониторинг</w:t>
      </w:r>
      <w:r w:rsidR="00E52C8B" w:rsidRPr="00ED0907">
        <w:rPr>
          <w:color w:val="404040"/>
          <w:szCs w:val="28"/>
        </w:rPr>
        <w:t>,</w:t>
      </w:r>
      <w:r w:rsidR="00827C0A" w:rsidRPr="00ED0907">
        <w:rPr>
          <w:color w:val="404040"/>
          <w:szCs w:val="28"/>
        </w:rPr>
        <w:t xml:space="preserve"> </w:t>
      </w:r>
      <w:r w:rsidR="00E52C8B" w:rsidRPr="00ED0907">
        <w:rPr>
          <w:color w:val="404040"/>
          <w:szCs w:val="28"/>
        </w:rPr>
        <w:t>п</w:t>
      </w:r>
      <w:r w:rsidR="00827C0A" w:rsidRPr="00ED0907">
        <w:rPr>
          <w:color w:val="404040"/>
          <w:szCs w:val="28"/>
        </w:rPr>
        <w:t>ричины возникновения и методы прогнозирования</w:t>
      </w:r>
      <w:r w:rsidR="00E52C8B" w:rsidRPr="00ED0907">
        <w:rPr>
          <w:color w:val="404040"/>
          <w:szCs w:val="28"/>
        </w:rPr>
        <w:t>, к</w:t>
      </w:r>
      <w:r w:rsidR="00827C0A" w:rsidRPr="00ED0907">
        <w:rPr>
          <w:color w:val="404040"/>
          <w:szCs w:val="28"/>
        </w:rPr>
        <w:t>лассификация</w:t>
      </w:r>
      <w:r w:rsidR="00E52C8B" w:rsidRPr="00ED0907">
        <w:rPr>
          <w:color w:val="404040"/>
          <w:szCs w:val="28"/>
        </w:rPr>
        <w:t>.</w:t>
      </w:r>
      <w:r w:rsidR="00827C0A" w:rsidRPr="00ED0907">
        <w:rPr>
          <w:color w:val="404040"/>
          <w:szCs w:val="28"/>
        </w:rPr>
        <w:t xml:space="preserve"> Реакция типа А, В, С, </w:t>
      </w:r>
      <w:r w:rsidR="00827C0A" w:rsidRPr="00ED0907">
        <w:rPr>
          <w:color w:val="404040"/>
          <w:szCs w:val="28"/>
          <w:lang w:val="en-US"/>
        </w:rPr>
        <w:t>D</w:t>
      </w:r>
      <w:r w:rsidR="00827C0A" w:rsidRPr="00ED0907">
        <w:rPr>
          <w:color w:val="404040"/>
          <w:szCs w:val="28"/>
        </w:rPr>
        <w:t xml:space="preserve">. Зависимость возникновения </w:t>
      </w:r>
      <w:r w:rsidRPr="00ED0907">
        <w:rPr>
          <w:color w:val="404040"/>
          <w:szCs w:val="28"/>
        </w:rPr>
        <w:t xml:space="preserve">побочных </w:t>
      </w:r>
      <w:r w:rsidR="00B97A9A" w:rsidRPr="00ED0907">
        <w:rPr>
          <w:color w:val="404040"/>
          <w:szCs w:val="28"/>
        </w:rPr>
        <w:t>реакций</w:t>
      </w:r>
      <w:r w:rsidR="00827C0A" w:rsidRPr="00ED0907">
        <w:rPr>
          <w:color w:val="404040"/>
          <w:szCs w:val="28"/>
        </w:rPr>
        <w:t xml:space="preserve"> лекарственных средств от их природы, путей введения, дозы и длительности применения. </w:t>
      </w:r>
      <w:proofErr w:type="spellStart"/>
      <w:r w:rsidR="00827C0A" w:rsidRPr="00ED0907">
        <w:rPr>
          <w:color w:val="404040"/>
          <w:szCs w:val="28"/>
        </w:rPr>
        <w:t>Полипрагмазия</w:t>
      </w:r>
      <w:proofErr w:type="spellEnd"/>
      <w:r w:rsidR="00827C0A" w:rsidRPr="00ED0907">
        <w:rPr>
          <w:color w:val="404040"/>
          <w:szCs w:val="28"/>
        </w:rPr>
        <w:t xml:space="preserve"> и </w:t>
      </w:r>
      <w:proofErr w:type="spellStart"/>
      <w:r w:rsidR="00827C0A" w:rsidRPr="00ED0907">
        <w:rPr>
          <w:color w:val="404040"/>
          <w:szCs w:val="28"/>
        </w:rPr>
        <w:t>политерапия</w:t>
      </w:r>
      <w:proofErr w:type="spellEnd"/>
      <w:r w:rsidR="00827C0A" w:rsidRPr="00ED0907">
        <w:rPr>
          <w:color w:val="404040"/>
          <w:szCs w:val="28"/>
        </w:rPr>
        <w:t xml:space="preserve">. Основные принципы прогнозирования, профилактики </w:t>
      </w:r>
      <w:r w:rsidRPr="00ED0907">
        <w:rPr>
          <w:color w:val="404040"/>
          <w:szCs w:val="28"/>
        </w:rPr>
        <w:t xml:space="preserve">побочных </w:t>
      </w:r>
      <w:r w:rsidR="00B97A9A" w:rsidRPr="00ED0907">
        <w:rPr>
          <w:color w:val="404040"/>
          <w:szCs w:val="28"/>
        </w:rPr>
        <w:t>реакций</w:t>
      </w:r>
      <w:r w:rsidR="00827C0A" w:rsidRPr="00ED0907">
        <w:rPr>
          <w:color w:val="404040"/>
          <w:szCs w:val="28"/>
        </w:rPr>
        <w:t xml:space="preserve"> лекарственных средств. Токсическое действие лекарственных средств и принципы его </w:t>
      </w:r>
      <w:r w:rsidR="00E0776E" w:rsidRPr="00ED0907">
        <w:rPr>
          <w:color w:val="404040"/>
          <w:szCs w:val="28"/>
        </w:rPr>
        <w:t xml:space="preserve">устранения. </w:t>
      </w:r>
      <w:r w:rsidR="00827C0A" w:rsidRPr="00ED0907">
        <w:rPr>
          <w:color w:val="404040"/>
          <w:szCs w:val="28"/>
        </w:rPr>
        <w:t>Профилактика и лечение лекарственной зависимости</w:t>
      </w:r>
      <w:r w:rsidR="00E52C8B" w:rsidRPr="00ED0907">
        <w:rPr>
          <w:color w:val="404040"/>
          <w:szCs w:val="28"/>
        </w:rPr>
        <w:t>, р</w:t>
      </w:r>
      <w:r w:rsidR="00827C0A" w:rsidRPr="00ED0907">
        <w:rPr>
          <w:color w:val="404040"/>
          <w:szCs w:val="28"/>
        </w:rPr>
        <w:t>екомендации</w:t>
      </w:r>
      <w:r w:rsidR="007F6BC4" w:rsidRPr="00ED0907">
        <w:rPr>
          <w:color w:val="404040"/>
          <w:szCs w:val="28"/>
        </w:rPr>
        <w:t xml:space="preserve"> в случае выявления побочных реакций</w:t>
      </w:r>
      <w:r w:rsidR="00827C0A" w:rsidRPr="00ED0907">
        <w:rPr>
          <w:color w:val="404040"/>
          <w:szCs w:val="28"/>
        </w:rPr>
        <w:t xml:space="preserve"> лекарственных средств. Система фармаконадзо</w:t>
      </w:r>
      <w:r w:rsidR="00E52C8B" w:rsidRPr="00ED0907">
        <w:rPr>
          <w:color w:val="404040"/>
          <w:szCs w:val="28"/>
        </w:rPr>
        <w:t>ра. Роль провизоров</w:t>
      </w:r>
      <w:r w:rsidR="00827C0A" w:rsidRPr="00ED0907">
        <w:rPr>
          <w:color w:val="404040"/>
          <w:szCs w:val="28"/>
        </w:rPr>
        <w:t>-специалист</w:t>
      </w:r>
      <w:r w:rsidR="00E52C8B" w:rsidRPr="00ED0907">
        <w:rPr>
          <w:color w:val="404040"/>
          <w:szCs w:val="28"/>
        </w:rPr>
        <w:t>ов</w:t>
      </w:r>
      <w:r w:rsidR="00827C0A" w:rsidRPr="00ED0907">
        <w:rPr>
          <w:color w:val="404040"/>
          <w:szCs w:val="28"/>
        </w:rPr>
        <w:t xml:space="preserve"> аптек в выявлении побочных</w:t>
      </w:r>
      <w:r w:rsidRPr="00ED0907">
        <w:rPr>
          <w:color w:val="404040"/>
          <w:szCs w:val="28"/>
        </w:rPr>
        <w:t xml:space="preserve"> </w:t>
      </w:r>
      <w:r w:rsidR="00B97A9A" w:rsidRPr="00ED0907">
        <w:rPr>
          <w:color w:val="404040"/>
          <w:szCs w:val="28"/>
        </w:rPr>
        <w:t>реакций</w:t>
      </w:r>
      <w:r w:rsidR="00827C0A" w:rsidRPr="00ED0907">
        <w:rPr>
          <w:color w:val="404040"/>
          <w:szCs w:val="28"/>
        </w:rPr>
        <w:t xml:space="preserve"> </w:t>
      </w:r>
      <w:r w:rsidR="007F6BC4" w:rsidRPr="00ED0907">
        <w:rPr>
          <w:color w:val="404040"/>
          <w:szCs w:val="28"/>
        </w:rPr>
        <w:t>лекарственных средств</w:t>
      </w:r>
      <w:r w:rsidR="00827C0A" w:rsidRPr="00ED0907">
        <w:rPr>
          <w:color w:val="404040"/>
          <w:szCs w:val="28"/>
        </w:rPr>
        <w:t>.</w:t>
      </w:r>
    </w:p>
    <w:p w:rsidR="004B5940" w:rsidRPr="00ED0907" w:rsidRDefault="004B5940" w:rsidP="00426272">
      <w:pPr>
        <w:pStyle w:val="2"/>
        <w:ind w:firstLine="567"/>
        <w:rPr>
          <w:color w:val="404040"/>
          <w:szCs w:val="28"/>
        </w:rPr>
      </w:pPr>
    </w:p>
    <w:p w:rsidR="004B5940" w:rsidRPr="00ED0907" w:rsidRDefault="004B5940" w:rsidP="00426272">
      <w:pPr>
        <w:pStyle w:val="2"/>
        <w:ind w:firstLine="567"/>
        <w:rPr>
          <w:color w:val="404040"/>
          <w:szCs w:val="28"/>
        </w:rPr>
      </w:pPr>
    </w:p>
    <w:p w:rsidR="004B5940" w:rsidRPr="00ED0907" w:rsidRDefault="004B5940" w:rsidP="00426272">
      <w:pPr>
        <w:pStyle w:val="2"/>
        <w:ind w:firstLine="567"/>
        <w:rPr>
          <w:color w:val="404040"/>
          <w:szCs w:val="28"/>
        </w:rPr>
      </w:pPr>
    </w:p>
    <w:p w:rsidR="00AE18CF" w:rsidRPr="00ED0907" w:rsidRDefault="00AE18CF" w:rsidP="00426272">
      <w:pPr>
        <w:pStyle w:val="2"/>
        <w:ind w:firstLine="567"/>
        <w:rPr>
          <w:color w:val="404040"/>
          <w:szCs w:val="28"/>
        </w:rPr>
      </w:pPr>
    </w:p>
    <w:p w:rsidR="00827C0A" w:rsidRPr="00ED0907" w:rsidRDefault="00FB6EC9" w:rsidP="00D61F97">
      <w:pPr>
        <w:shd w:val="clear" w:color="auto" w:fill="FFFFFF"/>
        <w:ind w:firstLine="567"/>
        <w:jc w:val="both"/>
        <w:rPr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2.3.3. </w:t>
      </w:r>
      <w:r w:rsidR="00827C0A" w:rsidRPr="00ED0907">
        <w:rPr>
          <w:b/>
          <w:color w:val="404040"/>
          <w:sz w:val="28"/>
          <w:szCs w:val="28"/>
        </w:rPr>
        <w:t xml:space="preserve">Клиническая фармакология </w:t>
      </w:r>
      <w:r w:rsidR="00A767A3" w:rsidRPr="00ED0907">
        <w:rPr>
          <w:b/>
          <w:color w:val="404040"/>
          <w:sz w:val="28"/>
          <w:szCs w:val="28"/>
        </w:rPr>
        <w:t xml:space="preserve">современных </w:t>
      </w:r>
      <w:proofErr w:type="spellStart"/>
      <w:r w:rsidR="00827C0A" w:rsidRPr="00ED0907">
        <w:rPr>
          <w:b/>
          <w:color w:val="404040"/>
          <w:sz w:val="28"/>
          <w:szCs w:val="28"/>
        </w:rPr>
        <w:t>антиангинальных</w:t>
      </w:r>
      <w:proofErr w:type="spellEnd"/>
      <w:r w:rsidR="00827C0A" w:rsidRPr="00ED0907">
        <w:rPr>
          <w:b/>
          <w:color w:val="404040"/>
          <w:sz w:val="28"/>
          <w:szCs w:val="28"/>
        </w:rPr>
        <w:t xml:space="preserve"> лекарственных средств</w:t>
      </w:r>
      <w:r w:rsidR="00CE3D92" w:rsidRPr="00ED0907">
        <w:rPr>
          <w:b/>
          <w:color w:val="404040"/>
          <w:sz w:val="28"/>
          <w:szCs w:val="28"/>
        </w:rPr>
        <w:t xml:space="preserve"> (2 часа)</w:t>
      </w:r>
    </w:p>
    <w:p w:rsidR="00D36FD2" w:rsidRPr="00ED0907" w:rsidRDefault="00D36FD2" w:rsidP="00426272">
      <w:pPr>
        <w:shd w:val="clear" w:color="auto" w:fill="FFFFFF"/>
        <w:tabs>
          <w:tab w:val="left" w:pos="936"/>
        </w:tabs>
        <w:ind w:firstLine="567"/>
        <w:jc w:val="both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Лекция</w:t>
      </w:r>
      <w:r w:rsidR="00CE3D92" w:rsidRPr="00ED0907">
        <w:rPr>
          <w:b/>
          <w:color w:val="404040"/>
          <w:sz w:val="28"/>
          <w:szCs w:val="28"/>
        </w:rPr>
        <w:t xml:space="preserve"> (2 часа)</w:t>
      </w:r>
    </w:p>
    <w:p w:rsidR="00827C0A" w:rsidRPr="00ED0907" w:rsidRDefault="003D2017" w:rsidP="00426272">
      <w:pPr>
        <w:shd w:val="clear" w:color="auto" w:fill="FFFFFF"/>
        <w:tabs>
          <w:tab w:val="left" w:pos="936"/>
        </w:tabs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Классификация </w:t>
      </w:r>
      <w:proofErr w:type="spellStart"/>
      <w:r w:rsidR="00827C0A" w:rsidRPr="00ED0907">
        <w:rPr>
          <w:color w:val="404040"/>
          <w:sz w:val="28"/>
          <w:szCs w:val="28"/>
        </w:rPr>
        <w:t>антиангинальных</w:t>
      </w:r>
      <w:proofErr w:type="spellEnd"/>
      <w:r w:rsidR="00827C0A" w:rsidRPr="00ED0907">
        <w:rPr>
          <w:color w:val="404040"/>
          <w:sz w:val="28"/>
          <w:szCs w:val="28"/>
        </w:rPr>
        <w:t xml:space="preserve"> лекарственных средств</w:t>
      </w:r>
      <w:r w:rsidRPr="00ED0907">
        <w:rPr>
          <w:color w:val="404040"/>
          <w:sz w:val="28"/>
          <w:szCs w:val="28"/>
        </w:rPr>
        <w:t xml:space="preserve">. Клинико-фармакологическая характеристика </w:t>
      </w:r>
      <w:r w:rsidR="00827C0A" w:rsidRPr="00ED0907">
        <w:rPr>
          <w:color w:val="404040"/>
          <w:sz w:val="28"/>
          <w:szCs w:val="28"/>
        </w:rPr>
        <w:t xml:space="preserve">нитратов, </w:t>
      </w:r>
      <w:r w:rsidR="00827C0A" w:rsidRPr="00ED0907">
        <w:rPr>
          <w:bCs/>
          <w:color w:val="404040"/>
          <w:sz w:val="28"/>
          <w:szCs w:val="28"/>
        </w:rPr>
        <w:t xml:space="preserve">β-адреноблокаторов, </w:t>
      </w:r>
      <w:r w:rsidR="00827C0A" w:rsidRPr="00ED0907">
        <w:rPr>
          <w:color w:val="404040"/>
          <w:sz w:val="28"/>
          <w:szCs w:val="28"/>
        </w:rPr>
        <w:t>антагонистов кальция</w:t>
      </w:r>
      <w:r w:rsidR="00A767A3" w:rsidRPr="00ED0907">
        <w:rPr>
          <w:color w:val="404040"/>
          <w:sz w:val="28"/>
          <w:szCs w:val="28"/>
        </w:rPr>
        <w:t>, активатор</w:t>
      </w:r>
      <w:r w:rsidR="00206F92" w:rsidRPr="00ED0907">
        <w:rPr>
          <w:color w:val="404040"/>
          <w:sz w:val="28"/>
          <w:szCs w:val="28"/>
        </w:rPr>
        <w:t>ов</w:t>
      </w:r>
      <w:r w:rsidR="00DD0BDC" w:rsidRPr="00ED0907">
        <w:rPr>
          <w:color w:val="404040"/>
          <w:sz w:val="28"/>
          <w:szCs w:val="28"/>
        </w:rPr>
        <w:t xml:space="preserve"> калиевых каналов, ингибиторов</w:t>
      </w:r>
      <w:r w:rsidR="00A767A3" w:rsidRPr="00ED0907">
        <w:rPr>
          <w:color w:val="404040"/>
          <w:sz w:val="28"/>
          <w:szCs w:val="28"/>
        </w:rPr>
        <w:t xml:space="preserve"> </w:t>
      </w:r>
      <w:r w:rsidR="00A767A3" w:rsidRPr="00ED0907">
        <w:rPr>
          <w:color w:val="404040"/>
          <w:sz w:val="28"/>
          <w:szCs w:val="28"/>
          <w:lang w:val="en-US"/>
        </w:rPr>
        <w:t>f</w:t>
      </w:r>
      <w:r w:rsidRPr="00ED0907">
        <w:rPr>
          <w:color w:val="404040"/>
          <w:sz w:val="28"/>
          <w:szCs w:val="28"/>
        </w:rPr>
        <w:t>-каналов синусового узла</w:t>
      </w:r>
      <w:r w:rsidR="00827C0A" w:rsidRPr="00ED0907">
        <w:rPr>
          <w:color w:val="404040"/>
          <w:sz w:val="28"/>
          <w:szCs w:val="28"/>
        </w:rPr>
        <w:t>. Сравнительная характеристи</w:t>
      </w:r>
      <w:r w:rsidR="00623BF7" w:rsidRPr="00ED0907">
        <w:rPr>
          <w:color w:val="404040"/>
          <w:sz w:val="28"/>
          <w:szCs w:val="28"/>
        </w:rPr>
        <w:t>ка. Побочные</w:t>
      </w:r>
      <w:r w:rsidR="00827C0A" w:rsidRPr="00ED0907">
        <w:rPr>
          <w:color w:val="404040"/>
          <w:sz w:val="28"/>
          <w:szCs w:val="28"/>
        </w:rPr>
        <w:t xml:space="preserve"> </w:t>
      </w:r>
      <w:r w:rsidR="00206F92" w:rsidRPr="00ED0907">
        <w:rPr>
          <w:color w:val="404040"/>
          <w:sz w:val="28"/>
          <w:szCs w:val="28"/>
        </w:rPr>
        <w:t>реакции</w:t>
      </w:r>
      <w:r w:rsidR="00827C0A" w:rsidRPr="00ED0907">
        <w:rPr>
          <w:color w:val="404040"/>
          <w:sz w:val="28"/>
          <w:szCs w:val="28"/>
        </w:rPr>
        <w:t>.</w:t>
      </w:r>
    </w:p>
    <w:p w:rsidR="00827C0A" w:rsidRPr="00ED0907" w:rsidRDefault="00FB6EC9" w:rsidP="00D61F97">
      <w:pPr>
        <w:shd w:val="clear" w:color="auto" w:fill="FFFFFF"/>
        <w:tabs>
          <w:tab w:val="left" w:pos="1032"/>
        </w:tabs>
        <w:ind w:firstLine="567"/>
        <w:jc w:val="both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2.3.4. </w:t>
      </w:r>
      <w:r w:rsidR="00827C0A" w:rsidRPr="00ED0907">
        <w:rPr>
          <w:b/>
          <w:color w:val="404040"/>
          <w:sz w:val="28"/>
          <w:szCs w:val="28"/>
        </w:rPr>
        <w:t xml:space="preserve">Основы фармакотерапии </w:t>
      </w:r>
      <w:r w:rsidR="00303F37" w:rsidRPr="00ED0907">
        <w:rPr>
          <w:b/>
          <w:bCs/>
          <w:color w:val="404040"/>
          <w:sz w:val="28"/>
          <w:szCs w:val="28"/>
        </w:rPr>
        <w:t>ишемическо</w:t>
      </w:r>
      <w:r w:rsidR="00827C0A" w:rsidRPr="00ED0907">
        <w:rPr>
          <w:b/>
          <w:bCs/>
          <w:color w:val="404040"/>
          <w:sz w:val="28"/>
          <w:szCs w:val="28"/>
        </w:rPr>
        <w:t xml:space="preserve">й </w:t>
      </w:r>
      <w:r w:rsidR="00827C0A" w:rsidRPr="00ED0907">
        <w:rPr>
          <w:b/>
          <w:color w:val="404040"/>
          <w:sz w:val="28"/>
          <w:szCs w:val="28"/>
        </w:rPr>
        <w:t>болезни сердца. Клиническая фармакология антиаритмических лекарственных средств</w:t>
      </w:r>
      <w:r w:rsidR="00CE3D92" w:rsidRPr="00ED0907">
        <w:rPr>
          <w:b/>
          <w:color w:val="404040"/>
          <w:sz w:val="28"/>
          <w:szCs w:val="28"/>
        </w:rPr>
        <w:t xml:space="preserve"> </w:t>
      </w:r>
      <w:r w:rsidR="00752982" w:rsidRPr="00ED0907">
        <w:rPr>
          <w:b/>
          <w:color w:val="404040"/>
          <w:sz w:val="28"/>
          <w:szCs w:val="28"/>
        </w:rPr>
        <w:t xml:space="preserve">  </w:t>
      </w:r>
      <w:r w:rsidR="00AE18CF" w:rsidRPr="00ED0907">
        <w:rPr>
          <w:b/>
          <w:color w:val="404040"/>
          <w:sz w:val="28"/>
          <w:szCs w:val="28"/>
        </w:rPr>
        <w:t xml:space="preserve">  </w:t>
      </w:r>
      <w:r w:rsidR="00752982" w:rsidRPr="00ED0907">
        <w:rPr>
          <w:b/>
          <w:color w:val="404040"/>
          <w:sz w:val="28"/>
          <w:szCs w:val="28"/>
        </w:rPr>
        <w:t xml:space="preserve"> </w:t>
      </w:r>
      <w:r w:rsidR="00CE3D92" w:rsidRPr="00ED0907">
        <w:rPr>
          <w:b/>
          <w:color w:val="404040"/>
          <w:sz w:val="28"/>
          <w:szCs w:val="28"/>
        </w:rPr>
        <w:t>(2 часа)</w:t>
      </w:r>
    </w:p>
    <w:p w:rsidR="00827C0A" w:rsidRPr="00ED0907" w:rsidRDefault="00827C0A" w:rsidP="00426272">
      <w:pPr>
        <w:shd w:val="clear" w:color="auto" w:fill="FFFFFF"/>
        <w:tabs>
          <w:tab w:val="left" w:pos="1032"/>
        </w:tabs>
        <w:ind w:firstLine="567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Тематическая дискуссия</w:t>
      </w:r>
      <w:r w:rsidR="00CE3D92" w:rsidRPr="00ED0907">
        <w:rPr>
          <w:b/>
          <w:color w:val="404040"/>
          <w:sz w:val="28"/>
          <w:szCs w:val="28"/>
        </w:rPr>
        <w:t xml:space="preserve"> (2 часа)</w:t>
      </w:r>
    </w:p>
    <w:p w:rsidR="00827C0A" w:rsidRPr="00ED0907" w:rsidRDefault="00AE18CF" w:rsidP="00426272">
      <w:pPr>
        <w:shd w:val="clear" w:color="auto" w:fill="FFFFFF"/>
        <w:tabs>
          <w:tab w:val="left" w:pos="1032"/>
        </w:tabs>
        <w:ind w:firstLine="567"/>
        <w:jc w:val="both"/>
        <w:rPr>
          <w:color w:val="404040"/>
          <w:sz w:val="28"/>
          <w:szCs w:val="28"/>
        </w:rPr>
      </w:pPr>
      <w:proofErr w:type="spellStart"/>
      <w:r w:rsidRPr="00ED0907">
        <w:rPr>
          <w:color w:val="404040"/>
          <w:sz w:val="28"/>
          <w:szCs w:val="28"/>
        </w:rPr>
        <w:t>Этиопатогенетические</w:t>
      </w:r>
      <w:proofErr w:type="spellEnd"/>
      <w:r w:rsidRPr="00ED0907">
        <w:rPr>
          <w:color w:val="404040"/>
          <w:sz w:val="28"/>
          <w:szCs w:val="28"/>
        </w:rPr>
        <w:t xml:space="preserve"> принципы фармакотерапии основных форм ишемической болезни сердца (стенокардия, инфаркт миокарда, нарушение ритма, сердечная недостаточность) с учетом направленности действия лекарственных средств. </w:t>
      </w:r>
      <w:r w:rsidR="00827C0A" w:rsidRPr="00ED0907">
        <w:rPr>
          <w:color w:val="404040"/>
          <w:sz w:val="28"/>
          <w:szCs w:val="28"/>
        </w:rPr>
        <w:t xml:space="preserve">Основы фармакотерапии стенокардии (особенности применения нитратов, </w:t>
      </w:r>
      <w:r w:rsidR="00827C0A" w:rsidRPr="00ED0907">
        <w:rPr>
          <w:bCs/>
          <w:color w:val="404040"/>
          <w:sz w:val="28"/>
          <w:szCs w:val="28"/>
        </w:rPr>
        <w:t xml:space="preserve">β-адреноблокаторов, </w:t>
      </w:r>
      <w:r w:rsidR="00827C0A" w:rsidRPr="00ED0907">
        <w:rPr>
          <w:color w:val="404040"/>
          <w:sz w:val="28"/>
          <w:szCs w:val="28"/>
        </w:rPr>
        <w:t xml:space="preserve">антагонистов кальция, </w:t>
      </w:r>
      <w:r w:rsidR="00A767A3" w:rsidRPr="00ED0907">
        <w:rPr>
          <w:color w:val="404040"/>
          <w:sz w:val="28"/>
          <w:szCs w:val="28"/>
        </w:rPr>
        <w:t xml:space="preserve">активаторов калиевых каналов, ингибиторов </w:t>
      </w:r>
      <w:r w:rsidR="00A767A3" w:rsidRPr="00ED0907">
        <w:rPr>
          <w:color w:val="404040"/>
          <w:sz w:val="28"/>
          <w:szCs w:val="28"/>
          <w:lang w:val="en-US"/>
        </w:rPr>
        <w:t>f</w:t>
      </w:r>
      <w:r w:rsidR="00A767A3" w:rsidRPr="00ED0907">
        <w:rPr>
          <w:color w:val="404040"/>
          <w:sz w:val="28"/>
          <w:szCs w:val="28"/>
        </w:rPr>
        <w:t xml:space="preserve">-каналов </w:t>
      </w:r>
      <w:proofErr w:type="spellStart"/>
      <w:r w:rsidR="00A767A3" w:rsidRPr="00ED0907">
        <w:rPr>
          <w:color w:val="404040"/>
          <w:sz w:val="28"/>
          <w:szCs w:val="28"/>
        </w:rPr>
        <w:t>синусового</w:t>
      </w:r>
      <w:proofErr w:type="spellEnd"/>
      <w:r w:rsidR="00A767A3" w:rsidRPr="00ED0907">
        <w:rPr>
          <w:color w:val="404040"/>
          <w:sz w:val="28"/>
          <w:szCs w:val="28"/>
        </w:rPr>
        <w:t xml:space="preserve"> узла</w:t>
      </w:r>
      <w:r w:rsidR="00206F92" w:rsidRPr="00ED0907">
        <w:rPr>
          <w:color w:val="404040"/>
          <w:sz w:val="28"/>
          <w:szCs w:val="28"/>
        </w:rPr>
        <w:t>,</w:t>
      </w:r>
      <w:r w:rsidR="00A767A3" w:rsidRPr="00ED0907">
        <w:rPr>
          <w:color w:val="404040"/>
          <w:sz w:val="28"/>
          <w:szCs w:val="28"/>
        </w:rPr>
        <w:t xml:space="preserve"> </w:t>
      </w:r>
      <w:proofErr w:type="spellStart"/>
      <w:r w:rsidR="00827C0A" w:rsidRPr="00ED0907">
        <w:rPr>
          <w:color w:val="404040"/>
          <w:sz w:val="28"/>
          <w:szCs w:val="28"/>
        </w:rPr>
        <w:t>антиагрегантов</w:t>
      </w:r>
      <w:proofErr w:type="spellEnd"/>
      <w:r w:rsidR="00827C0A" w:rsidRPr="00ED0907">
        <w:rPr>
          <w:color w:val="404040"/>
          <w:sz w:val="28"/>
          <w:szCs w:val="28"/>
        </w:rPr>
        <w:t xml:space="preserve">, антикоагулянтов). </w:t>
      </w:r>
      <w:r w:rsidR="00A767A3" w:rsidRPr="00ED0907">
        <w:rPr>
          <w:color w:val="404040"/>
          <w:sz w:val="28"/>
          <w:szCs w:val="28"/>
        </w:rPr>
        <w:t>Регуляторы метаболизма в миокарде</w:t>
      </w:r>
      <w:r w:rsidR="00827C0A" w:rsidRPr="00ED0907">
        <w:rPr>
          <w:color w:val="404040"/>
          <w:sz w:val="28"/>
          <w:szCs w:val="28"/>
          <w:lang w:val="be-BY"/>
        </w:rPr>
        <w:t xml:space="preserve"> </w:t>
      </w:r>
      <w:r w:rsidR="00DD0BDC" w:rsidRPr="00ED0907">
        <w:rPr>
          <w:color w:val="404040"/>
          <w:sz w:val="28"/>
          <w:szCs w:val="28"/>
          <w:lang w:val="be-BY"/>
        </w:rPr>
        <w:t>(</w:t>
      </w:r>
      <w:proofErr w:type="spellStart"/>
      <w:r w:rsidR="00A767A3" w:rsidRPr="00ED0907">
        <w:rPr>
          <w:color w:val="404040"/>
          <w:sz w:val="28"/>
          <w:szCs w:val="28"/>
        </w:rPr>
        <w:t>триметазидин</w:t>
      </w:r>
      <w:proofErr w:type="spellEnd"/>
      <w:r w:rsidR="00827C0A" w:rsidRPr="00ED0907">
        <w:rPr>
          <w:bCs/>
          <w:color w:val="404040"/>
          <w:sz w:val="28"/>
          <w:szCs w:val="28"/>
        </w:rPr>
        <w:t xml:space="preserve">, </w:t>
      </w:r>
      <w:proofErr w:type="spellStart"/>
      <w:r w:rsidR="00A767A3" w:rsidRPr="00ED0907">
        <w:rPr>
          <w:color w:val="404040"/>
          <w:sz w:val="28"/>
          <w:szCs w:val="28"/>
        </w:rPr>
        <w:t>милдронат</w:t>
      </w:r>
      <w:proofErr w:type="spellEnd"/>
      <w:r w:rsidR="00827C0A" w:rsidRPr="00ED0907">
        <w:rPr>
          <w:color w:val="404040"/>
          <w:sz w:val="28"/>
          <w:szCs w:val="28"/>
        </w:rPr>
        <w:t xml:space="preserve">, </w:t>
      </w:r>
      <w:proofErr w:type="spellStart"/>
      <w:r w:rsidR="00827C0A" w:rsidRPr="00ED0907">
        <w:rPr>
          <w:color w:val="404040"/>
          <w:sz w:val="28"/>
          <w:szCs w:val="28"/>
        </w:rPr>
        <w:t>лево</w:t>
      </w:r>
      <w:r w:rsidR="00A767A3" w:rsidRPr="00ED0907">
        <w:rPr>
          <w:color w:val="404040"/>
          <w:sz w:val="28"/>
          <w:szCs w:val="28"/>
        </w:rPr>
        <w:t>карнитин</w:t>
      </w:r>
      <w:proofErr w:type="spellEnd"/>
      <w:r w:rsidR="00B3610B" w:rsidRPr="00ED0907">
        <w:rPr>
          <w:color w:val="404040"/>
          <w:sz w:val="28"/>
          <w:szCs w:val="28"/>
        </w:rPr>
        <w:t>,</w:t>
      </w:r>
      <w:r w:rsidR="002223FC" w:rsidRPr="00ED0907">
        <w:rPr>
          <w:color w:val="404040"/>
          <w:sz w:val="28"/>
          <w:szCs w:val="28"/>
        </w:rPr>
        <w:t xml:space="preserve"> </w:t>
      </w:r>
      <w:proofErr w:type="spellStart"/>
      <w:r w:rsidR="002223FC" w:rsidRPr="00ED0907">
        <w:rPr>
          <w:color w:val="404040"/>
          <w:sz w:val="28"/>
          <w:szCs w:val="28"/>
        </w:rPr>
        <w:t>тиотриаз</w:t>
      </w:r>
      <w:r w:rsidR="00206F92" w:rsidRPr="00ED0907">
        <w:rPr>
          <w:color w:val="404040"/>
          <w:sz w:val="28"/>
          <w:szCs w:val="28"/>
        </w:rPr>
        <w:t>о</w:t>
      </w:r>
      <w:r w:rsidR="002223FC" w:rsidRPr="00ED0907">
        <w:rPr>
          <w:color w:val="404040"/>
          <w:sz w:val="28"/>
          <w:szCs w:val="28"/>
        </w:rPr>
        <w:t>ли</w:t>
      </w:r>
      <w:r w:rsidR="00B3610B" w:rsidRPr="00ED0907">
        <w:rPr>
          <w:color w:val="404040"/>
          <w:sz w:val="28"/>
          <w:szCs w:val="28"/>
        </w:rPr>
        <w:t>н</w:t>
      </w:r>
      <w:proofErr w:type="spellEnd"/>
      <w:r w:rsidR="00B74B77" w:rsidRPr="00ED0907">
        <w:rPr>
          <w:color w:val="404040"/>
          <w:sz w:val="28"/>
          <w:szCs w:val="28"/>
        </w:rPr>
        <w:t xml:space="preserve">, </w:t>
      </w:r>
      <w:proofErr w:type="spellStart"/>
      <w:r w:rsidR="00B74B77" w:rsidRPr="00ED0907">
        <w:rPr>
          <w:color w:val="404040"/>
          <w:sz w:val="28"/>
          <w:szCs w:val="28"/>
        </w:rPr>
        <w:t>убидекаренон</w:t>
      </w:r>
      <w:proofErr w:type="spellEnd"/>
      <w:r w:rsidR="00B3610B" w:rsidRPr="00ED0907">
        <w:rPr>
          <w:color w:val="404040"/>
          <w:sz w:val="28"/>
          <w:szCs w:val="28"/>
        </w:rPr>
        <w:t>)</w:t>
      </w:r>
      <w:r w:rsidR="002223FC" w:rsidRPr="00ED0907">
        <w:rPr>
          <w:color w:val="404040"/>
          <w:sz w:val="28"/>
          <w:szCs w:val="28"/>
        </w:rPr>
        <w:t>.</w:t>
      </w:r>
      <w:r w:rsidR="00827C0A" w:rsidRPr="00ED0907">
        <w:rPr>
          <w:color w:val="404040"/>
          <w:sz w:val="28"/>
          <w:szCs w:val="28"/>
        </w:rPr>
        <w:t xml:space="preserve"> </w:t>
      </w:r>
    </w:p>
    <w:p w:rsidR="00090F9D" w:rsidRPr="00ED0907" w:rsidRDefault="00827C0A" w:rsidP="000E0A52">
      <w:pPr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Классификация антиаритмических лекарственных средств. </w:t>
      </w:r>
      <w:r w:rsidR="00B74B77" w:rsidRPr="00ED0907">
        <w:rPr>
          <w:color w:val="404040"/>
          <w:sz w:val="28"/>
          <w:szCs w:val="28"/>
        </w:rPr>
        <w:t>Сравнительная клинико-фармакологическая характеристика</w:t>
      </w:r>
      <w:r w:rsidRPr="00ED0907">
        <w:rPr>
          <w:color w:val="404040"/>
          <w:sz w:val="28"/>
          <w:szCs w:val="28"/>
        </w:rPr>
        <w:t xml:space="preserve"> пр</w:t>
      </w:r>
      <w:r w:rsidR="00B74B77" w:rsidRPr="00ED0907">
        <w:rPr>
          <w:color w:val="404040"/>
          <w:sz w:val="28"/>
          <w:szCs w:val="28"/>
        </w:rPr>
        <w:t>отивоаритмических лекарственных</w:t>
      </w:r>
      <w:r w:rsidRPr="00ED0907">
        <w:rPr>
          <w:color w:val="404040"/>
          <w:sz w:val="28"/>
          <w:szCs w:val="28"/>
        </w:rPr>
        <w:t xml:space="preserve"> средств разных классов. Взаимодействие с дру</w:t>
      </w:r>
      <w:r w:rsidR="00B74B77" w:rsidRPr="00ED0907">
        <w:rPr>
          <w:color w:val="404040"/>
          <w:sz w:val="28"/>
          <w:szCs w:val="28"/>
        </w:rPr>
        <w:t>гими лекарственными средствами. П</w:t>
      </w:r>
      <w:r w:rsidRPr="00ED0907">
        <w:rPr>
          <w:color w:val="404040"/>
          <w:sz w:val="28"/>
          <w:szCs w:val="28"/>
        </w:rPr>
        <w:t>обочные</w:t>
      </w:r>
      <w:r w:rsidR="00B74B77" w:rsidRPr="00ED0907">
        <w:rPr>
          <w:color w:val="404040"/>
          <w:sz w:val="28"/>
          <w:szCs w:val="28"/>
        </w:rPr>
        <w:t xml:space="preserve"> реакции противоаритмических</w:t>
      </w:r>
      <w:r w:rsidRPr="00ED0907">
        <w:rPr>
          <w:color w:val="404040"/>
          <w:sz w:val="28"/>
          <w:szCs w:val="28"/>
        </w:rPr>
        <w:t xml:space="preserve"> </w:t>
      </w:r>
      <w:r w:rsidR="00B74B77" w:rsidRPr="00ED0907">
        <w:rPr>
          <w:color w:val="404040"/>
          <w:sz w:val="28"/>
          <w:szCs w:val="28"/>
        </w:rPr>
        <w:t>лекарственных средств.</w:t>
      </w:r>
    </w:p>
    <w:p w:rsidR="00827C0A" w:rsidRPr="00ED0907" w:rsidRDefault="00FB6EC9" w:rsidP="00D36B62">
      <w:pPr>
        <w:shd w:val="clear" w:color="auto" w:fill="FFFFFF"/>
        <w:tabs>
          <w:tab w:val="left" w:pos="567"/>
        </w:tabs>
        <w:ind w:firstLine="567"/>
        <w:jc w:val="both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2.3.5. </w:t>
      </w:r>
      <w:r w:rsidR="00827C0A" w:rsidRPr="00ED0907">
        <w:rPr>
          <w:b/>
          <w:color w:val="404040"/>
          <w:sz w:val="28"/>
          <w:szCs w:val="28"/>
        </w:rPr>
        <w:t xml:space="preserve">Клиническая фармакология </w:t>
      </w:r>
      <w:r w:rsidR="00827C0A" w:rsidRPr="00ED0907">
        <w:rPr>
          <w:b/>
          <w:bCs/>
          <w:color w:val="404040"/>
          <w:sz w:val="28"/>
          <w:szCs w:val="28"/>
        </w:rPr>
        <w:t xml:space="preserve">гипотензивных </w:t>
      </w:r>
      <w:r w:rsidR="00827C0A" w:rsidRPr="00ED0907">
        <w:rPr>
          <w:b/>
          <w:color w:val="404040"/>
          <w:sz w:val="28"/>
          <w:szCs w:val="28"/>
        </w:rPr>
        <w:t xml:space="preserve">лекарственных средств </w:t>
      </w:r>
      <w:r w:rsidR="00CE3D92" w:rsidRPr="00ED0907">
        <w:rPr>
          <w:b/>
          <w:color w:val="404040"/>
          <w:sz w:val="28"/>
          <w:szCs w:val="28"/>
        </w:rPr>
        <w:t>(2 часа)</w:t>
      </w:r>
    </w:p>
    <w:p w:rsidR="00D36FD2" w:rsidRPr="00ED0907" w:rsidRDefault="00D36FD2" w:rsidP="00426272">
      <w:pPr>
        <w:shd w:val="clear" w:color="auto" w:fill="FFFFFF"/>
        <w:tabs>
          <w:tab w:val="left" w:pos="567"/>
        </w:tabs>
        <w:ind w:firstLine="567"/>
        <w:jc w:val="both"/>
        <w:rPr>
          <w:b/>
          <w:bCs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Лекция</w:t>
      </w:r>
      <w:r w:rsidR="00CE3D92" w:rsidRPr="00ED0907">
        <w:rPr>
          <w:b/>
          <w:color w:val="404040"/>
          <w:sz w:val="28"/>
          <w:szCs w:val="28"/>
        </w:rPr>
        <w:t xml:space="preserve"> (2 часа)</w:t>
      </w:r>
    </w:p>
    <w:p w:rsidR="00D36B62" w:rsidRPr="00ED0907" w:rsidRDefault="00B74B77" w:rsidP="00FF5256">
      <w:pPr>
        <w:shd w:val="clear" w:color="auto" w:fill="FFFFFF"/>
        <w:tabs>
          <w:tab w:val="left" w:pos="567"/>
        </w:tabs>
        <w:ind w:firstLine="567"/>
        <w:jc w:val="both"/>
        <w:rPr>
          <w:color w:val="404040"/>
          <w:sz w:val="28"/>
          <w:szCs w:val="28"/>
        </w:rPr>
      </w:pPr>
      <w:r w:rsidRPr="00ED0907">
        <w:rPr>
          <w:bCs/>
          <w:color w:val="404040"/>
          <w:sz w:val="28"/>
          <w:szCs w:val="28"/>
        </w:rPr>
        <w:t xml:space="preserve">Классификация </w:t>
      </w:r>
      <w:r w:rsidR="00622377" w:rsidRPr="00ED0907">
        <w:rPr>
          <w:bCs/>
          <w:color w:val="404040"/>
          <w:sz w:val="28"/>
          <w:szCs w:val="28"/>
        </w:rPr>
        <w:t xml:space="preserve">гипотензивных лекарственных средств. </w:t>
      </w:r>
      <w:r w:rsidR="00827C0A" w:rsidRPr="00ED0907">
        <w:rPr>
          <w:bCs/>
          <w:color w:val="404040"/>
          <w:sz w:val="28"/>
          <w:szCs w:val="28"/>
        </w:rPr>
        <w:t xml:space="preserve">Клинико-фармакологическая </w:t>
      </w:r>
      <w:r w:rsidR="00827C0A" w:rsidRPr="00ED0907">
        <w:rPr>
          <w:color w:val="404040"/>
          <w:sz w:val="28"/>
          <w:szCs w:val="28"/>
        </w:rPr>
        <w:t xml:space="preserve">характеристика ингибиторов </w:t>
      </w:r>
      <w:proofErr w:type="spellStart"/>
      <w:r w:rsidRPr="00ED0907">
        <w:rPr>
          <w:color w:val="404040"/>
          <w:sz w:val="28"/>
          <w:szCs w:val="28"/>
        </w:rPr>
        <w:t>ангиотензинпревращающего</w:t>
      </w:r>
      <w:proofErr w:type="spellEnd"/>
      <w:r w:rsidRPr="00ED0907">
        <w:rPr>
          <w:color w:val="404040"/>
          <w:sz w:val="28"/>
          <w:szCs w:val="28"/>
        </w:rPr>
        <w:t xml:space="preserve"> фермента,</w:t>
      </w:r>
      <w:r w:rsidR="00827C0A" w:rsidRPr="00ED0907">
        <w:rPr>
          <w:color w:val="404040"/>
          <w:sz w:val="28"/>
          <w:szCs w:val="28"/>
        </w:rPr>
        <w:t xml:space="preserve"> </w:t>
      </w:r>
      <w:proofErr w:type="spellStart"/>
      <w:r w:rsidR="00E21D85" w:rsidRPr="00ED0907">
        <w:rPr>
          <w:color w:val="404040"/>
          <w:sz w:val="28"/>
          <w:szCs w:val="28"/>
        </w:rPr>
        <w:t>блокаторов</w:t>
      </w:r>
      <w:proofErr w:type="spellEnd"/>
      <w:r w:rsidR="00E21D85" w:rsidRPr="00ED0907">
        <w:rPr>
          <w:color w:val="404040"/>
          <w:sz w:val="28"/>
          <w:szCs w:val="28"/>
        </w:rPr>
        <w:t xml:space="preserve"> </w:t>
      </w:r>
      <w:r w:rsidRPr="00ED0907">
        <w:rPr>
          <w:color w:val="404040"/>
          <w:sz w:val="28"/>
          <w:szCs w:val="28"/>
        </w:rPr>
        <w:t xml:space="preserve">рецепторов </w:t>
      </w:r>
      <w:proofErr w:type="spellStart"/>
      <w:r w:rsidRPr="00ED0907">
        <w:rPr>
          <w:color w:val="404040"/>
          <w:sz w:val="28"/>
          <w:szCs w:val="28"/>
        </w:rPr>
        <w:t>ангиотензина</w:t>
      </w:r>
      <w:proofErr w:type="spellEnd"/>
      <w:r w:rsidRPr="00ED0907">
        <w:rPr>
          <w:color w:val="404040"/>
          <w:sz w:val="28"/>
          <w:szCs w:val="28"/>
        </w:rPr>
        <w:t xml:space="preserve"> </w:t>
      </w:r>
      <w:r w:rsidR="00827C0A" w:rsidRPr="00ED0907">
        <w:rPr>
          <w:color w:val="404040"/>
          <w:sz w:val="28"/>
          <w:szCs w:val="28"/>
          <w:lang w:val="en-US"/>
        </w:rPr>
        <w:t>II</w:t>
      </w:r>
      <w:r w:rsidR="00827C0A" w:rsidRPr="00ED0907">
        <w:rPr>
          <w:color w:val="404040"/>
          <w:sz w:val="28"/>
          <w:szCs w:val="28"/>
        </w:rPr>
        <w:t xml:space="preserve">, антагонистов кальция, </w:t>
      </w:r>
      <w:proofErr w:type="spellStart"/>
      <w:r w:rsidR="00827C0A" w:rsidRPr="00ED0907">
        <w:rPr>
          <w:color w:val="404040"/>
          <w:sz w:val="28"/>
          <w:szCs w:val="28"/>
        </w:rPr>
        <w:t>диуретиков</w:t>
      </w:r>
      <w:proofErr w:type="spellEnd"/>
      <w:r w:rsidR="00827C0A" w:rsidRPr="00ED0907">
        <w:rPr>
          <w:color w:val="404040"/>
          <w:sz w:val="28"/>
          <w:szCs w:val="28"/>
        </w:rPr>
        <w:t>, α-адрено</w:t>
      </w:r>
      <w:r w:rsidR="00727DCD" w:rsidRPr="00ED0907">
        <w:rPr>
          <w:color w:val="404040"/>
          <w:sz w:val="28"/>
          <w:szCs w:val="28"/>
        </w:rPr>
        <w:t xml:space="preserve">блокаторов, стимуляторов </w:t>
      </w:r>
      <w:proofErr w:type="spellStart"/>
      <w:r w:rsidR="00727DCD" w:rsidRPr="00ED0907">
        <w:rPr>
          <w:color w:val="404040"/>
          <w:sz w:val="28"/>
          <w:szCs w:val="28"/>
        </w:rPr>
        <w:t>имидазо</w:t>
      </w:r>
      <w:r w:rsidR="00827C0A" w:rsidRPr="00ED0907">
        <w:rPr>
          <w:color w:val="404040"/>
          <w:sz w:val="28"/>
          <w:szCs w:val="28"/>
        </w:rPr>
        <w:t>линовых</w:t>
      </w:r>
      <w:proofErr w:type="spellEnd"/>
      <w:r w:rsidR="00827C0A" w:rsidRPr="00ED0907">
        <w:rPr>
          <w:color w:val="404040"/>
          <w:sz w:val="28"/>
          <w:szCs w:val="28"/>
        </w:rPr>
        <w:t xml:space="preserve"> рецепто</w:t>
      </w:r>
      <w:r w:rsidR="00DC2D08" w:rsidRPr="00ED0907">
        <w:rPr>
          <w:color w:val="404040"/>
          <w:sz w:val="28"/>
          <w:szCs w:val="28"/>
        </w:rPr>
        <w:t>ров</w:t>
      </w:r>
      <w:r w:rsidR="00E21D85" w:rsidRPr="00ED0907">
        <w:rPr>
          <w:color w:val="404040"/>
          <w:sz w:val="28"/>
          <w:szCs w:val="28"/>
        </w:rPr>
        <w:t>,</w:t>
      </w:r>
      <w:r w:rsidRPr="00ED0907">
        <w:rPr>
          <w:bCs/>
          <w:color w:val="404040"/>
          <w:sz w:val="28"/>
          <w:szCs w:val="28"/>
        </w:rPr>
        <w:t xml:space="preserve"> </w:t>
      </w:r>
      <w:r w:rsidR="00E21D85" w:rsidRPr="00ED0907">
        <w:rPr>
          <w:bCs/>
          <w:color w:val="404040"/>
          <w:sz w:val="28"/>
          <w:szCs w:val="28"/>
        </w:rPr>
        <w:t>β-адреноблокаторов</w:t>
      </w:r>
      <w:r w:rsidR="00DC2D08" w:rsidRPr="00ED0907">
        <w:rPr>
          <w:color w:val="404040"/>
          <w:sz w:val="28"/>
          <w:szCs w:val="28"/>
        </w:rPr>
        <w:t>.</w:t>
      </w:r>
      <w:r w:rsidR="00E21D85" w:rsidRPr="00ED0907">
        <w:rPr>
          <w:color w:val="404040"/>
          <w:sz w:val="28"/>
          <w:szCs w:val="28"/>
        </w:rPr>
        <w:t xml:space="preserve"> </w:t>
      </w:r>
      <w:r w:rsidR="00393862" w:rsidRPr="00ED0907">
        <w:rPr>
          <w:color w:val="404040"/>
          <w:sz w:val="28"/>
          <w:szCs w:val="28"/>
        </w:rPr>
        <w:t>Побочные</w:t>
      </w:r>
      <w:r w:rsidR="00827C0A" w:rsidRPr="00ED0907">
        <w:rPr>
          <w:color w:val="404040"/>
          <w:sz w:val="28"/>
          <w:szCs w:val="28"/>
        </w:rPr>
        <w:t xml:space="preserve"> </w:t>
      </w:r>
      <w:r w:rsidR="00206F92" w:rsidRPr="00ED0907">
        <w:rPr>
          <w:color w:val="404040"/>
          <w:sz w:val="28"/>
          <w:szCs w:val="28"/>
        </w:rPr>
        <w:t>реакции</w:t>
      </w:r>
      <w:r w:rsidR="00E21D85" w:rsidRPr="00ED0907">
        <w:rPr>
          <w:color w:val="404040"/>
          <w:sz w:val="28"/>
          <w:szCs w:val="28"/>
        </w:rPr>
        <w:t xml:space="preserve"> гипотензивных лекарственных средств</w:t>
      </w:r>
      <w:r w:rsidR="00206F92" w:rsidRPr="00ED0907">
        <w:rPr>
          <w:color w:val="404040"/>
          <w:sz w:val="28"/>
          <w:szCs w:val="28"/>
        </w:rPr>
        <w:t>.</w:t>
      </w:r>
    </w:p>
    <w:p w:rsidR="00827C0A" w:rsidRPr="00ED0907" w:rsidRDefault="00FB6EC9" w:rsidP="00D36B62">
      <w:pPr>
        <w:shd w:val="clear" w:color="auto" w:fill="FFFFFF"/>
        <w:tabs>
          <w:tab w:val="left" w:pos="851"/>
        </w:tabs>
        <w:ind w:firstLine="567"/>
        <w:jc w:val="both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2.3.6. </w:t>
      </w:r>
      <w:r w:rsidR="004A1956" w:rsidRPr="00ED0907">
        <w:rPr>
          <w:b/>
          <w:color w:val="404040"/>
          <w:sz w:val="28"/>
          <w:szCs w:val="28"/>
        </w:rPr>
        <w:t>Современные аспекты</w:t>
      </w:r>
      <w:r w:rsidR="00827C0A" w:rsidRPr="00ED0907">
        <w:rPr>
          <w:b/>
          <w:color w:val="404040"/>
          <w:sz w:val="28"/>
          <w:szCs w:val="28"/>
        </w:rPr>
        <w:t xml:space="preserve"> фармакотерапии артериальной гипертензии</w:t>
      </w:r>
      <w:r w:rsidR="00CE3D92" w:rsidRPr="00ED0907">
        <w:rPr>
          <w:b/>
          <w:color w:val="404040"/>
          <w:sz w:val="28"/>
          <w:szCs w:val="28"/>
        </w:rPr>
        <w:t xml:space="preserve"> (2 часа)</w:t>
      </w:r>
    </w:p>
    <w:p w:rsidR="00827C0A" w:rsidRPr="00ED0907" w:rsidRDefault="00827C0A" w:rsidP="00426272">
      <w:pPr>
        <w:shd w:val="clear" w:color="auto" w:fill="FFFFFF"/>
        <w:tabs>
          <w:tab w:val="left" w:pos="540"/>
        </w:tabs>
        <w:ind w:firstLine="567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Практическое занятие</w:t>
      </w:r>
      <w:r w:rsidR="00CE3D92" w:rsidRPr="00ED0907">
        <w:rPr>
          <w:b/>
          <w:color w:val="404040"/>
          <w:sz w:val="28"/>
          <w:szCs w:val="28"/>
        </w:rPr>
        <w:t xml:space="preserve"> (2 часа)</w:t>
      </w:r>
    </w:p>
    <w:p w:rsidR="006A23FB" w:rsidRPr="00ED0907" w:rsidRDefault="00E21D85" w:rsidP="006A23FB">
      <w:pPr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Фармацевтическое консультирование при </w:t>
      </w:r>
      <w:r w:rsidR="007F6BC4" w:rsidRPr="00ED0907">
        <w:rPr>
          <w:color w:val="404040"/>
          <w:sz w:val="28"/>
          <w:szCs w:val="28"/>
        </w:rPr>
        <w:t xml:space="preserve">реализации </w:t>
      </w:r>
      <w:r w:rsidR="006A23FB" w:rsidRPr="00ED0907">
        <w:rPr>
          <w:color w:val="404040"/>
          <w:sz w:val="28"/>
          <w:szCs w:val="28"/>
        </w:rPr>
        <w:t xml:space="preserve">ингибиторов </w:t>
      </w:r>
      <w:proofErr w:type="spellStart"/>
      <w:r w:rsidR="006A23FB" w:rsidRPr="00ED0907">
        <w:rPr>
          <w:color w:val="404040"/>
          <w:sz w:val="28"/>
          <w:szCs w:val="28"/>
        </w:rPr>
        <w:t>ангиотензинпревращающего</w:t>
      </w:r>
      <w:proofErr w:type="spellEnd"/>
      <w:r w:rsidR="006A23FB" w:rsidRPr="00ED0907">
        <w:rPr>
          <w:color w:val="404040"/>
          <w:sz w:val="28"/>
          <w:szCs w:val="28"/>
        </w:rPr>
        <w:t xml:space="preserve"> фермента, </w:t>
      </w:r>
      <w:proofErr w:type="spellStart"/>
      <w:r w:rsidR="006A23FB" w:rsidRPr="00ED0907">
        <w:rPr>
          <w:color w:val="404040"/>
          <w:sz w:val="28"/>
          <w:szCs w:val="28"/>
        </w:rPr>
        <w:t>блокаторов</w:t>
      </w:r>
      <w:proofErr w:type="spellEnd"/>
      <w:r w:rsidR="006A23FB" w:rsidRPr="00ED0907">
        <w:rPr>
          <w:color w:val="404040"/>
          <w:sz w:val="28"/>
          <w:szCs w:val="28"/>
        </w:rPr>
        <w:t xml:space="preserve"> рецепторов </w:t>
      </w:r>
      <w:proofErr w:type="spellStart"/>
      <w:r w:rsidR="006A23FB" w:rsidRPr="00ED0907">
        <w:rPr>
          <w:color w:val="404040"/>
          <w:sz w:val="28"/>
          <w:szCs w:val="28"/>
        </w:rPr>
        <w:t>ангиотензина</w:t>
      </w:r>
      <w:proofErr w:type="spellEnd"/>
      <w:r w:rsidR="006A23FB" w:rsidRPr="00ED0907">
        <w:rPr>
          <w:color w:val="404040"/>
          <w:sz w:val="28"/>
          <w:szCs w:val="28"/>
        </w:rPr>
        <w:t xml:space="preserve"> </w:t>
      </w:r>
      <w:r w:rsidR="006A23FB" w:rsidRPr="00ED0907">
        <w:rPr>
          <w:color w:val="404040"/>
          <w:sz w:val="28"/>
          <w:szCs w:val="28"/>
          <w:lang w:val="en-US"/>
        </w:rPr>
        <w:t>II</w:t>
      </w:r>
      <w:r w:rsidR="006A23FB" w:rsidRPr="00ED0907">
        <w:rPr>
          <w:color w:val="404040"/>
          <w:sz w:val="28"/>
          <w:szCs w:val="28"/>
        </w:rPr>
        <w:t xml:space="preserve">, антагонистов кальция, </w:t>
      </w:r>
      <w:proofErr w:type="spellStart"/>
      <w:r w:rsidR="006A23FB" w:rsidRPr="00ED0907">
        <w:rPr>
          <w:color w:val="404040"/>
          <w:sz w:val="28"/>
          <w:szCs w:val="28"/>
        </w:rPr>
        <w:t>диуретиков</w:t>
      </w:r>
      <w:proofErr w:type="spellEnd"/>
      <w:r w:rsidR="006A23FB" w:rsidRPr="00ED0907">
        <w:rPr>
          <w:color w:val="404040"/>
          <w:sz w:val="28"/>
          <w:szCs w:val="28"/>
        </w:rPr>
        <w:t xml:space="preserve">, α-адреноблокаторов, стимуляторов </w:t>
      </w:r>
      <w:proofErr w:type="spellStart"/>
      <w:r w:rsidR="006A23FB" w:rsidRPr="00ED0907">
        <w:rPr>
          <w:color w:val="404040"/>
          <w:sz w:val="28"/>
          <w:szCs w:val="28"/>
        </w:rPr>
        <w:t>имидазолиновых</w:t>
      </w:r>
      <w:proofErr w:type="spellEnd"/>
      <w:r w:rsidR="006A23FB" w:rsidRPr="00ED0907">
        <w:rPr>
          <w:color w:val="404040"/>
          <w:sz w:val="28"/>
          <w:szCs w:val="28"/>
        </w:rPr>
        <w:t xml:space="preserve"> рецепторов,</w:t>
      </w:r>
      <w:r w:rsidR="006A23FB" w:rsidRPr="00ED0907">
        <w:rPr>
          <w:bCs/>
          <w:color w:val="404040"/>
          <w:sz w:val="28"/>
          <w:szCs w:val="28"/>
        </w:rPr>
        <w:t xml:space="preserve"> β-адреноблокаторов</w:t>
      </w:r>
      <w:r w:rsidR="006A23FB" w:rsidRPr="00ED0907">
        <w:rPr>
          <w:color w:val="404040"/>
          <w:sz w:val="28"/>
          <w:szCs w:val="28"/>
        </w:rPr>
        <w:t>.</w:t>
      </w:r>
    </w:p>
    <w:p w:rsidR="00827C0A" w:rsidRPr="00ED0907" w:rsidRDefault="00FB6EC9" w:rsidP="000E0A52">
      <w:pPr>
        <w:shd w:val="clear" w:color="auto" w:fill="FFFFFF"/>
        <w:tabs>
          <w:tab w:val="left" w:pos="540"/>
        </w:tabs>
        <w:ind w:firstLine="567"/>
        <w:rPr>
          <w:color w:val="404040"/>
          <w:sz w:val="26"/>
          <w:szCs w:val="26"/>
        </w:rPr>
      </w:pPr>
      <w:r w:rsidRPr="00ED0907">
        <w:rPr>
          <w:b/>
          <w:color w:val="404040"/>
          <w:sz w:val="28"/>
          <w:szCs w:val="28"/>
        </w:rPr>
        <w:t>2.3.7. </w:t>
      </w:r>
      <w:r w:rsidR="00827C0A" w:rsidRPr="00ED0907">
        <w:rPr>
          <w:b/>
          <w:color w:val="404040"/>
          <w:sz w:val="28"/>
          <w:szCs w:val="28"/>
        </w:rPr>
        <w:t>Основы фармакотерапии хронической сердеч</w:t>
      </w:r>
      <w:r w:rsidR="00FD1DD4" w:rsidRPr="00ED0907">
        <w:rPr>
          <w:b/>
          <w:color w:val="404040"/>
          <w:sz w:val="28"/>
          <w:szCs w:val="28"/>
        </w:rPr>
        <w:t>ной н</w:t>
      </w:r>
      <w:r w:rsidR="00827C0A" w:rsidRPr="00ED0907">
        <w:rPr>
          <w:b/>
          <w:color w:val="404040"/>
          <w:sz w:val="28"/>
          <w:szCs w:val="28"/>
        </w:rPr>
        <w:t>едостаточности</w:t>
      </w:r>
      <w:r w:rsidR="00CE3D92" w:rsidRPr="00ED0907">
        <w:rPr>
          <w:b/>
          <w:color w:val="404040"/>
          <w:sz w:val="28"/>
          <w:szCs w:val="28"/>
        </w:rPr>
        <w:t xml:space="preserve"> (2 часа)</w:t>
      </w:r>
    </w:p>
    <w:p w:rsidR="00827C0A" w:rsidRPr="00ED0907" w:rsidRDefault="00827C0A" w:rsidP="00426272">
      <w:pPr>
        <w:shd w:val="clear" w:color="auto" w:fill="FFFFFF"/>
        <w:tabs>
          <w:tab w:val="left" w:pos="540"/>
        </w:tabs>
        <w:ind w:firstLine="567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Тематическая дискуссия</w:t>
      </w:r>
      <w:r w:rsidR="00CE3D92" w:rsidRPr="00ED0907">
        <w:rPr>
          <w:b/>
          <w:color w:val="404040"/>
          <w:sz w:val="28"/>
          <w:szCs w:val="28"/>
        </w:rPr>
        <w:t xml:space="preserve"> (2 часа)</w:t>
      </w:r>
    </w:p>
    <w:p w:rsidR="00A60119" w:rsidRPr="00ED0907" w:rsidRDefault="00827C0A" w:rsidP="00426272">
      <w:pPr>
        <w:shd w:val="clear" w:color="auto" w:fill="FFFFFF"/>
        <w:tabs>
          <w:tab w:val="left" w:pos="893"/>
        </w:tabs>
        <w:ind w:firstLine="567"/>
        <w:jc w:val="both"/>
        <w:rPr>
          <w:b/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>Острая и хроническая сердечная недостаточность</w:t>
      </w:r>
      <w:r w:rsidR="00DC38E1" w:rsidRPr="00ED0907">
        <w:rPr>
          <w:color w:val="404040"/>
          <w:sz w:val="28"/>
          <w:szCs w:val="28"/>
        </w:rPr>
        <w:t>:</w:t>
      </w:r>
      <w:r w:rsidRPr="00ED0907">
        <w:rPr>
          <w:color w:val="404040"/>
          <w:sz w:val="28"/>
          <w:szCs w:val="28"/>
        </w:rPr>
        <w:t xml:space="preserve"> </w:t>
      </w:r>
      <w:r w:rsidR="00DC38E1" w:rsidRPr="00ED0907">
        <w:rPr>
          <w:color w:val="404040"/>
          <w:sz w:val="28"/>
          <w:szCs w:val="28"/>
        </w:rPr>
        <w:t>о</w:t>
      </w:r>
      <w:r w:rsidRPr="00ED0907">
        <w:rPr>
          <w:color w:val="404040"/>
          <w:sz w:val="28"/>
          <w:szCs w:val="28"/>
        </w:rPr>
        <w:t xml:space="preserve">сновы </w:t>
      </w:r>
      <w:r w:rsidRPr="00ED0907">
        <w:rPr>
          <w:color w:val="404040"/>
          <w:sz w:val="28"/>
          <w:szCs w:val="28"/>
        </w:rPr>
        <w:lastRenderedPageBreak/>
        <w:t>патофизиологии</w:t>
      </w:r>
      <w:r w:rsidR="00DC38E1" w:rsidRPr="00ED0907">
        <w:rPr>
          <w:color w:val="404040"/>
          <w:sz w:val="28"/>
          <w:szCs w:val="28"/>
        </w:rPr>
        <w:t>, к</w:t>
      </w:r>
      <w:r w:rsidRPr="00ED0907">
        <w:rPr>
          <w:color w:val="404040"/>
          <w:sz w:val="28"/>
          <w:szCs w:val="28"/>
        </w:rPr>
        <w:t>линические проявления. Особенности применения сердечных гликозидов, β-</w:t>
      </w:r>
      <w:r w:rsidR="00393862" w:rsidRPr="00ED0907">
        <w:rPr>
          <w:color w:val="404040"/>
          <w:sz w:val="28"/>
          <w:szCs w:val="28"/>
        </w:rPr>
        <w:t>адрено</w:t>
      </w:r>
      <w:r w:rsidRPr="00ED0907">
        <w:rPr>
          <w:color w:val="404040"/>
          <w:sz w:val="28"/>
          <w:szCs w:val="28"/>
        </w:rPr>
        <w:t xml:space="preserve">блокаторов, </w:t>
      </w:r>
      <w:proofErr w:type="spellStart"/>
      <w:r w:rsidRPr="00ED0907">
        <w:rPr>
          <w:color w:val="404040"/>
          <w:sz w:val="28"/>
          <w:szCs w:val="28"/>
        </w:rPr>
        <w:t>диуретиков</w:t>
      </w:r>
      <w:proofErr w:type="spellEnd"/>
      <w:r w:rsidRPr="00ED0907">
        <w:rPr>
          <w:color w:val="404040"/>
          <w:sz w:val="28"/>
          <w:szCs w:val="28"/>
        </w:rPr>
        <w:t xml:space="preserve">, периферических вазодилататоров, </w:t>
      </w:r>
      <w:proofErr w:type="spellStart"/>
      <w:r w:rsidRPr="00ED0907">
        <w:rPr>
          <w:color w:val="404040"/>
          <w:sz w:val="28"/>
          <w:szCs w:val="28"/>
        </w:rPr>
        <w:t>инотропных</w:t>
      </w:r>
      <w:proofErr w:type="spellEnd"/>
      <w:r w:rsidRPr="00ED0907">
        <w:rPr>
          <w:color w:val="404040"/>
          <w:sz w:val="28"/>
          <w:szCs w:val="28"/>
        </w:rPr>
        <w:t xml:space="preserve"> лекарственных средств </w:t>
      </w:r>
      <w:proofErr w:type="spellStart"/>
      <w:r w:rsidRPr="00ED0907">
        <w:rPr>
          <w:color w:val="404040"/>
          <w:sz w:val="28"/>
          <w:szCs w:val="28"/>
        </w:rPr>
        <w:t>негликозидной</w:t>
      </w:r>
      <w:proofErr w:type="spellEnd"/>
      <w:r w:rsidRPr="00ED0907">
        <w:rPr>
          <w:color w:val="404040"/>
          <w:sz w:val="28"/>
          <w:szCs w:val="28"/>
        </w:rPr>
        <w:t xml:space="preserve"> структуры.</w:t>
      </w:r>
    </w:p>
    <w:p w:rsidR="00E56F9E" w:rsidRPr="00ED0907" w:rsidRDefault="00FB6EC9" w:rsidP="00D36B62">
      <w:pPr>
        <w:ind w:firstLine="567"/>
        <w:jc w:val="both"/>
        <w:rPr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2.3.8. </w:t>
      </w:r>
      <w:r w:rsidR="00827C0A" w:rsidRPr="00ED0907">
        <w:rPr>
          <w:b/>
          <w:color w:val="404040"/>
          <w:sz w:val="28"/>
          <w:szCs w:val="28"/>
        </w:rPr>
        <w:t xml:space="preserve">Клиническая фармакология </w:t>
      </w:r>
      <w:proofErr w:type="spellStart"/>
      <w:r w:rsidR="00B3610B" w:rsidRPr="00ED0907">
        <w:rPr>
          <w:b/>
          <w:color w:val="404040"/>
          <w:sz w:val="28"/>
          <w:szCs w:val="28"/>
        </w:rPr>
        <w:t>гиполипидемических</w:t>
      </w:r>
      <w:proofErr w:type="spellEnd"/>
      <w:r w:rsidR="00B3610B" w:rsidRPr="00ED0907">
        <w:rPr>
          <w:b/>
          <w:color w:val="404040"/>
          <w:sz w:val="28"/>
          <w:szCs w:val="28"/>
        </w:rPr>
        <w:t xml:space="preserve"> </w:t>
      </w:r>
      <w:r w:rsidR="00D36B62" w:rsidRPr="00ED0907">
        <w:rPr>
          <w:b/>
          <w:color w:val="404040"/>
          <w:sz w:val="28"/>
          <w:szCs w:val="28"/>
        </w:rPr>
        <w:t xml:space="preserve">лекарственных </w:t>
      </w:r>
      <w:r w:rsidR="00B3610B" w:rsidRPr="00ED0907">
        <w:rPr>
          <w:b/>
          <w:color w:val="404040"/>
          <w:sz w:val="28"/>
          <w:szCs w:val="28"/>
        </w:rPr>
        <w:t>средств</w:t>
      </w:r>
      <w:r w:rsidR="000E0A52" w:rsidRPr="00ED0907">
        <w:rPr>
          <w:b/>
          <w:color w:val="404040"/>
          <w:sz w:val="28"/>
          <w:szCs w:val="28"/>
        </w:rPr>
        <w:t xml:space="preserve"> </w:t>
      </w:r>
      <w:r w:rsidR="001957A0" w:rsidRPr="00ED0907">
        <w:rPr>
          <w:b/>
          <w:color w:val="404040"/>
          <w:sz w:val="28"/>
          <w:szCs w:val="28"/>
        </w:rPr>
        <w:t>(2 часа)</w:t>
      </w:r>
    </w:p>
    <w:p w:rsidR="00827C0A" w:rsidRPr="00ED0907" w:rsidRDefault="00827C0A" w:rsidP="00426272">
      <w:pPr>
        <w:ind w:firstLine="567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Практическое занятие</w:t>
      </w:r>
      <w:r w:rsidR="001957A0" w:rsidRPr="00ED0907">
        <w:rPr>
          <w:b/>
          <w:color w:val="404040"/>
          <w:sz w:val="28"/>
          <w:szCs w:val="28"/>
        </w:rPr>
        <w:t xml:space="preserve"> (2 часа)</w:t>
      </w:r>
    </w:p>
    <w:p w:rsidR="00827C0A" w:rsidRPr="00ED0907" w:rsidRDefault="00090F01" w:rsidP="00426272">
      <w:pPr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>Фармацевтическо</w:t>
      </w:r>
      <w:r w:rsidR="00E21D85" w:rsidRPr="00ED0907">
        <w:rPr>
          <w:color w:val="404040"/>
          <w:sz w:val="28"/>
          <w:szCs w:val="28"/>
        </w:rPr>
        <w:t xml:space="preserve">е консультирование при </w:t>
      </w:r>
      <w:r w:rsidR="006A23FB" w:rsidRPr="00ED0907">
        <w:rPr>
          <w:color w:val="404040"/>
          <w:sz w:val="28"/>
          <w:szCs w:val="28"/>
        </w:rPr>
        <w:t xml:space="preserve">реализации </w:t>
      </w:r>
      <w:proofErr w:type="spellStart"/>
      <w:r w:rsidR="00B3610B" w:rsidRPr="00ED0907">
        <w:rPr>
          <w:color w:val="404040"/>
          <w:sz w:val="28"/>
          <w:szCs w:val="28"/>
        </w:rPr>
        <w:t>статинов</w:t>
      </w:r>
      <w:proofErr w:type="spellEnd"/>
      <w:r w:rsidRPr="00ED0907">
        <w:rPr>
          <w:color w:val="404040"/>
          <w:sz w:val="28"/>
          <w:szCs w:val="28"/>
        </w:rPr>
        <w:t>,</w:t>
      </w:r>
      <w:r w:rsidR="006A23FB" w:rsidRPr="00ED0907">
        <w:rPr>
          <w:color w:val="404040"/>
          <w:sz w:val="28"/>
          <w:szCs w:val="28"/>
        </w:rPr>
        <w:t xml:space="preserve"> </w:t>
      </w:r>
      <w:proofErr w:type="spellStart"/>
      <w:r w:rsidR="006A23FB" w:rsidRPr="00ED0907">
        <w:rPr>
          <w:color w:val="404040"/>
          <w:sz w:val="28"/>
          <w:szCs w:val="28"/>
        </w:rPr>
        <w:t>фибратов</w:t>
      </w:r>
      <w:proofErr w:type="spellEnd"/>
      <w:r w:rsidRPr="00ED0907">
        <w:rPr>
          <w:color w:val="404040"/>
          <w:sz w:val="28"/>
          <w:szCs w:val="28"/>
        </w:rPr>
        <w:t xml:space="preserve">, </w:t>
      </w:r>
      <w:r w:rsidR="00B3610B" w:rsidRPr="00ED0907">
        <w:rPr>
          <w:color w:val="404040"/>
          <w:sz w:val="28"/>
          <w:szCs w:val="28"/>
        </w:rPr>
        <w:t xml:space="preserve">ингибиторов всасывания </w:t>
      </w:r>
      <w:r w:rsidRPr="00ED0907">
        <w:rPr>
          <w:color w:val="404040"/>
          <w:sz w:val="28"/>
          <w:szCs w:val="28"/>
        </w:rPr>
        <w:t>холестерина в тонком кишечнике (</w:t>
      </w:r>
      <w:proofErr w:type="spellStart"/>
      <w:r w:rsidR="00B3610B" w:rsidRPr="00ED0907">
        <w:rPr>
          <w:color w:val="404040"/>
          <w:sz w:val="28"/>
          <w:szCs w:val="28"/>
        </w:rPr>
        <w:t>эзетимиб</w:t>
      </w:r>
      <w:proofErr w:type="spellEnd"/>
      <w:r w:rsidRPr="00ED0907">
        <w:rPr>
          <w:color w:val="404040"/>
          <w:sz w:val="28"/>
          <w:szCs w:val="28"/>
        </w:rPr>
        <w:t>),</w:t>
      </w:r>
      <w:r w:rsidR="00B3610B" w:rsidRPr="00ED0907">
        <w:rPr>
          <w:color w:val="404040"/>
          <w:sz w:val="28"/>
          <w:szCs w:val="28"/>
        </w:rPr>
        <w:t xml:space="preserve"> омега-3-полиненасыщенных жирных кислот.</w:t>
      </w:r>
    </w:p>
    <w:p w:rsidR="00827C0A" w:rsidRPr="00ED0907" w:rsidRDefault="001A675D" w:rsidP="000E0A52">
      <w:pPr>
        <w:ind w:firstLine="567"/>
        <w:rPr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2.3.9. </w:t>
      </w:r>
      <w:r w:rsidR="00827C0A" w:rsidRPr="00ED0907">
        <w:rPr>
          <w:b/>
          <w:color w:val="404040"/>
          <w:sz w:val="28"/>
          <w:szCs w:val="28"/>
        </w:rPr>
        <w:t>Клиническая фармакология лекарственных средств для лечения анемий и коррекции нарушений гемостаза</w:t>
      </w:r>
      <w:r w:rsidR="001957A0" w:rsidRPr="00ED0907">
        <w:rPr>
          <w:b/>
          <w:color w:val="404040"/>
          <w:sz w:val="28"/>
          <w:szCs w:val="28"/>
        </w:rPr>
        <w:t xml:space="preserve"> (2 часа)</w:t>
      </w:r>
    </w:p>
    <w:p w:rsidR="00827C0A" w:rsidRPr="00ED0907" w:rsidRDefault="00827C0A" w:rsidP="00426272">
      <w:pPr>
        <w:ind w:firstLine="567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Тематическая дискуссия</w:t>
      </w:r>
      <w:r w:rsidR="001957A0" w:rsidRPr="00ED0907">
        <w:rPr>
          <w:b/>
          <w:color w:val="404040"/>
          <w:sz w:val="28"/>
          <w:szCs w:val="28"/>
        </w:rPr>
        <w:t xml:space="preserve"> (2 часа)</w:t>
      </w:r>
    </w:p>
    <w:p w:rsidR="00827C0A" w:rsidRPr="00ED0907" w:rsidRDefault="00827C0A" w:rsidP="00426272">
      <w:pPr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Клинико-фармакологическая характеристика </w:t>
      </w:r>
      <w:r w:rsidR="00E90E39" w:rsidRPr="00ED0907">
        <w:rPr>
          <w:iCs/>
          <w:color w:val="404040"/>
          <w:sz w:val="28"/>
          <w:szCs w:val="28"/>
        </w:rPr>
        <w:t>лекарственных</w:t>
      </w:r>
      <w:r w:rsidR="004A1956" w:rsidRPr="00ED0907">
        <w:rPr>
          <w:iCs/>
          <w:color w:val="404040"/>
          <w:sz w:val="28"/>
          <w:szCs w:val="28"/>
        </w:rPr>
        <w:t xml:space="preserve"> средств двухвалентного и трехвалентного железа</w:t>
      </w:r>
      <w:r w:rsidR="006A23FB" w:rsidRPr="00ED0907">
        <w:rPr>
          <w:iCs/>
          <w:color w:val="404040"/>
          <w:sz w:val="28"/>
          <w:szCs w:val="28"/>
        </w:rPr>
        <w:t xml:space="preserve"> для перорального введения</w:t>
      </w:r>
      <w:r w:rsidRPr="00ED0907">
        <w:rPr>
          <w:color w:val="404040"/>
          <w:sz w:val="28"/>
          <w:szCs w:val="28"/>
        </w:rPr>
        <w:t xml:space="preserve">. </w:t>
      </w:r>
      <w:r w:rsidR="000E0A52" w:rsidRPr="00ED0907">
        <w:rPr>
          <w:color w:val="404040"/>
          <w:sz w:val="28"/>
          <w:szCs w:val="28"/>
        </w:rPr>
        <w:t>Лекарственные с</w:t>
      </w:r>
      <w:r w:rsidR="004A1956" w:rsidRPr="00ED0907">
        <w:rPr>
          <w:color w:val="404040"/>
          <w:sz w:val="28"/>
          <w:szCs w:val="28"/>
        </w:rPr>
        <w:t xml:space="preserve">редства </w:t>
      </w:r>
      <w:r w:rsidR="00D807C5" w:rsidRPr="00ED0907">
        <w:rPr>
          <w:iCs/>
          <w:color w:val="404040"/>
          <w:sz w:val="28"/>
          <w:szCs w:val="28"/>
        </w:rPr>
        <w:t>трехвалентного железа для парентерального введения</w:t>
      </w:r>
      <w:r w:rsidR="00D807C5" w:rsidRPr="00ED0907">
        <w:rPr>
          <w:color w:val="404040"/>
          <w:sz w:val="28"/>
          <w:szCs w:val="28"/>
        </w:rPr>
        <w:t xml:space="preserve">. </w:t>
      </w:r>
      <w:r w:rsidRPr="00ED0907">
        <w:rPr>
          <w:color w:val="404040"/>
          <w:sz w:val="28"/>
          <w:szCs w:val="28"/>
        </w:rPr>
        <w:t>Особенности фармакотерапии В</w:t>
      </w:r>
      <w:r w:rsidRPr="00ED0907">
        <w:rPr>
          <w:color w:val="404040"/>
          <w:sz w:val="28"/>
          <w:szCs w:val="28"/>
          <w:vertAlign w:val="subscript"/>
        </w:rPr>
        <w:t>1</w:t>
      </w:r>
      <w:r w:rsidRPr="00ED0907">
        <w:rPr>
          <w:bCs/>
          <w:color w:val="404040"/>
          <w:sz w:val="28"/>
          <w:szCs w:val="28"/>
          <w:vertAlign w:val="subscript"/>
        </w:rPr>
        <w:t>2</w:t>
      </w:r>
      <w:r w:rsidRPr="00ED0907">
        <w:rPr>
          <w:bCs/>
          <w:color w:val="404040"/>
          <w:sz w:val="28"/>
          <w:szCs w:val="28"/>
        </w:rPr>
        <w:t xml:space="preserve">-дефицитной </w:t>
      </w:r>
      <w:r w:rsidRPr="00ED0907">
        <w:rPr>
          <w:color w:val="404040"/>
          <w:sz w:val="28"/>
          <w:szCs w:val="28"/>
        </w:rPr>
        <w:t xml:space="preserve">анемии. </w:t>
      </w:r>
      <w:r w:rsidRPr="00ED0907">
        <w:rPr>
          <w:bCs/>
          <w:color w:val="404040"/>
          <w:sz w:val="28"/>
          <w:szCs w:val="28"/>
        </w:rPr>
        <w:t xml:space="preserve">Клинико-фармакологическая </w:t>
      </w:r>
      <w:r w:rsidRPr="00ED0907">
        <w:rPr>
          <w:color w:val="404040"/>
          <w:sz w:val="28"/>
          <w:szCs w:val="28"/>
        </w:rPr>
        <w:t xml:space="preserve">характеристика </w:t>
      </w:r>
      <w:r w:rsidR="003359FC" w:rsidRPr="00ED0907">
        <w:rPr>
          <w:color w:val="404040"/>
          <w:sz w:val="28"/>
          <w:szCs w:val="28"/>
        </w:rPr>
        <w:t>лекарственных средств, содержащих</w:t>
      </w:r>
      <w:r w:rsidRPr="00ED0907">
        <w:rPr>
          <w:color w:val="404040"/>
          <w:sz w:val="28"/>
          <w:szCs w:val="28"/>
        </w:rPr>
        <w:t xml:space="preserve"> витамин В</w:t>
      </w:r>
      <w:r w:rsidRPr="00ED0907">
        <w:rPr>
          <w:color w:val="404040"/>
          <w:sz w:val="28"/>
          <w:szCs w:val="28"/>
          <w:vertAlign w:val="subscript"/>
        </w:rPr>
        <w:t>12</w:t>
      </w:r>
      <w:r w:rsidRPr="00ED0907">
        <w:rPr>
          <w:color w:val="404040"/>
          <w:sz w:val="28"/>
          <w:szCs w:val="28"/>
        </w:rPr>
        <w:t>, фолиев</w:t>
      </w:r>
      <w:r w:rsidR="00477F3C" w:rsidRPr="00ED0907">
        <w:rPr>
          <w:color w:val="404040"/>
          <w:sz w:val="28"/>
          <w:szCs w:val="28"/>
        </w:rPr>
        <w:t>ую</w:t>
      </w:r>
      <w:r w:rsidRPr="00ED0907">
        <w:rPr>
          <w:color w:val="404040"/>
          <w:sz w:val="28"/>
          <w:szCs w:val="28"/>
        </w:rPr>
        <w:t xml:space="preserve"> кислот</w:t>
      </w:r>
      <w:r w:rsidR="00477F3C" w:rsidRPr="00ED0907">
        <w:rPr>
          <w:color w:val="404040"/>
          <w:sz w:val="28"/>
          <w:szCs w:val="28"/>
        </w:rPr>
        <w:t>у</w:t>
      </w:r>
      <w:r w:rsidRPr="00ED0907">
        <w:rPr>
          <w:color w:val="404040"/>
          <w:sz w:val="28"/>
          <w:szCs w:val="28"/>
        </w:rPr>
        <w:t>.</w:t>
      </w:r>
      <w:r w:rsidR="006A23FB" w:rsidRPr="00ED0907">
        <w:rPr>
          <w:bCs/>
          <w:color w:val="404040"/>
          <w:sz w:val="28"/>
          <w:szCs w:val="28"/>
        </w:rPr>
        <w:t xml:space="preserve"> </w:t>
      </w:r>
      <w:r w:rsidR="006A23FB" w:rsidRPr="00ED0907">
        <w:rPr>
          <w:color w:val="404040"/>
          <w:sz w:val="28"/>
          <w:szCs w:val="28"/>
        </w:rPr>
        <w:t xml:space="preserve">Клиническая фармакология </w:t>
      </w:r>
      <w:proofErr w:type="spellStart"/>
      <w:r w:rsidR="006A23FB" w:rsidRPr="00ED0907">
        <w:rPr>
          <w:bCs/>
          <w:color w:val="404040"/>
          <w:sz w:val="28"/>
          <w:szCs w:val="28"/>
        </w:rPr>
        <w:t>тромболитических</w:t>
      </w:r>
      <w:proofErr w:type="spellEnd"/>
      <w:r w:rsidR="006A23FB" w:rsidRPr="00ED0907">
        <w:rPr>
          <w:bCs/>
          <w:color w:val="404040"/>
          <w:sz w:val="28"/>
          <w:szCs w:val="28"/>
        </w:rPr>
        <w:t xml:space="preserve"> лекарственных средств</w:t>
      </w:r>
      <w:r w:rsidR="006A23FB" w:rsidRPr="00ED0907">
        <w:rPr>
          <w:color w:val="404040"/>
          <w:sz w:val="28"/>
          <w:szCs w:val="28"/>
        </w:rPr>
        <w:t xml:space="preserve">; прямых антикоагулянтов </w:t>
      </w:r>
      <w:r w:rsidR="00C061C9" w:rsidRPr="00ED0907">
        <w:rPr>
          <w:color w:val="404040"/>
          <w:sz w:val="28"/>
          <w:szCs w:val="28"/>
        </w:rPr>
        <w:t>(</w:t>
      </w:r>
      <w:r w:rsidR="006A23FB" w:rsidRPr="00ED0907">
        <w:rPr>
          <w:color w:val="404040"/>
          <w:sz w:val="28"/>
          <w:szCs w:val="28"/>
        </w:rPr>
        <w:t>для парентерального введения и приема внутрь</w:t>
      </w:r>
      <w:r w:rsidR="00C061C9" w:rsidRPr="00ED0907">
        <w:rPr>
          <w:color w:val="404040"/>
          <w:sz w:val="28"/>
          <w:szCs w:val="28"/>
        </w:rPr>
        <w:t>);</w:t>
      </w:r>
      <w:r w:rsidR="006A23FB" w:rsidRPr="00ED0907">
        <w:rPr>
          <w:color w:val="404040"/>
          <w:sz w:val="28"/>
          <w:szCs w:val="28"/>
        </w:rPr>
        <w:t xml:space="preserve"> непрямых антикоагулянтов</w:t>
      </w:r>
      <w:r w:rsidR="006A23FB" w:rsidRPr="00ED0907">
        <w:rPr>
          <w:bCs/>
          <w:color w:val="404040"/>
          <w:sz w:val="28"/>
          <w:szCs w:val="28"/>
        </w:rPr>
        <w:t>;</w:t>
      </w:r>
      <w:r w:rsidR="006A23FB" w:rsidRPr="00ED0907">
        <w:rPr>
          <w:color w:val="404040"/>
          <w:sz w:val="28"/>
          <w:szCs w:val="28"/>
        </w:rPr>
        <w:t xml:space="preserve"> </w:t>
      </w:r>
      <w:proofErr w:type="spellStart"/>
      <w:r w:rsidR="006A23FB" w:rsidRPr="00ED0907">
        <w:rPr>
          <w:color w:val="404040"/>
          <w:sz w:val="28"/>
          <w:szCs w:val="28"/>
        </w:rPr>
        <w:t>антитромбоцитарных</w:t>
      </w:r>
      <w:proofErr w:type="spellEnd"/>
      <w:r w:rsidR="006A23FB" w:rsidRPr="00ED0907">
        <w:rPr>
          <w:color w:val="404040"/>
          <w:sz w:val="28"/>
          <w:szCs w:val="28"/>
        </w:rPr>
        <w:t xml:space="preserve"> </w:t>
      </w:r>
      <w:r w:rsidR="006A23FB" w:rsidRPr="00ED0907">
        <w:rPr>
          <w:iCs/>
          <w:color w:val="404040"/>
          <w:sz w:val="28"/>
          <w:szCs w:val="28"/>
        </w:rPr>
        <w:t xml:space="preserve">лекарственных </w:t>
      </w:r>
      <w:r w:rsidR="006A23FB" w:rsidRPr="00ED0907">
        <w:rPr>
          <w:color w:val="404040"/>
          <w:sz w:val="28"/>
          <w:szCs w:val="28"/>
        </w:rPr>
        <w:t>средств</w:t>
      </w:r>
      <w:r w:rsidR="00C061C9" w:rsidRPr="00ED0907">
        <w:rPr>
          <w:bCs/>
          <w:color w:val="404040"/>
          <w:sz w:val="28"/>
          <w:szCs w:val="28"/>
        </w:rPr>
        <w:t>. Клинико-фармакологическая характеристика</w:t>
      </w:r>
      <w:r w:rsidR="006A23FB" w:rsidRPr="00ED0907">
        <w:rPr>
          <w:color w:val="404040"/>
          <w:sz w:val="28"/>
          <w:szCs w:val="28"/>
        </w:rPr>
        <w:t xml:space="preserve"> лекарственных средств для остановки кровотечений.</w:t>
      </w:r>
      <w:r w:rsidRPr="00ED0907">
        <w:rPr>
          <w:color w:val="404040"/>
          <w:sz w:val="28"/>
          <w:szCs w:val="28"/>
        </w:rPr>
        <w:t xml:space="preserve"> </w:t>
      </w:r>
    </w:p>
    <w:p w:rsidR="00827C0A" w:rsidRPr="00ED0907" w:rsidRDefault="00827C0A" w:rsidP="00D36B62">
      <w:pPr>
        <w:ind w:firstLine="567"/>
        <w:jc w:val="both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2.3.10</w:t>
      </w:r>
      <w:r w:rsidR="00FB6EC9" w:rsidRPr="00ED0907">
        <w:rPr>
          <w:b/>
          <w:color w:val="404040"/>
          <w:sz w:val="28"/>
          <w:szCs w:val="28"/>
        </w:rPr>
        <w:t>. </w:t>
      </w:r>
      <w:r w:rsidRPr="00ED0907">
        <w:rPr>
          <w:b/>
          <w:color w:val="404040"/>
          <w:sz w:val="28"/>
          <w:szCs w:val="28"/>
        </w:rPr>
        <w:t xml:space="preserve">Клиническая фармакология лекарственных средств для фармакотерапии нарушений мозгового кровообращения </w:t>
      </w:r>
      <w:r w:rsidR="001957A0" w:rsidRPr="00ED0907">
        <w:rPr>
          <w:b/>
          <w:color w:val="404040"/>
          <w:sz w:val="28"/>
          <w:szCs w:val="28"/>
        </w:rPr>
        <w:t>(2 часа)</w:t>
      </w:r>
    </w:p>
    <w:p w:rsidR="00827C0A" w:rsidRPr="00ED0907" w:rsidRDefault="00827C0A" w:rsidP="00426272">
      <w:pPr>
        <w:ind w:firstLine="567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Тематическая дискуссия</w:t>
      </w:r>
      <w:r w:rsidR="001957A0" w:rsidRPr="00ED0907">
        <w:rPr>
          <w:b/>
          <w:color w:val="404040"/>
          <w:sz w:val="28"/>
          <w:szCs w:val="28"/>
        </w:rPr>
        <w:t xml:space="preserve"> (2 часа)</w:t>
      </w:r>
    </w:p>
    <w:p w:rsidR="006F7B90" w:rsidRPr="00ED0907" w:rsidRDefault="006F7B90" w:rsidP="00426272">
      <w:pPr>
        <w:shd w:val="clear" w:color="auto" w:fill="FFFFFF"/>
        <w:ind w:firstLine="567"/>
        <w:jc w:val="both"/>
        <w:rPr>
          <w:bCs/>
          <w:color w:val="404040"/>
          <w:sz w:val="28"/>
          <w:szCs w:val="28"/>
        </w:rPr>
      </w:pPr>
      <w:r w:rsidRPr="00ED0907">
        <w:rPr>
          <w:bCs/>
          <w:color w:val="404040"/>
          <w:sz w:val="28"/>
          <w:szCs w:val="28"/>
        </w:rPr>
        <w:t xml:space="preserve">Острые и хронические нарушения мозгового кровообращения: </w:t>
      </w:r>
      <w:r w:rsidR="00C84EC1" w:rsidRPr="00ED0907">
        <w:rPr>
          <w:bCs/>
          <w:color w:val="404040"/>
          <w:sz w:val="28"/>
          <w:szCs w:val="28"/>
        </w:rPr>
        <w:t>о</w:t>
      </w:r>
      <w:r w:rsidRPr="00ED0907">
        <w:rPr>
          <w:bCs/>
          <w:color w:val="404040"/>
          <w:sz w:val="28"/>
          <w:szCs w:val="28"/>
        </w:rPr>
        <w:t>п</w:t>
      </w:r>
      <w:r w:rsidR="00C84EC1" w:rsidRPr="00ED0907">
        <w:rPr>
          <w:bCs/>
          <w:color w:val="404040"/>
          <w:sz w:val="28"/>
          <w:szCs w:val="28"/>
        </w:rPr>
        <w:t>р</w:t>
      </w:r>
      <w:r w:rsidRPr="00ED0907">
        <w:rPr>
          <w:bCs/>
          <w:color w:val="404040"/>
          <w:sz w:val="28"/>
          <w:szCs w:val="28"/>
        </w:rPr>
        <w:t>еделение поняти</w:t>
      </w:r>
      <w:r w:rsidR="00C84EC1" w:rsidRPr="00ED0907">
        <w:rPr>
          <w:bCs/>
          <w:color w:val="404040"/>
          <w:sz w:val="28"/>
          <w:szCs w:val="28"/>
        </w:rPr>
        <w:t>й</w:t>
      </w:r>
      <w:r w:rsidRPr="00ED0907">
        <w:rPr>
          <w:bCs/>
          <w:color w:val="404040"/>
          <w:sz w:val="28"/>
          <w:szCs w:val="28"/>
        </w:rPr>
        <w:t xml:space="preserve">. Клиническая фармакология </w:t>
      </w:r>
      <w:proofErr w:type="spellStart"/>
      <w:r w:rsidRPr="00ED0907">
        <w:rPr>
          <w:bCs/>
          <w:color w:val="404040"/>
          <w:sz w:val="28"/>
          <w:szCs w:val="28"/>
        </w:rPr>
        <w:t>вазоактивных</w:t>
      </w:r>
      <w:proofErr w:type="spellEnd"/>
      <w:r w:rsidRPr="00ED0907">
        <w:rPr>
          <w:bCs/>
          <w:color w:val="404040"/>
          <w:sz w:val="28"/>
          <w:szCs w:val="28"/>
        </w:rPr>
        <w:t xml:space="preserve">, </w:t>
      </w:r>
      <w:proofErr w:type="spellStart"/>
      <w:r w:rsidRPr="00ED0907">
        <w:rPr>
          <w:bCs/>
          <w:color w:val="404040"/>
          <w:sz w:val="28"/>
          <w:szCs w:val="28"/>
        </w:rPr>
        <w:t>ней</w:t>
      </w:r>
      <w:r w:rsidR="00C061C9" w:rsidRPr="00ED0907">
        <w:rPr>
          <w:bCs/>
          <w:color w:val="404040"/>
          <w:sz w:val="28"/>
          <w:szCs w:val="28"/>
        </w:rPr>
        <w:t>рометаболических</w:t>
      </w:r>
      <w:proofErr w:type="spellEnd"/>
      <w:r w:rsidR="00C061C9" w:rsidRPr="00ED0907">
        <w:rPr>
          <w:bCs/>
          <w:color w:val="404040"/>
          <w:sz w:val="28"/>
          <w:szCs w:val="28"/>
        </w:rPr>
        <w:t xml:space="preserve"> </w:t>
      </w:r>
      <w:r w:rsidR="00C84EC1" w:rsidRPr="00ED0907">
        <w:rPr>
          <w:bCs/>
          <w:color w:val="404040"/>
          <w:sz w:val="28"/>
          <w:szCs w:val="28"/>
        </w:rPr>
        <w:t xml:space="preserve">и </w:t>
      </w:r>
      <w:proofErr w:type="spellStart"/>
      <w:r w:rsidRPr="00ED0907">
        <w:rPr>
          <w:bCs/>
          <w:color w:val="404040"/>
          <w:sz w:val="28"/>
          <w:szCs w:val="28"/>
        </w:rPr>
        <w:t>ноотро</w:t>
      </w:r>
      <w:r w:rsidR="00C84EC1" w:rsidRPr="00ED0907">
        <w:rPr>
          <w:bCs/>
          <w:color w:val="404040"/>
          <w:sz w:val="28"/>
          <w:szCs w:val="28"/>
        </w:rPr>
        <w:t>пных</w:t>
      </w:r>
      <w:proofErr w:type="spellEnd"/>
      <w:r w:rsidRPr="00ED0907">
        <w:rPr>
          <w:bCs/>
          <w:color w:val="404040"/>
          <w:sz w:val="28"/>
          <w:szCs w:val="28"/>
        </w:rPr>
        <w:t xml:space="preserve"> </w:t>
      </w:r>
      <w:r w:rsidR="00C84EC1" w:rsidRPr="00ED0907">
        <w:rPr>
          <w:bCs/>
          <w:color w:val="404040"/>
          <w:sz w:val="28"/>
          <w:szCs w:val="28"/>
        </w:rPr>
        <w:t>лекарственных средств. Клинико-фармакологическая характеристика</w:t>
      </w:r>
      <w:r w:rsidRPr="00ED0907">
        <w:rPr>
          <w:bCs/>
          <w:color w:val="404040"/>
          <w:sz w:val="28"/>
          <w:szCs w:val="28"/>
        </w:rPr>
        <w:t xml:space="preserve"> антиоксидантов </w:t>
      </w:r>
      <w:r w:rsidR="00C84EC1" w:rsidRPr="00ED0907">
        <w:rPr>
          <w:bCs/>
          <w:color w:val="404040"/>
          <w:sz w:val="28"/>
          <w:szCs w:val="28"/>
        </w:rPr>
        <w:t>для лечения нарушений мозгового кровообращения</w:t>
      </w:r>
      <w:r w:rsidRPr="00ED0907">
        <w:rPr>
          <w:bCs/>
          <w:color w:val="404040"/>
          <w:sz w:val="28"/>
          <w:szCs w:val="28"/>
        </w:rPr>
        <w:t xml:space="preserve">. </w:t>
      </w:r>
    </w:p>
    <w:p w:rsidR="00827C0A" w:rsidRPr="00ED0907" w:rsidRDefault="00FB6EC9" w:rsidP="00431F09">
      <w:pPr>
        <w:ind w:firstLine="567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2.3.11. </w:t>
      </w:r>
      <w:r w:rsidR="00827C0A" w:rsidRPr="00ED0907">
        <w:rPr>
          <w:b/>
          <w:color w:val="404040"/>
          <w:sz w:val="28"/>
          <w:szCs w:val="28"/>
        </w:rPr>
        <w:t>Клиническая фармакология психотропных лекарственных средств</w:t>
      </w:r>
      <w:r w:rsidR="001957A0" w:rsidRPr="00ED0907">
        <w:rPr>
          <w:b/>
          <w:color w:val="404040"/>
          <w:sz w:val="28"/>
          <w:szCs w:val="28"/>
        </w:rPr>
        <w:t xml:space="preserve"> (2 часа)</w:t>
      </w:r>
    </w:p>
    <w:p w:rsidR="00D36FD2" w:rsidRPr="00ED0907" w:rsidRDefault="00D36FD2" w:rsidP="00426272">
      <w:pPr>
        <w:shd w:val="clear" w:color="auto" w:fill="FFFFFF"/>
        <w:ind w:firstLine="567"/>
        <w:jc w:val="both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Лекция</w:t>
      </w:r>
      <w:r w:rsidR="001957A0" w:rsidRPr="00ED0907">
        <w:rPr>
          <w:b/>
          <w:color w:val="404040"/>
          <w:sz w:val="28"/>
          <w:szCs w:val="28"/>
        </w:rPr>
        <w:t xml:space="preserve"> (2 часа)</w:t>
      </w:r>
    </w:p>
    <w:p w:rsidR="00827C0A" w:rsidRPr="00ED0907" w:rsidRDefault="00827C0A" w:rsidP="00426272">
      <w:pPr>
        <w:shd w:val="clear" w:color="auto" w:fill="FFFFFF"/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Классификация психотропных </w:t>
      </w:r>
      <w:r w:rsidR="00196FF8" w:rsidRPr="00ED0907">
        <w:rPr>
          <w:color w:val="404040"/>
          <w:sz w:val="28"/>
          <w:szCs w:val="28"/>
        </w:rPr>
        <w:t>лекарственных средств</w:t>
      </w:r>
      <w:r w:rsidRPr="00ED0907">
        <w:rPr>
          <w:color w:val="404040"/>
          <w:sz w:val="28"/>
          <w:szCs w:val="28"/>
        </w:rPr>
        <w:t xml:space="preserve">. </w:t>
      </w:r>
      <w:r w:rsidR="00E21D85" w:rsidRPr="00ED0907">
        <w:rPr>
          <w:color w:val="404040"/>
          <w:sz w:val="28"/>
          <w:szCs w:val="28"/>
        </w:rPr>
        <w:t>Клинико-фармакологическая характеристика снотворных</w:t>
      </w:r>
      <w:r w:rsidRPr="00ED0907">
        <w:rPr>
          <w:color w:val="404040"/>
          <w:sz w:val="28"/>
          <w:szCs w:val="28"/>
        </w:rPr>
        <w:t xml:space="preserve"> </w:t>
      </w:r>
      <w:r w:rsidR="00196FF8" w:rsidRPr="00ED0907">
        <w:rPr>
          <w:color w:val="404040"/>
          <w:sz w:val="28"/>
          <w:szCs w:val="28"/>
        </w:rPr>
        <w:t>лекар</w:t>
      </w:r>
      <w:r w:rsidR="00E21D85" w:rsidRPr="00ED0907">
        <w:rPr>
          <w:color w:val="404040"/>
          <w:sz w:val="28"/>
          <w:szCs w:val="28"/>
        </w:rPr>
        <w:t>ственных</w:t>
      </w:r>
      <w:r w:rsidR="00196FF8" w:rsidRPr="00ED0907">
        <w:rPr>
          <w:color w:val="404040"/>
          <w:sz w:val="28"/>
          <w:szCs w:val="28"/>
        </w:rPr>
        <w:t xml:space="preserve"> средств</w:t>
      </w:r>
      <w:r w:rsidRPr="00ED0907">
        <w:rPr>
          <w:color w:val="404040"/>
          <w:sz w:val="28"/>
          <w:szCs w:val="28"/>
        </w:rPr>
        <w:t xml:space="preserve">. </w:t>
      </w:r>
      <w:r w:rsidR="00E21D85" w:rsidRPr="00ED0907">
        <w:rPr>
          <w:color w:val="404040"/>
          <w:sz w:val="28"/>
          <w:szCs w:val="28"/>
        </w:rPr>
        <w:t>П</w:t>
      </w:r>
      <w:r w:rsidR="00B1061F" w:rsidRPr="00ED0907">
        <w:rPr>
          <w:color w:val="404040"/>
          <w:sz w:val="28"/>
          <w:szCs w:val="28"/>
        </w:rPr>
        <w:t>обочные реакции. К</w:t>
      </w:r>
      <w:r w:rsidR="00E21D85" w:rsidRPr="00ED0907">
        <w:rPr>
          <w:color w:val="404040"/>
          <w:sz w:val="28"/>
          <w:szCs w:val="28"/>
        </w:rPr>
        <w:t>линико-фармакологическая характеристика нейролептиков.</w:t>
      </w:r>
      <w:r w:rsidRPr="00ED0907">
        <w:rPr>
          <w:color w:val="404040"/>
          <w:sz w:val="28"/>
          <w:szCs w:val="28"/>
        </w:rPr>
        <w:t xml:space="preserve"> </w:t>
      </w:r>
      <w:r w:rsidR="00E21D85" w:rsidRPr="00ED0907">
        <w:rPr>
          <w:color w:val="404040"/>
          <w:sz w:val="28"/>
          <w:szCs w:val="28"/>
        </w:rPr>
        <w:t>П</w:t>
      </w:r>
      <w:r w:rsidR="00963819" w:rsidRPr="00ED0907">
        <w:rPr>
          <w:color w:val="404040"/>
          <w:sz w:val="28"/>
          <w:szCs w:val="28"/>
        </w:rPr>
        <w:t xml:space="preserve">обочные </w:t>
      </w:r>
      <w:r w:rsidR="002C63E7" w:rsidRPr="00ED0907">
        <w:rPr>
          <w:color w:val="404040"/>
          <w:sz w:val="28"/>
          <w:szCs w:val="28"/>
        </w:rPr>
        <w:t>реакции</w:t>
      </w:r>
      <w:r w:rsidR="00E21D85" w:rsidRPr="00ED0907">
        <w:rPr>
          <w:color w:val="404040"/>
          <w:sz w:val="28"/>
          <w:szCs w:val="28"/>
        </w:rPr>
        <w:t xml:space="preserve">. </w:t>
      </w:r>
      <w:r w:rsidRPr="00ED0907">
        <w:rPr>
          <w:color w:val="404040"/>
          <w:sz w:val="28"/>
          <w:szCs w:val="28"/>
        </w:rPr>
        <w:t>Транквили</w:t>
      </w:r>
      <w:r w:rsidR="00963819" w:rsidRPr="00ED0907">
        <w:rPr>
          <w:color w:val="404040"/>
          <w:sz w:val="28"/>
          <w:szCs w:val="28"/>
        </w:rPr>
        <w:t>заторы:</w:t>
      </w:r>
      <w:r w:rsidRPr="00ED0907">
        <w:rPr>
          <w:color w:val="404040"/>
          <w:sz w:val="28"/>
          <w:szCs w:val="28"/>
        </w:rPr>
        <w:t xml:space="preserve"> классификация, сравнительная характеристика, показания к применению. Выбор и тактика применения транквилизаторов, побочные </w:t>
      </w:r>
      <w:r w:rsidR="007A72A9" w:rsidRPr="00ED0907">
        <w:rPr>
          <w:color w:val="404040"/>
          <w:sz w:val="28"/>
          <w:szCs w:val="28"/>
        </w:rPr>
        <w:t xml:space="preserve">реакции </w:t>
      </w:r>
      <w:r w:rsidR="00963819" w:rsidRPr="00ED0907">
        <w:rPr>
          <w:color w:val="404040"/>
          <w:sz w:val="28"/>
          <w:szCs w:val="28"/>
        </w:rPr>
        <w:t>и их коррекция</w:t>
      </w:r>
      <w:r w:rsidRPr="00ED0907">
        <w:rPr>
          <w:color w:val="404040"/>
          <w:sz w:val="28"/>
          <w:szCs w:val="28"/>
        </w:rPr>
        <w:t xml:space="preserve">. </w:t>
      </w:r>
      <w:r w:rsidR="00E21D85" w:rsidRPr="00ED0907">
        <w:rPr>
          <w:color w:val="404040"/>
          <w:sz w:val="28"/>
          <w:szCs w:val="28"/>
        </w:rPr>
        <w:t>Сравнительная клинико-фармакологическая характеристика с</w:t>
      </w:r>
      <w:r w:rsidRPr="00ED0907">
        <w:rPr>
          <w:color w:val="404040"/>
          <w:sz w:val="28"/>
          <w:szCs w:val="28"/>
        </w:rPr>
        <w:t>ед</w:t>
      </w:r>
      <w:r w:rsidR="00E21D85" w:rsidRPr="00ED0907">
        <w:rPr>
          <w:color w:val="404040"/>
          <w:sz w:val="28"/>
          <w:szCs w:val="28"/>
        </w:rPr>
        <w:t>ативных лекарственных средств</w:t>
      </w:r>
      <w:r w:rsidR="00963819" w:rsidRPr="00ED0907">
        <w:rPr>
          <w:color w:val="404040"/>
          <w:sz w:val="28"/>
          <w:szCs w:val="28"/>
        </w:rPr>
        <w:t xml:space="preserve">. </w:t>
      </w:r>
      <w:r w:rsidR="00B708AE" w:rsidRPr="00ED0907">
        <w:rPr>
          <w:color w:val="404040"/>
          <w:sz w:val="28"/>
          <w:szCs w:val="28"/>
        </w:rPr>
        <w:t xml:space="preserve">Побочные реакции. </w:t>
      </w:r>
      <w:proofErr w:type="spellStart"/>
      <w:r w:rsidR="00963819" w:rsidRPr="00ED0907">
        <w:rPr>
          <w:color w:val="404040"/>
          <w:sz w:val="28"/>
          <w:szCs w:val="28"/>
        </w:rPr>
        <w:t>Психостимуляторы</w:t>
      </w:r>
      <w:proofErr w:type="spellEnd"/>
      <w:r w:rsidR="00963819" w:rsidRPr="00ED0907">
        <w:rPr>
          <w:color w:val="404040"/>
          <w:sz w:val="28"/>
          <w:szCs w:val="28"/>
        </w:rPr>
        <w:t>:</w:t>
      </w:r>
      <w:r w:rsidRPr="00ED0907">
        <w:rPr>
          <w:color w:val="404040"/>
          <w:sz w:val="28"/>
          <w:szCs w:val="28"/>
        </w:rPr>
        <w:t xml:space="preserve"> классификация, механизм действия, сравнительная характеристика, показания к применению, побочные </w:t>
      </w:r>
      <w:r w:rsidR="00B708AE" w:rsidRPr="00ED0907">
        <w:rPr>
          <w:color w:val="404040"/>
          <w:sz w:val="28"/>
          <w:szCs w:val="28"/>
        </w:rPr>
        <w:t>реакции</w:t>
      </w:r>
      <w:r w:rsidRPr="00ED0907">
        <w:rPr>
          <w:color w:val="404040"/>
          <w:sz w:val="28"/>
          <w:szCs w:val="28"/>
        </w:rPr>
        <w:t>.</w:t>
      </w:r>
      <w:r w:rsidR="00DE3711" w:rsidRPr="00ED0907">
        <w:rPr>
          <w:color w:val="404040"/>
          <w:sz w:val="28"/>
          <w:szCs w:val="28"/>
        </w:rPr>
        <w:t xml:space="preserve"> </w:t>
      </w:r>
      <w:r w:rsidR="00963819" w:rsidRPr="00ED0907">
        <w:rPr>
          <w:color w:val="404040"/>
          <w:sz w:val="28"/>
          <w:szCs w:val="28"/>
        </w:rPr>
        <w:t>Антидепрессанты:</w:t>
      </w:r>
      <w:r w:rsidRPr="00ED0907">
        <w:rPr>
          <w:color w:val="404040"/>
          <w:sz w:val="28"/>
          <w:szCs w:val="28"/>
        </w:rPr>
        <w:t xml:space="preserve"> классификация, механизм действия, сравнительная характеристика, показания к применению, побочные </w:t>
      </w:r>
      <w:r w:rsidR="00B708AE" w:rsidRPr="00ED0907">
        <w:rPr>
          <w:color w:val="404040"/>
          <w:sz w:val="28"/>
          <w:szCs w:val="28"/>
        </w:rPr>
        <w:lastRenderedPageBreak/>
        <w:t>реакции</w:t>
      </w:r>
      <w:r w:rsidRPr="00ED0907">
        <w:rPr>
          <w:color w:val="404040"/>
          <w:sz w:val="28"/>
          <w:szCs w:val="28"/>
        </w:rPr>
        <w:t>.</w:t>
      </w:r>
    </w:p>
    <w:p w:rsidR="002B5604" w:rsidRPr="00ED0907" w:rsidRDefault="002B5604" w:rsidP="00426272">
      <w:pPr>
        <w:shd w:val="clear" w:color="auto" w:fill="FFFFFF"/>
        <w:ind w:firstLine="567"/>
        <w:jc w:val="both"/>
        <w:rPr>
          <w:color w:val="404040"/>
          <w:sz w:val="28"/>
          <w:szCs w:val="28"/>
        </w:rPr>
      </w:pPr>
    </w:p>
    <w:p w:rsidR="00AE18CF" w:rsidRPr="00ED0907" w:rsidRDefault="00AE18CF" w:rsidP="00426272">
      <w:pPr>
        <w:shd w:val="clear" w:color="auto" w:fill="FFFFFF"/>
        <w:ind w:firstLine="567"/>
        <w:jc w:val="both"/>
        <w:rPr>
          <w:color w:val="404040"/>
          <w:sz w:val="28"/>
          <w:szCs w:val="28"/>
        </w:rPr>
      </w:pPr>
    </w:p>
    <w:p w:rsidR="00AE18CF" w:rsidRPr="00ED0907" w:rsidRDefault="00AE18CF" w:rsidP="00426272">
      <w:pPr>
        <w:shd w:val="clear" w:color="auto" w:fill="FFFFFF"/>
        <w:ind w:firstLine="567"/>
        <w:jc w:val="both"/>
        <w:rPr>
          <w:color w:val="404040"/>
          <w:sz w:val="28"/>
          <w:szCs w:val="28"/>
        </w:rPr>
      </w:pPr>
    </w:p>
    <w:p w:rsidR="00827C0A" w:rsidRPr="00ED0907" w:rsidRDefault="00FB6EC9" w:rsidP="00D36B62">
      <w:pPr>
        <w:ind w:firstLine="567"/>
        <w:jc w:val="both"/>
        <w:rPr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2.3.12. </w:t>
      </w:r>
      <w:r w:rsidR="00827C0A" w:rsidRPr="00ED0907">
        <w:rPr>
          <w:b/>
          <w:color w:val="404040"/>
          <w:sz w:val="28"/>
          <w:szCs w:val="28"/>
        </w:rPr>
        <w:t>Клинич</w:t>
      </w:r>
      <w:r w:rsidR="00431F09" w:rsidRPr="00ED0907">
        <w:rPr>
          <w:b/>
          <w:color w:val="404040"/>
          <w:sz w:val="28"/>
          <w:szCs w:val="28"/>
        </w:rPr>
        <w:t xml:space="preserve">еская фармакология нестероидных </w:t>
      </w:r>
      <w:r w:rsidR="00827C0A" w:rsidRPr="00ED0907">
        <w:rPr>
          <w:b/>
          <w:color w:val="404040"/>
          <w:sz w:val="28"/>
          <w:szCs w:val="28"/>
        </w:rPr>
        <w:t xml:space="preserve">противовоспалительных лекарственных средств, </w:t>
      </w:r>
      <w:proofErr w:type="spellStart"/>
      <w:r w:rsidR="00827C0A" w:rsidRPr="00ED0907">
        <w:rPr>
          <w:b/>
          <w:color w:val="404040"/>
          <w:sz w:val="28"/>
          <w:szCs w:val="28"/>
        </w:rPr>
        <w:t>глюкокортикоидов</w:t>
      </w:r>
      <w:proofErr w:type="spellEnd"/>
      <w:r w:rsidR="001957A0" w:rsidRPr="00ED0907">
        <w:rPr>
          <w:b/>
          <w:color w:val="404040"/>
          <w:sz w:val="28"/>
          <w:szCs w:val="28"/>
        </w:rPr>
        <w:t xml:space="preserve"> </w:t>
      </w:r>
      <w:r w:rsidR="001A675D" w:rsidRPr="00ED0907">
        <w:rPr>
          <w:b/>
          <w:color w:val="404040"/>
          <w:sz w:val="28"/>
          <w:szCs w:val="28"/>
        </w:rPr>
        <w:t xml:space="preserve">    </w:t>
      </w:r>
      <w:r w:rsidR="00AE18CF" w:rsidRPr="00ED0907">
        <w:rPr>
          <w:b/>
          <w:color w:val="404040"/>
          <w:sz w:val="28"/>
          <w:szCs w:val="28"/>
        </w:rPr>
        <w:t xml:space="preserve">    </w:t>
      </w:r>
      <w:r w:rsidR="001A675D" w:rsidRPr="00ED0907">
        <w:rPr>
          <w:b/>
          <w:color w:val="404040"/>
          <w:sz w:val="28"/>
          <w:szCs w:val="28"/>
        </w:rPr>
        <w:t xml:space="preserve">    </w:t>
      </w:r>
      <w:r w:rsidR="001957A0" w:rsidRPr="00ED0907">
        <w:rPr>
          <w:b/>
          <w:color w:val="404040"/>
          <w:sz w:val="28"/>
          <w:szCs w:val="28"/>
        </w:rPr>
        <w:t>(2 часа)</w:t>
      </w:r>
    </w:p>
    <w:p w:rsidR="00827C0A" w:rsidRPr="00ED0907" w:rsidRDefault="00827C0A" w:rsidP="00426272">
      <w:pPr>
        <w:ind w:firstLine="567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Тематическая дискуссия</w:t>
      </w:r>
      <w:r w:rsidR="001957A0" w:rsidRPr="00ED0907">
        <w:rPr>
          <w:b/>
          <w:color w:val="404040"/>
          <w:sz w:val="28"/>
          <w:szCs w:val="28"/>
        </w:rPr>
        <w:t xml:space="preserve"> (2 часа)</w:t>
      </w:r>
    </w:p>
    <w:p w:rsidR="00827C0A" w:rsidRPr="00ED0907" w:rsidRDefault="00827C0A" w:rsidP="00426272">
      <w:pPr>
        <w:shd w:val="clear" w:color="auto" w:fill="FFFFFF"/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Клинико-фармакологическая характеристика </w:t>
      </w:r>
      <w:r w:rsidR="00C061C9" w:rsidRPr="00ED0907">
        <w:rPr>
          <w:color w:val="404040"/>
          <w:sz w:val="28"/>
          <w:szCs w:val="28"/>
        </w:rPr>
        <w:t>нестероидных противовоспалительных лекарственных средств не</w:t>
      </w:r>
      <w:r w:rsidRPr="00ED0907">
        <w:rPr>
          <w:color w:val="404040"/>
          <w:sz w:val="28"/>
          <w:szCs w:val="28"/>
        </w:rPr>
        <w:t>селектив</w:t>
      </w:r>
      <w:r w:rsidR="00C061C9" w:rsidRPr="00ED0907">
        <w:rPr>
          <w:color w:val="404040"/>
          <w:sz w:val="28"/>
          <w:szCs w:val="28"/>
        </w:rPr>
        <w:t xml:space="preserve">ных ингибиторов </w:t>
      </w:r>
      <w:proofErr w:type="spellStart"/>
      <w:r w:rsidR="00C061C9" w:rsidRPr="00ED0907">
        <w:rPr>
          <w:color w:val="404040"/>
          <w:sz w:val="28"/>
          <w:szCs w:val="28"/>
        </w:rPr>
        <w:t>циклооксигеназы</w:t>
      </w:r>
      <w:proofErr w:type="spellEnd"/>
      <w:r w:rsidR="00C061C9" w:rsidRPr="00ED0907">
        <w:rPr>
          <w:color w:val="404040"/>
          <w:sz w:val="28"/>
          <w:szCs w:val="28"/>
        </w:rPr>
        <w:t xml:space="preserve"> и </w:t>
      </w:r>
      <w:r w:rsidRPr="00ED0907">
        <w:rPr>
          <w:color w:val="404040"/>
          <w:sz w:val="28"/>
          <w:szCs w:val="28"/>
        </w:rPr>
        <w:t xml:space="preserve">селективных ингибиторов </w:t>
      </w:r>
      <w:r w:rsidRPr="00ED0907">
        <w:rPr>
          <w:bCs/>
          <w:color w:val="404040"/>
          <w:sz w:val="28"/>
          <w:szCs w:val="28"/>
        </w:rPr>
        <w:t>циклооксигеназы-2</w:t>
      </w:r>
      <w:r w:rsidR="00441BF7" w:rsidRPr="00ED0907">
        <w:rPr>
          <w:bCs/>
          <w:color w:val="404040"/>
          <w:sz w:val="28"/>
          <w:szCs w:val="28"/>
        </w:rPr>
        <w:t xml:space="preserve">; </w:t>
      </w:r>
      <w:r w:rsidR="00DE3711" w:rsidRPr="00ED0907">
        <w:rPr>
          <w:color w:val="404040"/>
          <w:sz w:val="28"/>
          <w:szCs w:val="28"/>
        </w:rPr>
        <w:t xml:space="preserve">ненаркотических </w:t>
      </w:r>
      <w:r w:rsidRPr="00ED0907">
        <w:rPr>
          <w:color w:val="404040"/>
          <w:sz w:val="28"/>
          <w:szCs w:val="28"/>
        </w:rPr>
        <w:t>анальгети</w:t>
      </w:r>
      <w:r w:rsidR="00DE3711" w:rsidRPr="00ED0907">
        <w:rPr>
          <w:color w:val="404040"/>
          <w:sz w:val="28"/>
          <w:szCs w:val="28"/>
        </w:rPr>
        <w:t>ков</w:t>
      </w:r>
      <w:r w:rsidR="00C061C9" w:rsidRPr="00ED0907">
        <w:rPr>
          <w:color w:val="404040"/>
          <w:sz w:val="28"/>
          <w:szCs w:val="28"/>
        </w:rPr>
        <w:t xml:space="preserve">. </w:t>
      </w:r>
      <w:r w:rsidRPr="00ED0907">
        <w:rPr>
          <w:color w:val="404040"/>
          <w:sz w:val="28"/>
          <w:szCs w:val="28"/>
        </w:rPr>
        <w:t xml:space="preserve">Клинико-фармакологическая характеристика и сравнительная эффективность </w:t>
      </w:r>
      <w:proofErr w:type="spellStart"/>
      <w:r w:rsidR="00441BF7" w:rsidRPr="00ED0907">
        <w:rPr>
          <w:color w:val="404040"/>
          <w:sz w:val="28"/>
          <w:szCs w:val="28"/>
        </w:rPr>
        <w:t>глюкокортикоидов</w:t>
      </w:r>
      <w:proofErr w:type="spellEnd"/>
      <w:r w:rsidRPr="00ED0907">
        <w:rPr>
          <w:color w:val="404040"/>
          <w:sz w:val="28"/>
          <w:szCs w:val="28"/>
        </w:rPr>
        <w:t>. Показания к применению</w:t>
      </w:r>
      <w:r w:rsidRPr="00ED0907">
        <w:rPr>
          <w:b/>
          <w:color w:val="404040"/>
          <w:sz w:val="28"/>
          <w:szCs w:val="28"/>
        </w:rPr>
        <w:t xml:space="preserve"> </w:t>
      </w:r>
      <w:r w:rsidRPr="00ED0907">
        <w:rPr>
          <w:color w:val="404040"/>
          <w:sz w:val="28"/>
          <w:szCs w:val="28"/>
        </w:rPr>
        <w:t xml:space="preserve">нестероидных противовоспалительных </w:t>
      </w:r>
      <w:r w:rsidR="00DE3711" w:rsidRPr="00ED0907">
        <w:rPr>
          <w:color w:val="404040"/>
          <w:sz w:val="28"/>
          <w:szCs w:val="28"/>
        </w:rPr>
        <w:t>средств</w:t>
      </w:r>
      <w:r w:rsidR="00B708AE" w:rsidRPr="00ED0907">
        <w:rPr>
          <w:color w:val="404040"/>
          <w:sz w:val="28"/>
          <w:szCs w:val="28"/>
        </w:rPr>
        <w:t xml:space="preserve"> и</w:t>
      </w:r>
      <w:r w:rsidRPr="00ED0907">
        <w:rPr>
          <w:color w:val="404040"/>
          <w:sz w:val="28"/>
          <w:szCs w:val="28"/>
        </w:rPr>
        <w:t xml:space="preserve"> </w:t>
      </w:r>
      <w:proofErr w:type="spellStart"/>
      <w:r w:rsidR="00441BF7" w:rsidRPr="00ED0907">
        <w:rPr>
          <w:color w:val="404040"/>
          <w:sz w:val="28"/>
          <w:szCs w:val="28"/>
        </w:rPr>
        <w:t>глюкокортикоидов</w:t>
      </w:r>
      <w:proofErr w:type="spellEnd"/>
      <w:r w:rsidR="00441BF7" w:rsidRPr="00ED0907">
        <w:rPr>
          <w:color w:val="404040"/>
          <w:sz w:val="28"/>
          <w:szCs w:val="28"/>
        </w:rPr>
        <w:t xml:space="preserve">. </w:t>
      </w:r>
      <w:r w:rsidR="00B708AE" w:rsidRPr="00ED0907">
        <w:rPr>
          <w:color w:val="404040"/>
          <w:sz w:val="28"/>
          <w:szCs w:val="28"/>
        </w:rPr>
        <w:t>П</w:t>
      </w:r>
      <w:r w:rsidR="007A72A9" w:rsidRPr="00ED0907">
        <w:rPr>
          <w:color w:val="404040"/>
          <w:sz w:val="28"/>
          <w:szCs w:val="28"/>
        </w:rPr>
        <w:t>обочные</w:t>
      </w:r>
      <w:r w:rsidRPr="00ED0907">
        <w:rPr>
          <w:color w:val="404040"/>
          <w:sz w:val="28"/>
          <w:szCs w:val="28"/>
        </w:rPr>
        <w:t xml:space="preserve"> </w:t>
      </w:r>
      <w:r w:rsidR="00E90E39" w:rsidRPr="00ED0907">
        <w:rPr>
          <w:color w:val="404040"/>
          <w:sz w:val="28"/>
          <w:szCs w:val="28"/>
        </w:rPr>
        <w:t>реакции</w:t>
      </w:r>
      <w:r w:rsidR="001C03F4" w:rsidRPr="00ED0907">
        <w:rPr>
          <w:color w:val="404040"/>
          <w:sz w:val="28"/>
          <w:szCs w:val="28"/>
        </w:rPr>
        <w:t>,</w:t>
      </w:r>
      <w:r w:rsidR="00CC7BE8" w:rsidRPr="00ED0907">
        <w:rPr>
          <w:color w:val="404040"/>
          <w:sz w:val="28"/>
          <w:szCs w:val="28"/>
        </w:rPr>
        <w:t xml:space="preserve"> </w:t>
      </w:r>
      <w:r w:rsidR="00B708AE" w:rsidRPr="00ED0907">
        <w:rPr>
          <w:color w:val="404040"/>
          <w:sz w:val="28"/>
          <w:szCs w:val="28"/>
        </w:rPr>
        <w:t xml:space="preserve">их </w:t>
      </w:r>
      <w:r w:rsidR="00CC7BE8" w:rsidRPr="00ED0907">
        <w:rPr>
          <w:color w:val="404040"/>
          <w:sz w:val="28"/>
          <w:szCs w:val="28"/>
        </w:rPr>
        <w:t>коррекция и предупреждение.</w:t>
      </w:r>
    </w:p>
    <w:p w:rsidR="00827C0A" w:rsidRPr="00ED0907" w:rsidRDefault="00FB6EC9" w:rsidP="00431F09">
      <w:pPr>
        <w:shd w:val="clear" w:color="auto" w:fill="FFFFFF"/>
        <w:tabs>
          <w:tab w:val="left" w:pos="1090"/>
        </w:tabs>
        <w:ind w:firstLine="567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2.3.13. </w:t>
      </w:r>
      <w:r w:rsidR="00827C0A" w:rsidRPr="00ED0907">
        <w:rPr>
          <w:b/>
          <w:color w:val="404040"/>
          <w:sz w:val="28"/>
          <w:szCs w:val="28"/>
        </w:rPr>
        <w:t xml:space="preserve">Фармакотерапия заболеваний опорно-двигательного аппарата </w:t>
      </w:r>
      <w:r w:rsidR="001B672E" w:rsidRPr="00ED0907">
        <w:rPr>
          <w:b/>
          <w:color w:val="404040"/>
          <w:sz w:val="28"/>
          <w:szCs w:val="28"/>
        </w:rPr>
        <w:t>(4</w:t>
      </w:r>
      <w:r w:rsidR="001957A0" w:rsidRPr="00ED0907">
        <w:rPr>
          <w:b/>
          <w:color w:val="404040"/>
          <w:sz w:val="28"/>
          <w:szCs w:val="28"/>
        </w:rPr>
        <w:t xml:space="preserve"> часа)</w:t>
      </w:r>
    </w:p>
    <w:p w:rsidR="00827C0A" w:rsidRPr="00ED0907" w:rsidRDefault="00827C0A" w:rsidP="00713AE5">
      <w:pPr>
        <w:shd w:val="clear" w:color="auto" w:fill="FFFFFF"/>
        <w:tabs>
          <w:tab w:val="left" w:pos="1090"/>
        </w:tabs>
        <w:ind w:firstLine="567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Практическое занятие</w:t>
      </w:r>
      <w:r w:rsidR="001957A0" w:rsidRPr="00ED0907">
        <w:rPr>
          <w:b/>
          <w:color w:val="404040"/>
          <w:sz w:val="28"/>
          <w:szCs w:val="28"/>
        </w:rPr>
        <w:t xml:space="preserve"> (2 часа)</w:t>
      </w:r>
    </w:p>
    <w:p w:rsidR="00601BAA" w:rsidRPr="00ED0907" w:rsidRDefault="00C30868" w:rsidP="00426272">
      <w:pPr>
        <w:shd w:val="clear" w:color="auto" w:fill="FFFFFF"/>
        <w:tabs>
          <w:tab w:val="left" w:pos="941"/>
        </w:tabs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>Фармацевти</w:t>
      </w:r>
      <w:r w:rsidR="00B708AE" w:rsidRPr="00ED0907">
        <w:rPr>
          <w:color w:val="404040"/>
          <w:sz w:val="28"/>
          <w:szCs w:val="28"/>
        </w:rPr>
        <w:t>ческое конс</w:t>
      </w:r>
      <w:r w:rsidR="00601BAA" w:rsidRPr="00ED0907">
        <w:rPr>
          <w:color w:val="404040"/>
          <w:sz w:val="28"/>
          <w:szCs w:val="28"/>
        </w:rPr>
        <w:t xml:space="preserve">ультирование при реализации </w:t>
      </w:r>
      <w:r w:rsidR="005C51DF" w:rsidRPr="00ED0907">
        <w:rPr>
          <w:color w:val="404040"/>
          <w:sz w:val="28"/>
          <w:szCs w:val="28"/>
        </w:rPr>
        <w:t xml:space="preserve">симптоматических лекарственных средств быстрого действия для лечения </w:t>
      </w:r>
      <w:proofErr w:type="spellStart"/>
      <w:r w:rsidR="005C51DF" w:rsidRPr="00ED0907">
        <w:rPr>
          <w:color w:val="404040"/>
          <w:sz w:val="28"/>
          <w:szCs w:val="28"/>
        </w:rPr>
        <w:t>остеоартроза</w:t>
      </w:r>
      <w:proofErr w:type="spellEnd"/>
      <w:r w:rsidR="005C51DF" w:rsidRPr="00ED0907">
        <w:rPr>
          <w:color w:val="404040"/>
          <w:sz w:val="28"/>
          <w:szCs w:val="28"/>
        </w:rPr>
        <w:t xml:space="preserve">: нестероидные противовоспалительные </w:t>
      </w:r>
      <w:r w:rsidR="003B0089" w:rsidRPr="00ED0907">
        <w:rPr>
          <w:color w:val="404040"/>
          <w:sz w:val="28"/>
          <w:szCs w:val="28"/>
        </w:rPr>
        <w:t xml:space="preserve">лекарственные </w:t>
      </w:r>
      <w:r w:rsidR="005C51DF" w:rsidRPr="00ED0907">
        <w:rPr>
          <w:color w:val="404040"/>
          <w:sz w:val="28"/>
          <w:szCs w:val="28"/>
        </w:rPr>
        <w:t xml:space="preserve">средства, ненаркотические и наркотические анальгетики, внутрисуставные </w:t>
      </w:r>
      <w:proofErr w:type="spellStart"/>
      <w:r w:rsidR="005C51DF" w:rsidRPr="00ED0907">
        <w:rPr>
          <w:color w:val="404040"/>
          <w:sz w:val="28"/>
          <w:szCs w:val="28"/>
        </w:rPr>
        <w:t>глюкокортикостероиды</w:t>
      </w:r>
      <w:proofErr w:type="spellEnd"/>
      <w:r w:rsidR="00601BAA" w:rsidRPr="00ED0907">
        <w:rPr>
          <w:color w:val="404040"/>
          <w:sz w:val="28"/>
          <w:szCs w:val="28"/>
        </w:rPr>
        <w:t>.</w:t>
      </w:r>
    </w:p>
    <w:p w:rsidR="00827C0A" w:rsidRPr="00ED0907" w:rsidRDefault="00601BAA" w:rsidP="00426272">
      <w:pPr>
        <w:shd w:val="clear" w:color="auto" w:fill="FFFFFF"/>
        <w:tabs>
          <w:tab w:val="left" w:pos="941"/>
        </w:tabs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Фармацевтическое консультирование при реализации </w:t>
      </w:r>
      <w:r w:rsidR="009571CD" w:rsidRPr="00ED0907">
        <w:rPr>
          <w:color w:val="404040"/>
          <w:sz w:val="28"/>
          <w:szCs w:val="28"/>
        </w:rPr>
        <w:t xml:space="preserve">структурно-модифицирующих лекарственных средств для лечения </w:t>
      </w:r>
      <w:proofErr w:type="spellStart"/>
      <w:r w:rsidR="009571CD" w:rsidRPr="00ED0907">
        <w:rPr>
          <w:color w:val="404040"/>
          <w:sz w:val="28"/>
          <w:szCs w:val="28"/>
        </w:rPr>
        <w:t>остеоартроза</w:t>
      </w:r>
      <w:proofErr w:type="spellEnd"/>
      <w:r w:rsidR="009571CD" w:rsidRPr="00ED0907">
        <w:rPr>
          <w:color w:val="404040"/>
          <w:sz w:val="28"/>
          <w:szCs w:val="28"/>
        </w:rPr>
        <w:t xml:space="preserve"> (</w:t>
      </w:r>
      <w:proofErr w:type="spellStart"/>
      <w:r w:rsidR="00827C0A" w:rsidRPr="00ED0907">
        <w:rPr>
          <w:color w:val="404040"/>
          <w:sz w:val="28"/>
          <w:szCs w:val="28"/>
        </w:rPr>
        <w:t>хондропротекторов</w:t>
      </w:r>
      <w:proofErr w:type="spellEnd"/>
      <w:r w:rsidR="009571CD" w:rsidRPr="00ED0907">
        <w:rPr>
          <w:color w:val="404040"/>
          <w:sz w:val="28"/>
          <w:szCs w:val="28"/>
        </w:rPr>
        <w:t>)</w:t>
      </w:r>
      <w:r w:rsidRPr="00ED0907">
        <w:rPr>
          <w:color w:val="404040"/>
          <w:sz w:val="28"/>
          <w:szCs w:val="28"/>
        </w:rPr>
        <w:t xml:space="preserve">. </w:t>
      </w:r>
    </w:p>
    <w:p w:rsidR="00827C0A" w:rsidRPr="00ED0907" w:rsidRDefault="00E16B32" w:rsidP="00713AE5">
      <w:pPr>
        <w:shd w:val="clear" w:color="auto" w:fill="FFFFFF"/>
        <w:tabs>
          <w:tab w:val="left" w:pos="941"/>
        </w:tabs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Фармацевтическое консультирование при </w:t>
      </w:r>
      <w:proofErr w:type="spellStart"/>
      <w:r w:rsidR="00827C0A" w:rsidRPr="00ED0907">
        <w:rPr>
          <w:color w:val="404040"/>
          <w:sz w:val="28"/>
          <w:szCs w:val="28"/>
        </w:rPr>
        <w:t>радикулярных</w:t>
      </w:r>
      <w:proofErr w:type="spellEnd"/>
      <w:r w:rsidR="00827C0A" w:rsidRPr="00ED0907">
        <w:rPr>
          <w:color w:val="404040"/>
          <w:sz w:val="28"/>
          <w:szCs w:val="28"/>
        </w:rPr>
        <w:t xml:space="preserve"> бол</w:t>
      </w:r>
      <w:r w:rsidRPr="00ED0907">
        <w:rPr>
          <w:color w:val="404040"/>
          <w:sz w:val="28"/>
          <w:szCs w:val="28"/>
        </w:rPr>
        <w:t>ях</w:t>
      </w:r>
      <w:r w:rsidR="009571CD" w:rsidRPr="00ED0907">
        <w:rPr>
          <w:color w:val="404040"/>
          <w:sz w:val="28"/>
          <w:szCs w:val="28"/>
        </w:rPr>
        <w:t>, миози</w:t>
      </w:r>
      <w:r w:rsidRPr="00ED0907">
        <w:rPr>
          <w:color w:val="404040"/>
          <w:sz w:val="28"/>
          <w:szCs w:val="28"/>
        </w:rPr>
        <w:t xml:space="preserve">тах, </w:t>
      </w:r>
      <w:proofErr w:type="spellStart"/>
      <w:r w:rsidRPr="00ED0907">
        <w:rPr>
          <w:color w:val="404040"/>
          <w:sz w:val="28"/>
          <w:szCs w:val="28"/>
        </w:rPr>
        <w:t>миалгиях</w:t>
      </w:r>
      <w:proofErr w:type="spellEnd"/>
      <w:r w:rsidR="00827C0A" w:rsidRPr="00ED0907">
        <w:rPr>
          <w:color w:val="404040"/>
          <w:sz w:val="28"/>
          <w:szCs w:val="28"/>
        </w:rPr>
        <w:t xml:space="preserve">. </w:t>
      </w:r>
    </w:p>
    <w:p w:rsidR="00FF5256" w:rsidRPr="00ED0907" w:rsidRDefault="003B0089" w:rsidP="00683FB1">
      <w:pPr>
        <w:shd w:val="clear" w:color="auto" w:fill="FFFFFF"/>
        <w:tabs>
          <w:tab w:val="left" w:pos="941"/>
        </w:tabs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Фармацевтическое консультирование </w:t>
      </w:r>
      <w:r w:rsidR="00601BAA" w:rsidRPr="00ED0907">
        <w:rPr>
          <w:color w:val="404040"/>
          <w:sz w:val="28"/>
          <w:szCs w:val="28"/>
        </w:rPr>
        <w:t xml:space="preserve">при отпуске </w:t>
      </w:r>
      <w:r w:rsidR="00827C0A" w:rsidRPr="00ED0907">
        <w:rPr>
          <w:color w:val="404040"/>
          <w:sz w:val="28"/>
          <w:szCs w:val="28"/>
        </w:rPr>
        <w:t xml:space="preserve">лекарственных средств </w:t>
      </w:r>
      <w:r w:rsidR="00601BAA" w:rsidRPr="00ED0907">
        <w:rPr>
          <w:color w:val="404040"/>
          <w:sz w:val="28"/>
          <w:szCs w:val="28"/>
        </w:rPr>
        <w:t>кальция и витамина Д</w:t>
      </w:r>
      <w:r w:rsidR="00601BAA" w:rsidRPr="00ED0907">
        <w:rPr>
          <w:color w:val="404040"/>
          <w:sz w:val="28"/>
          <w:szCs w:val="28"/>
          <w:vertAlign w:val="subscript"/>
        </w:rPr>
        <w:t>3</w:t>
      </w:r>
      <w:r w:rsidR="00601BAA" w:rsidRPr="00ED0907">
        <w:rPr>
          <w:color w:val="404040"/>
          <w:sz w:val="28"/>
          <w:szCs w:val="28"/>
        </w:rPr>
        <w:t>.</w:t>
      </w:r>
    </w:p>
    <w:p w:rsidR="00D74158" w:rsidRPr="00ED0907" w:rsidRDefault="00D74158" w:rsidP="00713AE5">
      <w:pPr>
        <w:shd w:val="clear" w:color="auto" w:fill="FFFFFF"/>
        <w:tabs>
          <w:tab w:val="left" w:pos="941"/>
        </w:tabs>
        <w:ind w:firstLine="567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Тематическая дискуссия</w:t>
      </w:r>
      <w:r w:rsidR="001957A0" w:rsidRPr="00ED0907">
        <w:rPr>
          <w:b/>
          <w:color w:val="404040"/>
          <w:sz w:val="28"/>
          <w:szCs w:val="28"/>
        </w:rPr>
        <w:t xml:space="preserve"> (2 часа)</w:t>
      </w:r>
    </w:p>
    <w:p w:rsidR="00827C0A" w:rsidRPr="00ED0907" w:rsidRDefault="00827C0A" w:rsidP="00713AE5">
      <w:pPr>
        <w:shd w:val="clear" w:color="auto" w:fill="FFFFFF"/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>Фармакотерапия подагры. Клинико</w:t>
      </w:r>
      <w:r w:rsidR="00317CE1" w:rsidRPr="00ED0907">
        <w:rPr>
          <w:color w:val="404040"/>
          <w:sz w:val="28"/>
          <w:szCs w:val="28"/>
        </w:rPr>
        <w:t>-фармакологическая характеристи</w:t>
      </w:r>
      <w:r w:rsidRPr="00ED0907">
        <w:rPr>
          <w:color w:val="404040"/>
          <w:sz w:val="28"/>
          <w:szCs w:val="28"/>
        </w:rPr>
        <w:t>ка</w:t>
      </w:r>
      <w:r w:rsidR="00601BAA" w:rsidRPr="00ED0907">
        <w:rPr>
          <w:color w:val="404040"/>
          <w:sz w:val="28"/>
          <w:szCs w:val="28"/>
        </w:rPr>
        <w:t xml:space="preserve"> лекарственных средств для лечения острого и хронического подагрического артрита.</w:t>
      </w:r>
    </w:p>
    <w:p w:rsidR="00B478C5" w:rsidRPr="00ED0907" w:rsidRDefault="00827C0A" w:rsidP="00713AE5">
      <w:pPr>
        <w:shd w:val="clear" w:color="auto" w:fill="FFFFFF"/>
        <w:ind w:firstLine="567"/>
        <w:jc w:val="both"/>
        <w:rPr>
          <w:b/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Клинико-фармакологическая характеристика «базисных» лекарственных средств для фармакотерапии </w:t>
      </w:r>
      <w:r w:rsidR="00B708AE" w:rsidRPr="00ED0907">
        <w:rPr>
          <w:color w:val="404040"/>
          <w:sz w:val="28"/>
          <w:szCs w:val="28"/>
        </w:rPr>
        <w:t>системных заболеваний соединительной ткани (</w:t>
      </w:r>
      <w:r w:rsidRPr="00ED0907">
        <w:rPr>
          <w:color w:val="404040"/>
          <w:sz w:val="28"/>
          <w:szCs w:val="28"/>
        </w:rPr>
        <w:t>ревматоидного артрита</w:t>
      </w:r>
      <w:r w:rsidR="00B708AE" w:rsidRPr="00ED0907">
        <w:rPr>
          <w:color w:val="404040"/>
          <w:sz w:val="28"/>
          <w:szCs w:val="28"/>
        </w:rPr>
        <w:t xml:space="preserve">, ревматизма, системной красной волчанки, дерматомиозита). </w:t>
      </w:r>
    </w:p>
    <w:p w:rsidR="00827C0A" w:rsidRPr="00ED0907" w:rsidRDefault="00FB6EC9" w:rsidP="00431F09">
      <w:pPr>
        <w:shd w:val="clear" w:color="auto" w:fill="FFFFFF"/>
        <w:tabs>
          <w:tab w:val="left" w:pos="1090"/>
        </w:tabs>
        <w:ind w:firstLine="567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2.3.14. </w:t>
      </w:r>
      <w:r w:rsidR="00827C0A" w:rsidRPr="00ED0907">
        <w:rPr>
          <w:b/>
          <w:color w:val="404040"/>
          <w:sz w:val="28"/>
          <w:szCs w:val="28"/>
        </w:rPr>
        <w:t>Клиническая фармаколо</w:t>
      </w:r>
      <w:r w:rsidR="00DE3711" w:rsidRPr="00ED0907">
        <w:rPr>
          <w:b/>
          <w:color w:val="404040"/>
          <w:sz w:val="28"/>
          <w:szCs w:val="28"/>
        </w:rPr>
        <w:t xml:space="preserve">гия </w:t>
      </w:r>
      <w:proofErr w:type="spellStart"/>
      <w:r w:rsidR="00DE3711" w:rsidRPr="00ED0907">
        <w:rPr>
          <w:b/>
          <w:color w:val="404040"/>
          <w:sz w:val="28"/>
          <w:szCs w:val="28"/>
        </w:rPr>
        <w:t>бронхолитиков</w:t>
      </w:r>
      <w:proofErr w:type="spellEnd"/>
      <w:r w:rsidR="00DE3711" w:rsidRPr="00ED0907">
        <w:rPr>
          <w:b/>
          <w:color w:val="404040"/>
          <w:sz w:val="28"/>
          <w:szCs w:val="28"/>
        </w:rPr>
        <w:t xml:space="preserve">, </w:t>
      </w:r>
      <w:proofErr w:type="spellStart"/>
      <w:r w:rsidR="00DE3711" w:rsidRPr="00ED0907">
        <w:rPr>
          <w:b/>
          <w:color w:val="404040"/>
          <w:sz w:val="28"/>
          <w:szCs w:val="28"/>
        </w:rPr>
        <w:t>мукоактивных</w:t>
      </w:r>
      <w:proofErr w:type="spellEnd"/>
      <w:r w:rsidR="00827C0A" w:rsidRPr="00ED0907">
        <w:rPr>
          <w:b/>
          <w:color w:val="404040"/>
          <w:sz w:val="28"/>
          <w:szCs w:val="28"/>
        </w:rPr>
        <w:t xml:space="preserve"> и противокашлевых лекарственных средств</w:t>
      </w:r>
      <w:r w:rsidR="001957A0" w:rsidRPr="00ED0907">
        <w:rPr>
          <w:b/>
          <w:color w:val="404040"/>
          <w:sz w:val="28"/>
          <w:szCs w:val="28"/>
        </w:rPr>
        <w:t xml:space="preserve"> (2 часа)</w:t>
      </w:r>
    </w:p>
    <w:p w:rsidR="00D36FD2" w:rsidRPr="00ED0907" w:rsidRDefault="00D36FD2" w:rsidP="00713AE5">
      <w:pPr>
        <w:shd w:val="clear" w:color="auto" w:fill="FFFFFF"/>
        <w:tabs>
          <w:tab w:val="left" w:pos="1090"/>
        </w:tabs>
        <w:ind w:firstLine="567"/>
        <w:jc w:val="both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Лекция</w:t>
      </w:r>
      <w:r w:rsidR="001957A0" w:rsidRPr="00ED0907">
        <w:rPr>
          <w:b/>
          <w:color w:val="404040"/>
          <w:sz w:val="28"/>
          <w:szCs w:val="28"/>
        </w:rPr>
        <w:t xml:space="preserve"> (2 часа)</w:t>
      </w:r>
    </w:p>
    <w:p w:rsidR="00827C0A" w:rsidRPr="00ED0907" w:rsidRDefault="00827C0A" w:rsidP="00713AE5">
      <w:pPr>
        <w:shd w:val="clear" w:color="auto" w:fill="FFFFFF"/>
        <w:tabs>
          <w:tab w:val="left" w:pos="1090"/>
        </w:tabs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>Классификация</w:t>
      </w:r>
      <w:r w:rsidR="008F75CF" w:rsidRPr="00ED0907">
        <w:rPr>
          <w:color w:val="404040"/>
          <w:sz w:val="28"/>
          <w:szCs w:val="28"/>
        </w:rPr>
        <w:t xml:space="preserve"> </w:t>
      </w:r>
      <w:proofErr w:type="spellStart"/>
      <w:r w:rsidR="008F75CF" w:rsidRPr="00ED0907">
        <w:rPr>
          <w:color w:val="404040"/>
          <w:sz w:val="28"/>
          <w:szCs w:val="28"/>
        </w:rPr>
        <w:t>бронхолитических</w:t>
      </w:r>
      <w:proofErr w:type="spellEnd"/>
      <w:r w:rsidR="007547B4" w:rsidRPr="00ED0907">
        <w:rPr>
          <w:color w:val="404040"/>
          <w:sz w:val="28"/>
          <w:szCs w:val="28"/>
        </w:rPr>
        <w:t xml:space="preserve"> </w:t>
      </w:r>
      <w:r w:rsidR="007547B4" w:rsidRPr="00ED0907">
        <w:rPr>
          <w:iCs/>
          <w:color w:val="404040"/>
          <w:sz w:val="28"/>
          <w:szCs w:val="28"/>
        </w:rPr>
        <w:t>лекарственных</w:t>
      </w:r>
      <w:r w:rsidR="008F75CF" w:rsidRPr="00ED0907">
        <w:rPr>
          <w:color w:val="404040"/>
          <w:sz w:val="28"/>
          <w:szCs w:val="28"/>
        </w:rPr>
        <w:t xml:space="preserve"> средств.</w:t>
      </w:r>
      <w:r w:rsidR="00DE3711" w:rsidRPr="00ED0907">
        <w:rPr>
          <w:color w:val="404040"/>
          <w:sz w:val="28"/>
          <w:szCs w:val="28"/>
        </w:rPr>
        <w:t xml:space="preserve"> </w:t>
      </w:r>
      <w:r w:rsidRPr="00ED0907">
        <w:rPr>
          <w:color w:val="404040"/>
          <w:sz w:val="28"/>
          <w:szCs w:val="28"/>
        </w:rPr>
        <w:t xml:space="preserve">Клинико-фармакологическая характеристика </w:t>
      </w:r>
      <w:r w:rsidRPr="00ED0907">
        <w:rPr>
          <w:bCs/>
          <w:color w:val="404040"/>
          <w:sz w:val="28"/>
          <w:szCs w:val="28"/>
        </w:rPr>
        <w:t>β</w:t>
      </w:r>
      <w:r w:rsidRPr="00ED0907">
        <w:rPr>
          <w:bCs/>
          <w:color w:val="404040"/>
          <w:sz w:val="28"/>
          <w:szCs w:val="28"/>
          <w:vertAlign w:val="subscript"/>
        </w:rPr>
        <w:t>2</w:t>
      </w:r>
      <w:r w:rsidRPr="00ED0907">
        <w:rPr>
          <w:bCs/>
          <w:color w:val="404040"/>
          <w:sz w:val="28"/>
          <w:szCs w:val="28"/>
        </w:rPr>
        <w:t>-адре</w:t>
      </w:r>
      <w:r w:rsidR="0041339A" w:rsidRPr="00ED0907">
        <w:rPr>
          <w:bCs/>
          <w:color w:val="404040"/>
          <w:sz w:val="28"/>
          <w:szCs w:val="28"/>
        </w:rPr>
        <w:t>номиметиков</w:t>
      </w:r>
      <w:r w:rsidR="008F75CF" w:rsidRPr="00ED0907">
        <w:rPr>
          <w:color w:val="404040"/>
          <w:sz w:val="28"/>
          <w:szCs w:val="28"/>
        </w:rPr>
        <w:t>,</w:t>
      </w:r>
      <w:r w:rsidRPr="00ED0907">
        <w:rPr>
          <w:color w:val="404040"/>
          <w:sz w:val="28"/>
          <w:szCs w:val="28"/>
        </w:rPr>
        <w:t xml:space="preserve"> </w:t>
      </w:r>
      <w:proofErr w:type="spellStart"/>
      <w:r w:rsidR="008F75CF" w:rsidRPr="00ED0907">
        <w:rPr>
          <w:color w:val="404040"/>
          <w:sz w:val="28"/>
          <w:szCs w:val="28"/>
        </w:rPr>
        <w:t>М-</w:t>
      </w:r>
      <w:r w:rsidRPr="00ED0907">
        <w:rPr>
          <w:bCs/>
          <w:color w:val="404040"/>
          <w:sz w:val="28"/>
          <w:szCs w:val="28"/>
        </w:rPr>
        <w:t>холиноблокаторов</w:t>
      </w:r>
      <w:proofErr w:type="spellEnd"/>
      <w:r w:rsidRPr="00ED0907">
        <w:rPr>
          <w:color w:val="404040"/>
          <w:sz w:val="28"/>
          <w:szCs w:val="28"/>
        </w:rPr>
        <w:t xml:space="preserve">, </w:t>
      </w:r>
      <w:proofErr w:type="spellStart"/>
      <w:r w:rsidRPr="00ED0907">
        <w:rPr>
          <w:color w:val="404040"/>
          <w:sz w:val="28"/>
          <w:szCs w:val="28"/>
        </w:rPr>
        <w:t>метилксантинов</w:t>
      </w:r>
      <w:proofErr w:type="spellEnd"/>
      <w:r w:rsidRPr="00ED0907">
        <w:rPr>
          <w:color w:val="404040"/>
          <w:sz w:val="28"/>
          <w:szCs w:val="28"/>
        </w:rPr>
        <w:t>, ингаля</w:t>
      </w:r>
      <w:r w:rsidR="008F75CF" w:rsidRPr="00ED0907">
        <w:rPr>
          <w:color w:val="404040"/>
          <w:sz w:val="28"/>
          <w:szCs w:val="28"/>
        </w:rPr>
        <w:t>ционных</w:t>
      </w:r>
      <w:r w:rsidR="0041339A" w:rsidRPr="00ED0907">
        <w:rPr>
          <w:color w:val="404040"/>
          <w:sz w:val="28"/>
          <w:szCs w:val="28"/>
        </w:rPr>
        <w:t xml:space="preserve"> </w:t>
      </w:r>
      <w:proofErr w:type="spellStart"/>
      <w:r w:rsidR="0041339A" w:rsidRPr="00ED0907">
        <w:rPr>
          <w:color w:val="404040"/>
          <w:sz w:val="28"/>
          <w:szCs w:val="28"/>
        </w:rPr>
        <w:t>глюкокортикоидов</w:t>
      </w:r>
      <w:proofErr w:type="spellEnd"/>
      <w:r w:rsidR="00EE32AB" w:rsidRPr="00ED0907">
        <w:rPr>
          <w:color w:val="404040"/>
          <w:sz w:val="28"/>
          <w:szCs w:val="28"/>
        </w:rPr>
        <w:t xml:space="preserve">. </w:t>
      </w:r>
      <w:r w:rsidRPr="00ED0907">
        <w:rPr>
          <w:color w:val="404040"/>
          <w:sz w:val="28"/>
          <w:szCs w:val="28"/>
        </w:rPr>
        <w:t xml:space="preserve">Комбинированные ингаляционные </w:t>
      </w:r>
      <w:r w:rsidR="0041339A" w:rsidRPr="00ED0907">
        <w:rPr>
          <w:color w:val="404040"/>
          <w:sz w:val="28"/>
          <w:szCs w:val="28"/>
        </w:rPr>
        <w:t>лекарственные средства</w:t>
      </w:r>
      <w:r w:rsidRPr="00ED0907">
        <w:rPr>
          <w:color w:val="404040"/>
          <w:sz w:val="28"/>
          <w:szCs w:val="28"/>
        </w:rPr>
        <w:t xml:space="preserve">, применяемые для лечения </w:t>
      </w:r>
      <w:r w:rsidRPr="00ED0907">
        <w:rPr>
          <w:color w:val="404040"/>
          <w:sz w:val="28"/>
          <w:szCs w:val="28"/>
        </w:rPr>
        <w:lastRenderedPageBreak/>
        <w:t xml:space="preserve">бронхиальной астмы и хронической </w:t>
      </w:r>
      <w:proofErr w:type="spellStart"/>
      <w:r w:rsidRPr="00ED0907">
        <w:rPr>
          <w:color w:val="404040"/>
          <w:sz w:val="28"/>
          <w:szCs w:val="28"/>
        </w:rPr>
        <w:t>обструктивной</w:t>
      </w:r>
      <w:proofErr w:type="spellEnd"/>
      <w:r w:rsidRPr="00ED0907">
        <w:rPr>
          <w:color w:val="404040"/>
          <w:sz w:val="28"/>
          <w:szCs w:val="28"/>
        </w:rPr>
        <w:t xml:space="preserve"> болез</w:t>
      </w:r>
      <w:r w:rsidR="00EE32AB" w:rsidRPr="00ED0907">
        <w:rPr>
          <w:color w:val="404040"/>
          <w:sz w:val="28"/>
          <w:szCs w:val="28"/>
        </w:rPr>
        <w:t>ни легких</w:t>
      </w:r>
      <w:r w:rsidR="00A77B82" w:rsidRPr="00ED0907">
        <w:rPr>
          <w:color w:val="404040"/>
          <w:sz w:val="28"/>
          <w:szCs w:val="28"/>
        </w:rPr>
        <w:t>.</w:t>
      </w:r>
    </w:p>
    <w:p w:rsidR="00EE32AB" w:rsidRPr="00ED0907" w:rsidRDefault="00EE32AB" w:rsidP="00EE32AB">
      <w:pPr>
        <w:ind w:firstLine="567"/>
        <w:jc w:val="both"/>
        <w:rPr>
          <w:color w:val="404040"/>
          <w:sz w:val="28"/>
          <w:szCs w:val="28"/>
          <w:lang w:val="be-BY"/>
        </w:rPr>
      </w:pPr>
      <w:r w:rsidRPr="00ED0907">
        <w:rPr>
          <w:color w:val="404040"/>
          <w:sz w:val="28"/>
          <w:szCs w:val="28"/>
        </w:rPr>
        <w:t xml:space="preserve">Классификация </w:t>
      </w:r>
      <w:proofErr w:type="spellStart"/>
      <w:r w:rsidR="008F75CF" w:rsidRPr="00ED0907">
        <w:rPr>
          <w:color w:val="404040"/>
          <w:sz w:val="28"/>
          <w:szCs w:val="28"/>
        </w:rPr>
        <w:t>мукоактивных</w:t>
      </w:r>
      <w:proofErr w:type="spellEnd"/>
      <w:r w:rsidR="008F75CF" w:rsidRPr="00ED0907">
        <w:rPr>
          <w:color w:val="404040"/>
          <w:sz w:val="28"/>
          <w:szCs w:val="28"/>
        </w:rPr>
        <w:t xml:space="preserve"> и противокашлевых лекарственных средств.</w:t>
      </w:r>
      <w:r w:rsidRPr="00ED0907">
        <w:rPr>
          <w:color w:val="404040"/>
          <w:sz w:val="28"/>
          <w:szCs w:val="28"/>
        </w:rPr>
        <w:t xml:space="preserve"> Клиническая фармакология </w:t>
      </w:r>
      <w:r w:rsidR="0041339A" w:rsidRPr="00ED0907">
        <w:rPr>
          <w:color w:val="404040"/>
          <w:sz w:val="28"/>
          <w:szCs w:val="28"/>
          <w:lang w:val="be-BY"/>
        </w:rPr>
        <w:t>мукокинетических</w:t>
      </w:r>
      <w:r w:rsidRPr="00ED0907">
        <w:rPr>
          <w:color w:val="404040"/>
          <w:sz w:val="28"/>
          <w:szCs w:val="28"/>
          <w:lang w:val="be-BY"/>
        </w:rPr>
        <w:t>, муколитических и противокашлевых</w:t>
      </w:r>
      <w:r w:rsidRPr="00ED0907">
        <w:rPr>
          <w:color w:val="404040"/>
          <w:sz w:val="28"/>
          <w:szCs w:val="28"/>
        </w:rPr>
        <w:t xml:space="preserve"> </w:t>
      </w:r>
      <w:r w:rsidRPr="00ED0907">
        <w:rPr>
          <w:color w:val="404040"/>
          <w:sz w:val="28"/>
          <w:szCs w:val="28"/>
          <w:lang w:val="be-BY"/>
        </w:rPr>
        <w:t xml:space="preserve">лекарственных средств. Лекарственные взаимодействия и побочные </w:t>
      </w:r>
      <w:r w:rsidR="007547B4" w:rsidRPr="00ED0907">
        <w:rPr>
          <w:color w:val="404040"/>
          <w:sz w:val="28"/>
          <w:szCs w:val="28"/>
          <w:lang w:val="be-BY"/>
        </w:rPr>
        <w:t>реакции</w:t>
      </w:r>
      <w:r w:rsidRPr="00ED0907">
        <w:rPr>
          <w:color w:val="404040"/>
          <w:sz w:val="28"/>
          <w:szCs w:val="28"/>
          <w:lang w:val="be-BY"/>
        </w:rPr>
        <w:t xml:space="preserve"> мукоактивных и противокашлевых лекарственных средств.</w:t>
      </w:r>
    </w:p>
    <w:p w:rsidR="00827C0A" w:rsidRPr="00ED0907" w:rsidRDefault="000F4C02" w:rsidP="00AF595A">
      <w:pPr>
        <w:shd w:val="clear" w:color="auto" w:fill="FFFFFF"/>
        <w:ind w:firstLine="567"/>
        <w:jc w:val="both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2.3.15.</w:t>
      </w:r>
      <w:r w:rsidR="00683FB1" w:rsidRPr="00ED0907">
        <w:rPr>
          <w:b/>
          <w:color w:val="404040"/>
          <w:sz w:val="28"/>
          <w:szCs w:val="28"/>
        </w:rPr>
        <w:t> </w:t>
      </w:r>
      <w:r w:rsidR="00827C0A" w:rsidRPr="00ED0907">
        <w:rPr>
          <w:b/>
          <w:color w:val="404040"/>
          <w:sz w:val="28"/>
          <w:szCs w:val="28"/>
        </w:rPr>
        <w:t xml:space="preserve">Клиническая фармакология </w:t>
      </w:r>
      <w:proofErr w:type="spellStart"/>
      <w:r w:rsidRPr="00ED0907">
        <w:rPr>
          <w:b/>
          <w:color w:val="404040"/>
          <w:sz w:val="28"/>
          <w:szCs w:val="28"/>
        </w:rPr>
        <w:t>бета</w:t>
      </w:r>
      <w:r w:rsidR="00827C0A" w:rsidRPr="00ED0907">
        <w:rPr>
          <w:b/>
          <w:color w:val="404040"/>
          <w:sz w:val="28"/>
          <w:szCs w:val="28"/>
        </w:rPr>
        <w:t>-лактамных</w:t>
      </w:r>
      <w:proofErr w:type="spellEnd"/>
      <w:r w:rsidR="00827C0A" w:rsidRPr="00ED0907">
        <w:rPr>
          <w:b/>
          <w:color w:val="404040"/>
          <w:sz w:val="28"/>
          <w:szCs w:val="28"/>
        </w:rPr>
        <w:t xml:space="preserve"> антибактериальных лекарственных средств</w:t>
      </w:r>
      <w:r w:rsidR="001957A0" w:rsidRPr="00ED0907">
        <w:rPr>
          <w:b/>
          <w:color w:val="404040"/>
          <w:sz w:val="28"/>
          <w:szCs w:val="28"/>
        </w:rPr>
        <w:t xml:space="preserve"> (2 часа)</w:t>
      </w:r>
    </w:p>
    <w:p w:rsidR="00D30278" w:rsidRPr="00ED0907" w:rsidRDefault="00D36FD2" w:rsidP="00D30278">
      <w:pPr>
        <w:shd w:val="clear" w:color="auto" w:fill="FFFFFF"/>
        <w:ind w:firstLine="567"/>
        <w:jc w:val="both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Лекция</w:t>
      </w:r>
      <w:r w:rsidR="001957A0" w:rsidRPr="00ED0907">
        <w:rPr>
          <w:b/>
          <w:color w:val="404040"/>
          <w:sz w:val="28"/>
          <w:szCs w:val="28"/>
        </w:rPr>
        <w:t xml:space="preserve"> (2 часа)</w:t>
      </w:r>
    </w:p>
    <w:p w:rsidR="00FF5256" w:rsidRPr="00ED0907" w:rsidRDefault="00827C0A" w:rsidP="00683FB1">
      <w:pPr>
        <w:shd w:val="clear" w:color="auto" w:fill="FFFFFF"/>
        <w:ind w:firstLine="567"/>
        <w:jc w:val="both"/>
        <w:rPr>
          <w:bCs/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Классификация </w:t>
      </w:r>
      <w:proofErr w:type="spellStart"/>
      <w:r w:rsidR="00FF2964" w:rsidRPr="00ED0907">
        <w:rPr>
          <w:color w:val="404040"/>
          <w:sz w:val="28"/>
          <w:szCs w:val="28"/>
        </w:rPr>
        <w:t>бета</w:t>
      </w:r>
      <w:r w:rsidRPr="00ED0907">
        <w:rPr>
          <w:color w:val="404040"/>
          <w:sz w:val="28"/>
          <w:szCs w:val="28"/>
        </w:rPr>
        <w:t>-лактамных</w:t>
      </w:r>
      <w:proofErr w:type="spellEnd"/>
      <w:r w:rsidRPr="00ED0907">
        <w:rPr>
          <w:color w:val="404040"/>
          <w:sz w:val="28"/>
          <w:szCs w:val="28"/>
        </w:rPr>
        <w:t xml:space="preserve"> антибиотиков. Механизм действия. Спектр воздействия на микроорганизмы. </w:t>
      </w:r>
      <w:r w:rsidRPr="00ED0907">
        <w:rPr>
          <w:bCs/>
          <w:color w:val="404040"/>
          <w:sz w:val="28"/>
          <w:szCs w:val="28"/>
        </w:rPr>
        <w:t xml:space="preserve">Клинико-фармакологическая </w:t>
      </w:r>
      <w:r w:rsidRPr="00ED0907">
        <w:rPr>
          <w:color w:val="404040"/>
          <w:sz w:val="28"/>
          <w:szCs w:val="28"/>
        </w:rPr>
        <w:t>характеристика пенициллинов</w:t>
      </w:r>
      <w:r w:rsidR="00496A03" w:rsidRPr="00ED0907">
        <w:rPr>
          <w:color w:val="404040"/>
          <w:sz w:val="28"/>
          <w:szCs w:val="28"/>
        </w:rPr>
        <w:t xml:space="preserve"> (</w:t>
      </w:r>
      <w:r w:rsidR="00F018B0" w:rsidRPr="00ED0907">
        <w:rPr>
          <w:color w:val="404040"/>
          <w:sz w:val="28"/>
          <w:szCs w:val="28"/>
        </w:rPr>
        <w:t>природные</w:t>
      </w:r>
      <w:r w:rsidRPr="00ED0907">
        <w:rPr>
          <w:color w:val="404040"/>
          <w:sz w:val="28"/>
          <w:szCs w:val="28"/>
        </w:rPr>
        <w:t xml:space="preserve">, </w:t>
      </w:r>
      <w:proofErr w:type="spellStart"/>
      <w:r w:rsidR="00F018B0" w:rsidRPr="00ED0907">
        <w:rPr>
          <w:color w:val="404040"/>
          <w:sz w:val="28"/>
          <w:szCs w:val="28"/>
        </w:rPr>
        <w:t>изоксазолилпенициллины</w:t>
      </w:r>
      <w:proofErr w:type="spellEnd"/>
      <w:r w:rsidR="00F018B0" w:rsidRPr="00ED0907">
        <w:rPr>
          <w:color w:val="404040"/>
          <w:sz w:val="28"/>
          <w:szCs w:val="28"/>
        </w:rPr>
        <w:t xml:space="preserve">, </w:t>
      </w:r>
      <w:proofErr w:type="spellStart"/>
      <w:r w:rsidR="00F018B0" w:rsidRPr="00ED0907">
        <w:rPr>
          <w:color w:val="404040"/>
          <w:sz w:val="28"/>
          <w:szCs w:val="28"/>
        </w:rPr>
        <w:t>аминопенициллины</w:t>
      </w:r>
      <w:proofErr w:type="spellEnd"/>
      <w:r w:rsidR="00F018B0" w:rsidRPr="00ED0907">
        <w:rPr>
          <w:color w:val="404040"/>
          <w:sz w:val="28"/>
          <w:szCs w:val="28"/>
        </w:rPr>
        <w:t xml:space="preserve">, </w:t>
      </w:r>
      <w:proofErr w:type="spellStart"/>
      <w:r w:rsidR="00A77B82" w:rsidRPr="00ED0907">
        <w:rPr>
          <w:color w:val="404040"/>
          <w:sz w:val="28"/>
          <w:szCs w:val="28"/>
        </w:rPr>
        <w:t>карбоксипенициллины</w:t>
      </w:r>
      <w:proofErr w:type="spellEnd"/>
      <w:r w:rsidR="00A77B82" w:rsidRPr="00ED0907">
        <w:rPr>
          <w:color w:val="404040"/>
          <w:sz w:val="28"/>
          <w:szCs w:val="28"/>
        </w:rPr>
        <w:t xml:space="preserve">, </w:t>
      </w:r>
      <w:proofErr w:type="spellStart"/>
      <w:r w:rsidR="00A77B82" w:rsidRPr="00ED0907">
        <w:rPr>
          <w:color w:val="404040"/>
          <w:sz w:val="28"/>
          <w:szCs w:val="28"/>
        </w:rPr>
        <w:t>уреидоп</w:t>
      </w:r>
      <w:r w:rsidR="00ED201C" w:rsidRPr="00ED0907">
        <w:rPr>
          <w:color w:val="404040"/>
          <w:sz w:val="28"/>
          <w:szCs w:val="28"/>
        </w:rPr>
        <w:t>енициллины</w:t>
      </w:r>
      <w:proofErr w:type="spellEnd"/>
      <w:r w:rsidR="00ED201C" w:rsidRPr="00ED0907">
        <w:rPr>
          <w:color w:val="404040"/>
          <w:sz w:val="28"/>
          <w:szCs w:val="28"/>
        </w:rPr>
        <w:t xml:space="preserve">, </w:t>
      </w:r>
      <w:proofErr w:type="spellStart"/>
      <w:r w:rsidR="00ED201C" w:rsidRPr="00ED0907">
        <w:rPr>
          <w:color w:val="404040"/>
          <w:sz w:val="28"/>
          <w:szCs w:val="28"/>
        </w:rPr>
        <w:t>ингибиторозащищенные</w:t>
      </w:r>
      <w:proofErr w:type="spellEnd"/>
      <w:r w:rsidR="00ED201C" w:rsidRPr="00ED0907">
        <w:rPr>
          <w:color w:val="404040"/>
          <w:sz w:val="28"/>
          <w:szCs w:val="28"/>
        </w:rPr>
        <w:t xml:space="preserve"> пенициллины</w:t>
      </w:r>
      <w:r w:rsidR="00A77B82" w:rsidRPr="00ED0907">
        <w:rPr>
          <w:color w:val="404040"/>
          <w:sz w:val="28"/>
          <w:szCs w:val="28"/>
        </w:rPr>
        <w:t xml:space="preserve">). </w:t>
      </w:r>
      <w:r w:rsidR="00A77B82" w:rsidRPr="00ED0907">
        <w:rPr>
          <w:bCs/>
          <w:color w:val="404040"/>
          <w:sz w:val="28"/>
          <w:szCs w:val="28"/>
        </w:rPr>
        <w:t xml:space="preserve">Клинико-фармакологическая </w:t>
      </w:r>
      <w:r w:rsidR="00A77B82" w:rsidRPr="00ED0907">
        <w:rPr>
          <w:color w:val="404040"/>
          <w:sz w:val="28"/>
          <w:szCs w:val="28"/>
        </w:rPr>
        <w:t>характеристика</w:t>
      </w:r>
      <w:r w:rsidR="00F018B0" w:rsidRPr="00ED0907">
        <w:rPr>
          <w:color w:val="404040"/>
          <w:sz w:val="28"/>
          <w:szCs w:val="28"/>
        </w:rPr>
        <w:t xml:space="preserve"> </w:t>
      </w:r>
      <w:r w:rsidRPr="00ED0907">
        <w:rPr>
          <w:bCs/>
          <w:color w:val="404040"/>
          <w:sz w:val="28"/>
          <w:szCs w:val="28"/>
        </w:rPr>
        <w:t>цефалоспори</w:t>
      </w:r>
      <w:r w:rsidRPr="00ED0907">
        <w:rPr>
          <w:color w:val="404040"/>
          <w:sz w:val="28"/>
          <w:szCs w:val="28"/>
        </w:rPr>
        <w:t>нов</w:t>
      </w:r>
      <w:r w:rsidR="00EE32AB" w:rsidRPr="00ED0907">
        <w:rPr>
          <w:color w:val="404040"/>
          <w:sz w:val="28"/>
          <w:szCs w:val="28"/>
        </w:rPr>
        <w:t xml:space="preserve"> </w:t>
      </w:r>
      <w:r w:rsidR="00EE32AB" w:rsidRPr="00ED0907">
        <w:rPr>
          <w:color w:val="404040"/>
          <w:sz w:val="28"/>
          <w:szCs w:val="28"/>
          <w:lang w:val="en-US"/>
        </w:rPr>
        <w:t>I</w:t>
      </w:r>
      <w:r w:rsidR="0041339A" w:rsidRPr="00ED0907">
        <w:rPr>
          <w:color w:val="404040"/>
          <w:sz w:val="28"/>
          <w:szCs w:val="28"/>
        </w:rPr>
        <w:t>-</w:t>
      </w:r>
      <w:r w:rsidR="0041339A" w:rsidRPr="00ED0907">
        <w:rPr>
          <w:color w:val="404040"/>
          <w:sz w:val="28"/>
          <w:szCs w:val="28"/>
          <w:lang w:val="en-US"/>
        </w:rPr>
        <w:t>V</w:t>
      </w:r>
      <w:r w:rsidR="0041339A" w:rsidRPr="00ED0907">
        <w:rPr>
          <w:color w:val="404040"/>
          <w:sz w:val="28"/>
          <w:szCs w:val="28"/>
        </w:rPr>
        <w:t xml:space="preserve"> поколений. </w:t>
      </w:r>
      <w:r w:rsidR="00ED201C" w:rsidRPr="00ED0907">
        <w:rPr>
          <w:bCs/>
          <w:color w:val="404040"/>
          <w:sz w:val="28"/>
          <w:szCs w:val="28"/>
        </w:rPr>
        <w:t xml:space="preserve">Клинико-фармакологическая </w:t>
      </w:r>
      <w:r w:rsidR="00ED201C" w:rsidRPr="00ED0907">
        <w:rPr>
          <w:color w:val="404040"/>
          <w:sz w:val="28"/>
          <w:szCs w:val="28"/>
        </w:rPr>
        <w:t>характеристика</w:t>
      </w:r>
      <w:r w:rsidRPr="00ED0907">
        <w:rPr>
          <w:color w:val="404040"/>
          <w:sz w:val="28"/>
          <w:szCs w:val="28"/>
        </w:rPr>
        <w:t xml:space="preserve"> </w:t>
      </w:r>
      <w:proofErr w:type="spellStart"/>
      <w:r w:rsidR="00EE32AB" w:rsidRPr="00ED0907">
        <w:rPr>
          <w:bCs/>
          <w:color w:val="404040"/>
          <w:sz w:val="28"/>
          <w:szCs w:val="28"/>
        </w:rPr>
        <w:t>карба</w:t>
      </w:r>
      <w:r w:rsidRPr="00ED0907">
        <w:rPr>
          <w:bCs/>
          <w:color w:val="404040"/>
          <w:sz w:val="28"/>
          <w:szCs w:val="28"/>
        </w:rPr>
        <w:t>пенемов</w:t>
      </w:r>
      <w:proofErr w:type="spellEnd"/>
      <w:r w:rsidR="0041339A" w:rsidRPr="00ED0907">
        <w:rPr>
          <w:bCs/>
          <w:color w:val="404040"/>
          <w:sz w:val="28"/>
          <w:szCs w:val="28"/>
        </w:rPr>
        <w:t xml:space="preserve"> и </w:t>
      </w:r>
      <w:proofErr w:type="spellStart"/>
      <w:r w:rsidR="0041339A" w:rsidRPr="00ED0907">
        <w:rPr>
          <w:bCs/>
          <w:color w:val="404040"/>
          <w:sz w:val="28"/>
          <w:szCs w:val="28"/>
        </w:rPr>
        <w:t>монобактамов</w:t>
      </w:r>
      <w:proofErr w:type="spellEnd"/>
      <w:r w:rsidR="0010711A" w:rsidRPr="00ED0907">
        <w:rPr>
          <w:bCs/>
          <w:color w:val="404040"/>
          <w:sz w:val="28"/>
          <w:szCs w:val="28"/>
        </w:rPr>
        <w:t xml:space="preserve">. </w:t>
      </w:r>
    </w:p>
    <w:p w:rsidR="00827C0A" w:rsidRPr="00ED0907" w:rsidRDefault="000F4C02" w:rsidP="00431F09">
      <w:pPr>
        <w:shd w:val="clear" w:color="auto" w:fill="FFFFFF"/>
        <w:ind w:firstLine="567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2.3.1</w:t>
      </w:r>
      <w:r w:rsidR="00FB6EC9" w:rsidRPr="00ED0907">
        <w:rPr>
          <w:b/>
          <w:color w:val="404040"/>
          <w:sz w:val="28"/>
          <w:szCs w:val="28"/>
        </w:rPr>
        <w:t>6. </w:t>
      </w:r>
      <w:r w:rsidR="00827C0A" w:rsidRPr="00ED0907">
        <w:rPr>
          <w:b/>
          <w:color w:val="404040"/>
          <w:sz w:val="28"/>
          <w:szCs w:val="28"/>
        </w:rPr>
        <w:t>Клиническая фармакология антибиотиков разных групп</w:t>
      </w:r>
      <w:r w:rsidR="00431F09" w:rsidRPr="00ED0907">
        <w:rPr>
          <w:b/>
          <w:color w:val="404040"/>
          <w:sz w:val="28"/>
          <w:szCs w:val="28"/>
        </w:rPr>
        <w:t xml:space="preserve">         </w:t>
      </w:r>
      <w:r w:rsidR="001957A0" w:rsidRPr="00ED0907">
        <w:rPr>
          <w:b/>
          <w:color w:val="404040"/>
          <w:sz w:val="28"/>
          <w:szCs w:val="28"/>
        </w:rPr>
        <w:t xml:space="preserve"> (2 часа)</w:t>
      </w:r>
    </w:p>
    <w:p w:rsidR="00D36FD2" w:rsidRPr="00ED0907" w:rsidRDefault="00D36FD2" w:rsidP="00713AE5">
      <w:pPr>
        <w:shd w:val="clear" w:color="auto" w:fill="FFFFFF"/>
        <w:ind w:firstLine="567"/>
        <w:jc w:val="both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Лекция</w:t>
      </w:r>
      <w:r w:rsidR="001957A0" w:rsidRPr="00ED0907">
        <w:rPr>
          <w:b/>
          <w:color w:val="404040"/>
          <w:sz w:val="28"/>
          <w:szCs w:val="28"/>
        </w:rPr>
        <w:t xml:space="preserve"> (2 часа)</w:t>
      </w:r>
    </w:p>
    <w:p w:rsidR="00827C0A" w:rsidRPr="00ED0907" w:rsidRDefault="0041339A" w:rsidP="00713AE5">
      <w:pPr>
        <w:shd w:val="clear" w:color="auto" w:fill="FFFFFF"/>
        <w:ind w:firstLine="567"/>
        <w:jc w:val="both"/>
        <w:rPr>
          <w:bCs/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Клинико-фармакологическая характеристика </w:t>
      </w:r>
      <w:proofErr w:type="spellStart"/>
      <w:r w:rsidR="00827C0A" w:rsidRPr="00ED0907">
        <w:rPr>
          <w:color w:val="404040"/>
          <w:sz w:val="28"/>
          <w:szCs w:val="28"/>
        </w:rPr>
        <w:t>аминоглико</w:t>
      </w:r>
      <w:r w:rsidRPr="00ED0907">
        <w:rPr>
          <w:color w:val="404040"/>
          <w:sz w:val="28"/>
          <w:szCs w:val="28"/>
        </w:rPr>
        <w:t>зидов</w:t>
      </w:r>
      <w:proofErr w:type="spellEnd"/>
      <w:r w:rsidRPr="00ED0907">
        <w:rPr>
          <w:color w:val="404040"/>
          <w:sz w:val="28"/>
          <w:szCs w:val="28"/>
        </w:rPr>
        <w:t xml:space="preserve">. </w:t>
      </w:r>
      <w:r w:rsidR="00827C0A" w:rsidRPr="00ED0907">
        <w:rPr>
          <w:color w:val="404040"/>
          <w:sz w:val="28"/>
          <w:szCs w:val="28"/>
        </w:rPr>
        <w:t xml:space="preserve">Клинико-фармакологическая характеристика </w:t>
      </w:r>
      <w:proofErr w:type="spellStart"/>
      <w:r w:rsidR="00827C0A" w:rsidRPr="00ED0907">
        <w:rPr>
          <w:color w:val="404040"/>
          <w:sz w:val="28"/>
          <w:szCs w:val="28"/>
        </w:rPr>
        <w:t>гликопептидов</w:t>
      </w:r>
      <w:proofErr w:type="spellEnd"/>
      <w:r w:rsidR="00827C0A" w:rsidRPr="00ED0907">
        <w:rPr>
          <w:bCs/>
          <w:color w:val="404040"/>
          <w:sz w:val="28"/>
          <w:szCs w:val="28"/>
        </w:rPr>
        <w:t xml:space="preserve">. </w:t>
      </w:r>
      <w:r w:rsidR="00827C0A" w:rsidRPr="00ED0907">
        <w:rPr>
          <w:color w:val="404040"/>
          <w:sz w:val="28"/>
          <w:szCs w:val="28"/>
        </w:rPr>
        <w:t>Клинико-фармакологическая характе</w:t>
      </w:r>
      <w:r w:rsidR="002A464E" w:rsidRPr="00ED0907">
        <w:rPr>
          <w:color w:val="404040"/>
          <w:sz w:val="28"/>
          <w:szCs w:val="28"/>
        </w:rPr>
        <w:t xml:space="preserve">ристика </w:t>
      </w:r>
      <w:proofErr w:type="spellStart"/>
      <w:r w:rsidR="002A464E" w:rsidRPr="00ED0907">
        <w:rPr>
          <w:color w:val="404040"/>
          <w:sz w:val="28"/>
          <w:szCs w:val="28"/>
        </w:rPr>
        <w:t>макролидов</w:t>
      </w:r>
      <w:proofErr w:type="spellEnd"/>
      <w:r w:rsidRPr="00ED0907">
        <w:rPr>
          <w:color w:val="404040"/>
          <w:sz w:val="28"/>
          <w:szCs w:val="28"/>
        </w:rPr>
        <w:t xml:space="preserve">, </w:t>
      </w:r>
      <w:r w:rsidR="00827C0A" w:rsidRPr="00ED0907">
        <w:rPr>
          <w:color w:val="404040"/>
          <w:sz w:val="28"/>
          <w:szCs w:val="28"/>
        </w:rPr>
        <w:t xml:space="preserve">тетрациклинов </w:t>
      </w:r>
      <w:proofErr w:type="spellStart"/>
      <w:r w:rsidRPr="00ED0907">
        <w:rPr>
          <w:bCs/>
          <w:color w:val="404040"/>
          <w:sz w:val="28"/>
          <w:szCs w:val="28"/>
        </w:rPr>
        <w:t>глицилциклинов</w:t>
      </w:r>
      <w:proofErr w:type="spellEnd"/>
      <w:r w:rsidR="00E0776E" w:rsidRPr="00ED0907">
        <w:rPr>
          <w:bCs/>
          <w:color w:val="404040"/>
          <w:sz w:val="28"/>
          <w:szCs w:val="28"/>
        </w:rPr>
        <w:t>.</w:t>
      </w:r>
      <w:r w:rsidR="00827C0A" w:rsidRPr="00ED0907">
        <w:rPr>
          <w:bCs/>
          <w:color w:val="404040"/>
          <w:sz w:val="28"/>
          <w:szCs w:val="28"/>
        </w:rPr>
        <w:t xml:space="preserve"> </w:t>
      </w:r>
      <w:r w:rsidR="00827C0A" w:rsidRPr="00ED0907">
        <w:rPr>
          <w:color w:val="404040"/>
          <w:sz w:val="28"/>
          <w:szCs w:val="28"/>
        </w:rPr>
        <w:t>Клинико-фармакологическая характер</w:t>
      </w:r>
      <w:r w:rsidR="002A464E" w:rsidRPr="00ED0907">
        <w:rPr>
          <w:color w:val="404040"/>
          <w:sz w:val="28"/>
          <w:szCs w:val="28"/>
        </w:rPr>
        <w:t xml:space="preserve">истика </w:t>
      </w:r>
      <w:proofErr w:type="spellStart"/>
      <w:r w:rsidR="002A464E" w:rsidRPr="00ED0907">
        <w:rPr>
          <w:color w:val="404040"/>
          <w:sz w:val="28"/>
          <w:szCs w:val="28"/>
        </w:rPr>
        <w:t>линко</w:t>
      </w:r>
      <w:r w:rsidRPr="00ED0907">
        <w:rPr>
          <w:color w:val="404040"/>
          <w:sz w:val="28"/>
          <w:szCs w:val="28"/>
        </w:rPr>
        <w:t>замидов</w:t>
      </w:r>
      <w:proofErr w:type="spellEnd"/>
      <w:r w:rsidR="00827C0A" w:rsidRPr="00ED0907">
        <w:rPr>
          <w:color w:val="404040"/>
          <w:sz w:val="28"/>
          <w:szCs w:val="28"/>
        </w:rPr>
        <w:t xml:space="preserve">. Клинико-фармакологическая характеристика </w:t>
      </w:r>
      <w:proofErr w:type="spellStart"/>
      <w:r w:rsidRPr="00ED0907">
        <w:rPr>
          <w:bCs/>
          <w:color w:val="404040"/>
          <w:sz w:val="28"/>
          <w:szCs w:val="28"/>
        </w:rPr>
        <w:t>фторхинолонов</w:t>
      </w:r>
      <w:proofErr w:type="spellEnd"/>
      <w:r w:rsidR="00827C0A" w:rsidRPr="00ED0907">
        <w:rPr>
          <w:bCs/>
          <w:color w:val="404040"/>
          <w:sz w:val="28"/>
          <w:szCs w:val="28"/>
        </w:rPr>
        <w:t xml:space="preserve">. </w:t>
      </w:r>
      <w:r w:rsidR="00E0776E" w:rsidRPr="00ED0907">
        <w:rPr>
          <w:color w:val="404040"/>
          <w:sz w:val="28"/>
          <w:szCs w:val="28"/>
        </w:rPr>
        <w:t xml:space="preserve">Клинико-фармакологическая характеристика </w:t>
      </w:r>
      <w:proofErr w:type="spellStart"/>
      <w:r w:rsidR="00E0776E" w:rsidRPr="00ED0907">
        <w:rPr>
          <w:color w:val="404040"/>
          <w:sz w:val="28"/>
          <w:szCs w:val="28"/>
        </w:rPr>
        <w:t>оксазол</w:t>
      </w:r>
      <w:r w:rsidRPr="00ED0907">
        <w:rPr>
          <w:color w:val="404040"/>
          <w:sz w:val="28"/>
          <w:szCs w:val="28"/>
        </w:rPr>
        <w:t>идинонов</w:t>
      </w:r>
      <w:proofErr w:type="spellEnd"/>
      <w:r w:rsidRPr="00ED0907">
        <w:rPr>
          <w:color w:val="404040"/>
          <w:sz w:val="28"/>
          <w:szCs w:val="28"/>
        </w:rPr>
        <w:t xml:space="preserve"> и </w:t>
      </w:r>
      <w:proofErr w:type="spellStart"/>
      <w:r w:rsidRPr="00ED0907">
        <w:rPr>
          <w:color w:val="404040"/>
          <w:sz w:val="28"/>
          <w:szCs w:val="28"/>
        </w:rPr>
        <w:t>липопептидов</w:t>
      </w:r>
      <w:proofErr w:type="spellEnd"/>
      <w:r w:rsidR="00E0776E" w:rsidRPr="00ED0907">
        <w:rPr>
          <w:color w:val="404040"/>
          <w:sz w:val="28"/>
          <w:szCs w:val="28"/>
        </w:rPr>
        <w:t>.</w:t>
      </w:r>
    </w:p>
    <w:p w:rsidR="00827C0A" w:rsidRPr="00ED0907" w:rsidRDefault="00FF2964" w:rsidP="00AF595A">
      <w:pPr>
        <w:shd w:val="clear" w:color="auto" w:fill="FFFFFF"/>
        <w:ind w:firstLine="567"/>
        <w:jc w:val="both"/>
        <w:rPr>
          <w:b/>
          <w:color w:val="404040"/>
          <w:sz w:val="28"/>
          <w:szCs w:val="28"/>
          <w:lang w:val="be-BY"/>
        </w:rPr>
      </w:pPr>
      <w:r w:rsidRPr="00ED0907">
        <w:rPr>
          <w:b/>
          <w:color w:val="404040"/>
          <w:sz w:val="28"/>
          <w:szCs w:val="28"/>
          <w:lang w:val="be-BY"/>
        </w:rPr>
        <w:t>2.3.17</w:t>
      </w:r>
      <w:r w:rsidR="001E6273" w:rsidRPr="00ED0907">
        <w:rPr>
          <w:b/>
          <w:color w:val="404040"/>
          <w:sz w:val="28"/>
          <w:szCs w:val="28"/>
          <w:lang w:val="be-BY"/>
        </w:rPr>
        <w:t>.</w:t>
      </w:r>
      <w:r w:rsidR="00FB6EC9" w:rsidRPr="00ED0907">
        <w:rPr>
          <w:b/>
          <w:color w:val="404040"/>
          <w:sz w:val="28"/>
          <w:szCs w:val="28"/>
          <w:lang w:val="be-BY"/>
        </w:rPr>
        <w:t> </w:t>
      </w:r>
      <w:r w:rsidR="00827C0A" w:rsidRPr="00ED0907">
        <w:rPr>
          <w:b/>
          <w:color w:val="404040"/>
          <w:sz w:val="28"/>
          <w:szCs w:val="28"/>
          <w:lang w:val="be-BY"/>
        </w:rPr>
        <w:t>Клиническая фармакология противовирусных, проти</w:t>
      </w:r>
      <w:r w:rsidRPr="00ED0907">
        <w:rPr>
          <w:b/>
          <w:color w:val="404040"/>
          <w:sz w:val="28"/>
          <w:szCs w:val="28"/>
          <w:lang w:val="be-BY"/>
        </w:rPr>
        <w:t>вогрибковых, противопротозойных и</w:t>
      </w:r>
      <w:r w:rsidR="00827C0A" w:rsidRPr="00ED0907">
        <w:rPr>
          <w:b/>
          <w:color w:val="404040"/>
          <w:sz w:val="28"/>
          <w:szCs w:val="28"/>
          <w:lang w:val="be-BY"/>
        </w:rPr>
        <w:t xml:space="preserve"> противогельминтных лекарственных средств</w:t>
      </w:r>
      <w:r w:rsidR="001957A0" w:rsidRPr="00ED0907">
        <w:rPr>
          <w:b/>
          <w:color w:val="404040"/>
          <w:sz w:val="28"/>
          <w:szCs w:val="28"/>
          <w:lang w:val="be-BY"/>
        </w:rPr>
        <w:t xml:space="preserve"> (2 часа)</w:t>
      </w:r>
    </w:p>
    <w:p w:rsidR="00D36FD2" w:rsidRPr="00ED0907" w:rsidRDefault="00D36FD2" w:rsidP="00713AE5">
      <w:pPr>
        <w:shd w:val="clear" w:color="auto" w:fill="FFFFFF"/>
        <w:ind w:firstLine="567"/>
        <w:jc w:val="both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Лекция</w:t>
      </w:r>
      <w:r w:rsidR="001957A0" w:rsidRPr="00ED0907">
        <w:rPr>
          <w:b/>
          <w:color w:val="404040"/>
          <w:sz w:val="28"/>
          <w:szCs w:val="28"/>
        </w:rPr>
        <w:t xml:space="preserve"> (2 часа)</w:t>
      </w:r>
    </w:p>
    <w:p w:rsidR="00827C0A" w:rsidRPr="00ED0907" w:rsidRDefault="002C63E7" w:rsidP="00713AE5">
      <w:pPr>
        <w:shd w:val="clear" w:color="auto" w:fill="FFFFFF"/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Клиническая фармакология противовирусных лекарственных средств. </w:t>
      </w:r>
      <w:r w:rsidR="00827C0A" w:rsidRPr="00ED0907">
        <w:rPr>
          <w:color w:val="404040"/>
          <w:sz w:val="28"/>
          <w:szCs w:val="28"/>
        </w:rPr>
        <w:t>Клини</w:t>
      </w:r>
      <w:r w:rsidR="00827C0A" w:rsidRPr="00ED0907">
        <w:rPr>
          <w:bCs/>
          <w:color w:val="404040"/>
          <w:sz w:val="28"/>
          <w:szCs w:val="28"/>
        </w:rPr>
        <w:t xml:space="preserve">ко-фармакологическая </w:t>
      </w:r>
      <w:r w:rsidR="00713AE5" w:rsidRPr="00ED0907">
        <w:rPr>
          <w:color w:val="404040"/>
          <w:sz w:val="28"/>
          <w:szCs w:val="28"/>
        </w:rPr>
        <w:t>характеристика</w:t>
      </w:r>
      <w:r w:rsidR="00827C0A" w:rsidRPr="00ED0907">
        <w:rPr>
          <w:color w:val="404040"/>
          <w:sz w:val="28"/>
          <w:szCs w:val="28"/>
        </w:rPr>
        <w:t xml:space="preserve"> </w:t>
      </w:r>
      <w:r w:rsidR="00642783" w:rsidRPr="00ED0907">
        <w:rPr>
          <w:color w:val="404040"/>
          <w:sz w:val="28"/>
          <w:szCs w:val="28"/>
        </w:rPr>
        <w:t>средств для профилактики и лечения гриппа: инг</w:t>
      </w:r>
      <w:r w:rsidR="0041339A" w:rsidRPr="00ED0907">
        <w:rPr>
          <w:color w:val="404040"/>
          <w:sz w:val="28"/>
          <w:szCs w:val="28"/>
        </w:rPr>
        <w:t>ибиторы вирусной нейраминидазы</w:t>
      </w:r>
      <w:r w:rsidR="00642783" w:rsidRPr="00ED0907">
        <w:rPr>
          <w:color w:val="404040"/>
          <w:sz w:val="28"/>
          <w:szCs w:val="28"/>
        </w:rPr>
        <w:t>; бл</w:t>
      </w:r>
      <w:r w:rsidR="0041339A" w:rsidRPr="00ED0907">
        <w:rPr>
          <w:color w:val="404040"/>
          <w:sz w:val="28"/>
          <w:szCs w:val="28"/>
        </w:rPr>
        <w:t>окаторы М-2 каналов</w:t>
      </w:r>
      <w:r w:rsidR="00642783" w:rsidRPr="00ED0907">
        <w:rPr>
          <w:color w:val="404040"/>
          <w:sz w:val="28"/>
          <w:szCs w:val="28"/>
        </w:rPr>
        <w:t>.</w:t>
      </w:r>
      <w:r w:rsidR="00FB7FA8" w:rsidRPr="00ED0907">
        <w:rPr>
          <w:color w:val="404040"/>
          <w:sz w:val="28"/>
          <w:szCs w:val="28"/>
        </w:rPr>
        <w:t xml:space="preserve"> </w:t>
      </w:r>
      <w:r w:rsidR="00642783" w:rsidRPr="00ED0907">
        <w:rPr>
          <w:color w:val="404040"/>
          <w:sz w:val="28"/>
          <w:szCs w:val="28"/>
        </w:rPr>
        <w:t xml:space="preserve">Клиническая фармакология лекарственных средств для </w:t>
      </w:r>
      <w:r w:rsidR="0041339A" w:rsidRPr="00ED0907">
        <w:rPr>
          <w:color w:val="404040"/>
          <w:sz w:val="28"/>
          <w:szCs w:val="28"/>
        </w:rPr>
        <w:t>лечения герпетической инфекции.</w:t>
      </w:r>
    </w:p>
    <w:p w:rsidR="00642783" w:rsidRPr="00ED0907" w:rsidRDefault="0041339A" w:rsidP="00713AE5">
      <w:pPr>
        <w:shd w:val="clear" w:color="auto" w:fill="FFFFFF"/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>Клини</w:t>
      </w:r>
      <w:r w:rsidRPr="00ED0907">
        <w:rPr>
          <w:bCs/>
          <w:color w:val="404040"/>
          <w:sz w:val="28"/>
          <w:szCs w:val="28"/>
        </w:rPr>
        <w:t xml:space="preserve">ко-фармакологическая </w:t>
      </w:r>
      <w:r w:rsidRPr="00ED0907">
        <w:rPr>
          <w:color w:val="404040"/>
          <w:sz w:val="28"/>
          <w:szCs w:val="28"/>
        </w:rPr>
        <w:t>характеристика лекарственных препаратов и</w:t>
      </w:r>
      <w:r w:rsidRPr="00ED0907">
        <w:rPr>
          <w:bCs/>
          <w:color w:val="404040"/>
          <w:sz w:val="28"/>
          <w:szCs w:val="28"/>
        </w:rPr>
        <w:t>нтерферонов</w:t>
      </w:r>
      <w:r w:rsidR="00642783" w:rsidRPr="00ED0907">
        <w:rPr>
          <w:bCs/>
          <w:color w:val="404040"/>
          <w:sz w:val="28"/>
          <w:szCs w:val="28"/>
        </w:rPr>
        <w:t xml:space="preserve"> и </w:t>
      </w:r>
      <w:r w:rsidRPr="00ED0907">
        <w:rPr>
          <w:color w:val="404040"/>
          <w:sz w:val="28"/>
          <w:szCs w:val="28"/>
        </w:rPr>
        <w:t>индукторов интерферонов.</w:t>
      </w:r>
    </w:p>
    <w:p w:rsidR="00827C0A" w:rsidRPr="00ED0907" w:rsidRDefault="00827C0A" w:rsidP="00F97D95">
      <w:pPr>
        <w:shd w:val="clear" w:color="auto" w:fill="FFFFFF"/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Клинико-фармакологическая характеристика </w:t>
      </w:r>
      <w:r w:rsidR="00FB7FA8" w:rsidRPr="00ED0907">
        <w:rPr>
          <w:color w:val="404040"/>
          <w:sz w:val="28"/>
          <w:szCs w:val="28"/>
        </w:rPr>
        <w:t>противогрибковых лекарственных</w:t>
      </w:r>
      <w:r w:rsidR="0096482F" w:rsidRPr="00ED0907">
        <w:rPr>
          <w:color w:val="404040"/>
          <w:sz w:val="28"/>
          <w:szCs w:val="28"/>
        </w:rPr>
        <w:t xml:space="preserve"> средств</w:t>
      </w:r>
      <w:r w:rsidR="0041339A" w:rsidRPr="00ED0907">
        <w:rPr>
          <w:color w:val="404040"/>
          <w:sz w:val="28"/>
          <w:szCs w:val="28"/>
        </w:rPr>
        <w:t xml:space="preserve"> (</w:t>
      </w:r>
      <w:proofErr w:type="spellStart"/>
      <w:r w:rsidR="0096482F" w:rsidRPr="00ED0907">
        <w:rPr>
          <w:color w:val="404040"/>
          <w:sz w:val="28"/>
          <w:szCs w:val="28"/>
        </w:rPr>
        <w:t>полиены</w:t>
      </w:r>
      <w:proofErr w:type="spellEnd"/>
      <w:r w:rsidR="0041339A" w:rsidRPr="00ED0907">
        <w:rPr>
          <w:color w:val="404040"/>
          <w:sz w:val="28"/>
          <w:szCs w:val="28"/>
        </w:rPr>
        <w:t>,</w:t>
      </w:r>
      <w:r w:rsidR="00FB7FA8" w:rsidRPr="00ED0907">
        <w:rPr>
          <w:color w:val="404040"/>
          <w:sz w:val="28"/>
          <w:szCs w:val="28"/>
        </w:rPr>
        <w:t xml:space="preserve"> </w:t>
      </w:r>
      <w:proofErr w:type="spellStart"/>
      <w:r w:rsidR="00FB7FA8" w:rsidRPr="00ED0907">
        <w:rPr>
          <w:color w:val="404040"/>
          <w:sz w:val="28"/>
          <w:szCs w:val="28"/>
        </w:rPr>
        <w:t>азолы</w:t>
      </w:r>
      <w:proofErr w:type="spellEnd"/>
      <w:r w:rsidR="0041339A" w:rsidRPr="00ED0907">
        <w:rPr>
          <w:color w:val="404040"/>
          <w:sz w:val="28"/>
          <w:szCs w:val="28"/>
        </w:rPr>
        <w:t xml:space="preserve">, </w:t>
      </w:r>
      <w:proofErr w:type="spellStart"/>
      <w:r w:rsidR="0096482F" w:rsidRPr="00ED0907">
        <w:rPr>
          <w:color w:val="404040"/>
          <w:sz w:val="28"/>
          <w:szCs w:val="28"/>
        </w:rPr>
        <w:t>аллиламины</w:t>
      </w:r>
      <w:proofErr w:type="spellEnd"/>
      <w:r w:rsidR="0041339A" w:rsidRPr="00ED0907">
        <w:rPr>
          <w:color w:val="404040"/>
          <w:sz w:val="28"/>
          <w:szCs w:val="28"/>
        </w:rPr>
        <w:t>,</w:t>
      </w:r>
      <w:r w:rsidR="0096482F" w:rsidRPr="00ED0907">
        <w:rPr>
          <w:color w:val="404040"/>
          <w:sz w:val="28"/>
          <w:szCs w:val="28"/>
        </w:rPr>
        <w:t xml:space="preserve"> </w:t>
      </w:r>
      <w:proofErr w:type="spellStart"/>
      <w:r w:rsidR="00FB7FA8" w:rsidRPr="00ED0907">
        <w:rPr>
          <w:color w:val="404040"/>
          <w:sz w:val="28"/>
          <w:szCs w:val="28"/>
        </w:rPr>
        <w:t>эхинокан</w:t>
      </w:r>
      <w:r w:rsidR="0041339A" w:rsidRPr="00ED0907">
        <w:rPr>
          <w:color w:val="404040"/>
          <w:sz w:val="28"/>
          <w:szCs w:val="28"/>
        </w:rPr>
        <w:t>дины</w:t>
      </w:r>
      <w:proofErr w:type="spellEnd"/>
      <w:r w:rsidR="00F97D95" w:rsidRPr="00ED0907">
        <w:rPr>
          <w:color w:val="404040"/>
          <w:sz w:val="28"/>
          <w:szCs w:val="28"/>
        </w:rPr>
        <w:t xml:space="preserve">), </w:t>
      </w:r>
      <w:proofErr w:type="spellStart"/>
      <w:r w:rsidR="00FB7FA8" w:rsidRPr="00ED0907">
        <w:rPr>
          <w:color w:val="404040"/>
          <w:sz w:val="28"/>
          <w:szCs w:val="28"/>
        </w:rPr>
        <w:t>противопротоз</w:t>
      </w:r>
      <w:r w:rsidR="00583EC6" w:rsidRPr="00ED0907">
        <w:rPr>
          <w:color w:val="404040"/>
          <w:sz w:val="28"/>
          <w:szCs w:val="28"/>
        </w:rPr>
        <w:t>о</w:t>
      </w:r>
      <w:r w:rsidR="00F97D95" w:rsidRPr="00ED0907">
        <w:rPr>
          <w:color w:val="404040"/>
          <w:sz w:val="28"/>
          <w:szCs w:val="28"/>
        </w:rPr>
        <w:t>йных</w:t>
      </w:r>
      <w:proofErr w:type="spellEnd"/>
      <w:r w:rsidR="00F97D95" w:rsidRPr="00ED0907">
        <w:rPr>
          <w:color w:val="404040"/>
          <w:sz w:val="28"/>
          <w:szCs w:val="28"/>
        </w:rPr>
        <w:t xml:space="preserve"> и противогельминтных лекарственных средств.</w:t>
      </w:r>
    </w:p>
    <w:p w:rsidR="00827C0A" w:rsidRPr="00ED0907" w:rsidRDefault="00FF2964" w:rsidP="00431F09">
      <w:pPr>
        <w:shd w:val="clear" w:color="auto" w:fill="FFFFFF"/>
        <w:ind w:firstLine="567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2.3.18</w:t>
      </w:r>
      <w:r w:rsidR="00FB6EC9" w:rsidRPr="00ED0907">
        <w:rPr>
          <w:b/>
          <w:color w:val="404040"/>
          <w:sz w:val="28"/>
          <w:szCs w:val="28"/>
        </w:rPr>
        <w:t>. </w:t>
      </w:r>
      <w:r w:rsidR="00827C0A" w:rsidRPr="00ED0907">
        <w:rPr>
          <w:b/>
          <w:color w:val="404040"/>
          <w:sz w:val="28"/>
          <w:szCs w:val="28"/>
        </w:rPr>
        <w:t xml:space="preserve">Основы фармакотерапии бронхиальной астмы и хронической </w:t>
      </w:r>
      <w:proofErr w:type="spellStart"/>
      <w:r w:rsidR="00827C0A" w:rsidRPr="00ED0907">
        <w:rPr>
          <w:b/>
          <w:color w:val="404040"/>
          <w:sz w:val="28"/>
          <w:szCs w:val="28"/>
        </w:rPr>
        <w:t>обструктивной</w:t>
      </w:r>
      <w:proofErr w:type="spellEnd"/>
      <w:r w:rsidR="00827C0A" w:rsidRPr="00ED0907">
        <w:rPr>
          <w:b/>
          <w:color w:val="404040"/>
          <w:sz w:val="28"/>
          <w:szCs w:val="28"/>
        </w:rPr>
        <w:t xml:space="preserve"> болезни легких </w:t>
      </w:r>
      <w:r w:rsidR="001957A0" w:rsidRPr="00ED0907">
        <w:rPr>
          <w:b/>
          <w:color w:val="404040"/>
          <w:sz w:val="28"/>
          <w:szCs w:val="28"/>
        </w:rPr>
        <w:t>(2 часа)</w:t>
      </w:r>
    </w:p>
    <w:p w:rsidR="00827C0A" w:rsidRPr="00ED0907" w:rsidRDefault="00827C0A" w:rsidP="00713AE5">
      <w:pPr>
        <w:shd w:val="clear" w:color="auto" w:fill="FFFFFF"/>
        <w:ind w:firstLine="567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Тематическая дискуссия</w:t>
      </w:r>
      <w:r w:rsidR="001957A0" w:rsidRPr="00ED0907">
        <w:rPr>
          <w:b/>
          <w:color w:val="404040"/>
          <w:sz w:val="28"/>
          <w:szCs w:val="28"/>
        </w:rPr>
        <w:t xml:space="preserve"> (2 часа)</w:t>
      </w:r>
    </w:p>
    <w:p w:rsidR="005F54AB" w:rsidRPr="00ED0907" w:rsidRDefault="00DE2239" w:rsidP="005F54AB">
      <w:pPr>
        <w:shd w:val="clear" w:color="auto" w:fill="FFFFFF"/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Механизмы </w:t>
      </w:r>
      <w:r w:rsidR="007814AE" w:rsidRPr="00ED0907">
        <w:rPr>
          <w:color w:val="404040"/>
          <w:sz w:val="28"/>
          <w:szCs w:val="28"/>
        </w:rPr>
        <w:t>развития бронхиальной обструкции</w:t>
      </w:r>
      <w:r w:rsidR="00713AE5" w:rsidRPr="00ED0907">
        <w:rPr>
          <w:color w:val="404040"/>
          <w:sz w:val="28"/>
          <w:szCs w:val="28"/>
        </w:rPr>
        <w:t xml:space="preserve">. </w:t>
      </w:r>
      <w:proofErr w:type="spellStart"/>
      <w:r w:rsidRPr="00ED0907">
        <w:rPr>
          <w:color w:val="404040"/>
          <w:sz w:val="28"/>
          <w:szCs w:val="28"/>
        </w:rPr>
        <w:t>Этиопатоген</w:t>
      </w:r>
      <w:r w:rsidR="007814AE" w:rsidRPr="00ED0907">
        <w:rPr>
          <w:color w:val="404040"/>
          <w:sz w:val="28"/>
          <w:szCs w:val="28"/>
        </w:rPr>
        <w:t>етические</w:t>
      </w:r>
      <w:proofErr w:type="spellEnd"/>
      <w:r w:rsidR="007814AE" w:rsidRPr="00ED0907">
        <w:rPr>
          <w:color w:val="404040"/>
          <w:sz w:val="28"/>
          <w:szCs w:val="28"/>
        </w:rPr>
        <w:t xml:space="preserve"> принципы фармакотерапии бронхиальной астмы.</w:t>
      </w:r>
      <w:r w:rsidR="00780126" w:rsidRPr="00ED0907">
        <w:rPr>
          <w:color w:val="404040"/>
          <w:sz w:val="28"/>
          <w:szCs w:val="28"/>
        </w:rPr>
        <w:t xml:space="preserve"> </w:t>
      </w:r>
      <w:r w:rsidR="00BA2995" w:rsidRPr="00ED0907">
        <w:rPr>
          <w:color w:val="404040"/>
          <w:sz w:val="28"/>
          <w:szCs w:val="28"/>
        </w:rPr>
        <w:t>Базисная терапия бронхиальной астмы: ин</w:t>
      </w:r>
      <w:r w:rsidR="008F1AA8" w:rsidRPr="00ED0907">
        <w:rPr>
          <w:color w:val="404040"/>
          <w:sz w:val="28"/>
          <w:szCs w:val="28"/>
        </w:rPr>
        <w:t xml:space="preserve">галяционные </w:t>
      </w:r>
      <w:proofErr w:type="spellStart"/>
      <w:r w:rsidR="008F1AA8" w:rsidRPr="00ED0907">
        <w:rPr>
          <w:color w:val="404040"/>
          <w:sz w:val="28"/>
          <w:szCs w:val="28"/>
        </w:rPr>
        <w:t>глюкокортикоиды</w:t>
      </w:r>
      <w:proofErr w:type="spellEnd"/>
      <w:r w:rsidR="00BA2995" w:rsidRPr="00ED0907">
        <w:rPr>
          <w:color w:val="404040"/>
          <w:sz w:val="28"/>
          <w:szCs w:val="28"/>
        </w:rPr>
        <w:t xml:space="preserve">; </w:t>
      </w:r>
      <w:proofErr w:type="spellStart"/>
      <w:r w:rsidR="00BA2995" w:rsidRPr="00ED0907">
        <w:rPr>
          <w:color w:val="404040"/>
          <w:sz w:val="28"/>
          <w:szCs w:val="28"/>
        </w:rPr>
        <w:t>антилейкотриеновые</w:t>
      </w:r>
      <w:proofErr w:type="spellEnd"/>
      <w:r w:rsidR="00BA2995" w:rsidRPr="00ED0907">
        <w:rPr>
          <w:color w:val="404040"/>
          <w:sz w:val="28"/>
          <w:szCs w:val="28"/>
        </w:rPr>
        <w:t xml:space="preserve"> лекарственные средства; </w:t>
      </w:r>
      <w:proofErr w:type="spellStart"/>
      <w:r w:rsidR="00BA2995" w:rsidRPr="00ED0907">
        <w:rPr>
          <w:color w:val="404040"/>
          <w:sz w:val="28"/>
          <w:szCs w:val="28"/>
        </w:rPr>
        <w:t>бронхо</w:t>
      </w:r>
      <w:r w:rsidR="00F30D82" w:rsidRPr="00ED0907">
        <w:rPr>
          <w:color w:val="404040"/>
          <w:sz w:val="28"/>
          <w:szCs w:val="28"/>
        </w:rPr>
        <w:t>диля</w:t>
      </w:r>
      <w:r w:rsidR="00A43B2D" w:rsidRPr="00ED0907">
        <w:rPr>
          <w:color w:val="404040"/>
          <w:sz w:val="28"/>
          <w:szCs w:val="28"/>
        </w:rPr>
        <w:t>таторы</w:t>
      </w:r>
      <w:proofErr w:type="spellEnd"/>
      <w:r w:rsidR="00A43B2D" w:rsidRPr="00ED0907">
        <w:rPr>
          <w:color w:val="404040"/>
          <w:sz w:val="28"/>
          <w:szCs w:val="28"/>
        </w:rPr>
        <w:t xml:space="preserve"> длительного действия;</w:t>
      </w:r>
      <w:r w:rsidR="008F1AA8" w:rsidRPr="00ED0907">
        <w:rPr>
          <w:color w:val="404040"/>
          <w:sz w:val="28"/>
          <w:szCs w:val="28"/>
        </w:rPr>
        <w:t xml:space="preserve"> </w:t>
      </w:r>
      <w:r w:rsidR="008F1AA8" w:rsidRPr="00ED0907">
        <w:rPr>
          <w:color w:val="404040"/>
          <w:sz w:val="28"/>
          <w:szCs w:val="28"/>
        </w:rPr>
        <w:lastRenderedPageBreak/>
        <w:t xml:space="preserve">лекарственные </w:t>
      </w:r>
      <w:r w:rsidR="00A43B2D" w:rsidRPr="00ED0907">
        <w:rPr>
          <w:color w:val="404040"/>
          <w:sz w:val="28"/>
          <w:szCs w:val="28"/>
        </w:rPr>
        <w:t xml:space="preserve">препараты </w:t>
      </w:r>
      <w:proofErr w:type="spellStart"/>
      <w:r w:rsidR="008F1AA8" w:rsidRPr="00ED0907">
        <w:rPr>
          <w:color w:val="404040"/>
          <w:sz w:val="28"/>
          <w:szCs w:val="28"/>
        </w:rPr>
        <w:t>моноклональных</w:t>
      </w:r>
      <w:proofErr w:type="spellEnd"/>
      <w:r w:rsidR="008F1AA8" w:rsidRPr="00ED0907">
        <w:rPr>
          <w:color w:val="404040"/>
          <w:sz w:val="28"/>
          <w:szCs w:val="28"/>
        </w:rPr>
        <w:t xml:space="preserve"> антител</w:t>
      </w:r>
      <w:r w:rsidR="00BA2995" w:rsidRPr="00ED0907">
        <w:rPr>
          <w:color w:val="404040"/>
          <w:sz w:val="28"/>
          <w:szCs w:val="28"/>
        </w:rPr>
        <w:t xml:space="preserve">. Лекарственные средства для купирования приступа бронхиальной астмы: короткодействующие </w:t>
      </w:r>
      <w:proofErr w:type="spellStart"/>
      <w:r w:rsidR="00F30D82" w:rsidRPr="00ED0907">
        <w:rPr>
          <w:color w:val="404040"/>
          <w:sz w:val="28"/>
          <w:szCs w:val="28"/>
        </w:rPr>
        <w:t>бронходиля</w:t>
      </w:r>
      <w:r w:rsidR="00BA2995" w:rsidRPr="00ED0907">
        <w:rPr>
          <w:color w:val="404040"/>
          <w:sz w:val="28"/>
          <w:szCs w:val="28"/>
        </w:rPr>
        <w:t>таторы</w:t>
      </w:r>
      <w:proofErr w:type="spellEnd"/>
      <w:r w:rsidR="00BA2995" w:rsidRPr="00ED0907">
        <w:rPr>
          <w:color w:val="404040"/>
          <w:sz w:val="28"/>
          <w:szCs w:val="28"/>
        </w:rPr>
        <w:t xml:space="preserve">, </w:t>
      </w:r>
      <w:proofErr w:type="spellStart"/>
      <w:r w:rsidR="00BA2995" w:rsidRPr="00ED0907">
        <w:rPr>
          <w:color w:val="404040"/>
          <w:sz w:val="28"/>
          <w:szCs w:val="28"/>
        </w:rPr>
        <w:t>формотерол</w:t>
      </w:r>
      <w:proofErr w:type="spellEnd"/>
      <w:r w:rsidR="00BA2995" w:rsidRPr="00ED0907">
        <w:rPr>
          <w:color w:val="404040"/>
          <w:sz w:val="28"/>
          <w:szCs w:val="28"/>
        </w:rPr>
        <w:t>/</w:t>
      </w:r>
      <w:proofErr w:type="spellStart"/>
      <w:r w:rsidR="00BA2995" w:rsidRPr="00ED0907">
        <w:rPr>
          <w:color w:val="404040"/>
          <w:sz w:val="28"/>
          <w:szCs w:val="28"/>
        </w:rPr>
        <w:t>будесонид</w:t>
      </w:r>
      <w:proofErr w:type="spellEnd"/>
      <w:r w:rsidR="00BA2995" w:rsidRPr="00ED0907">
        <w:rPr>
          <w:color w:val="404040"/>
          <w:sz w:val="28"/>
          <w:szCs w:val="28"/>
        </w:rPr>
        <w:t xml:space="preserve">, </w:t>
      </w:r>
      <w:proofErr w:type="spellStart"/>
      <w:r w:rsidR="00BA2995" w:rsidRPr="00ED0907">
        <w:rPr>
          <w:color w:val="404040"/>
          <w:sz w:val="28"/>
          <w:szCs w:val="28"/>
        </w:rPr>
        <w:t>формотерол</w:t>
      </w:r>
      <w:proofErr w:type="spellEnd"/>
      <w:r w:rsidR="00BA2995" w:rsidRPr="00ED0907">
        <w:rPr>
          <w:color w:val="404040"/>
          <w:sz w:val="28"/>
          <w:szCs w:val="28"/>
        </w:rPr>
        <w:t>/</w:t>
      </w:r>
      <w:proofErr w:type="spellStart"/>
      <w:r w:rsidR="00BA2995" w:rsidRPr="00ED0907">
        <w:rPr>
          <w:color w:val="404040"/>
          <w:sz w:val="28"/>
          <w:szCs w:val="28"/>
        </w:rPr>
        <w:t>беклометазон</w:t>
      </w:r>
      <w:proofErr w:type="spellEnd"/>
      <w:r w:rsidR="00BA2995" w:rsidRPr="00ED0907">
        <w:rPr>
          <w:color w:val="404040"/>
          <w:sz w:val="28"/>
          <w:szCs w:val="28"/>
        </w:rPr>
        <w:t xml:space="preserve">. </w:t>
      </w:r>
      <w:r w:rsidR="00780126" w:rsidRPr="00ED0907">
        <w:rPr>
          <w:color w:val="404040"/>
          <w:sz w:val="28"/>
          <w:szCs w:val="28"/>
        </w:rPr>
        <w:t xml:space="preserve">Понятие о ступенчатой терапии бронхиальной астмы. </w:t>
      </w:r>
    </w:p>
    <w:p w:rsidR="005F54AB" w:rsidRPr="00ED0907" w:rsidRDefault="007814AE" w:rsidP="005F54AB">
      <w:pPr>
        <w:shd w:val="clear" w:color="auto" w:fill="FFFFFF"/>
        <w:ind w:firstLine="567"/>
        <w:jc w:val="both"/>
        <w:rPr>
          <w:color w:val="404040"/>
          <w:sz w:val="28"/>
          <w:szCs w:val="28"/>
        </w:rPr>
      </w:pPr>
      <w:proofErr w:type="spellStart"/>
      <w:r w:rsidRPr="00ED0907">
        <w:rPr>
          <w:color w:val="404040"/>
          <w:sz w:val="28"/>
          <w:szCs w:val="28"/>
        </w:rPr>
        <w:t>Этиопатогенетические</w:t>
      </w:r>
      <w:proofErr w:type="spellEnd"/>
      <w:r w:rsidRPr="00ED0907">
        <w:rPr>
          <w:color w:val="404040"/>
          <w:sz w:val="28"/>
          <w:szCs w:val="28"/>
        </w:rPr>
        <w:t xml:space="preserve"> принципы фармакотерапии хронической </w:t>
      </w:r>
      <w:proofErr w:type="spellStart"/>
      <w:r w:rsidRPr="00ED0907">
        <w:rPr>
          <w:color w:val="404040"/>
          <w:sz w:val="28"/>
          <w:szCs w:val="28"/>
        </w:rPr>
        <w:t>обструктивной</w:t>
      </w:r>
      <w:proofErr w:type="spellEnd"/>
      <w:r w:rsidR="002C63E7" w:rsidRPr="00ED0907">
        <w:rPr>
          <w:color w:val="404040"/>
          <w:sz w:val="28"/>
          <w:szCs w:val="28"/>
        </w:rPr>
        <w:t xml:space="preserve"> бол</w:t>
      </w:r>
      <w:r w:rsidRPr="00ED0907">
        <w:rPr>
          <w:color w:val="404040"/>
          <w:sz w:val="28"/>
          <w:szCs w:val="28"/>
        </w:rPr>
        <w:t>езни</w:t>
      </w:r>
      <w:r w:rsidR="002C63E7" w:rsidRPr="00ED0907">
        <w:rPr>
          <w:color w:val="404040"/>
          <w:sz w:val="28"/>
          <w:szCs w:val="28"/>
        </w:rPr>
        <w:t xml:space="preserve"> легких</w:t>
      </w:r>
      <w:r w:rsidR="00797D13" w:rsidRPr="00ED0907">
        <w:rPr>
          <w:color w:val="404040"/>
          <w:sz w:val="28"/>
          <w:szCs w:val="28"/>
        </w:rPr>
        <w:t xml:space="preserve">. </w:t>
      </w:r>
      <w:r w:rsidR="005F54AB" w:rsidRPr="00ED0907">
        <w:rPr>
          <w:color w:val="404040"/>
          <w:sz w:val="28"/>
          <w:szCs w:val="28"/>
        </w:rPr>
        <w:t xml:space="preserve">Доказательная база применения </w:t>
      </w:r>
      <w:proofErr w:type="spellStart"/>
      <w:r w:rsidR="005F54AB" w:rsidRPr="00ED0907">
        <w:rPr>
          <w:color w:val="404040"/>
          <w:sz w:val="28"/>
          <w:szCs w:val="28"/>
          <w:lang w:eastAsia="en-US" w:bidi="en-US"/>
        </w:rPr>
        <w:t>холинолитиков</w:t>
      </w:r>
      <w:proofErr w:type="spellEnd"/>
      <w:r w:rsidR="005F54AB" w:rsidRPr="00ED0907">
        <w:rPr>
          <w:color w:val="404040"/>
          <w:sz w:val="28"/>
          <w:szCs w:val="28"/>
          <w:lang w:eastAsia="en-US" w:bidi="en-US"/>
        </w:rPr>
        <w:t>, β</w:t>
      </w:r>
      <w:r w:rsidR="005F54AB" w:rsidRPr="00ED0907">
        <w:rPr>
          <w:color w:val="404040"/>
          <w:sz w:val="28"/>
          <w:szCs w:val="28"/>
          <w:vertAlign w:val="subscript"/>
          <w:lang w:eastAsia="en-US" w:bidi="en-US"/>
        </w:rPr>
        <w:t>2</w:t>
      </w:r>
      <w:r w:rsidR="005F54AB" w:rsidRPr="00ED0907">
        <w:rPr>
          <w:color w:val="404040"/>
          <w:sz w:val="28"/>
          <w:szCs w:val="28"/>
          <w:lang w:eastAsia="en-US" w:bidi="en-US"/>
        </w:rPr>
        <w:t>-агонистов,</w:t>
      </w:r>
      <w:r w:rsidR="008F1AA8" w:rsidRPr="00ED0907">
        <w:rPr>
          <w:color w:val="404040"/>
          <w:sz w:val="28"/>
          <w:szCs w:val="28"/>
          <w:lang w:eastAsia="en-US" w:bidi="en-US"/>
        </w:rPr>
        <w:t xml:space="preserve"> ингаляционных </w:t>
      </w:r>
      <w:proofErr w:type="spellStart"/>
      <w:r w:rsidR="008F1AA8" w:rsidRPr="00ED0907">
        <w:rPr>
          <w:color w:val="404040"/>
          <w:sz w:val="28"/>
          <w:szCs w:val="28"/>
          <w:lang w:eastAsia="en-US" w:bidi="en-US"/>
        </w:rPr>
        <w:t>глюкокортико</w:t>
      </w:r>
      <w:r w:rsidR="005F54AB" w:rsidRPr="00ED0907">
        <w:rPr>
          <w:color w:val="404040"/>
          <w:sz w:val="28"/>
          <w:szCs w:val="28"/>
          <w:lang w:eastAsia="en-US" w:bidi="en-US"/>
        </w:rPr>
        <w:t>идов</w:t>
      </w:r>
      <w:proofErr w:type="spellEnd"/>
      <w:r w:rsidR="005F54AB" w:rsidRPr="00ED0907">
        <w:rPr>
          <w:color w:val="404040"/>
          <w:sz w:val="28"/>
          <w:szCs w:val="28"/>
          <w:lang w:eastAsia="en-US" w:bidi="en-US"/>
        </w:rPr>
        <w:t>, ингибиторов</w:t>
      </w:r>
      <w:r w:rsidR="008F1AA8" w:rsidRPr="00ED0907">
        <w:rPr>
          <w:color w:val="404040"/>
          <w:sz w:val="28"/>
          <w:szCs w:val="28"/>
          <w:lang w:eastAsia="en-US" w:bidi="en-US"/>
        </w:rPr>
        <w:t xml:space="preserve"> фосфодиэстеразы-4</w:t>
      </w:r>
      <w:r w:rsidR="005F54AB" w:rsidRPr="00ED0907">
        <w:rPr>
          <w:color w:val="404040"/>
          <w:sz w:val="28"/>
          <w:szCs w:val="28"/>
          <w:lang w:eastAsia="en-US" w:bidi="en-US"/>
        </w:rPr>
        <w:t>, теофиллина</w:t>
      </w:r>
      <w:r w:rsidR="005F54AB" w:rsidRPr="00ED0907">
        <w:rPr>
          <w:color w:val="404040"/>
          <w:sz w:val="28"/>
          <w:szCs w:val="28"/>
        </w:rPr>
        <w:t xml:space="preserve">. </w:t>
      </w:r>
    </w:p>
    <w:p w:rsidR="003805E1" w:rsidRPr="00ED0907" w:rsidRDefault="00641970" w:rsidP="00FF5256">
      <w:pPr>
        <w:shd w:val="clear" w:color="auto" w:fill="FFFFFF"/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>Ингаляционный путь введения лекарственных средств</w:t>
      </w:r>
      <w:r w:rsidR="008F1AA8" w:rsidRPr="00ED0907">
        <w:rPr>
          <w:color w:val="404040"/>
          <w:sz w:val="28"/>
          <w:szCs w:val="28"/>
        </w:rPr>
        <w:t xml:space="preserve"> при бронхиальной астме и хронической </w:t>
      </w:r>
      <w:proofErr w:type="spellStart"/>
      <w:r w:rsidR="008F1AA8" w:rsidRPr="00ED0907">
        <w:rPr>
          <w:color w:val="404040"/>
          <w:sz w:val="28"/>
          <w:szCs w:val="28"/>
        </w:rPr>
        <w:t>обструктивной</w:t>
      </w:r>
      <w:proofErr w:type="spellEnd"/>
      <w:r w:rsidR="008F1AA8" w:rsidRPr="00ED0907">
        <w:rPr>
          <w:color w:val="404040"/>
          <w:sz w:val="28"/>
          <w:szCs w:val="28"/>
        </w:rPr>
        <w:t xml:space="preserve"> болезни легких</w:t>
      </w:r>
      <w:r w:rsidRPr="00ED0907">
        <w:rPr>
          <w:color w:val="404040"/>
          <w:sz w:val="28"/>
          <w:szCs w:val="28"/>
        </w:rPr>
        <w:t>. Принципы действия ингаляционных устройств и их типы.</w:t>
      </w:r>
      <w:r w:rsidR="003805E1" w:rsidRPr="00ED0907">
        <w:rPr>
          <w:color w:val="404040"/>
          <w:sz w:val="28"/>
          <w:szCs w:val="28"/>
        </w:rPr>
        <w:t xml:space="preserve"> Правила пользования ингаляторами, профилактика нежелательных реакций.</w:t>
      </w:r>
      <w:r w:rsidR="005F54AB" w:rsidRPr="00ED0907">
        <w:rPr>
          <w:color w:val="404040"/>
          <w:sz w:val="28"/>
          <w:szCs w:val="28"/>
        </w:rPr>
        <w:t xml:space="preserve"> </w:t>
      </w:r>
    </w:p>
    <w:p w:rsidR="00827C0A" w:rsidRPr="00ED0907" w:rsidRDefault="00FF2964" w:rsidP="00431F09">
      <w:pPr>
        <w:shd w:val="clear" w:color="auto" w:fill="FFFFFF"/>
        <w:ind w:firstLine="567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2.3.19</w:t>
      </w:r>
      <w:r w:rsidR="00FB6EC9" w:rsidRPr="00ED0907">
        <w:rPr>
          <w:b/>
          <w:color w:val="404040"/>
          <w:sz w:val="28"/>
          <w:szCs w:val="28"/>
        </w:rPr>
        <w:t>. </w:t>
      </w:r>
      <w:r w:rsidR="00827C0A" w:rsidRPr="00ED0907">
        <w:rPr>
          <w:b/>
          <w:color w:val="404040"/>
          <w:sz w:val="28"/>
          <w:szCs w:val="28"/>
        </w:rPr>
        <w:t>Основы фармакотерапии заболеваний дыхательных путей</w:t>
      </w:r>
      <w:r w:rsidR="001957A0" w:rsidRPr="00ED0907">
        <w:rPr>
          <w:b/>
          <w:color w:val="404040"/>
          <w:sz w:val="28"/>
          <w:szCs w:val="28"/>
        </w:rPr>
        <w:t xml:space="preserve"> </w:t>
      </w:r>
      <w:r w:rsidR="00431F09" w:rsidRPr="00ED0907">
        <w:rPr>
          <w:b/>
          <w:color w:val="404040"/>
          <w:sz w:val="28"/>
          <w:szCs w:val="28"/>
        </w:rPr>
        <w:t xml:space="preserve">       </w:t>
      </w:r>
      <w:r w:rsidR="001957A0" w:rsidRPr="00ED0907">
        <w:rPr>
          <w:b/>
          <w:color w:val="404040"/>
          <w:sz w:val="28"/>
          <w:szCs w:val="28"/>
        </w:rPr>
        <w:t>(2 часа)</w:t>
      </w:r>
    </w:p>
    <w:p w:rsidR="00827C0A" w:rsidRPr="00ED0907" w:rsidRDefault="00827C0A" w:rsidP="008A7993">
      <w:pPr>
        <w:shd w:val="clear" w:color="auto" w:fill="FFFFFF"/>
        <w:ind w:firstLine="567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Тематическая дискуссия</w:t>
      </w:r>
      <w:r w:rsidR="001957A0" w:rsidRPr="00ED0907">
        <w:rPr>
          <w:b/>
          <w:color w:val="404040"/>
          <w:sz w:val="28"/>
          <w:szCs w:val="28"/>
        </w:rPr>
        <w:t xml:space="preserve"> (2 часа)</w:t>
      </w:r>
    </w:p>
    <w:p w:rsidR="00D12676" w:rsidRPr="00ED0907" w:rsidRDefault="00797D13" w:rsidP="00D12676">
      <w:pPr>
        <w:shd w:val="clear" w:color="auto" w:fill="FFFFFF"/>
        <w:tabs>
          <w:tab w:val="left" w:pos="1070"/>
        </w:tabs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Основы </w:t>
      </w:r>
      <w:proofErr w:type="spellStart"/>
      <w:r w:rsidRPr="00ED0907">
        <w:rPr>
          <w:color w:val="404040"/>
          <w:sz w:val="28"/>
          <w:szCs w:val="28"/>
        </w:rPr>
        <w:t>этиопатогенеза</w:t>
      </w:r>
      <w:proofErr w:type="spellEnd"/>
      <w:r w:rsidRPr="00ED0907">
        <w:rPr>
          <w:color w:val="404040"/>
          <w:sz w:val="28"/>
          <w:szCs w:val="28"/>
        </w:rPr>
        <w:t xml:space="preserve"> инфекционно-воспалительных заболеваний дыхательных путей (тонзиллит</w:t>
      </w:r>
      <w:r w:rsidR="00D12676" w:rsidRPr="00ED0907">
        <w:rPr>
          <w:color w:val="404040"/>
          <w:sz w:val="28"/>
          <w:szCs w:val="28"/>
        </w:rPr>
        <w:t xml:space="preserve">, бронхит, пневмония) с учетом направленности действия лекарственных средств. </w:t>
      </w:r>
    </w:p>
    <w:p w:rsidR="00D12676" w:rsidRPr="00ED0907" w:rsidRDefault="00827C0A" w:rsidP="008A7993">
      <w:pPr>
        <w:shd w:val="clear" w:color="auto" w:fill="FFFFFF"/>
        <w:tabs>
          <w:tab w:val="left" w:pos="1090"/>
        </w:tabs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Современные </w:t>
      </w:r>
      <w:r w:rsidR="00D12676" w:rsidRPr="00ED0907">
        <w:rPr>
          <w:color w:val="404040"/>
          <w:sz w:val="28"/>
          <w:szCs w:val="28"/>
        </w:rPr>
        <w:t xml:space="preserve">принципы применения </w:t>
      </w:r>
      <w:r w:rsidR="00986478" w:rsidRPr="00ED0907">
        <w:rPr>
          <w:color w:val="404040"/>
          <w:sz w:val="28"/>
          <w:szCs w:val="28"/>
        </w:rPr>
        <w:t xml:space="preserve">антибактериальных лекарственных средств </w:t>
      </w:r>
      <w:r w:rsidR="00D12676" w:rsidRPr="00ED0907">
        <w:rPr>
          <w:color w:val="404040"/>
          <w:sz w:val="28"/>
          <w:szCs w:val="28"/>
        </w:rPr>
        <w:t>в зависимости от этиологии инфекционно-воспалительных заболеваний дыхательных путей.</w:t>
      </w:r>
    </w:p>
    <w:p w:rsidR="003805E1" w:rsidRPr="00ED0907" w:rsidRDefault="0010711A" w:rsidP="008A7993">
      <w:pPr>
        <w:shd w:val="clear" w:color="auto" w:fill="FFFFFF"/>
        <w:tabs>
          <w:tab w:val="left" w:pos="1090"/>
        </w:tabs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>Применение</w:t>
      </w:r>
      <w:r w:rsidR="005F54AB" w:rsidRPr="00ED0907">
        <w:rPr>
          <w:color w:val="404040"/>
          <w:sz w:val="28"/>
          <w:szCs w:val="28"/>
        </w:rPr>
        <w:t xml:space="preserve"> </w:t>
      </w:r>
      <w:proofErr w:type="spellStart"/>
      <w:r w:rsidR="005F54AB" w:rsidRPr="00ED0907">
        <w:rPr>
          <w:color w:val="404040"/>
          <w:sz w:val="28"/>
          <w:szCs w:val="28"/>
        </w:rPr>
        <w:t>мукоактивных</w:t>
      </w:r>
      <w:proofErr w:type="spellEnd"/>
      <w:r w:rsidR="005F54AB" w:rsidRPr="00ED0907">
        <w:rPr>
          <w:color w:val="404040"/>
          <w:sz w:val="28"/>
          <w:szCs w:val="28"/>
        </w:rPr>
        <w:t xml:space="preserve"> и </w:t>
      </w:r>
      <w:r w:rsidR="00E012F8" w:rsidRPr="00ED0907">
        <w:rPr>
          <w:color w:val="404040"/>
          <w:sz w:val="28"/>
          <w:szCs w:val="28"/>
        </w:rPr>
        <w:t>противокашлевых лекарственных средств для симптоматического лечения продуктивного и непродуктивного кашля.</w:t>
      </w:r>
    </w:p>
    <w:p w:rsidR="00827C0A" w:rsidRPr="00ED0907" w:rsidRDefault="00827C0A" w:rsidP="00AF595A">
      <w:pPr>
        <w:shd w:val="clear" w:color="auto" w:fill="FFFFFF"/>
        <w:ind w:firstLine="709"/>
        <w:jc w:val="both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2.3.</w:t>
      </w:r>
      <w:r w:rsidR="00FF2964" w:rsidRPr="00ED0907">
        <w:rPr>
          <w:b/>
          <w:color w:val="404040"/>
          <w:sz w:val="28"/>
          <w:szCs w:val="28"/>
        </w:rPr>
        <w:t>20</w:t>
      </w:r>
      <w:r w:rsidR="00FB6EC9" w:rsidRPr="00ED0907">
        <w:rPr>
          <w:b/>
          <w:color w:val="404040"/>
          <w:sz w:val="28"/>
          <w:szCs w:val="28"/>
        </w:rPr>
        <w:t>. </w:t>
      </w:r>
      <w:r w:rsidRPr="00ED0907">
        <w:rPr>
          <w:b/>
          <w:color w:val="404040"/>
          <w:sz w:val="28"/>
          <w:szCs w:val="28"/>
        </w:rPr>
        <w:t>Основы фармакотерапии наиболее распространенных инфек</w:t>
      </w:r>
      <w:r w:rsidR="00FD1DD4" w:rsidRPr="00ED0907">
        <w:rPr>
          <w:b/>
          <w:color w:val="404040"/>
          <w:sz w:val="28"/>
          <w:szCs w:val="28"/>
        </w:rPr>
        <w:t>ционных заболеваний</w:t>
      </w:r>
      <w:r w:rsidR="001957A0" w:rsidRPr="00ED0907">
        <w:rPr>
          <w:b/>
          <w:color w:val="404040"/>
          <w:sz w:val="28"/>
          <w:szCs w:val="28"/>
        </w:rPr>
        <w:t xml:space="preserve"> (2 часа)</w:t>
      </w:r>
    </w:p>
    <w:p w:rsidR="00827C0A" w:rsidRPr="00ED0907" w:rsidRDefault="00827C0A" w:rsidP="008A7993">
      <w:pPr>
        <w:shd w:val="clear" w:color="auto" w:fill="FFFFFF"/>
        <w:ind w:firstLine="567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Тематическая дискуссия</w:t>
      </w:r>
      <w:r w:rsidR="001957A0" w:rsidRPr="00ED0907">
        <w:rPr>
          <w:b/>
          <w:color w:val="404040"/>
          <w:sz w:val="28"/>
          <w:szCs w:val="28"/>
        </w:rPr>
        <w:t xml:space="preserve"> (2 часа)</w:t>
      </w:r>
    </w:p>
    <w:p w:rsidR="0059605D" w:rsidRPr="00ED0907" w:rsidRDefault="00D12676" w:rsidP="00A81DF6">
      <w:pPr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Основы </w:t>
      </w:r>
      <w:proofErr w:type="spellStart"/>
      <w:r w:rsidRPr="00ED0907">
        <w:rPr>
          <w:color w:val="404040"/>
          <w:sz w:val="28"/>
          <w:szCs w:val="28"/>
        </w:rPr>
        <w:t>этиопатогенеза</w:t>
      </w:r>
      <w:proofErr w:type="spellEnd"/>
      <w:r w:rsidRPr="00ED0907">
        <w:rPr>
          <w:color w:val="404040"/>
          <w:sz w:val="28"/>
          <w:szCs w:val="28"/>
        </w:rPr>
        <w:t xml:space="preserve"> острых респираторных вирусных инфекций с учетом направленности действия лекарственных средств. </w:t>
      </w:r>
      <w:r w:rsidR="000B3F39" w:rsidRPr="00ED0907">
        <w:rPr>
          <w:color w:val="404040"/>
          <w:sz w:val="28"/>
          <w:szCs w:val="28"/>
        </w:rPr>
        <w:t>Современные принципы ф</w:t>
      </w:r>
      <w:r w:rsidR="001E5642" w:rsidRPr="00ED0907">
        <w:rPr>
          <w:color w:val="404040"/>
          <w:sz w:val="28"/>
          <w:szCs w:val="28"/>
        </w:rPr>
        <w:t xml:space="preserve">армакотерапии </w:t>
      </w:r>
      <w:r w:rsidR="0059605D" w:rsidRPr="00ED0907">
        <w:rPr>
          <w:color w:val="404040"/>
          <w:sz w:val="28"/>
          <w:szCs w:val="28"/>
        </w:rPr>
        <w:t>острых респираторных вирусных инфекций</w:t>
      </w:r>
      <w:r w:rsidR="001E5642" w:rsidRPr="00ED0907">
        <w:rPr>
          <w:color w:val="404040"/>
          <w:sz w:val="28"/>
          <w:szCs w:val="28"/>
        </w:rPr>
        <w:t xml:space="preserve">. </w:t>
      </w:r>
      <w:r w:rsidR="00A81DF6" w:rsidRPr="00ED0907">
        <w:rPr>
          <w:color w:val="404040"/>
          <w:sz w:val="28"/>
          <w:szCs w:val="28"/>
        </w:rPr>
        <w:t xml:space="preserve">Клинико-фармакологическая характеристика </w:t>
      </w:r>
      <w:r w:rsidR="000B3F39" w:rsidRPr="00ED0907">
        <w:rPr>
          <w:color w:val="404040"/>
          <w:sz w:val="28"/>
          <w:szCs w:val="28"/>
        </w:rPr>
        <w:t>лекарственных средств для фармакотерапии ринитов</w:t>
      </w:r>
      <w:r w:rsidR="0059605D" w:rsidRPr="00ED0907">
        <w:rPr>
          <w:color w:val="404040"/>
          <w:sz w:val="28"/>
          <w:szCs w:val="28"/>
        </w:rPr>
        <w:t xml:space="preserve">, синуситов, </w:t>
      </w:r>
      <w:proofErr w:type="spellStart"/>
      <w:r w:rsidR="000B3F39" w:rsidRPr="00ED0907">
        <w:rPr>
          <w:color w:val="404040"/>
          <w:sz w:val="28"/>
          <w:szCs w:val="28"/>
        </w:rPr>
        <w:t>фаринготонзиллитов</w:t>
      </w:r>
      <w:proofErr w:type="spellEnd"/>
      <w:r w:rsidR="0059605D" w:rsidRPr="00ED0907">
        <w:rPr>
          <w:color w:val="404040"/>
          <w:sz w:val="28"/>
          <w:szCs w:val="28"/>
        </w:rPr>
        <w:t>.</w:t>
      </w:r>
    </w:p>
    <w:p w:rsidR="007244DF" w:rsidRPr="00ED0907" w:rsidRDefault="00ED68A1" w:rsidP="00A81DF6">
      <w:pPr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Основы </w:t>
      </w:r>
      <w:proofErr w:type="spellStart"/>
      <w:r w:rsidRPr="00ED0907">
        <w:rPr>
          <w:color w:val="404040"/>
          <w:sz w:val="28"/>
          <w:szCs w:val="28"/>
        </w:rPr>
        <w:t>этиопатогенеза</w:t>
      </w:r>
      <w:proofErr w:type="spellEnd"/>
      <w:r w:rsidRPr="00ED0907">
        <w:rPr>
          <w:color w:val="404040"/>
          <w:sz w:val="28"/>
          <w:szCs w:val="28"/>
        </w:rPr>
        <w:t xml:space="preserve"> острых кишечных инфекций с учетом направленности действия лекарственных средств</w:t>
      </w:r>
      <w:r w:rsidR="00A81DF6" w:rsidRPr="00ED0907">
        <w:rPr>
          <w:color w:val="404040"/>
          <w:sz w:val="28"/>
          <w:szCs w:val="28"/>
        </w:rPr>
        <w:t xml:space="preserve">. </w:t>
      </w:r>
      <w:r w:rsidRPr="00ED0907">
        <w:rPr>
          <w:color w:val="404040"/>
          <w:sz w:val="28"/>
          <w:szCs w:val="28"/>
        </w:rPr>
        <w:t xml:space="preserve">Современные принципы терапии </w:t>
      </w:r>
      <w:r w:rsidR="0059605D" w:rsidRPr="00ED0907">
        <w:rPr>
          <w:color w:val="404040"/>
          <w:sz w:val="28"/>
          <w:szCs w:val="28"/>
        </w:rPr>
        <w:t xml:space="preserve">острых кишечных инфекций </w:t>
      </w:r>
      <w:r w:rsidR="007244DF" w:rsidRPr="00ED0907">
        <w:rPr>
          <w:color w:val="404040"/>
          <w:sz w:val="28"/>
          <w:szCs w:val="28"/>
        </w:rPr>
        <w:t xml:space="preserve">в зависимости от патогенетического варианта диареи (секреторная, </w:t>
      </w:r>
      <w:r w:rsidR="009700FC" w:rsidRPr="00ED0907">
        <w:rPr>
          <w:color w:val="404040"/>
          <w:sz w:val="28"/>
          <w:szCs w:val="28"/>
        </w:rPr>
        <w:t xml:space="preserve">осмотическая, </w:t>
      </w:r>
      <w:r w:rsidR="007244DF" w:rsidRPr="00ED0907">
        <w:rPr>
          <w:color w:val="404040"/>
          <w:sz w:val="28"/>
          <w:szCs w:val="28"/>
        </w:rPr>
        <w:t xml:space="preserve">инвазивная). </w:t>
      </w:r>
      <w:r w:rsidR="008E3FA1" w:rsidRPr="00ED0907">
        <w:rPr>
          <w:color w:val="404040"/>
          <w:sz w:val="28"/>
          <w:szCs w:val="28"/>
        </w:rPr>
        <w:t>Применение сре</w:t>
      </w:r>
      <w:r w:rsidR="006E7C9C" w:rsidRPr="00ED0907">
        <w:rPr>
          <w:color w:val="404040"/>
          <w:sz w:val="28"/>
          <w:szCs w:val="28"/>
        </w:rPr>
        <w:t xml:space="preserve">дств для оральной </w:t>
      </w:r>
      <w:proofErr w:type="spellStart"/>
      <w:r w:rsidR="006E7C9C" w:rsidRPr="00ED0907">
        <w:rPr>
          <w:color w:val="404040"/>
          <w:sz w:val="28"/>
          <w:szCs w:val="28"/>
        </w:rPr>
        <w:t>регидратации</w:t>
      </w:r>
      <w:proofErr w:type="spellEnd"/>
      <w:r w:rsidR="008E3FA1" w:rsidRPr="00ED0907">
        <w:rPr>
          <w:color w:val="404040"/>
          <w:sz w:val="28"/>
          <w:szCs w:val="28"/>
        </w:rPr>
        <w:t xml:space="preserve"> в лечении </w:t>
      </w:r>
      <w:r w:rsidR="0059605D" w:rsidRPr="00ED0907">
        <w:rPr>
          <w:color w:val="404040"/>
          <w:sz w:val="28"/>
          <w:szCs w:val="28"/>
        </w:rPr>
        <w:t>острых кишечных инфекций</w:t>
      </w:r>
      <w:r w:rsidR="008E3FA1" w:rsidRPr="00ED0907">
        <w:rPr>
          <w:color w:val="404040"/>
          <w:sz w:val="28"/>
          <w:szCs w:val="28"/>
        </w:rPr>
        <w:t xml:space="preserve">. </w:t>
      </w:r>
    </w:p>
    <w:p w:rsidR="00827C0A" w:rsidRPr="00ED0907" w:rsidRDefault="00FF2964" w:rsidP="00AF595A">
      <w:pPr>
        <w:shd w:val="clear" w:color="auto" w:fill="FFFFFF"/>
        <w:tabs>
          <w:tab w:val="left" w:pos="1286"/>
        </w:tabs>
        <w:ind w:firstLine="567"/>
        <w:jc w:val="both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2.3.21</w:t>
      </w:r>
      <w:r w:rsidR="00FB6EC9" w:rsidRPr="00ED0907">
        <w:rPr>
          <w:b/>
          <w:color w:val="404040"/>
          <w:sz w:val="28"/>
          <w:szCs w:val="28"/>
        </w:rPr>
        <w:t>. </w:t>
      </w:r>
      <w:r w:rsidR="00827C0A" w:rsidRPr="00ED0907">
        <w:rPr>
          <w:b/>
          <w:color w:val="404040"/>
          <w:sz w:val="28"/>
          <w:szCs w:val="28"/>
        </w:rPr>
        <w:t>Клиническая фармакология лекарственных средств в гастроэнтерологии</w:t>
      </w:r>
      <w:r w:rsidR="00C11CF8" w:rsidRPr="00ED0907">
        <w:rPr>
          <w:b/>
          <w:color w:val="404040"/>
          <w:sz w:val="28"/>
          <w:szCs w:val="28"/>
        </w:rPr>
        <w:t xml:space="preserve"> (2 часа)</w:t>
      </w:r>
    </w:p>
    <w:p w:rsidR="00D36FD2" w:rsidRPr="00ED0907" w:rsidRDefault="00D36FD2" w:rsidP="008A7993">
      <w:pPr>
        <w:shd w:val="clear" w:color="auto" w:fill="FFFFFF"/>
        <w:ind w:firstLine="567"/>
        <w:jc w:val="both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Лекция</w:t>
      </w:r>
      <w:r w:rsidR="00C11CF8" w:rsidRPr="00ED0907">
        <w:rPr>
          <w:b/>
          <w:color w:val="404040"/>
          <w:sz w:val="28"/>
          <w:szCs w:val="28"/>
        </w:rPr>
        <w:t xml:space="preserve"> (2 часа)</w:t>
      </w:r>
    </w:p>
    <w:p w:rsidR="00F30D82" w:rsidRPr="00ED0907" w:rsidRDefault="00827C0A" w:rsidP="008A7993">
      <w:pPr>
        <w:shd w:val="clear" w:color="auto" w:fill="FFFFFF"/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Клинико-фармакологическая характеристика </w:t>
      </w:r>
      <w:proofErr w:type="spellStart"/>
      <w:r w:rsidRPr="00ED0907">
        <w:rPr>
          <w:color w:val="404040"/>
          <w:sz w:val="28"/>
          <w:szCs w:val="28"/>
        </w:rPr>
        <w:t>противоязвенных</w:t>
      </w:r>
      <w:proofErr w:type="spellEnd"/>
      <w:r w:rsidRPr="00ED0907">
        <w:rPr>
          <w:color w:val="404040"/>
          <w:sz w:val="28"/>
          <w:szCs w:val="28"/>
        </w:rPr>
        <w:t xml:space="preserve"> лекарственных средств: </w:t>
      </w:r>
      <w:r w:rsidRPr="00ED0907">
        <w:rPr>
          <w:bCs/>
          <w:color w:val="404040"/>
          <w:sz w:val="28"/>
          <w:szCs w:val="28"/>
        </w:rPr>
        <w:t>Н</w:t>
      </w:r>
      <w:r w:rsidRPr="00ED0907">
        <w:rPr>
          <w:bCs/>
          <w:color w:val="404040"/>
          <w:sz w:val="28"/>
          <w:szCs w:val="28"/>
          <w:vertAlign w:val="subscript"/>
        </w:rPr>
        <w:t>2</w:t>
      </w:r>
      <w:r w:rsidR="0059605D" w:rsidRPr="00ED0907">
        <w:rPr>
          <w:bCs/>
          <w:color w:val="404040"/>
          <w:sz w:val="28"/>
          <w:szCs w:val="28"/>
        </w:rPr>
        <w:t>-блокаторов</w:t>
      </w:r>
      <w:r w:rsidRPr="00ED0907">
        <w:rPr>
          <w:color w:val="404040"/>
          <w:sz w:val="28"/>
          <w:szCs w:val="28"/>
        </w:rPr>
        <w:t xml:space="preserve">; </w:t>
      </w:r>
      <w:proofErr w:type="spellStart"/>
      <w:r w:rsidRPr="00ED0907">
        <w:rPr>
          <w:bCs/>
          <w:color w:val="404040"/>
          <w:sz w:val="28"/>
          <w:szCs w:val="28"/>
        </w:rPr>
        <w:t>блокаторов</w:t>
      </w:r>
      <w:proofErr w:type="spellEnd"/>
      <w:r w:rsidRPr="00ED0907">
        <w:rPr>
          <w:bCs/>
          <w:color w:val="404040"/>
          <w:sz w:val="28"/>
          <w:szCs w:val="28"/>
        </w:rPr>
        <w:t xml:space="preserve"> </w:t>
      </w:r>
      <w:r w:rsidR="008C1528" w:rsidRPr="00ED0907">
        <w:rPr>
          <w:color w:val="404040"/>
          <w:sz w:val="28"/>
          <w:szCs w:val="28"/>
        </w:rPr>
        <w:t>протонной</w:t>
      </w:r>
      <w:r w:rsidRPr="00ED0907">
        <w:rPr>
          <w:color w:val="404040"/>
          <w:sz w:val="28"/>
          <w:szCs w:val="28"/>
        </w:rPr>
        <w:t xml:space="preserve"> помпы</w:t>
      </w:r>
      <w:r w:rsidRPr="00ED0907">
        <w:rPr>
          <w:bCs/>
          <w:color w:val="404040"/>
          <w:sz w:val="28"/>
          <w:szCs w:val="28"/>
        </w:rPr>
        <w:t xml:space="preserve">; </w:t>
      </w:r>
      <w:proofErr w:type="spellStart"/>
      <w:r w:rsidR="00DD4431" w:rsidRPr="00ED0907">
        <w:rPr>
          <w:color w:val="404040"/>
          <w:sz w:val="28"/>
          <w:szCs w:val="28"/>
        </w:rPr>
        <w:t>гастропротект</w:t>
      </w:r>
      <w:r w:rsidR="002A464E" w:rsidRPr="00ED0907">
        <w:rPr>
          <w:color w:val="404040"/>
          <w:sz w:val="28"/>
          <w:szCs w:val="28"/>
        </w:rPr>
        <w:t>оров</w:t>
      </w:r>
      <w:proofErr w:type="spellEnd"/>
      <w:r w:rsidRPr="00ED0907">
        <w:rPr>
          <w:color w:val="404040"/>
          <w:sz w:val="28"/>
          <w:szCs w:val="28"/>
        </w:rPr>
        <w:t xml:space="preserve">; </w:t>
      </w:r>
      <w:proofErr w:type="spellStart"/>
      <w:r w:rsidRPr="00ED0907">
        <w:rPr>
          <w:color w:val="404040"/>
          <w:sz w:val="28"/>
          <w:szCs w:val="28"/>
        </w:rPr>
        <w:t>антихеликобактерных</w:t>
      </w:r>
      <w:proofErr w:type="spellEnd"/>
      <w:r w:rsidRPr="00ED0907">
        <w:rPr>
          <w:color w:val="404040"/>
          <w:sz w:val="28"/>
          <w:szCs w:val="28"/>
        </w:rPr>
        <w:t xml:space="preserve"> лекар</w:t>
      </w:r>
      <w:r w:rsidR="008C1528" w:rsidRPr="00ED0907">
        <w:rPr>
          <w:color w:val="404040"/>
          <w:sz w:val="28"/>
          <w:szCs w:val="28"/>
        </w:rPr>
        <w:t>ственных средств</w:t>
      </w:r>
      <w:r w:rsidRPr="00ED0907">
        <w:rPr>
          <w:color w:val="404040"/>
          <w:sz w:val="28"/>
          <w:szCs w:val="28"/>
        </w:rPr>
        <w:t xml:space="preserve">. </w:t>
      </w:r>
    </w:p>
    <w:p w:rsidR="00827C0A" w:rsidRPr="00ED0907" w:rsidRDefault="00827C0A" w:rsidP="008A7993">
      <w:pPr>
        <w:shd w:val="clear" w:color="auto" w:fill="FFFFFF"/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Клинико-фармакологическая характеристика </w:t>
      </w:r>
      <w:proofErr w:type="spellStart"/>
      <w:r w:rsidRPr="00ED0907">
        <w:rPr>
          <w:color w:val="404040"/>
          <w:sz w:val="28"/>
          <w:szCs w:val="28"/>
        </w:rPr>
        <w:t>прокинетиков</w:t>
      </w:r>
      <w:proofErr w:type="spellEnd"/>
      <w:r w:rsidR="008C1528" w:rsidRPr="00ED0907">
        <w:rPr>
          <w:color w:val="404040"/>
          <w:sz w:val="28"/>
          <w:szCs w:val="28"/>
        </w:rPr>
        <w:t>,</w:t>
      </w:r>
      <w:r w:rsidRPr="00ED0907">
        <w:rPr>
          <w:color w:val="404040"/>
          <w:sz w:val="28"/>
          <w:szCs w:val="28"/>
        </w:rPr>
        <w:t xml:space="preserve"> </w:t>
      </w:r>
      <w:proofErr w:type="spellStart"/>
      <w:r w:rsidRPr="00ED0907">
        <w:rPr>
          <w:color w:val="404040"/>
          <w:sz w:val="28"/>
          <w:szCs w:val="28"/>
        </w:rPr>
        <w:t>анти</w:t>
      </w:r>
      <w:r w:rsidR="008C1528" w:rsidRPr="00ED0907">
        <w:rPr>
          <w:color w:val="404040"/>
          <w:sz w:val="28"/>
          <w:szCs w:val="28"/>
        </w:rPr>
        <w:t>диарейных</w:t>
      </w:r>
      <w:proofErr w:type="spellEnd"/>
      <w:r w:rsidR="008C1528" w:rsidRPr="00ED0907">
        <w:rPr>
          <w:color w:val="404040"/>
          <w:sz w:val="28"/>
          <w:szCs w:val="28"/>
        </w:rPr>
        <w:t xml:space="preserve"> лекарственных средств,</w:t>
      </w:r>
      <w:r w:rsidRPr="00ED0907">
        <w:rPr>
          <w:color w:val="404040"/>
          <w:sz w:val="28"/>
          <w:szCs w:val="28"/>
        </w:rPr>
        <w:t xml:space="preserve"> </w:t>
      </w:r>
      <w:proofErr w:type="spellStart"/>
      <w:r w:rsidRPr="00ED0907">
        <w:rPr>
          <w:color w:val="404040"/>
          <w:sz w:val="28"/>
          <w:szCs w:val="28"/>
        </w:rPr>
        <w:t>энтеросорбентов</w:t>
      </w:r>
      <w:proofErr w:type="spellEnd"/>
      <w:r w:rsidRPr="00ED0907">
        <w:rPr>
          <w:color w:val="404040"/>
          <w:sz w:val="28"/>
          <w:szCs w:val="28"/>
        </w:rPr>
        <w:t xml:space="preserve">. Клинико-фармакологическая характеристика </w:t>
      </w:r>
      <w:proofErr w:type="spellStart"/>
      <w:r w:rsidRPr="00ED0907">
        <w:rPr>
          <w:color w:val="404040"/>
          <w:sz w:val="28"/>
          <w:szCs w:val="28"/>
        </w:rPr>
        <w:t>пребиотиков</w:t>
      </w:r>
      <w:proofErr w:type="spellEnd"/>
      <w:r w:rsidRPr="00ED0907">
        <w:rPr>
          <w:color w:val="404040"/>
          <w:sz w:val="28"/>
          <w:szCs w:val="28"/>
        </w:rPr>
        <w:t xml:space="preserve">, </w:t>
      </w:r>
      <w:proofErr w:type="spellStart"/>
      <w:r w:rsidRPr="00ED0907">
        <w:rPr>
          <w:color w:val="404040"/>
          <w:sz w:val="28"/>
          <w:szCs w:val="28"/>
        </w:rPr>
        <w:t>пробиоти</w:t>
      </w:r>
      <w:r w:rsidR="00122D3A" w:rsidRPr="00ED0907">
        <w:rPr>
          <w:color w:val="404040"/>
          <w:sz w:val="28"/>
          <w:szCs w:val="28"/>
        </w:rPr>
        <w:t>ков</w:t>
      </w:r>
      <w:proofErr w:type="spellEnd"/>
      <w:r w:rsidR="00122D3A" w:rsidRPr="00ED0907">
        <w:rPr>
          <w:color w:val="404040"/>
          <w:sz w:val="28"/>
          <w:szCs w:val="28"/>
        </w:rPr>
        <w:t xml:space="preserve">, </w:t>
      </w:r>
      <w:proofErr w:type="spellStart"/>
      <w:r w:rsidR="00122D3A" w:rsidRPr="00ED0907">
        <w:rPr>
          <w:color w:val="404040"/>
          <w:sz w:val="28"/>
          <w:szCs w:val="28"/>
        </w:rPr>
        <w:t>симбиотиков</w:t>
      </w:r>
      <w:proofErr w:type="spellEnd"/>
      <w:r w:rsidR="0096482F" w:rsidRPr="00ED0907">
        <w:rPr>
          <w:color w:val="404040"/>
          <w:sz w:val="28"/>
          <w:szCs w:val="28"/>
        </w:rPr>
        <w:t xml:space="preserve">, </w:t>
      </w:r>
      <w:proofErr w:type="spellStart"/>
      <w:r w:rsidR="0096482F" w:rsidRPr="00ED0907">
        <w:rPr>
          <w:color w:val="404040"/>
          <w:sz w:val="28"/>
          <w:szCs w:val="28"/>
        </w:rPr>
        <w:lastRenderedPageBreak/>
        <w:t>метабиотиков</w:t>
      </w:r>
      <w:proofErr w:type="spellEnd"/>
      <w:r w:rsidRPr="00ED0907">
        <w:rPr>
          <w:color w:val="404040"/>
          <w:sz w:val="28"/>
          <w:szCs w:val="28"/>
        </w:rPr>
        <w:t>. Клинико-фармакологическая характеристика слабительных лекарственных сре</w:t>
      </w:r>
      <w:r w:rsidR="008C1528" w:rsidRPr="00ED0907">
        <w:rPr>
          <w:color w:val="404040"/>
          <w:sz w:val="28"/>
          <w:szCs w:val="28"/>
        </w:rPr>
        <w:t>дств</w:t>
      </w:r>
      <w:r w:rsidRPr="00ED0907">
        <w:rPr>
          <w:color w:val="404040"/>
          <w:sz w:val="28"/>
          <w:szCs w:val="28"/>
        </w:rPr>
        <w:t>.</w:t>
      </w:r>
    </w:p>
    <w:p w:rsidR="00827C0A" w:rsidRPr="00ED0907" w:rsidRDefault="00827C0A" w:rsidP="008A7993">
      <w:pPr>
        <w:shd w:val="clear" w:color="auto" w:fill="FFFFFF"/>
        <w:ind w:firstLine="567"/>
        <w:jc w:val="both"/>
        <w:rPr>
          <w:color w:val="404040"/>
          <w:sz w:val="28"/>
          <w:szCs w:val="28"/>
        </w:rPr>
      </w:pPr>
      <w:r w:rsidRPr="00ED0907">
        <w:rPr>
          <w:bCs/>
          <w:color w:val="404040"/>
          <w:sz w:val="28"/>
          <w:szCs w:val="28"/>
        </w:rPr>
        <w:t xml:space="preserve">Клинико-фармакологическая </w:t>
      </w:r>
      <w:r w:rsidRPr="00ED0907">
        <w:rPr>
          <w:color w:val="404040"/>
          <w:sz w:val="28"/>
          <w:szCs w:val="28"/>
        </w:rPr>
        <w:t xml:space="preserve">характеристика желчегонных лекарственных </w:t>
      </w:r>
      <w:r w:rsidR="008C1528" w:rsidRPr="00ED0907">
        <w:rPr>
          <w:color w:val="404040"/>
          <w:sz w:val="28"/>
          <w:szCs w:val="28"/>
        </w:rPr>
        <w:t xml:space="preserve">средств, </w:t>
      </w:r>
      <w:proofErr w:type="spellStart"/>
      <w:r w:rsidR="008C1528" w:rsidRPr="00ED0907">
        <w:rPr>
          <w:color w:val="404040"/>
          <w:sz w:val="28"/>
          <w:szCs w:val="28"/>
        </w:rPr>
        <w:t>гепатопротекторов</w:t>
      </w:r>
      <w:proofErr w:type="spellEnd"/>
      <w:r w:rsidR="008C1528" w:rsidRPr="00ED0907">
        <w:rPr>
          <w:color w:val="404040"/>
          <w:sz w:val="28"/>
          <w:szCs w:val="28"/>
        </w:rPr>
        <w:t xml:space="preserve">, </w:t>
      </w:r>
      <w:r w:rsidRPr="00ED0907">
        <w:rPr>
          <w:color w:val="404040"/>
          <w:sz w:val="28"/>
          <w:szCs w:val="28"/>
        </w:rPr>
        <w:t>ферментных и антиферментных лекарственных средств.</w:t>
      </w:r>
    </w:p>
    <w:p w:rsidR="00827C0A" w:rsidRPr="00ED0907" w:rsidRDefault="00FF2964" w:rsidP="00431F09">
      <w:pPr>
        <w:shd w:val="clear" w:color="auto" w:fill="FFFFFF"/>
        <w:ind w:firstLine="567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2.3.22</w:t>
      </w:r>
      <w:r w:rsidR="00FB6EC9" w:rsidRPr="00ED0907">
        <w:rPr>
          <w:b/>
          <w:color w:val="404040"/>
          <w:sz w:val="28"/>
          <w:szCs w:val="28"/>
        </w:rPr>
        <w:t>. </w:t>
      </w:r>
      <w:r w:rsidR="00827C0A" w:rsidRPr="00ED0907">
        <w:rPr>
          <w:b/>
          <w:color w:val="404040"/>
          <w:sz w:val="28"/>
          <w:szCs w:val="28"/>
        </w:rPr>
        <w:t>Основы фармакотерапии заболеваний желудочно-кишечного тракта</w:t>
      </w:r>
      <w:r w:rsidR="001B672E" w:rsidRPr="00ED0907">
        <w:rPr>
          <w:b/>
          <w:color w:val="404040"/>
          <w:sz w:val="28"/>
          <w:szCs w:val="28"/>
        </w:rPr>
        <w:t xml:space="preserve"> (4</w:t>
      </w:r>
      <w:r w:rsidR="00C11CF8" w:rsidRPr="00ED0907">
        <w:rPr>
          <w:b/>
          <w:color w:val="404040"/>
          <w:sz w:val="28"/>
          <w:szCs w:val="28"/>
        </w:rPr>
        <w:t xml:space="preserve"> часа)</w:t>
      </w:r>
    </w:p>
    <w:p w:rsidR="00827C0A" w:rsidRPr="00ED0907" w:rsidRDefault="00827C0A" w:rsidP="008A7993">
      <w:pPr>
        <w:shd w:val="clear" w:color="auto" w:fill="FFFFFF"/>
        <w:ind w:firstLine="567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Практическое занятие</w:t>
      </w:r>
      <w:r w:rsidR="00C11CF8" w:rsidRPr="00ED0907">
        <w:rPr>
          <w:b/>
          <w:color w:val="404040"/>
          <w:sz w:val="28"/>
          <w:szCs w:val="28"/>
        </w:rPr>
        <w:t xml:space="preserve"> (2 часа)</w:t>
      </w:r>
    </w:p>
    <w:p w:rsidR="00827C0A" w:rsidRPr="00ED0907" w:rsidRDefault="00E16B32" w:rsidP="008A7993">
      <w:pPr>
        <w:shd w:val="clear" w:color="auto" w:fill="FFFFFF"/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Фармацевтическое консультирование </w:t>
      </w:r>
      <w:r w:rsidR="008C1528" w:rsidRPr="00ED0907">
        <w:rPr>
          <w:color w:val="404040"/>
          <w:sz w:val="28"/>
          <w:szCs w:val="28"/>
        </w:rPr>
        <w:t>при реализации</w:t>
      </w:r>
      <w:r w:rsidR="00A81DF6" w:rsidRPr="00ED0907">
        <w:rPr>
          <w:color w:val="404040"/>
          <w:sz w:val="28"/>
          <w:szCs w:val="28"/>
        </w:rPr>
        <w:t xml:space="preserve"> </w:t>
      </w:r>
      <w:proofErr w:type="spellStart"/>
      <w:r w:rsidR="00827C0A" w:rsidRPr="00ED0907">
        <w:rPr>
          <w:color w:val="404040"/>
          <w:sz w:val="28"/>
          <w:szCs w:val="28"/>
        </w:rPr>
        <w:t>антисекреторных</w:t>
      </w:r>
      <w:proofErr w:type="spellEnd"/>
      <w:r w:rsidR="00827C0A" w:rsidRPr="00ED0907">
        <w:rPr>
          <w:color w:val="404040"/>
          <w:sz w:val="28"/>
          <w:szCs w:val="28"/>
        </w:rPr>
        <w:t xml:space="preserve"> </w:t>
      </w:r>
      <w:r w:rsidR="005E7F2C" w:rsidRPr="00ED0907">
        <w:rPr>
          <w:color w:val="404040"/>
          <w:sz w:val="28"/>
          <w:szCs w:val="28"/>
        </w:rPr>
        <w:t>лекарственных средств</w:t>
      </w:r>
      <w:r w:rsidRPr="00ED0907">
        <w:rPr>
          <w:color w:val="404040"/>
          <w:sz w:val="28"/>
          <w:szCs w:val="28"/>
        </w:rPr>
        <w:t>,</w:t>
      </w:r>
      <w:r w:rsidR="00827C0A" w:rsidRPr="00ED0907">
        <w:rPr>
          <w:color w:val="404040"/>
          <w:sz w:val="28"/>
          <w:szCs w:val="28"/>
        </w:rPr>
        <w:t xml:space="preserve"> </w:t>
      </w:r>
      <w:r w:rsidRPr="00ED0907">
        <w:rPr>
          <w:color w:val="404040"/>
          <w:sz w:val="28"/>
          <w:szCs w:val="28"/>
        </w:rPr>
        <w:t xml:space="preserve">антацидов, </w:t>
      </w:r>
      <w:proofErr w:type="spellStart"/>
      <w:r w:rsidRPr="00ED0907">
        <w:rPr>
          <w:color w:val="404040"/>
          <w:sz w:val="28"/>
          <w:szCs w:val="28"/>
        </w:rPr>
        <w:t>прокинетиков</w:t>
      </w:r>
      <w:proofErr w:type="spellEnd"/>
      <w:r w:rsidRPr="00ED0907">
        <w:rPr>
          <w:color w:val="404040"/>
          <w:sz w:val="28"/>
          <w:szCs w:val="28"/>
        </w:rPr>
        <w:t xml:space="preserve"> при хронических гастритах, ф</w:t>
      </w:r>
      <w:r w:rsidR="00DA4ADE" w:rsidRPr="00ED0907">
        <w:rPr>
          <w:color w:val="404040"/>
          <w:sz w:val="28"/>
          <w:szCs w:val="28"/>
        </w:rPr>
        <w:t xml:space="preserve">ункциональной диспепсии, </w:t>
      </w:r>
      <w:proofErr w:type="spellStart"/>
      <w:r w:rsidR="00DA4ADE" w:rsidRPr="00ED0907">
        <w:rPr>
          <w:color w:val="404040"/>
          <w:sz w:val="28"/>
          <w:szCs w:val="28"/>
        </w:rPr>
        <w:t>гастро</w:t>
      </w:r>
      <w:r w:rsidRPr="00ED0907">
        <w:rPr>
          <w:bCs/>
          <w:color w:val="404040"/>
          <w:sz w:val="28"/>
          <w:szCs w:val="28"/>
        </w:rPr>
        <w:t>эзофагеальной</w:t>
      </w:r>
      <w:proofErr w:type="spellEnd"/>
      <w:r w:rsidRPr="00ED0907">
        <w:rPr>
          <w:bCs/>
          <w:color w:val="404040"/>
          <w:sz w:val="28"/>
          <w:szCs w:val="28"/>
        </w:rPr>
        <w:t xml:space="preserve"> </w:t>
      </w:r>
      <w:proofErr w:type="spellStart"/>
      <w:r w:rsidRPr="00ED0907">
        <w:rPr>
          <w:bCs/>
          <w:color w:val="404040"/>
          <w:sz w:val="28"/>
          <w:szCs w:val="28"/>
        </w:rPr>
        <w:t>рефлюксной</w:t>
      </w:r>
      <w:proofErr w:type="spellEnd"/>
      <w:r w:rsidRPr="00ED0907">
        <w:rPr>
          <w:bCs/>
          <w:color w:val="404040"/>
          <w:sz w:val="28"/>
          <w:szCs w:val="28"/>
        </w:rPr>
        <w:t xml:space="preserve"> болезни. </w:t>
      </w:r>
      <w:r w:rsidR="003719DB" w:rsidRPr="00ED0907">
        <w:rPr>
          <w:bCs/>
          <w:color w:val="404040"/>
          <w:sz w:val="28"/>
          <w:szCs w:val="28"/>
        </w:rPr>
        <w:t>Схемы примене</w:t>
      </w:r>
      <w:r w:rsidRPr="00ED0907">
        <w:rPr>
          <w:bCs/>
          <w:color w:val="404040"/>
          <w:sz w:val="28"/>
          <w:szCs w:val="28"/>
        </w:rPr>
        <w:t xml:space="preserve">ния </w:t>
      </w:r>
      <w:r w:rsidR="00827C0A" w:rsidRPr="00ED0907">
        <w:rPr>
          <w:color w:val="404040"/>
          <w:sz w:val="28"/>
          <w:szCs w:val="28"/>
        </w:rPr>
        <w:t xml:space="preserve">антихеликобактерных </w:t>
      </w:r>
      <w:r w:rsidRPr="00ED0907">
        <w:rPr>
          <w:color w:val="404040"/>
          <w:sz w:val="28"/>
          <w:szCs w:val="28"/>
        </w:rPr>
        <w:t>лекарственных средств</w:t>
      </w:r>
      <w:r w:rsidR="00827C0A" w:rsidRPr="00ED0907">
        <w:rPr>
          <w:color w:val="404040"/>
          <w:sz w:val="28"/>
          <w:szCs w:val="28"/>
        </w:rPr>
        <w:t xml:space="preserve">. </w:t>
      </w:r>
      <w:r w:rsidR="00D91D92" w:rsidRPr="00ED0907">
        <w:rPr>
          <w:color w:val="404040"/>
          <w:sz w:val="28"/>
          <w:szCs w:val="28"/>
        </w:rPr>
        <w:t>Фармацевтическое консультирование при синдроме</w:t>
      </w:r>
      <w:r w:rsidR="00827C0A" w:rsidRPr="00ED0907">
        <w:rPr>
          <w:color w:val="404040"/>
          <w:sz w:val="28"/>
          <w:szCs w:val="28"/>
        </w:rPr>
        <w:t xml:space="preserve"> раздраженного кишечника. Особенности применения </w:t>
      </w:r>
      <w:r w:rsidR="005E7F2C" w:rsidRPr="00ED0907">
        <w:rPr>
          <w:color w:val="404040"/>
          <w:sz w:val="28"/>
          <w:szCs w:val="28"/>
        </w:rPr>
        <w:t>лекарственных средств</w:t>
      </w:r>
      <w:r w:rsidR="00827C0A" w:rsidRPr="00ED0907">
        <w:rPr>
          <w:color w:val="404040"/>
          <w:sz w:val="28"/>
          <w:szCs w:val="28"/>
        </w:rPr>
        <w:t xml:space="preserve">, регулирующих моторику кишечника, </w:t>
      </w:r>
      <w:r w:rsidR="00827C0A" w:rsidRPr="00ED0907">
        <w:rPr>
          <w:bCs/>
          <w:color w:val="404040"/>
          <w:sz w:val="28"/>
          <w:szCs w:val="28"/>
        </w:rPr>
        <w:t xml:space="preserve">антидиарейных </w:t>
      </w:r>
      <w:r w:rsidR="00827C0A" w:rsidRPr="00ED0907">
        <w:rPr>
          <w:color w:val="404040"/>
          <w:sz w:val="28"/>
          <w:szCs w:val="28"/>
        </w:rPr>
        <w:t xml:space="preserve">и слабительных лекарственных средств, седативных </w:t>
      </w:r>
      <w:r w:rsidR="00FF2964" w:rsidRPr="00ED0907">
        <w:rPr>
          <w:color w:val="404040"/>
          <w:sz w:val="28"/>
          <w:szCs w:val="28"/>
        </w:rPr>
        <w:t>лекарственных средств</w:t>
      </w:r>
      <w:r w:rsidR="00827C0A" w:rsidRPr="00ED0907">
        <w:rPr>
          <w:color w:val="404040"/>
          <w:sz w:val="28"/>
          <w:szCs w:val="28"/>
        </w:rPr>
        <w:t xml:space="preserve">. </w:t>
      </w:r>
    </w:p>
    <w:p w:rsidR="00E46824" w:rsidRPr="00ED0907" w:rsidRDefault="002F2C37" w:rsidP="00426272">
      <w:pPr>
        <w:shd w:val="clear" w:color="auto" w:fill="FFFFFF"/>
        <w:ind w:firstLine="567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Тематическая дискуссия</w:t>
      </w:r>
      <w:r w:rsidR="00C11CF8" w:rsidRPr="00ED0907">
        <w:rPr>
          <w:b/>
          <w:color w:val="404040"/>
          <w:sz w:val="28"/>
          <w:szCs w:val="28"/>
        </w:rPr>
        <w:t xml:space="preserve"> (2 часа)</w:t>
      </w:r>
    </w:p>
    <w:p w:rsidR="00827C0A" w:rsidRPr="00ED0907" w:rsidRDefault="00827C0A" w:rsidP="00426272">
      <w:pPr>
        <w:shd w:val="clear" w:color="auto" w:fill="FFFFFF"/>
        <w:tabs>
          <w:tab w:val="left" w:pos="1286"/>
        </w:tabs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Фармакотерапия заболеваний печени и поджелудочной железы. </w:t>
      </w:r>
      <w:r w:rsidR="00E46824" w:rsidRPr="00ED0907">
        <w:rPr>
          <w:color w:val="404040"/>
          <w:sz w:val="28"/>
          <w:szCs w:val="28"/>
        </w:rPr>
        <w:t xml:space="preserve">Фармакотерапия хронических гепатитов и цирроза печени. </w:t>
      </w:r>
      <w:r w:rsidRPr="00ED0907">
        <w:rPr>
          <w:color w:val="404040"/>
          <w:sz w:val="28"/>
          <w:szCs w:val="28"/>
        </w:rPr>
        <w:t xml:space="preserve">Особенности применения </w:t>
      </w:r>
      <w:proofErr w:type="spellStart"/>
      <w:r w:rsidRPr="00ED0907">
        <w:rPr>
          <w:color w:val="404040"/>
          <w:sz w:val="28"/>
          <w:szCs w:val="28"/>
        </w:rPr>
        <w:t>гепатопротекторов</w:t>
      </w:r>
      <w:proofErr w:type="spellEnd"/>
      <w:r w:rsidRPr="00ED0907">
        <w:rPr>
          <w:color w:val="404040"/>
          <w:sz w:val="28"/>
          <w:szCs w:val="28"/>
        </w:rPr>
        <w:t xml:space="preserve">, средств симптоматической и патогенетической терапии. </w:t>
      </w:r>
    </w:p>
    <w:p w:rsidR="00FF5256" w:rsidRPr="00ED0907" w:rsidRDefault="00827C0A" w:rsidP="00683FB1">
      <w:pPr>
        <w:shd w:val="clear" w:color="auto" w:fill="FFFFFF"/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Клинико-фармакологическая характеристика </w:t>
      </w:r>
      <w:r w:rsidR="006E7C9C" w:rsidRPr="00ED0907">
        <w:rPr>
          <w:color w:val="404040"/>
          <w:sz w:val="28"/>
          <w:szCs w:val="28"/>
        </w:rPr>
        <w:t>лекарственных средств ферментов поджелудочной железы.</w:t>
      </w:r>
      <w:r w:rsidRPr="00ED0907">
        <w:rPr>
          <w:color w:val="404040"/>
          <w:sz w:val="28"/>
          <w:szCs w:val="28"/>
        </w:rPr>
        <w:t xml:space="preserve"> Клинико-фармакологическая характеристика </w:t>
      </w:r>
      <w:proofErr w:type="spellStart"/>
      <w:r w:rsidR="00D6308E" w:rsidRPr="00ED0907">
        <w:rPr>
          <w:color w:val="404040"/>
          <w:sz w:val="28"/>
          <w:szCs w:val="28"/>
        </w:rPr>
        <w:t>антипротеиназных</w:t>
      </w:r>
      <w:proofErr w:type="spellEnd"/>
      <w:r w:rsidR="00D6308E" w:rsidRPr="00ED0907">
        <w:rPr>
          <w:color w:val="404040"/>
          <w:sz w:val="28"/>
          <w:szCs w:val="28"/>
        </w:rPr>
        <w:t xml:space="preserve"> лекарственных средств.</w:t>
      </w:r>
    </w:p>
    <w:p w:rsidR="00827C0A" w:rsidRPr="00ED0907" w:rsidRDefault="00FF2964" w:rsidP="00431F09">
      <w:pPr>
        <w:shd w:val="clear" w:color="auto" w:fill="FFFFFF"/>
        <w:ind w:firstLine="709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2.3.23</w:t>
      </w:r>
      <w:r w:rsidR="00FB6EC9" w:rsidRPr="00ED0907">
        <w:rPr>
          <w:b/>
          <w:color w:val="404040"/>
          <w:sz w:val="28"/>
          <w:szCs w:val="28"/>
        </w:rPr>
        <w:t>. </w:t>
      </w:r>
      <w:r w:rsidR="00827C0A" w:rsidRPr="00ED0907">
        <w:rPr>
          <w:b/>
          <w:color w:val="404040"/>
          <w:sz w:val="28"/>
          <w:szCs w:val="28"/>
        </w:rPr>
        <w:t xml:space="preserve">Клиническая фармакология </w:t>
      </w:r>
      <w:proofErr w:type="spellStart"/>
      <w:r w:rsidR="00827C0A" w:rsidRPr="00ED0907">
        <w:rPr>
          <w:b/>
          <w:color w:val="404040"/>
          <w:sz w:val="28"/>
          <w:szCs w:val="28"/>
        </w:rPr>
        <w:t>иммунотропных</w:t>
      </w:r>
      <w:proofErr w:type="spellEnd"/>
      <w:r w:rsidR="00827C0A" w:rsidRPr="00ED0907">
        <w:rPr>
          <w:b/>
          <w:color w:val="404040"/>
          <w:sz w:val="28"/>
          <w:szCs w:val="28"/>
        </w:rPr>
        <w:t xml:space="preserve"> лекарственных средств</w:t>
      </w:r>
      <w:r w:rsidR="00C11CF8" w:rsidRPr="00ED0907">
        <w:rPr>
          <w:b/>
          <w:color w:val="404040"/>
          <w:sz w:val="28"/>
          <w:szCs w:val="28"/>
        </w:rPr>
        <w:t xml:space="preserve"> (2 часа)</w:t>
      </w:r>
    </w:p>
    <w:p w:rsidR="00D36FD2" w:rsidRPr="00ED0907" w:rsidRDefault="00D36FD2" w:rsidP="00426272">
      <w:pPr>
        <w:shd w:val="clear" w:color="auto" w:fill="FFFFFF"/>
        <w:ind w:firstLine="567"/>
        <w:jc w:val="both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Лекция</w:t>
      </w:r>
      <w:r w:rsidR="00C11CF8" w:rsidRPr="00ED0907">
        <w:rPr>
          <w:b/>
          <w:color w:val="404040"/>
          <w:sz w:val="28"/>
          <w:szCs w:val="28"/>
        </w:rPr>
        <w:t xml:space="preserve"> (2 часа)</w:t>
      </w:r>
    </w:p>
    <w:p w:rsidR="00090F9D" w:rsidRPr="00ED0907" w:rsidRDefault="00986478" w:rsidP="00431F09">
      <w:pPr>
        <w:shd w:val="clear" w:color="auto" w:fill="FFFFFF"/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Понятие о клеточном и гуморальном иммунитете. </w:t>
      </w:r>
      <w:r w:rsidR="00827C0A" w:rsidRPr="00ED0907">
        <w:rPr>
          <w:color w:val="404040"/>
          <w:sz w:val="28"/>
          <w:szCs w:val="28"/>
        </w:rPr>
        <w:t xml:space="preserve">Классификация </w:t>
      </w:r>
      <w:r w:rsidR="005E7F2C" w:rsidRPr="00ED0907">
        <w:rPr>
          <w:color w:val="404040"/>
          <w:sz w:val="28"/>
          <w:szCs w:val="28"/>
        </w:rPr>
        <w:t>лекарственных средств</w:t>
      </w:r>
      <w:r w:rsidR="00827C0A" w:rsidRPr="00ED0907">
        <w:rPr>
          <w:color w:val="404040"/>
          <w:sz w:val="28"/>
          <w:szCs w:val="28"/>
        </w:rPr>
        <w:t xml:space="preserve">, влияющих на иммунитет. </w:t>
      </w:r>
      <w:r w:rsidRPr="00ED0907">
        <w:rPr>
          <w:color w:val="404040"/>
          <w:sz w:val="28"/>
          <w:szCs w:val="28"/>
        </w:rPr>
        <w:t>Клиническая фармакология и</w:t>
      </w:r>
      <w:r w:rsidR="00827C0A" w:rsidRPr="00ED0907">
        <w:rPr>
          <w:bCs/>
          <w:color w:val="404040"/>
          <w:sz w:val="28"/>
          <w:szCs w:val="28"/>
        </w:rPr>
        <w:t>ммуномодулято</w:t>
      </w:r>
      <w:r w:rsidRPr="00ED0907">
        <w:rPr>
          <w:bCs/>
          <w:color w:val="404040"/>
          <w:sz w:val="28"/>
          <w:szCs w:val="28"/>
        </w:rPr>
        <w:t xml:space="preserve">ров </w:t>
      </w:r>
      <w:r w:rsidR="00827C0A" w:rsidRPr="00ED0907">
        <w:rPr>
          <w:color w:val="404040"/>
          <w:sz w:val="28"/>
          <w:szCs w:val="28"/>
        </w:rPr>
        <w:t>и иммунодепрессан</w:t>
      </w:r>
      <w:r w:rsidRPr="00ED0907">
        <w:rPr>
          <w:color w:val="404040"/>
          <w:sz w:val="28"/>
          <w:szCs w:val="28"/>
        </w:rPr>
        <w:t>тов</w:t>
      </w:r>
      <w:r w:rsidR="00827C0A" w:rsidRPr="00ED0907">
        <w:rPr>
          <w:color w:val="404040"/>
          <w:sz w:val="28"/>
          <w:szCs w:val="28"/>
        </w:rPr>
        <w:t>. Сравнительная клинико-фармакологическая характеристика</w:t>
      </w:r>
      <w:r w:rsidRPr="00ED0907">
        <w:rPr>
          <w:color w:val="404040"/>
          <w:sz w:val="28"/>
          <w:szCs w:val="28"/>
        </w:rPr>
        <w:t xml:space="preserve"> иммуномодуляторов</w:t>
      </w:r>
      <w:r w:rsidR="00827C0A" w:rsidRPr="00ED0907">
        <w:rPr>
          <w:color w:val="404040"/>
          <w:sz w:val="28"/>
          <w:szCs w:val="28"/>
        </w:rPr>
        <w:t xml:space="preserve">. Побочные </w:t>
      </w:r>
      <w:r w:rsidR="00A13CCC" w:rsidRPr="00ED0907">
        <w:rPr>
          <w:color w:val="404040"/>
          <w:sz w:val="28"/>
          <w:szCs w:val="28"/>
        </w:rPr>
        <w:t>реакции</w:t>
      </w:r>
      <w:r w:rsidRPr="00ED0907">
        <w:rPr>
          <w:color w:val="404040"/>
          <w:sz w:val="28"/>
          <w:szCs w:val="28"/>
        </w:rPr>
        <w:t>:</w:t>
      </w:r>
      <w:r w:rsidR="00827C0A" w:rsidRPr="00ED0907">
        <w:rPr>
          <w:color w:val="404040"/>
          <w:sz w:val="28"/>
          <w:szCs w:val="28"/>
        </w:rPr>
        <w:t xml:space="preserve"> коррекция, профилактика. </w:t>
      </w:r>
    </w:p>
    <w:p w:rsidR="00827C0A" w:rsidRPr="00ED0907" w:rsidRDefault="00FF2964" w:rsidP="00431F09">
      <w:pPr>
        <w:shd w:val="clear" w:color="auto" w:fill="FFFFFF"/>
        <w:ind w:firstLine="567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2.3.24</w:t>
      </w:r>
      <w:r w:rsidR="00FB6EC9" w:rsidRPr="00ED0907">
        <w:rPr>
          <w:b/>
          <w:color w:val="404040"/>
          <w:sz w:val="28"/>
          <w:szCs w:val="28"/>
        </w:rPr>
        <w:t>. </w:t>
      </w:r>
      <w:r w:rsidR="00827C0A" w:rsidRPr="00ED0907">
        <w:rPr>
          <w:b/>
          <w:color w:val="404040"/>
          <w:sz w:val="28"/>
          <w:szCs w:val="28"/>
        </w:rPr>
        <w:t>Основы фармакотерапии аллергических заболеваний</w:t>
      </w:r>
      <w:r w:rsidR="00C11CF8" w:rsidRPr="00ED0907">
        <w:rPr>
          <w:b/>
          <w:color w:val="404040"/>
          <w:sz w:val="28"/>
          <w:szCs w:val="28"/>
        </w:rPr>
        <w:t xml:space="preserve"> (2 часа)</w:t>
      </w:r>
    </w:p>
    <w:p w:rsidR="00827C0A" w:rsidRPr="00ED0907" w:rsidRDefault="00827C0A" w:rsidP="00426272">
      <w:pPr>
        <w:shd w:val="clear" w:color="auto" w:fill="FFFFFF"/>
        <w:ind w:firstLine="567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Тематическая дискуссия</w:t>
      </w:r>
      <w:r w:rsidR="00C11CF8" w:rsidRPr="00ED0907">
        <w:rPr>
          <w:b/>
          <w:color w:val="404040"/>
          <w:sz w:val="28"/>
          <w:szCs w:val="28"/>
        </w:rPr>
        <w:t xml:space="preserve"> (2 часа)</w:t>
      </w:r>
    </w:p>
    <w:p w:rsidR="00986478" w:rsidRPr="00ED0907" w:rsidRDefault="00986478" w:rsidP="00986478">
      <w:pPr>
        <w:shd w:val="clear" w:color="auto" w:fill="FFFFFF"/>
        <w:ind w:firstLine="567"/>
        <w:jc w:val="both"/>
        <w:rPr>
          <w:color w:val="404040"/>
          <w:sz w:val="28"/>
          <w:szCs w:val="28"/>
        </w:rPr>
      </w:pPr>
      <w:r w:rsidRPr="00ED0907">
        <w:rPr>
          <w:bCs/>
          <w:color w:val="404040"/>
          <w:sz w:val="28"/>
          <w:szCs w:val="28"/>
        </w:rPr>
        <w:t xml:space="preserve">Клинико-фармакологическая </w:t>
      </w:r>
      <w:r w:rsidRPr="00ED0907">
        <w:rPr>
          <w:color w:val="404040"/>
          <w:sz w:val="28"/>
          <w:szCs w:val="28"/>
        </w:rPr>
        <w:t xml:space="preserve">характеристика </w:t>
      </w:r>
      <w:r w:rsidR="00D6308E" w:rsidRPr="00ED0907">
        <w:rPr>
          <w:color w:val="404040"/>
          <w:sz w:val="28"/>
          <w:szCs w:val="28"/>
        </w:rPr>
        <w:t>Н</w:t>
      </w:r>
      <w:r w:rsidR="00D6308E" w:rsidRPr="00ED0907">
        <w:rPr>
          <w:color w:val="404040"/>
          <w:sz w:val="28"/>
          <w:szCs w:val="28"/>
          <w:vertAlign w:val="subscript"/>
        </w:rPr>
        <w:t>1</w:t>
      </w:r>
      <w:r w:rsidR="00D6308E" w:rsidRPr="00ED0907">
        <w:rPr>
          <w:color w:val="404040"/>
          <w:sz w:val="28"/>
          <w:szCs w:val="28"/>
        </w:rPr>
        <w:t>-</w:t>
      </w:r>
      <w:r w:rsidRPr="00ED0907">
        <w:rPr>
          <w:color w:val="404040"/>
          <w:sz w:val="28"/>
          <w:szCs w:val="28"/>
        </w:rPr>
        <w:t xml:space="preserve">антигистаминных лекарственных средств 1-го </w:t>
      </w:r>
      <w:r w:rsidR="00D6308E" w:rsidRPr="00ED0907">
        <w:rPr>
          <w:color w:val="404040"/>
          <w:sz w:val="28"/>
          <w:szCs w:val="28"/>
        </w:rPr>
        <w:t xml:space="preserve">и 2-го </w:t>
      </w:r>
      <w:r w:rsidRPr="00ED0907">
        <w:rPr>
          <w:color w:val="404040"/>
          <w:sz w:val="28"/>
          <w:szCs w:val="28"/>
        </w:rPr>
        <w:t xml:space="preserve">поколений. Клинико-фармакологическая характеристика </w:t>
      </w:r>
      <w:proofErr w:type="spellStart"/>
      <w:r w:rsidR="009264E9" w:rsidRPr="00ED0907">
        <w:rPr>
          <w:color w:val="404040"/>
          <w:sz w:val="28"/>
          <w:szCs w:val="28"/>
        </w:rPr>
        <w:t>антилейкотриеновых</w:t>
      </w:r>
      <w:proofErr w:type="spellEnd"/>
      <w:r w:rsidR="009264E9" w:rsidRPr="00ED0907">
        <w:rPr>
          <w:color w:val="404040"/>
          <w:sz w:val="28"/>
          <w:szCs w:val="28"/>
        </w:rPr>
        <w:t xml:space="preserve"> лекарственных средств</w:t>
      </w:r>
      <w:r w:rsidRPr="00ED0907">
        <w:rPr>
          <w:color w:val="404040"/>
          <w:sz w:val="28"/>
          <w:szCs w:val="28"/>
        </w:rPr>
        <w:t xml:space="preserve">. </w:t>
      </w:r>
      <w:r w:rsidR="009264E9" w:rsidRPr="00ED0907">
        <w:rPr>
          <w:color w:val="404040"/>
          <w:sz w:val="28"/>
          <w:szCs w:val="28"/>
        </w:rPr>
        <w:t xml:space="preserve">Клинико-фармакологическая характеристика </w:t>
      </w:r>
      <w:r w:rsidRPr="00ED0907">
        <w:rPr>
          <w:color w:val="404040"/>
          <w:sz w:val="28"/>
          <w:szCs w:val="28"/>
        </w:rPr>
        <w:t>стабил</w:t>
      </w:r>
      <w:r w:rsidR="00D6308E" w:rsidRPr="00ED0907">
        <w:rPr>
          <w:color w:val="404040"/>
          <w:sz w:val="28"/>
          <w:szCs w:val="28"/>
        </w:rPr>
        <w:t xml:space="preserve">изаторов мембран тучных клеток. </w:t>
      </w:r>
      <w:r w:rsidRPr="00ED0907">
        <w:rPr>
          <w:color w:val="404040"/>
          <w:sz w:val="28"/>
          <w:szCs w:val="28"/>
        </w:rPr>
        <w:t>Применение системных и топиче</w:t>
      </w:r>
      <w:r w:rsidR="00D6308E" w:rsidRPr="00ED0907">
        <w:rPr>
          <w:color w:val="404040"/>
          <w:sz w:val="28"/>
          <w:szCs w:val="28"/>
        </w:rPr>
        <w:t xml:space="preserve">ских </w:t>
      </w:r>
      <w:proofErr w:type="spellStart"/>
      <w:r w:rsidR="00D6308E" w:rsidRPr="00ED0907">
        <w:rPr>
          <w:color w:val="404040"/>
          <w:sz w:val="28"/>
          <w:szCs w:val="28"/>
        </w:rPr>
        <w:t>глюкокортик</w:t>
      </w:r>
      <w:r w:rsidRPr="00ED0907">
        <w:rPr>
          <w:color w:val="404040"/>
          <w:sz w:val="28"/>
          <w:szCs w:val="28"/>
        </w:rPr>
        <w:t>оидов</w:t>
      </w:r>
      <w:proofErr w:type="spellEnd"/>
      <w:r w:rsidRPr="00ED0907">
        <w:rPr>
          <w:color w:val="404040"/>
          <w:sz w:val="28"/>
          <w:szCs w:val="28"/>
        </w:rPr>
        <w:t xml:space="preserve"> в лечении аллергических заболеваний.</w:t>
      </w:r>
      <w:r w:rsidR="009264E9" w:rsidRPr="00ED0907">
        <w:rPr>
          <w:color w:val="404040"/>
          <w:sz w:val="28"/>
          <w:szCs w:val="28"/>
        </w:rPr>
        <w:t xml:space="preserve"> Клинико-фармакологическая характеристика топиче</w:t>
      </w:r>
      <w:r w:rsidR="00D6308E" w:rsidRPr="00ED0907">
        <w:rPr>
          <w:color w:val="404040"/>
          <w:sz w:val="28"/>
          <w:szCs w:val="28"/>
        </w:rPr>
        <w:t xml:space="preserve">ских ингибиторов </w:t>
      </w:r>
      <w:proofErr w:type="spellStart"/>
      <w:r w:rsidR="00D6308E" w:rsidRPr="00ED0907">
        <w:rPr>
          <w:color w:val="404040"/>
          <w:sz w:val="28"/>
          <w:szCs w:val="28"/>
        </w:rPr>
        <w:t>кальциневрина</w:t>
      </w:r>
      <w:proofErr w:type="spellEnd"/>
      <w:r w:rsidR="00D6308E" w:rsidRPr="00ED0907">
        <w:rPr>
          <w:color w:val="404040"/>
          <w:sz w:val="28"/>
          <w:szCs w:val="28"/>
        </w:rPr>
        <w:t>.</w:t>
      </w:r>
    </w:p>
    <w:p w:rsidR="00F97D95" w:rsidRPr="00ED0907" w:rsidRDefault="00986478" w:rsidP="00F97D95">
      <w:pPr>
        <w:shd w:val="clear" w:color="auto" w:fill="FFFFFF"/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Основы фармакотерапии аллергического ринита, конъюнктивита, крапивницы, </w:t>
      </w:r>
      <w:r w:rsidR="002C7ADA" w:rsidRPr="00ED0907">
        <w:rPr>
          <w:color w:val="404040"/>
          <w:sz w:val="28"/>
          <w:szCs w:val="28"/>
        </w:rPr>
        <w:t>ангионевротического отека</w:t>
      </w:r>
      <w:r w:rsidRPr="00ED0907">
        <w:rPr>
          <w:color w:val="404040"/>
          <w:sz w:val="28"/>
          <w:szCs w:val="28"/>
        </w:rPr>
        <w:t xml:space="preserve">, аллергической бронхиальной астмы. Неотложная </w:t>
      </w:r>
      <w:r w:rsidR="00431F09" w:rsidRPr="00ED0907">
        <w:rPr>
          <w:color w:val="404040"/>
          <w:sz w:val="28"/>
          <w:szCs w:val="28"/>
        </w:rPr>
        <w:t xml:space="preserve">медицинская </w:t>
      </w:r>
      <w:r w:rsidRPr="00ED0907">
        <w:rPr>
          <w:color w:val="404040"/>
          <w:sz w:val="28"/>
          <w:szCs w:val="28"/>
        </w:rPr>
        <w:t>помощь при анафилактическом шоке.</w:t>
      </w:r>
    </w:p>
    <w:p w:rsidR="00842BAA" w:rsidRPr="00ED0907" w:rsidRDefault="00FF2964" w:rsidP="00AF595A">
      <w:pPr>
        <w:shd w:val="clear" w:color="auto" w:fill="FFFFFF"/>
        <w:ind w:firstLine="567"/>
        <w:jc w:val="both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2.3.25</w:t>
      </w:r>
      <w:r w:rsidR="002C7ADA" w:rsidRPr="00ED0907">
        <w:rPr>
          <w:b/>
          <w:color w:val="404040"/>
          <w:sz w:val="28"/>
          <w:szCs w:val="28"/>
        </w:rPr>
        <w:t>.</w:t>
      </w:r>
      <w:r w:rsidR="00683FB1" w:rsidRPr="00ED0907">
        <w:rPr>
          <w:b/>
          <w:color w:val="404040"/>
          <w:sz w:val="28"/>
          <w:szCs w:val="28"/>
        </w:rPr>
        <w:t> </w:t>
      </w:r>
      <w:r w:rsidR="00827C0A" w:rsidRPr="00ED0907">
        <w:rPr>
          <w:b/>
          <w:color w:val="404040"/>
          <w:sz w:val="28"/>
          <w:szCs w:val="28"/>
        </w:rPr>
        <w:t xml:space="preserve">Клиническая фармакология лекарственных средств, </w:t>
      </w:r>
      <w:r w:rsidR="00827C0A" w:rsidRPr="00ED0907">
        <w:rPr>
          <w:b/>
          <w:color w:val="404040"/>
          <w:sz w:val="28"/>
          <w:szCs w:val="28"/>
        </w:rPr>
        <w:lastRenderedPageBreak/>
        <w:t>используемых в эн</w:t>
      </w:r>
      <w:r w:rsidR="00AF595A" w:rsidRPr="00ED0907">
        <w:rPr>
          <w:b/>
          <w:color w:val="404040"/>
          <w:sz w:val="28"/>
          <w:szCs w:val="28"/>
        </w:rPr>
        <w:t>докринологии (2 час</w:t>
      </w:r>
      <w:r w:rsidR="00F76CCB" w:rsidRPr="00ED0907">
        <w:rPr>
          <w:b/>
          <w:color w:val="404040"/>
          <w:sz w:val="28"/>
          <w:szCs w:val="28"/>
        </w:rPr>
        <w:t>а)</w:t>
      </w:r>
    </w:p>
    <w:p w:rsidR="00D36FD2" w:rsidRPr="00ED0907" w:rsidRDefault="00D36FD2" w:rsidP="00426272">
      <w:pPr>
        <w:shd w:val="clear" w:color="auto" w:fill="FFFFFF"/>
        <w:tabs>
          <w:tab w:val="left" w:pos="1142"/>
        </w:tabs>
        <w:ind w:firstLine="567"/>
        <w:jc w:val="both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Лекция</w:t>
      </w:r>
      <w:r w:rsidR="00F76CCB" w:rsidRPr="00ED0907">
        <w:rPr>
          <w:b/>
          <w:color w:val="404040"/>
          <w:sz w:val="28"/>
          <w:szCs w:val="28"/>
        </w:rPr>
        <w:t xml:space="preserve"> (2 часа)</w:t>
      </w:r>
    </w:p>
    <w:p w:rsidR="00827C0A" w:rsidRPr="00ED0907" w:rsidRDefault="00827C0A" w:rsidP="00426272">
      <w:pPr>
        <w:shd w:val="clear" w:color="auto" w:fill="FFFFFF"/>
        <w:tabs>
          <w:tab w:val="left" w:pos="1142"/>
        </w:tabs>
        <w:ind w:firstLine="567"/>
        <w:jc w:val="both"/>
        <w:rPr>
          <w:bCs/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Клинико-фармакологическая характеристика </w:t>
      </w:r>
      <w:proofErr w:type="spellStart"/>
      <w:r w:rsidRPr="00ED0907">
        <w:rPr>
          <w:color w:val="404040"/>
          <w:sz w:val="28"/>
          <w:szCs w:val="28"/>
        </w:rPr>
        <w:t>пероральных</w:t>
      </w:r>
      <w:proofErr w:type="spellEnd"/>
      <w:r w:rsidRPr="00ED0907">
        <w:rPr>
          <w:color w:val="404040"/>
          <w:sz w:val="28"/>
          <w:szCs w:val="28"/>
        </w:rPr>
        <w:t xml:space="preserve"> </w:t>
      </w:r>
      <w:proofErr w:type="spellStart"/>
      <w:r w:rsidRPr="00ED0907">
        <w:rPr>
          <w:color w:val="404040"/>
          <w:sz w:val="28"/>
          <w:szCs w:val="28"/>
        </w:rPr>
        <w:t>сахароснижающих</w:t>
      </w:r>
      <w:proofErr w:type="spellEnd"/>
      <w:r w:rsidRPr="00ED0907">
        <w:rPr>
          <w:color w:val="404040"/>
          <w:sz w:val="28"/>
          <w:szCs w:val="28"/>
        </w:rPr>
        <w:t xml:space="preserve"> лекарственных средств, инсулинов, лекарственных средств для коррекции осложнений сахарного диабета. Фармакотерапия</w:t>
      </w:r>
      <w:r w:rsidRPr="00ED0907">
        <w:rPr>
          <w:color w:val="404040"/>
          <w:sz w:val="28"/>
          <w:szCs w:val="28"/>
          <w:lang w:val="be-BY"/>
        </w:rPr>
        <w:t xml:space="preserve"> заболеваний щитовидной железы. </w:t>
      </w:r>
      <w:r w:rsidRPr="00ED0907">
        <w:rPr>
          <w:color w:val="404040"/>
          <w:sz w:val="28"/>
          <w:szCs w:val="28"/>
        </w:rPr>
        <w:t xml:space="preserve">Клинико-фармакологическая характеристика </w:t>
      </w:r>
      <w:r w:rsidR="00D6308E" w:rsidRPr="00ED0907">
        <w:rPr>
          <w:color w:val="404040"/>
          <w:sz w:val="28"/>
          <w:szCs w:val="28"/>
        </w:rPr>
        <w:t xml:space="preserve">лекарственных препаратов </w:t>
      </w:r>
      <w:proofErr w:type="spellStart"/>
      <w:r w:rsidRPr="00ED0907">
        <w:rPr>
          <w:color w:val="404040"/>
          <w:sz w:val="28"/>
          <w:szCs w:val="28"/>
        </w:rPr>
        <w:t>тиреоидных</w:t>
      </w:r>
      <w:proofErr w:type="spellEnd"/>
      <w:r w:rsidRPr="00ED0907">
        <w:rPr>
          <w:color w:val="404040"/>
          <w:sz w:val="28"/>
          <w:szCs w:val="28"/>
        </w:rPr>
        <w:t xml:space="preserve"> гормонов и </w:t>
      </w:r>
      <w:proofErr w:type="spellStart"/>
      <w:r w:rsidRPr="00ED0907">
        <w:rPr>
          <w:color w:val="404040"/>
          <w:sz w:val="28"/>
          <w:szCs w:val="28"/>
        </w:rPr>
        <w:t>антит</w:t>
      </w:r>
      <w:r w:rsidR="00591055" w:rsidRPr="00ED0907">
        <w:rPr>
          <w:color w:val="404040"/>
          <w:sz w:val="28"/>
          <w:szCs w:val="28"/>
        </w:rPr>
        <w:t>иреоидных</w:t>
      </w:r>
      <w:proofErr w:type="spellEnd"/>
      <w:r w:rsidR="00591055" w:rsidRPr="00ED0907">
        <w:rPr>
          <w:color w:val="404040"/>
          <w:sz w:val="28"/>
          <w:szCs w:val="28"/>
        </w:rPr>
        <w:t xml:space="preserve"> лекарственных средств, лекарственных </w:t>
      </w:r>
      <w:r w:rsidR="00D6308E" w:rsidRPr="00ED0907">
        <w:rPr>
          <w:color w:val="404040"/>
          <w:sz w:val="28"/>
          <w:szCs w:val="28"/>
        </w:rPr>
        <w:t xml:space="preserve">препаратов </w:t>
      </w:r>
      <w:r w:rsidR="00591055" w:rsidRPr="00ED0907">
        <w:rPr>
          <w:color w:val="404040"/>
          <w:sz w:val="28"/>
          <w:szCs w:val="28"/>
        </w:rPr>
        <w:t>йода</w:t>
      </w:r>
      <w:r w:rsidRPr="00ED0907">
        <w:rPr>
          <w:bCs/>
          <w:color w:val="404040"/>
          <w:sz w:val="28"/>
          <w:szCs w:val="28"/>
        </w:rPr>
        <w:t>.</w:t>
      </w:r>
    </w:p>
    <w:p w:rsidR="00827C0A" w:rsidRPr="00ED0907" w:rsidRDefault="00FF2964" w:rsidP="00431F09">
      <w:pPr>
        <w:shd w:val="clear" w:color="auto" w:fill="FFFFFF"/>
        <w:ind w:firstLine="567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2.3.26</w:t>
      </w:r>
      <w:r w:rsidR="00FB6EC9" w:rsidRPr="00ED0907">
        <w:rPr>
          <w:b/>
          <w:color w:val="404040"/>
          <w:sz w:val="28"/>
          <w:szCs w:val="28"/>
        </w:rPr>
        <w:t>. </w:t>
      </w:r>
      <w:r w:rsidR="00827C0A" w:rsidRPr="00ED0907">
        <w:rPr>
          <w:b/>
          <w:color w:val="404040"/>
          <w:sz w:val="28"/>
          <w:szCs w:val="28"/>
        </w:rPr>
        <w:t>Основы фармакотерапии в эндокринологии</w:t>
      </w:r>
      <w:r w:rsidR="00F76CCB" w:rsidRPr="00ED0907">
        <w:rPr>
          <w:b/>
          <w:color w:val="404040"/>
          <w:sz w:val="28"/>
          <w:szCs w:val="28"/>
        </w:rPr>
        <w:t xml:space="preserve"> (2 часа)</w:t>
      </w:r>
    </w:p>
    <w:p w:rsidR="00842BAA" w:rsidRPr="00ED0907" w:rsidRDefault="00842BAA" w:rsidP="00426272">
      <w:pPr>
        <w:shd w:val="clear" w:color="auto" w:fill="FFFFFF"/>
        <w:ind w:firstLine="567"/>
        <w:rPr>
          <w:b/>
          <w:color w:val="404040"/>
          <w:sz w:val="28"/>
          <w:szCs w:val="28"/>
          <w:lang w:val="be-BY"/>
        </w:rPr>
      </w:pPr>
      <w:r w:rsidRPr="00ED0907">
        <w:rPr>
          <w:b/>
          <w:color w:val="404040"/>
          <w:sz w:val="28"/>
          <w:szCs w:val="28"/>
          <w:lang w:val="be-BY"/>
        </w:rPr>
        <w:t>Тематическая дискуссия</w:t>
      </w:r>
      <w:r w:rsidR="00F76CCB" w:rsidRPr="00ED0907">
        <w:rPr>
          <w:b/>
          <w:color w:val="404040"/>
          <w:sz w:val="28"/>
          <w:szCs w:val="28"/>
          <w:lang w:val="be-BY"/>
        </w:rPr>
        <w:t xml:space="preserve"> (2 часа)</w:t>
      </w:r>
    </w:p>
    <w:p w:rsidR="00827C0A" w:rsidRPr="00ED0907" w:rsidRDefault="003719DB" w:rsidP="00426272">
      <w:pPr>
        <w:shd w:val="clear" w:color="auto" w:fill="FFFFFF"/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>Основы</w:t>
      </w:r>
      <w:r w:rsidR="00827C0A" w:rsidRPr="00ED0907">
        <w:rPr>
          <w:color w:val="404040"/>
          <w:sz w:val="28"/>
          <w:szCs w:val="28"/>
        </w:rPr>
        <w:t xml:space="preserve"> фармакотера</w:t>
      </w:r>
      <w:r w:rsidR="00756D5B" w:rsidRPr="00ED0907">
        <w:rPr>
          <w:color w:val="404040"/>
          <w:sz w:val="28"/>
          <w:szCs w:val="28"/>
        </w:rPr>
        <w:t xml:space="preserve">пии сахарного диабета, </w:t>
      </w:r>
      <w:r w:rsidR="00827C0A" w:rsidRPr="00ED0907">
        <w:rPr>
          <w:color w:val="404040"/>
          <w:sz w:val="28"/>
          <w:szCs w:val="28"/>
        </w:rPr>
        <w:t xml:space="preserve">гипотиреоза и гипертиреоза. Фармакотерапия ожирения. </w:t>
      </w:r>
      <w:r w:rsidR="003916E6" w:rsidRPr="00ED0907">
        <w:rPr>
          <w:color w:val="404040"/>
          <w:sz w:val="28"/>
          <w:szCs w:val="28"/>
        </w:rPr>
        <w:t>Принципы фармакотерапии</w:t>
      </w:r>
      <w:r w:rsidR="00827C0A" w:rsidRPr="00ED0907">
        <w:rPr>
          <w:color w:val="404040"/>
          <w:sz w:val="28"/>
          <w:szCs w:val="28"/>
        </w:rPr>
        <w:t xml:space="preserve"> надпочечниковой недостаточности. Фармакотерапия остеопороза. </w:t>
      </w:r>
    </w:p>
    <w:p w:rsidR="00827C0A" w:rsidRPr="00ED0907" w:rsidRDefault="00FF2964" w:rsidP="00431F09">
      <w:pPr>
        <w:shd w:val="clear" w:color="auto" w:fill="FFFFFF"/>
        <w:ind w:firstLine="567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2.3.27</w:t>
      </w:r>
      <w:r w:rsidR="00FB6EC9" w:rsidRPr="00ED0907">
        <w:rPr>
          <w:b/>
          <w:color w:val="404040"/>
          <w:sz w:val="28"/>
          <w:szCs w:val="28"/>
        </w:rPr>
        <w:t>. </w:t>
      </w:r>
      <w:r w:rsidR="00827C0A" w:rsidRPr="00ED0907">
        <w:rPr>
          <w:b/>
          <w:color w:val="404040"/>
          <w:sz w:val="28"/>
          <w:szCs w:val="28"/>
        </w:rPr>
        <w:t>Основы фармакотерапии репродуктивной системы</w:t>
      </w:r>
      <w:r w:rsidR="00F76CCB" w:rsidRPr="00ED0907">
        <w:rPr>
          <w:b/>
          <w:color w:val="404040"/>
          <w:sz w:val="28"/>
          <w:szCs w:val="28"/>
        </w:rPr>
        <w:t xml:space="preserve"> (2 часа)</w:t>
      </w:r>
    </w:p>
    <w:p w:rsidR="00827C0A" w:rsidRPr="00ED0907" w:rsidRDefault="00827C0A" w:rsidP="00426272">
      <w:pPr>
        <w:shd w:val="clear" w:color="auto" w:fill="FFFFFF"/>
        <w:ind w:firstLine="567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Практическое занятие</w:t>
      </w:r>
      <w:r w:rsidR="00F76CCB" w:rsidRPr="00ED0907">
        <w:rPr>
          <w:b/>
          <w:color w:val="404040"/>
          <w:sz w:val="28"/>
          <w:szCs w:val="28"/>
        </w:rPr>
        <w:t xml:space="preserve"> (2 часа)</w:t>
      </w:r>
    </w:p>
    <w:p w:rsidR="000E438F" w:rsidRPr="00ED0907" w:rsidRDefault="000E438F" w:rsidP="000E438F">
      <w:pPr>
        <w:shd w:val="clear" w:color="auto" w:fill="FFFFFF"/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Фармацевтическое консультирование </w:t>
      </w:r>
      <w:r w:rsidR="00E21228" w:rsidRPr="00ED0907">
        <w:rPr>
          <w:color w:val="404040"/>
          <w:sz w:val="28"/>
          <w:szCs w:val="28"/>
        </w:rPr>
        <w:t xml:space="preserve">при </w:t>
      </w:r>
      <w:r w:rsidR="00D6308E" w:rsidRPr="00ED0907">
        <w:rPr>
          <w:color w:val="404040"/>
          <w:sz w:val="28"/>
          <w:szCs w:val="28"/>
        </w:rPr>
        <w:t xml:space="preserve">реализации </w:t>
      </w:r>
      <w:r w:rsidRPr="00ED0907">
        <w:rPr>
          <w:color w:val="404040"/>
          <w:sz w:val="28"/>
          <w:szCs w:val="28"/>
        </w:rPr>
        <w:t>лекарственных средств для лечения доброкачественной гиперплазии предстательной железы: ингибиторов 5-</w:t>
      </w:r>
      <w:r w:rsidRPr="00ED0907">
        <w:rPr>
          <w:color w:val="404040"/>
          <w:sz w:val="28"/>
          <w:szCs w:val="28"/>
        </w:rPr>
        <w:sym w:font="Symbol" w:char="F061"/>
      </w:r>
      <w:r w:rsidR="00D6308E" w:rsidRPr="00ED0907">
        <w:rPr>
          <w:color w:val="404040"/>
          <w:sz w:val="28"/>
          <w:szCs w:val="28"/>
        </w:rPr>
        <w:t>-</w:t>
      </w:r>
      <w:proofErr w:type="spellStart"/>
      <w:r w:rsidR="00D6308E" w:rsidRPr="00ED0907">
        <w:rPr>
          <w:color w:val="404040"/>
          <w:sz w:val="28"/>
          <w:szCs w:val="28"/>
        </w:rPr>
        <w:t>редуктазы</w:t>
      </w:r>
      <w:proofErr w:type="spellEnd"/>
      <w:r w:rsidRPr="00ED0907">
        <w:rPr>
          <w:color w:val="404040"/>
          <w:sz w:val="28"/>
          <w:szCs w:val="28"/>
        </w:rPr>
        <w:t xml:space="preserve">, </w:t>
      </w:r>
      <w:r w:rsidRPr="00ED0907">
        <w:rPr>
          <w:color w:val="404040"/>
          <w:sz w:val="28"/>
          <w:szCs w:val="28"/>
        </w:rPr>
        <w:sym w:font="Symbol" w:char="F061"/>
      </w:r>
      <w:r w:rsidRPr="00ED0907">
        <w:rPr>
          <w:color w:val="404040"/>
          <w:sz w:val="28"/>
          <w:szCs w:val="28"/>
          <w:vertAlign w:val="subscript"/>
        </w:rPr>
        <w:t>1</w:t>
      </w:r>
      <w:r w:rsidR="003916E6" w:rsidRPr="00ED0907">
        <w:rPr>
          <w:color w:val="404040"/>
          <w:sz w:val="28"/>
          <w:szCs w:val="28"/>
        </w:rPr>
        <w:t>-</w:t>
      </w:r>
      <w:r w:rsidRPr="00ED0907">
        <w:rPr>
          <w:color w:val="404040"/>
          <w:sz w:val="28"/>
          <w:szCs w:val="28"/>
        </w:rPr>
        <w:t>адреноблокаторов, раст</w:t>
      </w:r>
      <w:r w:rsidR="00D6308E" w:rsidRPr="00ED0907">
        <w:rPr>
          <w:color w:val="404040"/>
          <w:sz w:val="28"/>
          <w:szCs w:val="28"/>
        </w:rPr>
        <w:t>ительных лекарственных средств</w:t>
      </w:r>
      <w:r w:rsidRPr="00ED0907">
        <w:rPr>
          <w:color w:val="404040"/>
          <w:sz w:val="28"/>
          <w:szCs w:val="28"/>
        </w:rPr>
        <w:t>.</w:t>
      </w:r>
      <w:r w:rsidR="003719DB" w:rsidRPr="00ED0907">
        <w:rPr>
          <w:color w:val="404040"/>
          <w:sz w:val="28"/>
          <w:szCs w:val="28"/>
        </w:rPr>
        <w:t xml:space="preserve"> Фармацевтическ</w:t>
      </w:r>
      <w:r w:rsidR="00D6308E" w:rsidRPr="00ED0907">
        <w:rPr>
          <w:color w:val="404040"/>
          <w:sz w:val="28"/>
          <w:szCs w:val="28"/>
        </w:rPr>
        <w:t xml:space="preserve">ое консультирование при реализации </w:t>
      </w:r>
      <w:r w:rsidR="003719DB" w:rsidRPr="00ED0907">
        <w:rPr>
          <w:color w:val="404040"/>
          <w:sz w:val="28"/>
          <w:szCs w:val="28"/>
        </w:rPr>
        <w:t>лекарственных средств для</w:t>
      </w:r>
      <w:r w:rsidR="00D6308E" w:rsidRPr="00ED0907">
        <w:rPr>
          <w:color w:val="404040"/>
          <w:sz w:val="28"/>
          <w:szCs w:val="28"/>
        </w:rPr>
        <w:t xml:space="preserve"> лечения </w:t>
      </w:r>
      <w:proofErr w:type="spellStart"/>
      <w:r w:rsidR="00D6308E" w:rsidRPr="00ED0907">
        <w:rPr>
          <w:color w:val="404040"/>
          <w:sz w:val="28"/>
          <w:szCs w:val="28"/>
        </w:rPr>
        <w:t>эректильной</w:t>
      </w:r>
      <w:proofErr w:type="spellEnd"/>
      <w:r w:rsidR="00D6308E" w:rsidRPr="00ED0907">
        <w:rPr>
          <w:color w:val="404040"/>
          <w:sz w:val="28"/>
          <w:szCs w:val="28"/>
        </w:rPr>
        <w:t xml:space="preserve"> дисфункции.</w:t>
      </w:r>
    </w:p>
    <w:p w:rsidR="000E438F" w:rsidRPr="00ED0907" w:rsidRDefault="000E438F" w:rsidP="000E438F">
      <w:pPr>
        <w:shd w:val="clear" w:color="auto" w:fill="FFFFFF"/>
        <w:tabs>
          <w:tab w:val="left" w:pos="1301"/>
        </w:tabs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Методы контрацепции. Фармацевтическое консультирование </w:t>
      </w:r>
      <w:r w:rsidR="003719DB" w:rsidRPr="00ED0907">
        <w:rPr>
          <w:color w:val="404040"/>
          <w:sz w:val="28"/>
          <w:szCs w:val="28"/>
        </w:rPr>
        <w:t xml:space="preserve">при </w:t>
      </w:r>
      <w:r w:rsidR="00D6308E" w:rsidRPr="00ED0907">
        <w:rPr>
          <w:color w:val="404040"/>
          <w:sz w:val="28"/>
          <w:szCs w:val="28"/>
        </w:rPr>
        <w:t xml:space="preserve">реализации </w:t>
      </w:r>
      <w:r w:rsidRPr="00ED0907">
        <w:rPr>
          <w:color w:val="404040"/>
          <w:sz w:val="28"/>
          <w:szCs w:val="28"/>
        </w:rPr>
        <w:t>контрацептивных л</w:t>
      </w:r>
      <w:r w:rsidR="003719DB" w:rsidRPr="00ED0907">
        <w:rPr>
          <w:color w:val="404040"/>
          <w:sz w:val="28"/>
          <w:szCs w:val="28"/>
        </w:rPr>
        <w:t>екарственных средств. Принципы</w:t>
      </w:r>
      <w:r w:rsidRPr="00ED0907">
        <w:rPr>
          <w:color w:val="404040"/>
          <w:sz w:val="28"/>
          <w:szCs w:val="28"/>
        </w:rPr>
        <w:t xml:space="preserve"> лечения климактерических нарушений. </w:t>
      </w:r>
    </w:p>
    <w:p w:rsidR="00827C0A" w:rsidRPr="00ED0907" w:rsidRDefault="00FF2964" w:rsidP="00431F09">
      <w:pPr>
        <w:shd w:val="clear" w:color="auto" w:fill="FFFFFF"/>
        <w:ind w:firstLine="567"/>
        <w:rPr>
          <w:b/>
          <w:color w:val="404040"/>
          <w:sz w:val="28"/>
          <w:szCs w:val="28"/>
          <w:lang w:val="be-BY"/>
        </w:rPr>
      </w:pPr>
      <w:r w:rsidRPr="00ED0907">
        <w:rPr>
          <w:b/>
          <w:color w:val="404040"/>
          <w:sz w:val="28"/>
          <w:szCs w:val="28"/>
          <w:lang w:val="be-BY"/>
        </w:rPr>
        <w:t>2.3.28</w:t>
      </w:r>
      <w:r w:rsidR="001C03F4" w:rsidRPr="00ED0907">
        <w:rPr>
          <w:b/>
          <w:color w:val="404040"/>
          <w:sz w:val="28"/>
          <w:szCs w:val="28"/>
          <w:lang w:val="be-BY"/>
        </w:rPr>
        <w:t xml:space="preserve">. </w:t>
      </w:r>
      <w:r w:rsidR="00FB6EC9" w:rsidRPr="00ED0907">
        <w:rPr>
          <w:b/>
          <w:color w:val="404040"/>
          <w:sz w:val="28"/>
          <w:szCs w:val="28"/>
          <w:lang w:val="be-BY"/>
        </w:rPr>
        <w:t> </w:t>
      </w:r>
      <w:r w:rsidR="00827C0A" w:rsidRPr="00ED0907">
        <w:rPr>
          <w:b/>
          <w:color w:val="404040"/>
          <w:sz w:val="28"/>
          <w:szCs w:val="28"/>
          <w:lang w:val="be-BY"/>
        </w:rPr>
        <w:t>Основы фармакотерапии заболеваний мочевыводящих путей</w:t>
      </w:r>
      <w:r w:rsidR="00CF4BB3" w:rsidRPr="00ED0907">
        <w:rPr>
          <w:b/>
          <w:color w:val="404040"/>
          <w:sz w:val="28"/>
          <w:szCs w:val="28"/>
          <w:lang w:val="be-BY"/>
        </w:rPr>
        <w:t xml:space="preserve"> </w:t>
      </w:r>
      <w:r w:rsidR="00431F09" w:rsidRPr="00ED0907">
        <w:rPr>
          <w:b/>
          <w:color w:val="404040"/>
          <w:sz w:val="28"/>
          <w:szCs w:val="28"/>
          <w:lang w:val="be-BY"/>
        </w:rPr>
        <w:t xml:space="preserve"> </w:t>
      </w:r>
      <w:r w:rsidR="00F76CCB" w:rsidRPr="00ED0907">
        <w:rPr>
          <w:b/>
          <w:color w:val="404040"/>
          <w:sz w:val="28"/>
          <w:szCs w:val="28"/>
          <w:lang w:val="be-BY"/>
        </w:rPr>
        <w:t>(2 часа)</w:t>
      </w:r>
    </w:p>
    <w:p w:rsidR="00827C0A" w:rsidRPr="00ED0907" w:rsidRDefault="00827C0A" w:rsidP="00426272">
      <w:pPr>
        <w:shd w:val="clear" w:color="auto" w:fill="FFFFFF"/>
        <w:ind w:firstLine="567"/>
        <w:rPr>
          <w:b/>
          <w:color w:val="404040"/>
          <w:sz w:val="28"/>
          <w:szCs w:val="28"/>
          <w:lang w:val="be-BY"/>
        </w:rPr>
      </w:pPr>
      <w:r w:rsidRPr="00ED0907">
        <w:rPr>
          <w:b/>
          <w:color w:val="404040"/>
          <w:sz w:val="28"/>
          <w:szCs w:val="28"/>
          <w:lang w:val="be-BY"/>
        </w:rPr>
        <w:t>Тематическая дискуссия</w:t>
      </w:r>
      <w:r w:rsidR="00F76CCB" w:rsidRPr="00ED0907">
        <w:rPr>
          <w:b/>
          <w:color w:val="404040"/>
          <w:sz w:val="28"/>
          <w:szCs w:val="28"/>
          <w:lang w:val="be-BY"/>
        </w:rPr>
        <w:t xml:space="preserve"> (2 часа)</w:t>
      </w:r>
    </w:p>
    <w:p w:rsidR="00827C0A" w:rsidRPr="00ED0907" w:rsidRDefault="00DE3699" w:rsidP="00426272">
      <w:pPr>
        <w:shd w:val="clear" w:color="auto" w:fill="FFFFFF"/>
        <w:ind w:firstLine="567"/>
        <w:jc w:val="both"/>
        <w:rPr>
          <w:color w:val="404040"/>
          <w:sz w:val="28"/>
          <w:szCs w:val="28"/>
          <w:lang w:val="be-BY"/>
        </w:rPr>
      </w:pPr>
      <w:r w:rsidRPr="00ED0907">
        <w:rPr>
          <w:color w:val="404040"/>
          <w:sz w:val="28"/>
          <w:szCs w:val="28"/>
        </w:rPr>
        <w:t xml:space="preserve">Основы </w:t>
      </w:r>
      <w:proofErr w:type="spellStart"/>
      <w:r w:rsidRPr="00ED0907">
        <w:rPr>
          <w:color w:val="404040"/>
          <w:sz w:val="28"/>
          <w:szCs w:val="28"/>
        </w:rPr>
        <w:t>этиопатогенеза</w:t>
      </w:r>
      <w:proofErr w:type="spellEnd"/>
      <w:r w:rsidRPr="00ED0907">
        <w:rPr>
          <w:color w:val="404040"/>
          <w:sz w:val="28"/>
          <w:szCs w:val="28"/>
        </w:rPr>
        <w:t xml:space="preserve"> инфекций мочевыводящих путей с учетом направленности действия лекарственных средств</w:t>
      </w:r>
      <w:r w:rsidR="002C7ADA" w:rsidRPr="00ED0907">
        <w:rPr>
          <w:color w:val="404040"/>
          <w:sz w:val="28"/>
          <w:szCs w:val="28"/>
        </w:rPr>
        <w:t xml:space="preserve">. Клинико-фармакологическая характеристика антибактериальных лекарственных средств для этиотропной терапии инфекций нижних отделов мочевыводящих путей: </w:t>
      </w:r>
      <w:proofErr w:type="spellStart"/>
      <w:r w:rsidR="002C7ADA" w:rsidRPr="00ED0907">
        <w:rPr>
          <w:color w:val="404040"/>
          <w:sz w:val="28"/>
          <w:szCs w:val="28"/>
        </w:rPr>
        <w:t>нитрофу</w:t>
      </w:r>
      <w:r w:rsidR="00D6308E" w:rsidRPr="00ED0907">
        <w:rPr>
          <w:color w:val="404040"/>
          <w:sz w:val="28"/>
          <w:szCs w:val="28"/>
        </w:rPr>
        <w:t>раны</w:t>
      </w:r>
      <w:proofErr w:type="spellEnd"/>
      <w:r w:rsidR="00C92254" w:rsidRPr="00ED0907">
        <w:rPr>
          <w:color w:val="404040"/>
          <w:sz w:val="28"/>
          <w:szCs w:val="28"/>
        </w:rPr>
        <w:t xml:space="preserve">, </w:t>
      </w:r>
      <w:proofErr w:type="spellStart"/>
      <w:r w:rsidR="00C92254" w:rsidRPr="00ED0907">
        <w:rPr>
          <w:color w:val="404040"/>
          <w:sz w:val="28"/>
          <w:szCs w:val="28"/>
        </w:rPr>
        <w:t>фосфом</w:t>
      </w:r>
      <w:r w:rsidR="00D6308E" w:rsidRPr="00ED0907">
        <w:rPr>
          <w:color w:val="404040"/>
          <w:sz w:val="28"/>
          <w:szCs w:val="28"/>
        </w:rPr>
        <w:t>ицина</w:t>
      </w:r>
      <w:proofErr w:type="spellEnd"/>
      <w:r w:rsidR="00D6308E" w:rsidRPr="00ED0907">
        <w:rPr>
          <w:color w:val="404040"/>
          <w:sz w:val="28"/>
          <w:szCs w:val="28"/>
        </w:rPr>
        <w:t xml:space="preserve"> </w:t>
      </w:r>
      <w:proofErr w:type="spellStart"/>
      <w:r w:rsidR="00D6308E" w:rsidRPr="00ED0907">
        <w:rPr>
          <w:color w:val="404040"/>
          <w:sz w:val="28"/>
          <w:szCs w:val="28"/>
        </w:rPr>
        <w:t>трометамол</w:t>
      </w:r>
      <w:proofErr w:type="spellEnd"/>
      <w:r w:rsidR="00D6308E" w:rsidRPr="00ED0907">
        <w:rPr>
          <w:color w:val="404040"/>
          <w:sz w:val="28"/>
          <w:szCs w:val="28"/>
        </w:rPr>
        <w:t xml:space="preserve">, </w:t>
      </w:r>
      <w:proofErr w:type="spellStart"/>
      <w:r w:rsidR="00D6308E" w:rsidRPr="00ED0907">
        <w:rPr>
          <w:color w:val="404040"/>
          <w:sz w:val="28"/>
          <w:szCs w:val="28"/>
        </w:rPr>
        <w:t>фторхинолоны</w:t>
      </w:r>
      <w:proofErr w:type="spellEnd"/>
      <w:r w:rsidR="00827C0A" w:rsidRPr="00ED0907">
        <w:rPr>
          <w:color w:val="404040"/>
          <w:sz w:val="28"/>
          <w:szCs w:val="28"/>
          <w:lang w:val="be-BY"/>
        </w:rPr>
        <w:t xml:space="preserve">. </w:t>
      </w:r>
      <w:r w:rsidR="00FD266C" w:rsidRPr="00ED0907">
        <w:rPr>
          <w:color w:val="404040"/>
          <w:sz w:val="28"/>
          <w:szCs w:val="28"/>
          <w:lang w:val="be-BY"/>
        </w:rPr>
        <w:t>Современные п</w:t>
      </w:r>
      <w:r w:rsidR="00C92254" w:rsidRPr="00ED0907">
        <w:rPr>
          <w:color w:val="404040"/>
          <w:sz w:val="28"/>
          <w:szCs w:val="28"/>
          <w:lang w:val="be-BY"/>
        </w:rPr>
        <w:t xml:space="preserve">одходы к профилактике рецидивирующих инфекций мочевыводящих путей. </w:t>
      </w:r>
      <w:r w:rsidR="00827C0A" w:rsidRPr="00ED0907">
        <w:rPr>
          <w:color w:val="404040"/>
          <w:sz w:val="28"/>
          <w:szCs w:val="28"/>
          <w:lang w:val="be-BY"/>
        </w:rPr>
        <w:t xml:space="preserve">Фармакотерапия мочекаменной болезни. </w:t>
      </w:r>
    </w:p>
    <w:p w:rsidR="00827C0A" w:rsidRPr="00ED0907" w:rsidRDefault="00FF2964" w:rsidP="00431F09">
      <w:pPr>
        <w:shd w:val="clear" w:color="auto" w:fill="FFFFFF"/>
        <w:ind w:firstLine="567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2.3.29</w:t>
      </w:r>
      <w:r w:rsidR="00FB6EC9" w:rsidRPr="00ED0907">
        <w:rPr>
          <w:b/>
          <w:color w:val="404040"/>
          <w:sz w:val="28"/>
          <w:szCs w:val="28"/>
        </w:rPr>
        <w:t>. </w:t>
      </w:r>
      <w:r w:rsidR="00827C0A" w:rsidRPr="00ED0907">
        <w:rPr>
          <w:b/>
          <w:color w:val="404040"/>
          <w:sz w:val="28"/>
          <w:szCs w:val="28"/>
          <w:lang w:val="be-BY"/>
        </w:rPr>
        <w:t>Основы фармакотерапии</w:t>
      </w:r>
      <w:r w:rsidR="00827C0A" w:rsidRPr="00ED0907">
        <w:rPr>
          <w:b/>
          <w:color w:val="404040"/>
          <w:sz w:val="28"/>
          <w:szCs w:val="28"/>
        </w:rPr>
        <w:t xml:space="preserve"> неотложных состояний </w:t>
      </w:r>
      <w:r w:rsidR="00F76CCB" w:rsidRPr="00ED0907">
        <w:rPr>
          <w:b/>
          <w:color w:val="404040"/>
          <w:sz w:val="28"/>
          <w:szCs w:val="28"/>
        </w:rPr>
        <w:t>(2 часа)</w:t>
      </w:r>
    </w:p>
    <w:p w:rsidR="00827C0A" w:rsidRPr="00ED0907" w:rsidRDefault="00827C0A" w:rsidP="00426272">
      <w:pPr>
        <w:shd w:val="clear" w:color="auto" w:fill="FFFFFF"/>
        <w:ind w:firstLine="567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Тематическая дискуссия</w:t>
      </w:r>
      <w:r w:rsidR="00F76CCB" w:rsidRPr="00ED0907">
        <w:rPr>
          <w:b/>
          <w:color w:val="404040"/>
          <w:sz w:val="28"/>
          <w:szCs w:val="28"/>
        </w:rPr>
        <w:t xml:space="preserve"> (2 часа)</w:t>
      </w:r>
    </w:p>
    <w:p w:rsidR="00072442" w:rsidRPr="00ED0907" w:rsidRDefault="00827C0A" w:rsidP="00426272">
      <w:pPr>
        <w:shd w:val="clear" w:color="auto" w:fill="FFFFFF"/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Купирование гипертонического криза. </w:t>
      </w:r>
      <w:r w:rsidR="00072442" w:rsidRPr="00ED0907">
        <w:rPr>
          <w:color w:val="404040"/>
          <w:sz w:val="28"/>
          <w:szCs w:val="28"/>
        </w:rPr>
        <w:t>Купирование приступа стенокардии. Купирование приступа бронхиальной астмы.</w:t>
      </w:r>
    </w:p>
    <w:p w:rsidR="00250703" w:rsidRPr="00ED0907" w:rsidRDefault="00827C0A" w:rsidP="00426272">
      <w:pPr>
        <w:shd w:val="clear" w:color="auto" w:fill="FFFFFF"/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Обмороки, их причины, </w:t>
      </w:r>
      <w:r w:rsidR="00756D5B" w:rsidRPr="00ED0907">
        <w:rPr>
          <w:color w:val="404040"/>
          <w:sz w:val="28"/>
          <w:szCs w:val="28"/>
        </w:rPr>
        <w:t xml:space="preserve">неотложная </w:t>
      </w:r>
      <w:r w:rsidRPr="00ED0907">
        <w:rPr>
          <w:color w:val="404040"/>
          <w:sz w:val="28"/>
          <w:szCs w:val="28"/>
        </w:rPr>
        <w:t>помощь.</w:t>
      </w:r>
      <w:r w:rsidR="00FD266C" w:rsidRPr="00ED0907">
        <w:rPr>
          <w:color w:val="404040"/>
          <w:sz w:val="28"/>
          <w:szCs w:val="28"/>
        </w:rPr>
        <w:t xml:space="preserve"> </w:t>
      </w:r>
    </w:p>
    <w:p w:rsidR="00827C0A" w:rsidRPr="00ED0907" w:rsidRDefault="00FD266C" w:rsidP="00426272">
      <w:pPr>
        <w:shd w:val="clear" w:color="auto" w:fill="FFFFFF"/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Неотложная помощь при лихорадке, </w:t>
      </w:r>
      <w:r w:rsidR="00250703" w:rsidRPr="00ED0907">
        <w:rPr>
          <w:color w:val="404040"/>
          <w:sz w:val="28"/>
          <w:szCs w:val="28"/>
        </w:rPr>
        <w:t xml:space="preserve">судорожном синдроме. </w:t>
      </w:r>
    </w:p>
    <w:p w:rsidR="006E7C9C" w:rsidRPr="00ED0907" w:rsidRDefault="00827C0A" w:rsidP="00F97D95">
      <w:pPr>
        <w:shd w:val="clear" w:color="auto" w:fill="FFFFFF"/>
        <w:ind w:firstLine="567"/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Фармакотерапия </w:t>
      </w:r>
      <w:r w:rsidR="00FD266C" w:rsidRPr="00ED0907">
        <w:rPr>
          <w:color w:val="404040"/>
          <w:sz w:val="28"/>
          <w:szCs w:val="28"/>
        </w:rPr>
        <w:t xml:space="preserve">острого </w:t>
      </w:r>
      <w:r w:rsidRPr="00ED0907">
        <w:rPr>
          <w:color w:val="404040"/>
          <w:sz w:val="28"/>
          <w:szCs w:val="28"/>
        </w:rPr>
        <w:t xml:space="preserve">болевого синдрома (мигрень, зубная боль, головная боль, </w:t>
      </w:r>
      <w:r w:rsidR="00250703" w:rsidRPr="00ED0907">
        <w:rPr>
          <w:color w:val="404040"/>
          <w:sz w:val="28"/>
          <w:szCs w:val="28"/>
        </w:rPr>
        <w:t>почечная и печеночная колика</w:t>
      </w:r>
      <w:r w:rsidRPr="00ED0907">
        <w:rPr>
          <w:color w:val="404040"/>
          <w:sz w:val="28"/>
          <w:szCs w:val="28"/>
        </w:rPr>
        <w:t xml:space="preserve">). Особенности применения анальгетиков. </w:t>
      </w:r>
    </w:p>
    <w:p w:rsidR="00827C0A" w:rsidRPr="00ED0907" w:rsidRDefault="00FF2964" w:rsidP="00431F09">
      <w:pPr>
        <w:shd w:val="clear" w:color="auto" w:fill="FFFFFF"/>
        <w:ind w:firstLine="567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2.3.30</w:t>
      </w:r>
      <w:r w:rsidR="00FB6EC9" w:rsidRPr="00ED0907">
        <w:rPr>
          <w:b/>
          <w:color w:val="404040"/>
          <w:sz w:val="28"/>
          <w:szCs w:val="28"/>
        </w:rPr>
        <w:t>. </w:t>
      </w:r>
      <w:r w:rsidR="00827C0A" w:rsidRPr="00ED0907">
        <w:rPr>
          <w:b/>
          <w:color w:val="404040"/>
          <w:sz w:val="28"/>
          <w:szCs w:val="28"/>
        </w:rPr>
        <w:t>Клиническая фармакология витаминов и микроэлементов</w:t>
      </w:r>
      <w:r w:rsidR="00431F09" w:rsidRPr="00ED0907">
        <w:rPr>
          <w:b/>
          <w:color w:val="404040"/>
          <w:sz w:val="28"/>
          <w:szCs w:val="28"/>
        </w:rPr>
        <w:t xml:space="preserve">      </w:t>
      </w:r>
      <w:r w:rsidR="00F76CCB" w:rsidRPr="00ED0907">
        <w:rPr>
          <w:b/>
          <w:color w:val="404040"/>
          <w:sz w:val="28"/>
          <w:szCs w:val="28"/>
        </w:rPr>
        <w:t xml:space="preserve"> (4 часа)</w:t>
      </w:r>
    </w:p>
    <w:p w:rsidR="00D36FD2" w:rsidRPr="00ED0907" w:rsidRDefault="00D36FD2" w:rsidP="00426272">
      <w:pPr>
        <w:shd w:val="clear" w:color="auto" w:fill="FFFFFF"/>
        <w:ind w:firstLine="567"/>
        <w:jc w:val="both"/>
        <w:rPr>
          <w:b/>
          <w:bCs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Лекция</w:t>
      </w:r>
      <w:r w:rsidR="00F76CCB" w:rsidRPr="00ED0907">
        <w:rPr>
          <w:b/>
          <w:color w:val="404040"/>
          <w:sz w:val="28"/>
          <w:szCs w:val="28"/>
        </w:rPr>
        <w:t xml:space="preserve"> (2 часа)</w:t>
      </w:r>
    </w:p>
    <w:p w:rsidR="00827C0A" w:rsidRPr="00ED0907" w:rsidRDefault="00827C0A" w:rsidP="00426272">
      <w:pPr>
        <w:shd w:val="clear" w:color="auto" w:fill="FFFFFF"/>
        <w:ind w:firstLine="567"/>
        <w:jc w:val="both"/>
        <w:rPr>
          <w:color w:val="404040"/>
          <w:sz w:val="28"/>
          <w:szCs w:val="28"/>
        </w:rPr>
      </w:pPr>
      <w:r w:rsidRPr="00ED0907">
        <w:rPr>
          <w:bCs/>
          <w:color w:val="404040"/>
          <w:sz w:val="28"/>
          <w:szCs w:val="28"/>
        </w:rPr>
        <w:lastRenderedPageBreak/>
        <w:t>Определение понятия витаминов. Витамины и их аналоги. Классифика</w:t>
      </w:r>
      <w:r w:rsidR="00BC0D1E" w:rsidRPr="00ED0907">
        <w:rPr>
          <w:bCs/>
          <w:color w:val="404040"/>
          <w:sz w:val="28"/>
          <w:szCs w:val="28"/>
        </w:rPr>
        <w:t>ция, п</w:t>
      </w:r>
      <w:r w:rsidRPr="00ED0907">
        <w:rPr>
          <w:bCs/>
          <w:color w:val="404040"/>
          <w:sz w:val="28"/>
          <w:szCs w:val="28"/>
        </w:rPr>
        <w:t>оказания к применению. Дифференцированный вы</w:t>
      </w:r>
      <w:r w:rsidR="00D6308E" w:rsidRPr="00ED0907">
        <w:rPr>
          <w:bCs/>
          <w:color w:val="404040"/>
          <w:sz w:val="28"/>
          <w:szCs w:val="28"/>
        </w:rPr>
        <w:t>бор лекарственного препарата</w:t>
      </w:r>
      <w:r w:rsidRPr="00ED0907">
        <w:rPr>
          <w:bCs/>
          <w:color w:val="404040"/>
          <w:sz w:val="28"/>
          <w:szCs w:val="28"/>
        </w:rPr>
        <w:t xml:space="preserve"> и режима дозирования. Взаимодействие с другими лекарственными средствами. Принципы комплексной витаминотерапии и </w:t>
      </w:r>
      <w:proofErr w:type="spellStart"/>
      <w:r w:rsidRPr="00ED0907">
        <w:rPr>
          <w:bCs/>
          <w:color w:val="404040"/>
          <w:sz w:val="28"/>
          <w:szCs w:val="28"/>
        </w:rPr>
        <w:t>витаминопрофилактики</w:t>
      </w:r>
      <w:proofErr w:type="spellEnd"/>
      <w:r w:rsidRPr="00ED0907">
        <w:rPr>
          <w:bCs/>
          <w:color w:val="404040"/>
          <w:sz w:val="28"/>
          <w:szCs w:val="28"/>
        </w:rPr>
        <w:t xml:space="preserve">. Побочные </w:t>
      </w:r>
      <w:r w:rsidR="00A13CCC" w:rsidRPr="00ED0907">
        <w:rPr>
          <w:bCs/>
          <w:color w:val="404040"/>
          <w:sz w:val="28"/>
          <w:szCs w:val="28"/>
        </w:rPr>
        <w:t>реакции</w:t>
      </w:r>
      <w:r w:rsidR="00072442" w:rsidRPr="00ED0907">
        <w:rPr>
          <w:bCs/>
          <w:color w:val="404040"/>
          <w:sz w:val="28"/>
          <w:szCs w:val="28"/>
        </w:rPr>
        <w:t xml:space="preserve">, их </w:t>
      </w:r>
      <w:r w:rsidRPr="00ED0907">
        <w:rPr>
          <w:bCs/>
          <w:color w:val="404040"/>
          <w:sz w:val="28"/>
          <w:szCs w:val="28"/>
        </w:rPr>
        <w:t>предупреждение и коррекция.</w:t>
      </w:r>
      <w:r w:rsidRPr="00ED0907">
        <w:rPr>
          <w:color w:val="404040"/>
          <w:sz w:val="28"/>
          <w:szCs w:val="28"/>
        </w:rPr>
        <w:t xml:space="preserve"> </w:t>
      </w:r>
    </w:p>
    <w:p w:rsidR="00FF2964" w:rsidRPr="00ED0907" w:rsidRDefault="00FF2964" w:rsidP="00426272">
      <w:pPr>
        <w:shd w:val="clear" w:color="auto" w:fill="FFFFFF"/>
        <w:ind w:firstLine="567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Практическое занятие</w:t>
      </w:r>
      <w:r w:rsidR="00F76CCB" w:rsidRPr="00ED0907">
        <w:rPr>
          <w:b/>
          <w:color w:val="404040"/>
          <w:sz w:val="28"/>
          <w:szCs w:val="28"/>
        </w:rPr>
        <w:t xml:space="preserve"> (2 часа)</w:t>
      </w:r>
    </w:p>
    <w:p w:rsidR="000538EE" w:rsidRPr="00ED0907" w:rsidRDefault="008441AE" w:rsidP="00426272">
      <w:pPr>
        <w:shd w:val="clear" w:color="auto" w:fill="FFFFFF"/>
        <w:ind w:firstLine="567"/>
        <w:jc w:val="both"/>
        <w:rPr>
          <w:bCs/>
          <w:iCs/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Представление о жизненно-необходимых и токсичных микроэлементах. </w:t>
      </w:r>
      <w:r w:rsidR="00CF4BB3" w:rsidRPr="00ED0907">
        <w:rPr>
          <w:color w:val="404040"/>
          <w:sz w:val="28"/>
          <w:szCs w:val="28"/>
        </w:rPr>
        <w:t xml:space="preserve">Фармацевтическое консультирование </w:t>
      </w:r>
      <w:r w:rsidR="00D6308E" w:rsidRPr="00ED0907">
        <w:rPr>
          <w:color w:val="404040"/>
          <w:sz w:val="28"/>
          <w:szCs w:val="28"/>
        </w:rPr>
        <w:t>при реализации</w:t>
      </w:r>
      <w:r w:rsidR="00E21228" w:rsidRPr="00ED0907">
        <w:rPr>
          <w:color w:val="404040"/>
          <w:sz w:val="28"/>
          <w:szCs w:val="28"/>
        </w:rPr>
        <w:t xml:space="preserve"> </w:t>
      </w:r>
      <w:r w:rsidR="00D6308E" w:rsidRPr="00ED0907">
        <w:rPr>
          <w:color w:val="404040"/>
          <w:sz w:val="28"/>
          <w:szCs w:val="28"/>
        </w:rPr>
        <w:t>лекарственных препаратов</w:t>
      </w:r>
      <w:r w:rsidR="006343F8" w:rsidRPr="00ED0907">
        <w:rPr>
          <w:color w:val="404040"/>
          <w:sz w:val="28"/>
          <w:szCs w:val="28"/>
        </w:rPr>
        <w:t>, содержащих</w:t>
      </w:r>
      <w:r w:rsidR="00827C0A" w:rsidRPr="00ED0907">
        <w:rPr>
          <w:color w:val="404040"/>
          <w:sz w:val="28"/>
          <w:szCs w:val="28"/>
        </w:rPr>
        <w:t xml:space="preserve"> цинк, мед</w:t>
      </w:r>
      <w:r w:rsidR="00E475D9" w:rsidRPr="00ED0907">
        <w:rPr>
          <w:color w:val="404040"/>
          <w:sz w:val="28"/>
          <w:szCs w:val="28"/>
        </w:rPr>
        <w:t>ь</w:t>
      </w:r>
      <w:r w:rsidR="00827C0A" w:rsidRPr="00ED0907">
        <w:rPr>
          <w:color w:val="404040"/>
          <w:sz w:val="28"/>
          <w:szCs w:val="28"/>
        </w:rPr>
        <w:t>, магни</w:t>
      </w:r>
      <w:r w:rsidR="00E475D9" w:rsidRPr="00ED0907">
        <w:rPr>
          <w:color w:val="404040"/>
          <w:sz w:val="28"/>
          <w:szCs w:val="28"/>
        </w:rPr>
        <w:t>й</w:t>
      </w:r>
      <w:r w:rsidR="00827C0A" w:rsidRPr="00ED0907">
        <w:rPr>
          <w:color w:val="404040"/>
          <w:sz w:val="28"/>
          <w:szCs w:val="28"/>
        </w:rPr>
        <w:t>, алюмини</w:t>
      </w:r>
      <w:r w:rsidR="00E475D9" w:rsidRPr="00ED0907">
        <w:rPr>
          <w:color w:val="404040"/>
          <w:sz w:val="28"/>
          <w:szCs w:val="28"/>
        </w:rPr>
        <w:t>й</w:t>
      </w:r>
      <w:r w:rsidR="00827C0A" w:rsidRPr="00ED0907">
        <w:rPr>
          <w:color w:val="404040"/>
          <w:sz w:val="28"/>
          <w:szCs w:val="28"/>
        </w:rPr>
        <w:t>, селен, кальци</w:t>
      </w:r>
      <w:r w:rsidR="00E475D9" w:rsidRPr="00ED0907">
        <w:rPr>
          <w:color w:val="404040"/>
          <w:sz w:val="28"/>
          <w:szCs w:val="28"/>
        </w:rPr>
        <w:t>й</w:t>
      </w:r>
      <w:r w:rsidR="00827C0A" w:rsidRPr="00ED0907">
        <w:rPr>
          <w:color w:val="404040"/>
          <w:sz w:val="28"/>
          <w:szCs w:val="28"/>
        </w:rPr>
        <w:t>, фтор, натри</w:t>
      </w:r>
      <w:r w:rsidR="00E475D9" w:rsidRPr="00ED0907">
        <w:rPr>
          <w:color w:val="404040"/>
          <w:sz w:val="28"/>
          <w:szCs w:val="28"/>
        </w:rPr>
        <w:t>й</w:t>
      </w:r>
      <w:r w:rsidR="00827C0A" w:rsidRPr="00ED0907">
        <w:rPr>
          <w:color w:val="404040"/>
          <w:sz w:val="28"/>
          <w:szCs w:val="28"/>
        </w:rPr>
        <w:t>, кали</w:t>
      </w:r>
      <w:r w:rsidR="00E475D9" w:rsidRPr="00ED0907">
        <w:rPr>
          <w:color w:val="404040"/>
          <w:sz w:val="28"/>
          <w:szCs w:val="28"/>
        </w:rPr>
        <w:t>й</w:t>
      </w:r>
      <w:r w:rsidR="00827C0A" w:rsidRPr="00ED0907">
        <w:rPr>
          <w:color w:val="404040"/>
          <w:sz w:val="28"/>
          <w:szCs w:val="28"/>
        </w:rPr>
        <w:t>, йод, кремни</w:t>
      </w:r>
      <w:r w:rsidR="00E475D9" w:rsidRPr="00ED0907">
        <w:rPr>
          <w:color w:val="404040"/>
          <w:sz w:val="28"/>
          <w:szCs w:val="28"/>
        </w:rPr>
        <w:t>й</w:t>
      </w:r>
      <w:r w:rsidR="00827C0A" w:rsidRPr="00ED0907">
        <w:rPr>
          <w:color w:val="404040"/>
          <w:sz w:val="28"/>
          <w:szCs w:val="28"/>
        </w:rPr>
        <w:t xml:space="preserve"> и други</w:t>
      </w:r>
      <w:r w:rsidR="00E475D9" w:rsidRPr="00ED0907">
        <w:rPr>
          <w:color w:val="404040"/>
          <w:sz w:val="28"/>
          <w:szCs w:val="28"/>
        </w:rPr>
        <w:t>е</w:t>
      </w:r>
      <w:r w:rsidR="00827C0A" w:rsidRPr="00ED0907">
        <w:rPr>
          <w:color w:val="404040"/>
          <w:sz w:val="28"/>
          <w:szCs w:val="28"/>
        </w:rPr>
        <w:t xml:space="preserve"> микроэлемент</w:t>
      </w:r>
      <w:r w:rsidR="00E475D9" w:rsidRPr="00ED0907">
        <w:rPr>
          <w:color w:val="404040"/>
          <w:sz w:val="28"/>
          <w:szCs w:val="28"/>
        </w:rPr>
        <w:t>ы</w:t>
      </w:r>
      <w:r w:rsidR="00827C0A" w:rsidRPr="00ED0907">
        <w:rPr>
          <w:color w:val="404040"/>
          <w:sz w:val="28"/>
          <w:szCs w:val="28"/>
        </w:rPr>
        <w:t xml:space="preserve">. Взаимодействие с другими </w:t>
      </w:r>
      <w:r w:rsidR="00E21228" w:rsidRPr="00ED0907">
        <w:rPr>
          <w:color w:val="404040"/>
          <w:sz w:val="28"/>
          <w:szCs w:val="28"/>
        </w:rPr>
        <w:t>лекарственными средствами</w:t>
      </w:r>
      <w:r w:rsidR="00250703" w:rsidRPr="00ED0907">
        <w:rPr>
          <w:color w:val="404040"/>
          <w:sz w:val="28"/>
          <w:szCs w:val="28"/>
        </w:rPr>
        <w:t>, п</w:t>
      </w:r>
      <w:r w:rsidR="00827C0A" w:rsidRPr="00ED0907">
        <w:rPr>
          <w:color w:val="404040"/>
          <w:sz w:val="28"/>
          <w:szCs w:val="28"/>
        </w:rPr>
        <w:t xml:space="preserve">обочные </w:t>
      </w:r>
      <w:r w:rsidR="00E475D9" w:rsidRPr="00ED0907">
        <w:rPr>
          <w:color w:val="404040"/>
          <w:sz w:val="28"/>
          <w:szCs w:val="28"/>
        </w:rPr>
        <w:t>реакции</w:t>
      </w:r>
      <w:r w:rsidR="00827C0A" w:rsidRPr="00ED0907">
        <w:rPr>
          <w:color w:val="404040"/>
          <w:sz w:val="28"/>
          <w:szCs w:val="28"/>
        </w:rPr>
        <w:t>.</w:t>
      </w:r>
    </w:p>
    <w:p w:rsidR="00A42204" w:rsidRPr="00ED0907" w:rsidRDefault="00D36FD2" w:rsidP="00AF595A">
      <w:pPr>
        <w:ind w:firstLine="284"/>
        <w:jc w:val="center"/>
        <w:rPr>
          <w:b/>
          <w:color w:val="404040"/>
          <w:sz w:val="28"/>
          <w:szCs w:val="28"/>
        </w:rPr>
      </w:pPr>
      <w:r w:rsidRPr="00ED0907">
        <w:rPr>
          <w:b/>
          <w:bCs/>
          <w:iCs/>
          <w:color w:val="404040"/>
          <w:sz w:val="28"/>
          <w:szCs w:val="28"/>
        </w:rPr>
        <w:br w:type="page"/>
      </w:r>
      <w:r w:rsidR="00A42204" w:rsidRPr="00ED0907">
        <w:rPr>
          <w:b/>
          <w:color w:val="404040"/>
          <w:sz w:val="28"/>
          <w:szCs w:val="28"/>
        </w:rPr>
        <w:lastRenderedPageBreak/>
        <w:t>ТРЕБОВАНИЯ К РЕЗУЛЬТАТАМ</w:t>
      </w:r>
      <w:r w:rsidR="00AF595A" w:rsidRPr="00ED0907">
        <w:rPr>
          <w:b/>
          <w:color w:val="404040"/>
          <w:sz w:val="28"/>
          <w:szCs w:val="28"/>
        </w:rPr>
        <w:t xml:space="preserve"> </w:t>
      </w:r>
      <w:r w:rsidR="00A42204" w:rsidRPr="00ED0907">
        <w:rPr>
          <w:b/>
          <w:color w:val="404040"/>
          <w:sz w:val="28"/>
          <w:szCs w:val="28"/>
        </w:rPr>
        <w:t>УЧЕБНОЙ ДЕЯТЕЛЬНОСТИ СЛУШАТЕЛЕЙ</w:t>
      </w:r>
    </w:p>
    <w:p w:rsidR="00A42204" w:rsidRPr="00ED0907" w:rsidRDefault="00A42204" w:rsidP="00A42204">
      <w:pPr>
        <w:tabs>
          <w:tab w:val="left" w:pos="928"/>
        </w:tabs>
        <w:spacing w:after="200" w:line="276" w:lineRule="auto"/>
        <w:ind w:left="720" w:firstLine="284"/>
        <w:contextualSpacing/>
        <w:jc w:val="center"/>
        <w:rPr>
          <w:b/>
          <w:color w:val="404040"/>
          <w:sz w:val="28"/>
          <w:szCs w:val="28"/>
        </w:rPr>
      </w:pPr>
    </w:p>
    <w:p w:rsidR="00A42204" w:rsidRPr="00ED0907" w:rsidRDefault="00A42204" w:rsidP="00A42204">
      <w:pPr>
        <w:jc w:val="both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Слушатели должны знать:</w:t>
      </w:r>
    </w:p>
    <w:p w:rsidR="00A42204" w:rsidRPr="00ED0907" w:rsidRDefault="00A42204" w:rsidP="00683FB1">
      <w:pPr>
        <w:spacing w:line="240" w:lineRule="atLeast"/>
        <w:contextualSpacing/>
        <w:jc w:val="both"/>
        <w:rPr>
          <w:color w:val="404040"/>
          <w:sz w:val="28"/>
          <w:szCs w:val="22"/>
        </w:rPr>
      </w:pPr>
      <w:r w:rsidRPr="00ED0907">
        <w:rPr>
          <w:color w:val="404040"/>
          <w:sz w:val="28"/>
          <w:szCs w:val="22"/>
        </w:rPr>
        <w:t>основы государственной политики в области охраны здоровья;</w:t>
      </w:r>
    </w:p>
    <w:p w:rsidR="003916E6" w:rsidRPr="00ED0907" w:rsidRDefault="003916E6" w:rsidP="003916E6">
      <w:pPr>
        <w:suppressAutoHyphens/>
        <w:spacing w:line="240" w:lineRule="atLeast"/>
        <w:contextualSpacing/>
        <w:jc w:val="both"/>
        <w:rPr>
          <w:color w:val="404040"/>
          <w:sz w:val="28"/>
          <w:szCs w:val="22"/>
        </w:rPr>
      </w:pPr>
      <w:r w:rsidRPr="00ED0907">
        <w:rPr>
          <w:color w:val="404040"/>
          <w:sz w:val="28"/>
          <w:szCs w:val="22"/>
        </w:rPr>
        <w:t>медицинскую этику и деонтологию;</w:t>
      </w:r>
    </w:p>
    <w:p w:rsidR="00A42204" w:rsidRPr="00ED0907" w:rsidRDefault="00A42204" w:rsidP="00683FB1">
      <w:pPr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основные заболевания дыхательных путей, сердечно-сосудистой системы, нервной системы, органов желудочно-кишечного тракта, </w:t>
      </w:r>
      <w:r w:rsidR="00C66DA4" w:rsidRPr="00ED0907">
        <w:rPr>
          <w:color w:val="404040"/>
          <w:sz w:val="28"/>
          <w:szCs w:val="28"/>
        </w:rPr>
        <w:t xml:space="preserve">опорно-двигательной системы, </w:t>
      </w:r>
      <w:r w:rsidRPr="00ED0907">
        <w:rPr>
          <w:color w:val="404040"/>
          <w:sz w:val="28"/>
          <w:szCs w:val="28"/>
        </w:rPr>
        <w:t>мочеполовой системы;</w:t>
      </w:r>
    </w:p>
    <w:p w:rsidR="00A42204" w:rsidRPr="00ED0907" w:rsidRDefault="00C66DA4" w:rsidP="00683FB1">
      <w:pPr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>основные методы лекарственного</w:t>
      </w:r>
      <w:r w:rsidR="00A42204" w:rsidRPr="00ED0907">
        <w:rPr>
          <w:color w:val="404040"/>
          <w:sz w:val="28"/>
          <w:szCs w:val="28"/>
        </w:rPr>
        <w:t xml:space="preserve"> </w:t>
      </w:r>
      <w:r w:rsidRPr="00ED0907">
        <w:rPr>
          <w:color w:val="404040"/>
          <w:sz w:val="28"/>
          <w:szCs w:val="28"/>
        </w:rPr>
        <w:t>лечения</w:t>
      </w:r>
      <w:r w:rsidR="00A42204" w:rsidRPr="00ED0907">
        <w:rPr>
          <w:color w:val="404040"/>
          <w:sz w:val="28"/>
          <w:szCs w:val="28"/>
        </w:rPr>
        <w:t xml:space="preserve"> заболеваний</w:t>
      </w:r>
      <w:r w:rsidRPr="00ED0907">
        <w:rPr>
          <w:color w:val="404040"/>
          <w:sz w:val="28"/>
          <w:szCs w:val="28"/>
        </w:rPr>
        <w:t xml:space="preserve"> дыхательных путей, сердечно-сосудистой системы, нервной системы, органов желудочно-кишечного тракта, опорно-двигательной системы, мочеполовой системы</w:t>
      </w:r>
      <w:r w:rsidR="00A42204" w:rsidRPr="00ED0907">
        <w:rPr>
          <w:color w:val="404040"/>
          <w:sz w:val="28"/>
          <w:szCs w:val="28"/>
        </w:rPr>
        <w:t>;</w:t>
      </w:r>
    </w:p>
    <w:p w:rsidR="00A42204" w:rsidRPr="00ED0907" w:rsidRDefault="00A42204" w:rsidP="00683FB1">
      <w:pPr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>сравнительную характеристику лекарственных средств, применяемых при заболеваниях</w:t>
      </w:r>
      <w:r w:rsidR="00C66DA4" w:rsidRPr="00ED0907">
        <w:rPr>
          <w:color w:val="404040"/>
          <w:sz w:val="28"/>
          <w:szCs w:val="28"/>
        </w:rPr>
        <w:t xml:space="preserve"> дыхательных путей, сердечно-сосудистой системы, нервной системы, органов желудочно-кишечного тракта, опорно-двигательной системы, мочеполовой системы</w:t>
      </w:r>
      <w:r w:rsidRPr="00ED0907">
        <w:rPr>
          <w:color w:val="404040"/>
          <w:sz w:val="28"/>
          <w:szCs w:val="28"/>
        </w:rPr>
        <w:t>;</w:t>
      </w:r>
    </w:p>
    <w:p w:rsidR="00A42204" w:rsidRPr="00ED0907" w:rsidRDefault="003916E6" w:rsidP="00683FB1">
      <w:pPr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>побочные реакции</w:t>
      </w:r>
      <w:r w:rsidR="00A42204" w:rsidRPr="00ED0907">
        <w:rPr>
          <w:color w:val="404040"/>
          <w:sz w:val="28"/>
          <w:szCs w:val="28"/>
        </w:rPr>
        <w:t xml:space="preserve"> лекарственных средств, применяемых для лечения патологических состояний, способы их предупреждения и коррекции.</w:t>
      </w:r>
    </w:p>
    <w:p w:rsidR="00A42204" w:rsidRPr="00ED0907" w:rsidRDefault="00A42204" w:rsidP="00A42204">
      <w:pPr>
        <w:ind w:firstLine="284"/>
        <w:jc w:val="both"/>
        <w:rPr>
          <w:color w:val="404040"/>
          <w:sz w:val="28"/>
          <w:szCs w:val="28"/>
        </w:rPr>
      </w:pPr>
    </w:p>
    <w:p w:rsidR="00A42204" w:rsidRPr="00ED0907" w:rsidRDefault="00A42204" w:rsidP="00E42094">
      <w:pPr>
        <w:jc w:val="both"/>
        <w:rPr>
          <w:b/>
          <w:color w:val="404040"/>
          <w:sz w:val="28"/>
          <w:szCs w:val="28"/>
        </w:rPr>
      </w:pPr>
      <w:r w:rsidRPr="00ED0907">
        <w:rPr>
          <w:b/>
          <w:color w:val="404040"/>
          <w:sz w:val="28"/>
          <w:szCs w:val="28"/>
        </w:rPr>
        <w:t>Слушатели должны уметь:</w:t>
      </w:r>
    </w:p>
    <w:p w:rsidR="00A42204" w:rsidRPr="00ED0907" w:rsidRDefault="00A42204" w:rsidP="00683FB1">
      <w:pPr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проводить </w:t>
      </w:r>
      <w:r w:rsidR="00C66DA4" w:rsidRPr="00ED0907">
        <w:rPr>
          <w:color w:val="404040"/>
          <w:sz w:val="28"/>
          <w:szCs w:val="28"/>
        </w:rPr>
        <w:t>фармацевтическое консультирование</w:t>
      </w:r>
      <w:r w:rsidRPr="00ED0907">
        <w:rPr>
          <w:color w:val="404040"/>
          <w:sz w:val="28"/>
          <w:szCs w:val="28"/>
        </w:rPr>
        <w:t xml:space="preserve"> </w:t>
      </w:r>
      <w:r w:rsidR="008A10A8" w:rsidRPr="00ED0907">
        <w:rPr>
          <w:color w:val="404040"/>
          <w:sz w:val="28"/>
          <w:szCs w:val="28"/>
        </w:rPr>
        <w:t>п</w:t>
      </w:r>
      <w:r w:rsidR="00564296" w:rsidRPr="00ED0907">
        <w:rPr>
          <w:color w:val="404040"/>
          <w:sz w:val="28"/>
          <w:szCs w:val="28"/>
        </w:rPr>
        <w:t>осетителей аптек</w:t>
      </w:r>
      <w:r w:rsidRPr="00ED0907">
        <w:rPr>
          <w:color w:val="404040"/>
          <w:sz w:val="28"/>
          <w:szCs w:val="28"/>
        </w:rPr>
        <w:t xml:space="preserve"> по способу применения лекарственного средства, назначенного врачом при фармакотерапии соответствующего заболевания;</w:t>
      </w:r>
    </w:p>
    <w:p w:rsidR="00564296" w:rsidRPr="00ED0907" w:rsidRDefault="00564296" w:rsidP="00683FB1">
      <w:pPr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>проводить фармацевтическое консультирование посетителей аптек пр</w:t>
      </w:r>
      <w:r w:rsidR="0091595E" w:rsidRPr="00ED0907">
        <w:rPr>
          <w:color w:val="404040"/>
          <w:sz w:val="28"/>
          <w:szCs w:val="28"/>
        </w:rPr>
        <w:t>и отпуске безрецептурных лекарственных средств;</w:t>
      </w:r>
    </w:p>
    <w:p w:rsidR="00A42204" w:rsidRPr="00ED0907" w:rsidRDefault="008A10A8" w:rsidP="00683FB1">
      <w:pPr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>при необходимости или по требованию п</w:t>
      </w:r>
      <w:r w:rsidR="0091595E" w:rsidRPr="00ED0907">
        <w:rPr>
          <w:color w:val="404040"/>
          <w:sz w:val="28"/>
          <w:szCs w:val="28"/>
        </w:rPr>
        <w:t>осетителей аптек</w:t>
      </w:r>
      <w:r w:rsidRPr="00ED0907">
        <w:rPr>
          <w:color w:val="404040"/>
          <w:sz w:val="28"/>
          <w:szCs w:val="28"/>
        </w:rPr>
        <w:t xml:space="preserve"> давать краткую клинико-фармакологиче</w:t>
      </w:r>
      <w:r w:rsidR="0091595E" w:rsidRPr="00ED0907">
        <w:rPr>
          <w:color w:val="404040"/>
          <w:sz w:val="28"/>
          <w:szCs w:val="28"/>
        </w:rPr>
        <w:t>скую характеристику назначенных лекарственных средств</w:t>
      </w:r>
      <w:r w:rsidRPr="00ED0907">
        <w:rPr>
          <w:color w:val="404040"/>
          <w:sz w:val="28"/>
          <w:szCs w:val="28"/>
        </w:rPr>
        <w:t>;</w:t>
      </w:r>
    </w:p>
    <w:p w:rsidR="00A42204" w:rsidRPr="00ED0907" w:rsidRDefault="00A42204" w:rsidP="00683FB1">
      <w:pPr>
        <w:jc w:val="both"/>
        <w:rPr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 xml:space="preserve">при развитии осложнений фармакотерапии, угрожающих жизни, уметь оказывать доврачебную </w:t>
      </w:r>
      <w:r w:rsidR="0091595E" w:rsidRPr="00ED0907">
        <w:rPr>
          <w:color w:val="404040"/>
          <w:sz w:val="28"/>
          <w:szCs w:val="28"/>
        </w:rPr>
        <w:t xml:space="preserve">медицинскую </w:t>
      </w:r>
      <w:r w:rsidRPr="00ED0907">
        <w:rPr>
          <w:color w:val="404040"/>
          <w:sz w:val="28"/>
          <w:szCs w:val="28"/>
        </w:rPr>
        <w:t>помощь;</w:t>
      </w:r>
    </w:p>
    <w:p w:rsidR="00424944" w:rsidRPr="009903DF" w:rsidRDefault="00A42204" w:rsidP="00683FB1">
      <w:pPr>
        <w:overflowPunct w:val="0"/>
        <w:jc w:val="both"/>
        <w:textAlignment w:val="baseline"/>
        <w:rPr>
          <w:bCs/>
          <w:iCs/>
          <w:color w:val="404040"/>
          <w:sz w:val="28"/>
          <w:szCs w:val="28"/>
        </w:rPr>
      </w:pPr>
      <w:r w:rsidRPr="00ED0907">
        <w:rPr>
          <w:color w:val="404040"/>
          <w:sz w:val="28"/>
          <w:szCs w:val="28"/>
        </w:rPr>
        <w:t>составлять аналитический обзор информации для врачей по лекарственным средствам, применяемых для фармакотерапии определенных состояний (групповая принадлежность, клинико-фармакологическая эффективность, безопасность применения).</w:t>
      </w:r>
      <w:r w:rsidR="008A10A8" w:rsidRPr="009903DF">
        <w:rPr>
          <w:color w:val="404040"/>
          <w:sz w:val="28"/>
          <w:szCs w:val="28"/>
        </w:rPr>
        <w:t xml:space="preserve"> </w:t>
      </w:r>
    </w:p>
    <w:p w:rsidR="00BC0D1E" w:rsidRPr="009903DF" w:rsidRDefault="006975C9" w:rsidP="00D36FD2">
      <w:pPr>
        <w:overflowPunct w:val="0"/>
        <w:jc w:val="center"/>
        <w:textAlignment w:val="baseline"/>
        <w:rPr>
          <w:b/>
          <w:bCs/>
          <w:iCs/>
          <w:color w:val="404040"/>
          <w:sz w:val="28"/>
          <w:szCs w:val="28"/>
        </w:rPr>
      </w:pPr>
      <w:r w:rsidRPr="009903DF">
        <w:rPr>
          <w:b/>
          <w:bCs/>
          <w:iCs/>
          <w:color w:val="404040"/>
          <w:sz w:val="28"/>
          <w:szCs w:val="28"/>
        </w:rPr>
        <w:br w:type="page"/>
      </w:r>
      <w:r w:rsidR="00BC0D1E" w:rsidRPr="009903DF">
        <w:rPr>
          <w:b/>
          <w:bCs/>
          <w:iCs/>
          <w:color w:val="404040"/>
          <w:sz w:val="28"/>
          <w:szCs w:val="28"/>
        </w:rPr>
        <w:lastRenderedPageBreak/>
        <w:t>МАТЕРИАЛЫ ДЛЯ ИТОГОВОЙ АТТЕСТАЦИИ</w:t>
      </w:r>
    </w:p>
    <w:p w:rsidR="00BC0D1E" w:rsidRPr="009903DF" w:rsidRDefault="00033872" w:rsidP="00BC0D1E">
      <w:pPr>
        <w:overflowPunct w:val="0"/>
        <w:jc w:val="center"/>
        <w:textAlignment w:val="baseline"/>
        <w:rPr>
          <w:rFonts w:ascii="Times New Roman CYR" w:hAnsi="Times New Roman CYR"/>
          <w:b/>
          <w:color w:val="404040"/>
          <w:sz w:val="28"/>
          <w:szCs w:val="28"/>
        </w:rPr>
      </w:pPr>
      <w:r w:rsidRPr="009903DF">
        <w:rPr>
          <w:rFonts w:ascii="Times New Roman CYR" w:hAnsi="Times New Roman CYR"/>
          <w:b/>
          <w:color w:val="404040"/>
          <w:sz w:val="28"/>
          <w:szCs w:val="28"/>
        </w:rPr>
        <w:t>ПРИМЕРНАЯ ТЕМАТИКА РЕФЕРАТОВ</w:t>
      </w:r>
    </w:p>
    <w:p w:rsidR="00033872" w:rsidRPr="009903DF" w:rsidRDefault="00033872" w:rsidP="00BC0D1E">
      <w:pPr>
        <w:overflowPunct w:val="0"/>
        <w:jc w:val="center"/>
        <w:textAlignment w:val="baseline"/>
        <w:rPr>
          <w:rFonts w:ascii="Times New Roman CYR" w:hAnsi="Times New Roman CYR"/>
          <w:color w:val="404040"/>
          <w:sz w:val="28"/>
          <w:szCs w:val="28"/>
        </w:rPr>
      </w:pPr>
    </w:p>
    <w:p w:rsidR="00BC0D1E" w:rsidRPr="009903DF" w:rsidRDefault="00BC0D1E" w:rsidP="00BC0D1E">
      <w:pPr>
        <w:pStyle w:val="ab"/>
        <w:numPr>
          <w:ilvl w:val="0"/>
          <w:numId w:val="13"/>
        </w:numPr>
        <w:overflowPunct w:val="0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>Мировоззренческая основа белорусской государственной идеологии.</w:t>
      </w:r>
    </w:p>
    <w:p w:rsidR="00BC0D1E" w:rsidRPr="009903DF" w:rsidRDefault="00BC0D1E" w:rsidP="00BC0D1E">
      <w:pPr>
        <w:pStyle w:val="ab"/>
        <w:numPr>
          <w:ilvl w:val="0"/>
          <w:numId w:val="13"/>
        </w:numPr>
        <w:overflowPunct w:val="0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>Культура, духовное и идеологическое воспитание человека.</w:t>
      </w:r>
    </w:p>
    <w:p w:rsidR="008A2EE7" w:rsidRPr="009903DF" w:rsidRDefault="008A2EE7" w:rsidP="008A2EE7">
      <w:pPr>
        <w:pStyle w:val="Style4"/>
        <w:widowControl/>
        <w:numPr>
          <w:ilvl w:val="0"/>
          <w:numId w:val="13"/>
        </w:numPr>
        <w:tabs>
          <w:tab w:val="left" w:pos="360"/>
        </w:tabs>
        <w:suppressAutoHyphens/>
        <w:autoSpaceDE/>
        <w:autoSpaceDN/>
        <w:adjustRightInd/>
        <w:spacing w:line="240" w:lineRule="auto"/>
        <w:rPr>
          <w:b/>
          <w:bCs/>
          <w:color w:val="404040"/>
          <w:sz w:val="28"/>
          <w:szCs w:val="28"/>
        </w:rPr>
      </w:pPr>
      <w:r w:rsidRPr="009903DF">
        <w:rPr>
          <w:rStyle w:val="FontStyle12"/>
          <w:b w:val="0"/>
          <w:color w:val="404040"/>
          <w:sz w:val="28"/>
          <w:szCs w:val="28"/>
        </w:rPr>
        <w:t>Медицинская этика и деонтология.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>Неотложная медицинская помощь при анафилактическом шоке.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Сравнительная характеристика </w:t>
      </w:r>
      <w:r w:rsidRPr="009903DF">
        <w:rPr>
          <w:rFonts w:ascii="Times New Roman CYR" w:hAnsi="Times New Roman CYR" w:cs="Times New Roman CYR"/>
          <w:color w:val="404040"/>
          <w:sz w:val="28"/>
          <w:szCs w:val="28"/>
        </w:rPr>
        <w:t>β</w:t>
      </w:r>
      <w:r w:rsidRPr="009903DF">
        <w:rPr>
          <w:rFonts w:ascii="Times New Roman CYR" w:hAnsi="Times New Roman CYR"/>
          <w:color w:val="404040"/>
          <w:sz w:val="28"/>
          <w:szCs w:val="28"/>
        </w:rPr>
        <w:t>-адреноблокаторов.</w:t>
      </w:r>
    </w:p>
    <w:p w:rsidR="00BC0D1E" w:rsidRPr="009903DF" w:rsidRDefault="004705E0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color w:val="404040"/>
          <w:sz w:val="28"/>
          <w:szCs w:val="28"/>
        </w:rPr>
      </w:pPr>
      <w:r w:rsidRPr="009903DF">
        <w:rPr>
          <w:color w:val="404040"/>
          <w:sz w:val="28"/>
          <w:szCs w:val="28"/>
        </w:rPr>
        <w:t>Побочные</w:t>
      </w:r>
      <w:r w:rsidR="00BC0D1E" w:rsidRPr="009903DF">
        <w:rPr>
          <w:color w:val="404040"/>
          <w:sz w:val="28"/>
          <w:szCs w:val="28"/>
        </w:rPr>
        <w:t xml:space="preserve"> </w:t>
      </w:r>
      <w:r w:rsidR="00A13CCC" w:rsidRPr="009903DF">
        <w:rPr>
          <w:color w:val="404040"/>
          <w:sz w:val="28"/>
          <w:szCs w:val="28"/>
        </w:rPr>
        <w:t>реакции</w:t>
      </w:r>
      <w:r w:rsidR="00BC0D1E" w:rsidRPr="009903DF">
        <w:rPr>
          <w:color w:val="404040"/>
          <w:sz w:val="28"/>
          <w:szCs w:val="28"/>
        </w:rPr>
        <w:t xml:space="preserve"> β-адреноблокаторов, их коррекция.</w:t>
      </w:r>
    </w:p>
    <w:p w:rsidR="00BC0D1E" w:rsidRPr="009903DF" w:rsidRDefault="0091595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proofErr w:type="spellStart"/>
      <w:r w:rsidRPr="009903DF">
        <w:rPr>
          <w:color w:val="404040"/>
          <w:sz w:val="28"/>
          <w:szCs w:val="28"/>
        </w:rPr>
        <w:t>Эрадикационное</w:t>
      </w:r>
      <w:proofErr w:type="spellEnd"/>
      <w:r w:rsidR="00BC0D1E" w:rsidRPr="009903DF">
        <w:rPr>
          <w:color w:val="404040"/>
          <w:sz w:val="28"/>
          <w:szCs w:val="28"/>
        </w:rPr>
        <w:t xml:space="preserve"> </w:t>
      </w:r>
      <w:r w:rsidRPr="009903DF">
        <w:rPr>
          <w:color w:val="404040"/>
          <w:sz w:val="28"/>
          <w:szCs w:val="28"/>
        </w:rPr>
        <w:t>лечение</w:t>
      </w:r>
      <w:r w:rsidR="00BC0D1E" w:rsidRPr="009903DF">
        <w:rPr>
          <w:color w:val="404040"/>
          <w:sz w:val="28"/>
          <w:szCs w:val="28"/>
        </w:rPr>
        <w:t xml:space="preserve"> инфекции </w:t>
      </w:r>
      <w:proofErr w:type="spellStart"/>
      <w:r w:rsidR="00BC0D1E" w:rsidRPr="009903DF">
        <w:rPr>
          <w:iCs/>
          <w:color w:val="404040"/>
          <w:sz w:val="28"/>
          <w:szCs w:val="28"/>
        </w:rPr>
        <w:t>Helicobacter</w:t>
      </w:r>
      <w:proofErr w:type="spellEnd"/>
      <w:r w:rsidR="00BC0D1E" w:rsidRPr="009903DF">
        <w:rPr>
          <w:iCs/>
          <w:color w:val="404040"/>
          <w:sz w:val="28"/>
          <w:szCs w:val="28"/>
        </w:rPr>
        <w:t xml:space="preserve"> </w:t>
      </w:r>
      <w:proofErr w:type="spellStart"/>
      <w:r w:rsidR="00BC0D1E" w:rsidRPr="009903DF">
        <w:rPr>
          <w:iCs/>
          <w:color w:val="404040"/>
          <w:sz w:val="28"/>
          <w:szCs w:val="28"/>
        </w:rPr>
        <w:t>pylori</w:t>
      </w:r>
      <w:proofErr w:type="spellEnd"/>
      <w:r w:rsidR="00BC0D1E" w:rsidRPr="009903DF">
        <w:rPr>
          <w:iCs/>
          <w:color w:val="404040"/>
          <w:sz w:val="28"/>
          <w:szCs w:val="28"/>
        </w:rPr>
        <w:t>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proofErr w:type="spellStart"/>
      <w:r w:rsidRPr="009903DF">
        <w:rPr>
          <w:rFonts w:ascii="Times New Roman CYR" w:hAnsi="Times New Roman CYR"/>
          <w:color w:val="404040"/>
          <w:sz w:val="28"/>
          <w:szCs w:val="28"/>
        </w:rPr>
        <w:t>Фторхинолоны</w:t>
      </w:r>
      <w:proofErr w:type="spellEnd"/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: классификация, механизм действия, спектр активности, применение, </w:t>
      </w:r>
      <w:r w:rsidR="004705E0" w:rsidRPr="009903DF">
        <w:rPr>
          <w:rFonts w:ascii="Times New Roman CYR" w:hAnsi="Times New Roman CYR"/>
          <w:color w:val="404040"/>
          <w:sz w:val="28"/>
          <w:szCs w:val="28"/>
        </w:rPr>
        <w:t xml:space="preserve">побочные </w:t>
      </w:r>
      <w:r w:rsidR="00A13CCC" w:rsidRPr="009903DF">
        <w:rPr>
          <w:color w:val="404040"/>
          <w:sz w:val="28"/>
          <w:szCs w:val="28"/>
        </w:rPr>
        <w:t>реакции</w:t>
      </w:r>
      <w:r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proofErr w:type="spellStart"/>
      <w:r w:rsidRPr="009903DF">
        <w:rPr>
          <w:rFonts w:ascii="Times New Roman CYR" w:hAnsi="Times New Roman CYR"/>
          <w:color w:val="404040"/>
          <w:sz w:val="28"/>
          <w:szCs w:val="28"/>
        </w:rPr>
        <w:t>Ингибито</w:t>
      </w:r>
      <w:r w:rsidR="008A2EE7" w:rsidRPr="009903DF">
        <w:rPr>
          <w:rFonts w:ascii="Times New Roman CYR" w:hAnsi="Times New Roman CYR"/>
          <w:color w:val="404040"/>
          <w:sz w:val="28"/>
          <w:szCs w:val="28"/>
        </w:rPr>
        <w:t>ро</w:t>
      </w:r>
      <w:r w:rsidRPr="009903DF">
        <w:rPr>
          <w:rFonts w:ascii="Times New Roman CYR" w:hAnsi="Times New Roman CYR"/>
          <w:color w:val="404040"/>
          <w:sz w:val="28"/>
          <w:szCs w:val="28"/>
        </w:rPr>
        <w:t>защищенные</w:t>
      </w:r>
      <w:proofErr w:type="spellEnd"/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 </w:t>
      </w:r>
      <w:r w:rsidRPr="009903DF">
        <w:rPr>
          <w:color w:val="404040"/>
          <w:sz w:val="28"/>
          <w:szCs w:val="28"/>
        </w:rPr>
        <w:t>β</w:t>
      </w:r>
      <w:r w:rsidRPr="009903DF">
        <w:rPr>
          <w:rFonts w:ascii="Times New Roman CYR" w:hAnsi="Times New Roman CYR"/>
          <w:color w:val="404040"/>
          <w:sz w:val="28"/>
          <w:szCs w:val="28"/>
        </w:rPr>
        <w:t>-лактамные антибиотики: общая характеристика, спектр антибактериальной активности, применение.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>Основные принципы антибиотикотерапии.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proofErr w:type="spellStart"/>
      <w:r w:rsidRPr="009903DF">
        <w:rPr>
          <w:rFonts w:ascii="Times New Roman CYR" w:hAnsi="Times New Roman CYR"/>
          <w:color w:val="404040"/>
          <w:sz w:val="28"/>
          <w:szCs w:val="28"/>
        </w:rPr>
        <w:t>Фармакокинетика</w:t>
      </w:r>
      <w:proofErr w:type="spellEnd"/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 лекарственных средств: </w:t>
      </w:r>
      <w:proofErr w:type="spellStart"/>
      <w:r w:rsidRPr="009903DF">
        <w:rPr>
          <w:rFonts w:ascii="Times New Roman CYR" w:hAnsi="Times New Roman CYR"/>
          <w:color w:val="404040"/>
          <w:sz w:val="28"/>
          <w:szCs w:val="28"/>
        </w:rPr>
        <w:t>биодоступность</w:t>
      </w:r>
      <w:proofErr w:type="spellEnd"/>
      <w:r w:rsidRPr="009903DF">
        <w:rPr>
          <w:rFonts w:ascii="Times New Roman CYR" w:hAnsi="Times New Roman CYR"/>
          <w:color w:val="404040"/>
          <w:sz w:val="28"/>
          <w:szCs w:val="28"/>
        </w:rPr>
        <w:t>, распределение, метаболизм и выведение. Значение фармакокинетических переменных для определения режима дозирования.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>Фармакотерапия болевого синдрома.</w:t>
      </w:r>
    </w:p>
    <w:p w:rsidR="00BC0D1E" w:rsidRPr="009903DF" w:rsidRDefault="004705E0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>Побочные</w:t>
      </w:r>
      <w:r w:rsidR="00BC0D1E" w:rsidRPr="009903DF">
        <w:rPr>
          <w:rFonts w:ascii="Times New Roman CYR" w:hAnsi="Times New Roman CYR"/>
          <w:color w:val="404040"/>
          <w:sz w:val="28"/>
          <w:szCs w:val="28"/>
        </w:rPr>
        <w:t xml:space="preserve"> </w:t>
      </w:r>
      <w:r w:rsidR="00A13CCC" w:rsidRPr="009903DF">
        <w:rPr>
          <w:color w:val="404040"/>
          <w:sz w:val="28"/>
          <w:szCs w:val="28"/>
        </w:rPr>
        <w:t xml:space="preserve">реакции </w:t>
      </w:r>
      <w:r w:rsidR="00A67210" w:rsidRPr="009903DF">
        <w:rPr>
          <w:rFonts w:ascii="Times New Roman CYR" w:hAnsi="Times New Roman CYR"/>
          <w:color w:val="404040"/>
          <w:sz w:val="28"/>
          <w:szCs w:val="28"/>
        </w:rPr>
        <w:t>антибактериальных лекарственных средств</w:t>
      </w:r>
      <w:r w:rsidR="00BC0D1E"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proofErr w:type="spellStart"/>
      <w:r w:rsidRPr="009903DF">
        <w:rPr>
          <w:rFonts w:ascii="Times New Roman CYR" w:hAnsi="Times New Roman CYR"/>
          <w:color w:val="404040"/>
          <w:sz w:val="28"/>
          <w:szCs w:val="28"/>
        </w:rPr>
        <w:t>Макролидные</w:t>
      </w:r>
      <w:proofErr w:type="spellEnd"/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 антибиотики: классификация, механизм действия, спектр активности,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Клинико-фармакологическая характеристика снотворных лекарственных средств: классификация, механизм действия, применение, </w:t>
      </w:r>
      <w:r w:rsidR="004705E0" w:rsidRPr="009903DF">
        <w:rPr>
          <w:rFonts w:ascii="Times New Roman CYR" w:hAnsi="Times New Roman CYR"/>
          <w:color w:val="404040"/>
          <w:sz w:val="28"/>
          <w:szCs w:val="28"/>
        </w:rPr>
        <w:t>побочные</w:t>
      </w:r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 </w:t>
      </w:r>
      <w:r w:rsidR="00A13CCC" w:rsidRPr="009903DF">
        <w:rPr>
          <w:color w:val="404040"/>
          <w:sz w:val="28"/>
          <w:szCs w:val="28"/>
        </w:rPr>
        <w:t>реакции</w:t>
      </w:r>
      <w:r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BC0D1E" w:rsidRPr="009903DF" w:rsidRDefault="00CE774D" w:rsidP="00CE774D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>Антагонисты кальция: сравнительная характеристика про</w:t>
      </w:r>
      <w:r w:rsidR="008A2EE7" w:rsidRPr="009903DF">
        <w:rPr>
          <w:rFonts w:ascii="Times New Roman CYR" w:hAnsi="Times New Roman CYR"/>
          <w:color w:val="404040"/>
          <w:sz w:val="28"/>
          <w:szCs w:val="28"/>
        </w:rPr>
        <w:t xml:space="preserve">изводных </w:t>
      </w:r>
      <w:proofErr w:type="spellStart"/>
      <w:r w:rsidR="008A2EE7" w:rsidRPr="009903DF">
        <w:rPr>
          <w:rFonts w:ascii="Times New Roman CYR" w:hAnsi="Times New Roman CYR"/>
          <w:color w:val="404040"/>
          <w:sz w:val="28"/>
          <w:szCs w:val="28"/>
        </w:rPr>
        <w:t>фенилалкиламина</w:t>
      </w:r>
      <w:proofErr w:type="spellEnd"/>
      <w:r w:rsidR="008A2EE7" w:rsidRPr="009903DF">
        <w:rPr>
          <w:rFonts w:ascii="Times New Roman CYR" w:hAnsi="Times New Roman CYR"/>
          <w:color w:val="404040"/>
          <w:sz w:val="28"/>
          <w:szCs w:val="28"/>
        </w:rPr>
        <w:t xml:space="preserve">, </w:t>
      </w:r>
      <w:proofErr w:type="spellStart"/>
      <w:r w:rsidR="008A2EE7" w:rsidRPr="009903DF">
        <w:rPr>
          <w:rFonts w:ascii="Times New Roman CYR" w:hAnsi="Times New Roman CYR"/>
          <w:color w:val="404040"/>
          <w:sz w:val="28"/>
          <w:szCs w:val="28"/>
        </w:rPr>
        <w:t>бензод</w:t>
      </w:r>
      <w:r w:rsidRPr="009903DF">
        <w:rPr>
          <w:rFonts w:ascii="Times New Roman CYR" w:hAnsi="Times New Roman CYR"/>
          <w:color w:val="404040"/>
          <w:sz w:val="28"/>
          <w:szCs w:val="28"/>
        </w:rPr>
        <w:t>иазепина</w:t>
      </w:r>
      <w:proofErr w:type="spellEnd"/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 и </w:t>
      </w:r>
      <w:proofErr w:type="spellStart"/>
      <w:r w:rsidRPr="009903DF">
        <w:rPr>
          <w:rFonts w:ascii="Times New Roman CYR" w:hAnsi="Times New Roman CYR"/>
          <w:color w:val="404040"/>
          <w:sz w:val="28"/>
          <w:szCs w:val="28"/>
        </w:rPr>
        <w:t>дигидропиридина</w:t>
      </w:r>
      <w:proofErr w:type="spellEnd"/>
      <w:r w:rsidRPr="009903DF">
        <w:rPr>
          <w:rFonts w:ascii="Times New Roman CYR" w:hAnsi="Times New Roman CYR"/>
          <w:color w:val="404040"/>
          <w:sz w:val="28"/>
          <w:szCs w:val="28"/>
        </w:rPr>
        <w:t>: классификация, механизм действия, применение, побочные реакции.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Ингибиторы </w:t>
      </w:r>
      <w:proofErr w:type="spellStart"/>
      <w:r w:rsidRPr="009903DF">
        <w:rPr>
          <w:rFonts w:ascii="Times New Roman CYR" w:hAnsi="Times New Roman CYR"/>
          <w:color w:val="404040"/>
          <w:sz w:val="28"/>
          <w:szCs w:val="28"/>
        </w:rPr>
        <w:t>ангиотензинпревращающего</w:t>
      </w:r>
      <w:proofErr w:type="spellEnd"/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 фермента: механизм действия, системные эффекты, применение, побочные реакции.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 Нестероидные противовоспалительные </w:t>
      </w:r>
      <w:r w:rsidR="00250703" w:rsidRPr="009903DF">
        <w:rPr>
          <w:rFonts w:ascii="Times New Roman CYR" w:hAnsi="Times New Roman CYR"/>
          <w:color w:val="404040"/>
          <w:sz w:val="28"/>
          <w:szCs w:val="28"/>
        </w:rPr>
        <w:t xml:space="preserve">лекарственные </w:t>
      </w:r>
      <w:r w:rsidRPr="009903DF">
        <w:rPr>
          <w:rFonts w:ascii="Times New Roman CYR" w:hAnsi="Times New Roman CYR"/>
          <w:color w:val="404040"/>
          <w:sz w:val="28"/>
          <w:szCs w:val="28"/>
        </w:rPr>
        <w:t>средства: классификация, фармакологическое действие, применение, основные проблемы безопасности.</w:t>
      </w:r>
    </w:p>
    <w:p w:rsidR="00BC0D1E" w:rsidRPr="009903DF" w:rsidRDefault="008A2EE7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>Н</w:t>
      </w:r>
      <w:r w:rsidRPr="009903DF">
        <w:rPr>
          <w:rFonts w:ascii="Times New Roman CYR" w:hAnsi="Times New Roman CYR"/>
          <w:color w:val="404040"/>
          <w:sz w:val="28"/>
          <w:szCs w:val="28"/>
          <w:vertAlign w:val="subscript"/>
        </w:rPr>
        <w:t>1</w:t>
      </w:r>
      <w:r w:rsidRPr="009903DF">
        <w:rPr>
          <w:rFonts w:ascii="Times New Roman CYR" w:hAnsi="Times New Roman CYR"/>
          <w:color w:val="404040"/>
          <w:sz w:val="28"/>
          <w:szCs w:val="28"/>
        </w:rPr>
        <w:t>-а</w:t>
      </w:r>
      <w:r w:rsidR="00BC0D1E" w:rsidRPr="009903DF">
        <w:rPr>
          <w:rFonts w:ascii="Times New Roman CYR" w:hAnsi="Times New Roman CYR"/>
          <w:color w:val="404040"/>
          <w:sz w:val="28"/>
          <w:szCs w:val="28"/>
        </w:rPr>
        <w:t xml:space="preserve">нтигистаминные </w:t>
      </w:r>
      <w:r w:rsidR="0091595E" w:rsidRPr="009903DF">
        <w:rPr>
          <w:rFonts w:ascii="Times New Roman CYR" w:hAnsi="Times New Roman CYR"/>
          <w:color w:val="404040"/>
          <w:sz w:val="28"/>
          <w:szCs w:val="28"/>
        </w:rPr>
        <w:t xml:space="preserve">лекарственные </w:t>
      </w:r>
      <w:r w:rsidR="00BC0D1E" w:rsidRPr="009903DF">
        <w:rPr>
          <w:rFonts w:ascii="Times New Roman CYR" w:hAnsi="Times New Roman CYR"/>
          <w:color w:val="404040"/>
          <w:sz w:val="28"/>
          <w:szCs w:val="28"/>
        </w:rPr>
        <w:t xml:space="preserve">средства 1-го и 2-го поколений, классификация, механизм действия,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color w:val="404040"/>
          <w:sz w:val="28"/>
          <w:szCs w:val="28"/>
        </w:rPr>
        <w:t>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>Лекарственные средст</w:t>
      </w:r>
      <w:r w:rsidR="008A2EE7" w:rsidRPr="009903DF">
        <w:rPr>
          <w:rFonts w:ascii="Times New Roman CYR" w:hAnsi="Times New Roman CYR"/>
          <w:color w:val="404040"/>
          <w:sz w:val="28"/>
          <w:szCs w:val="28"/>
        </w:rPr>
        <w:t>ва, применяемые при нарушении же</w:t>
      </w:r>
      <w:r w:rsidRPr="009903DF">
        <w:rPr>
          <w:rFonts w:ascii="Times New Roman CYR" w:hAnsi="Times New Roman CYR"/>
          <w:color w:val="404040"/>
          <w:sz w:val="28"/>
          <w:szCs w:val="28"/>
        </w:rPr>
        <w:t>лчеотделения: средства для повышения секреции, выведения желчи и растворения желчных камней</w:t>
      </w:r>
      <w:r w:rsidR="008A7772" w:rsidRPr="009903DF">
        <w:rPr>
          <w:rFonts w:ascii="Times New Roman CYR" w:hAnsi="Times New Roman CYR"/>
          <w:color w:val="404040"/>
          <w:sz w:val="28"/>
          <w:szCs w:val="28"/>
        </w:rPr>
        <w:t xml:space="preserve">, механизм действия,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color w:val="404040"/>
          <w:sz w:val="28"/>
          <w:szCs w:val="28"/>
        </w:rPr>
        <w:t>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proofErr w:type="spellStart"/>
      <w:r w:rsidRPr="009903DF">
        <w:rPr>
          <w:rFonts w:ascii="Times New Roman CYR" w:hAnsi="Times New Roman CYR"/>
          <w:color w:val="404040"/>
          <w:sz w:val="28"/>
          <w:szCs w:val="28"/>
        </w:rPr>
        <w:t>Антисекреторные</w:t>
      </w:r>
      <w:proofErr w:type="spellEnd"/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 лекарственные средства для фармакотерапии язвы желудка и двенадцатиперстной кишки: классификация, механизм действия,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color w:val="404040"/>
          <w:sz w:val="28"/>
          <w:szCs w:val="28"/>
        </w:rPr>
        <w:t>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Диуретики: классификация, механизм действия,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color w:val="404040"/>
          <w:sz w:val="28"/>
          <w:szCs w:val="28"/>
        </w:rPr>
        <w:t>.</w:t>
      </w:r>
    </w:p>
    <w:p w:rsidR="008A7772" w:rsidRPr="009903DF" w:rsidRDefault="00BC0D1E" w:rsidP="008A7772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lastRenderedPageBreak/>
        <w:t xml:space="preserve">Фармакотерапия </w:t>
      </w:r>
      <w:proofErr w:type="spellStart"/>
      <w:r w:rsidRPr="009903DF">
        <w:rPr>
          <w:rFonts w:ascii="Times New Roman CYR" w:hAnsi="Times New Roman CYR"/>
          <w:color w:val="404040"/>
          <w:sz w:val="28"/>
          <w:szCs w:val="28"/>
        </w:rPr>
        <w:t>остеоартроза</w:t>
      </w:r>
      <w:proofErr w:type="spellEnd"/>
      <w:r w:rsidRPr="009903DF">
        <w:rPr>
          <w:color w:val="404040"/>
          <w:sz w:val="28"/>
          <w:szCs w:val="28"/>
        </w:rPr>
        <w:t xml:space="preserve">: определение понятия, </w:t>
      </w:r>
      <w:r w:rsidR="00250703" w:rsidRPr="009903DF">
        <w:rPr>
          <w:color w:val="404040"/>
          <w:sz w:val="28"/>
          <w:szCs w:val="28"/>
        </w:rPr>
        <w:t xml:space="preserve">лекарственные </w:t>
      </w:r>
      <w:r w:rsidRPr="009903DF">
        <w:rPr>
          <w:color w:val="404040"/>
          <w:sz w:val="28"/>
          <w:szCs w:val="28"/>
        </w:rPr>
        <w:t>средства модифицирующие симптомы и течение заболевания</w:t>
      </w:r>
      <w:r w:rsidR="008A7772" w:rsidRPr="009903DF">
        <w:rPr>
          <w:color w:val="404040"/>
          <w:sz w:val="28"/>
          <w:szCs w:val="28"/>
        </w:rPr>
        <w:t xml:space="preserve">, </w:t>
      </w:r>
      <w:r w:rsidR="008A7772" w:rsidRPr="009903DF">
        <w:rPr>
          <w:rFonts w:ascii="Times New Roman CYR" w:hAnsi="Times New Roman CYR"/>
          <w:color w:val="404040"/>
          <w:sz w:val="28"/>
          <w:szCs w:val="28"/>
        </w:rPr>
        <w:t xml:space="preserve"> механизм действия,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color w:val="404040"/>
          <w:sz w:val="28"/>
          <w:szCs w:val="28"/>
        </w:rPr>
        <w:t>.</w:t>
      </w:r>
    </w:p>
    <w:p w:rsidR="00BC0D1E" w:rsidRPr="009903DF" w:rsidRDefault="00BC0D1E" w:rsidP="008A7772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>Транквилизаторы: механизм действия, клинико-фармакологические эффекты, побочн</w:t>
      </w:r>
      <w:r w:rsidR="00A13CCC" w:rsidRPr="009903DF">
        <w:rPr>
          <w:rFonts w:ascii="Times New Roman CYR" w:hAnsi="Times New Roman CYR"/>
          <w:color w:val="404040"/>
          <w:sz w:val="28"/>
          <w:szCs w:val="28"/>
        </w:rPr>
        <w:t>ые</w:t>
      </w:r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 </w:t>
      </w:r>
      <w:r w:rsidR="00A13CCC" w:rsidRPr="009903DF">
        <w:rPr>
          <w:rFonts w:ascii="Times New Roman CYR" w:hAnsi="Times New Roman CYR"/>
          <w:color w:val="404040"/>
          <w:sz w:val="28"/>
          <w:szCs w:val="28"/>
        </w:rPr>
        <w:t>реакции</w:t>
      </w:r>
      <w:r w:rsidRPr="009903DF">
        <w:rPr>
          <w:rFonts w:ascii="Times New Roman CYR" w:hAnsi="Times New Roman CYR"/>
          <w:color w:val="404040"/>
          <w:sz w:val="28"/>
          <w:szCs w:val="28"/>
        </w:rPr>
        <w:t>, синдром отмены.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Антидепрессанты: классификация, механизм действия,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BC0D1E" w:rsidRPr="009903DF" w:rsidRDefault="00BC0D1E" w:rsidP="008A7772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>Фармакотерапия мигрени: определение понятия, лекарственные средства для купирования приступа и профилактики мигрени</w:t>
      </w:r>
      <w:r w:rsidR="008A7772" w:rsidRPr="009903DF">
        <w:rPr>
          <w:rFonts w:ascii="Times New Roman CYR" w:hAnsi="Times New Roman CYR"/>
          <w:color w:val="404040"/>
          <w:sz w:val="28"/>
          <w:szCs w:val="28"/>
        </w:rPr>
        <w:t xml:space="preserve">, 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color w:val="404040"/>
          <w:sz w:val="28"/>
          <w:szCs w:val="28"/>
        </w:rPr>
        <w:t>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proofErr w:type="spellStart"/>
      <w:r w:rsidRPr="009903DF">
        <w:rPr>
          <w:rFonts w:ascii="Times New Roman CYR" w:hAnsi="Times New Roman CYR"/>
          <w:color w:val="404040"/>
          <w:sz w:val="28"/>
          <w:szCs w:val="28"/>
        </w:rPr>
        <w:t>Иммунотропные</w:t>
      </w:r>
      <w:proofErr w:type="spellEnd"/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 лекарственные средства: классификация, механизм действия,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color w:val="404040"/>
          <w:sz w:val="28"/>
          <w:szCs w:val="28"/>
        </w:rPr>
        <w:t>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Пероральные сахароснижающие лекарственные средства: классификация, механизм действия,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color w:val="404040"/>
          <w:sz w:val="28"/>
          <w:szCs w:val="28"/>
        </w:rPr>
        <w:t>.</w:t>
      </w:r>
    </w:p>
    <w:p w:rsidR="00BC0D1E" w:rsidRPr="009903DF" w:rsidRDefault="00BC0D1E" w:rsidP="008A7772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Фармакотерапия заболеваний щитовидной железы: определение понятий гипотиреоз и гипертиреоз, клинико-фармакологическая характеристика лекарственных средств гормонов щитовидной </w:t>
      </w:r>
      <w:r w:rsidR="008A7772" w:rsidRPr="009903DF">
        <w:rPr>
          <w:rFonts w:ascii="Times New Roman CYR" w:hAnsi="Times New Roman CYR"/>
          <w:color w:val="404040"/>
          <w:sz w:val="28"/>
          <w:szCs w:val="28"/>
        </w:rPr>
        <w:t xml:space="preserve">железы и </w:t>
      </w:r>
      <w:proofErr w:type="spellStart"/>
      <w:r w:rsidR="008A7772" w:rsidRPr="009903DF">
        <w:rPr>
          <w:rFonts w:ascii="Times New Roman CYR" w:hAnsi="Times New Roman CYR"/>
          <w:color w:val="404040"/>
          <w:sz w:val="28"/>
          <w:szCs w:val="28"/>
        </w:rPr>
        <w:t>антитиреоидных</w:t>
      </w:r>
      <w:proofErr w:type="spellEnd"/>
      <w:r w:rsidR="008A7772" w:rsidRPr="009903DF">
        <w:rPr>
          <w:rFonts w:ascii="Times New Roman CYR" w:hAnsi="Times New Roman CYR"/>
          <w:color w:val="404040"/>
          <w:sz w:val="28"/>
          <w:szCs w:val="28"/>
        </w:rPr>
        <w:t xml:space="preserve"> </w:t>
      </w:r>
      <w:r w:rsidR="00250703" w:rsidRPr="009903DF">
        <w:rPr>
          <w:rFonts w:ascii="Times New Roman CYR" w:hAnsi="Times New Roman CYR"/>
          <w:color w:val="404040"/>
          <w:sz w:val="28"/>
          <w:szCs w:val="28"/>
        </w:rPr>
        <w:t xml:space="preserve">лекарственных </w:t>
      </w:r>
      <w:r w:rsidR="008A7772" w:rsidRPr="009903DF">
        <w:rPr>
          <w:rFonts w:ascii="Times New Roman CYR" w:hAnsi="Times New Roman CYR"/>
          <w:color w:val="404040"/>
          <w:sz w:val="28"/>
          <w:szCs w:val="28"/>
        </w:rPr>
        <w:t xml:space="preserve">средств,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8A7772"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proofErr w:type="spellStart"/>
      <w:r w:rsidRPr="009903DF">
        <w:rPr>
          <w:rFonts w:ascii="Times New Roman CYR" w:hAnsi="Times New Roman CYR"/>
          <w:color w:val="404040"/>
          <w:sz w:val="28"/>
          <w:szCs w:val="28"/>
        </w:rPr>
        <w:t>Бронхолитики</w:t>
      </w:r>
      <w:proofErr w:type="spellEnd"/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: классификация, механизм действия,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Противокашлевые лекарственные средства: классификация, механизм действия,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Противовирусные лекарственные средства: общая характеристика, противогриппозные, </w:t>
      </w:r>
      <w:proofErr w:type="spellStart"/>
      <w:r w:rsidRPr="009903DF">
        <w:rPr>
          <w:rFonts w:ascii="Times New Roman CYR" w:hAnsi="Times New Roman CYR"/>
          <w:color w:val="404040"/>
          <w:sz w:val="28"/>
          <w:szCs w:val="28"/>
        </w:rPr>
        <w:t>противогерпетические</w:t>
      </w:r>
      <w:proofErr w:type="spellEnd"/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, </w:t>
      </w:r>
      <w:proofErr w:type="spellStart"/>
      <w:r w:rsidRPr="009903DF">
        <w:rPr>
          <w:rFonts w:ascii="Times New Roman CYR" w:hAnsi="Times New Roman CYR"/>
          <w:color w:val="404040"/>
          <w:sz w:val="28"/>
          <w:szCs w:val="28"/>
        </w:rPr>
        <w:t>противоретровирусные</w:t>
      </w:r>
      <w:proofErr w:type="spellEnd"/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 </w:t>
      </w:r>
      <w:r w:rsidR="00250703" w:rsidRPr="009903DF">
        <w:rPr>
          <w:rFonts w:ascii="Times New Roman CYR" w:hAnsi="Times New Roman CYR"/>
          <w:color w:val="404040"/>
          <w:sz w:val="28"/>
          <w:szCs w:val="28"/>
        </w:rPr>
        <w:t xml:space="preserve">лекарственные </w:t>
      </w:r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средства, механизм действия,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>Витамины: биологическая роль, симптомы недостаточности, применение. Токсичность витаминов.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proofErr w:type="spellStart"/>
      <w:r w:rsidRPr="009903DF">
        <w:rPr>
          <w:rFonts w:ascii="Times New Roman CYR" w:hAnsi="Times New Roman CYR"/>
          <w:color w:val="404040"/>
          <w:sz w:val="28"/>
          <w:szCs w:val="28"/>
        </w:rPr>
        <w:t>Гиполипидемические</w:t>
      </w:r>
      <w:proofErr w:type="spellEnd"/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 лекарственные средства: классификация, механизм действия,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2E1B3B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>Лекарственные средства безрецептурного отпуска, воздействующие</w:t>
      </w:r>
      <w:r w:rsidR="002E1B3B" w:rsidRPr="009903DF">
        <w:rPr>
          <w:rFonts w:ascii="Times New Roman CYR" w:hAnsi="Times New Roman CYR"/>
          <w:color w:val="404040"/>
          <w:sz w:val="28"/>
          <w:szCs w:val="28"/>
        </w:rPr>
        <w:t xml:space="preserve"> на сердечно-сосудистую систему,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BC0D1E" w:rsidRPr="009903DF" w:rsidRDefault="002E1B3B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 </w:t>
      </w:r>
      <w:r w:rsidR="00BC0D1E" w:rsidRPr="009903DF">
        <w:rPr>
          <w:rFonts w:ascii="Times New Roman CYR" w:hAnsi="Times New Roman CYR"/>
          <w:color w:val="404040"/>
          <w:sz w:val="28"/>
          <w:szCs w:val="28"/>
        </w:rPr>
        <w:t>Лекарственные средства безрецептурного отпуска для лечения острых респирато</w:t>
      </w:r>
      <w:r w:rsidR="008D11DD" w:rsidRPr="009903DF">
        <w:rPr>
          <w:rFonts w:ascii="Times New Roman CYR" w:hAnsi="Times New Roman CYR"/>
          <w:color w:val="404040"/>
          <w:sz w:val="28"/>
          <w:szCs w:val="28"/>
        </w:rPr>
        <w:t>рных вирусных инфекций</w:t>
      </w:r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>Лекарственные средства безрецептурного отп</w:t>
      </w:r>
      <w:r w:rsidR="002E1B3B" w:rsidRPr="009903DF">
        <w:rPr>
          <w:rFonts w:ascii="Times New Roman CYR" w:hAnsi="Times New Roman CYR"/>
          <w:color w:val="404040"/>
          <w:sz w:val="28"/>
          <w:szCs w:val="28"/>
        </w:rPr>
        <w:t xml:space="preserve">уска для лечения острых ринитов,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>Лекарственные средства безрецептурного отпуска для лечения диареи</w:t>
      </w:r>
      <w:r w:rsidR="002E1B3B" w:rsidRPr="009903DF">
        <w:rPr>
          <w:rFonts w:ascii="Times New Roman CYR" w:hAnsi="Times New Roman CYR"/>
          <w:color w:val="404040"/>
          <w:sz w:val="28"/>
          <w:szCs w:val="28"/>
        </w:rPr>
        <w:t xml:space="preserve">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>Лекарственные средства безрецептурного отпуска для лечения запоров</w:t>
      </w:r>
      <w:r w:rsidR="002E1B3B" w:rsidRPr="009903DF">
        <w:rPr>
          <w:rFonts w:ascii="Times New Roman CYR" w:hAnsi="Times New Roman CYR"/>
          <w:color w:val="404040"/>
          <w:sz w:val="28"/>
          <w:szCs w:val="28"/>
        </w:rPr>
        <w:t xml:space="preserve">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>Лекарственные средства безрецептурного отпуска для лечения заболеваний опорно-двигательного аппа</w:t>
      </w:r>
      <w:r w:rsidR="002E1B3B" w:rsidRPr="009903DF">
        <w:rPr>
          <w:rFonts w:ascii="Times New Roman CYR" w:hAnsi="Times New Roman CYR"/>
          <w:color w:val="404040"/>
          <w:sz w:val="28"/>
          <w:szCs w:val="28"/>
        </w:rPr>
        <w:t xml:space="preserve">рата,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BC0D1E" w:rsidRPr="009903DF" w:rsidRDefault="00BC0D1E" w:rsidP="008A7993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lastRenderedPageBreak/>
        <w:t xml:space="preserve">Фармакотерапия хронической венозной недостаточности: определение понятия, клинико-фармакологическая характеристика </w:t>
      </w:r>
      <w:proofErr w:type="spellStart"/>
      <w:r w:rsidR="008D11DD" w:rsidRPr="009903DF">
        <w:rPr>
          <w:rFonts w:ascii="Times New Roman CYR" w:hAnsi="Times New Roman CYR"/>
          <w:color w:val="404040"/>
          <w:sz w:val="28"/>
          <w:szCs w:val="28"/>
        </w:rPr>
        <w:t>веноактивных</w:t>
      </w:r>
      <w:proofErr w:type="spellEnd"/>
      <w:r w:rsidR="008D11DD" w:rsidRPr="009903DF">
        <w:rPr>
          <w:rFonts w:ascii="Times New Roman CYR" w:hAnsi="Times New Roman CYR"/>
          <w:color w:val="404040"/>
          <w:sz w:val="28"/>
          <w:szCs w:val="28"/>
        </w:rPr>
        <w:t xml:space="preserve"> </w:t>
      </w:r>
      <w:r w:rsidR="00250703" w:rsidRPr="009903DF">
        <w:rPr>
          <w:rFonts w:ascii="Times New Roman CYR" w:hAnsi="Times New Roman CYR"/>
          <w:color w:val="404040"/>
          <w:sz w:val="28"/>
          <w:szCs w:val="28"/>
        </w:rPr>
        <w:t xml:space="preserve">лекарственных </w:t>
      </w:r>
      <w:r w:rsidR="008A7772" w:rsidRPr="009903DF">
        <w:rPr>
          <w:rFonts w:ascii="Times New Roman CYR" w:hAnsi="Times New Roman CYR"/>
          <w:color w:val="404040"/>
          <w:sz w:val="28"/>
          <w:szCs w:val="28"/>
        </w:rPr>
        <w:t xml:space="preserve">средств,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>Лечение геморроя: определение понятия, системная и местная фармакотерапия.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Современные антисептические и дезинфицирующие средства: классификация, механизм действия,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Клиническая фармакология </w:t>
      </w:r>
      <w:proofErr w:type="spellStart"/>
      <w:r w:rsidRPr="009903DF">
        <w:rPr>
          <w:rFonts w:ascii="Times New Roman CYR" w:hAnsi="Times New Roman CYR"/>
          <w:color w:val="404040"/>
          <w:sz w:val="28"/>
          <w:szCs w:val="28"/>
        </w:rPr>
        <w:t>гепатопротекторов</w:t>
      </w:r>
      <w:proofErr w:type="spellEnd"/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: классификация, механизм действия,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BC0D1E" w:rsidRPr="009903DF" w:rsidRDefault="00BC0D1E" w:rsidP="008A7772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 Фармакотерапия доброкачественной гиперплазии предстательной железы: определение понятия, клинико-фармакологическая характеристика ингибиторов 5</w:t>
      </w:r>
      <w:r w:rsidRPr="009903DF">
        <w:rPr>
          <w:rFonts w:ascii="Times New Roman CYR" w:hAnsi="Times New Roman CYR" w:cs="Times New Roman CYR"/>
          <w:color w:val="404040"/>
          <w:sz w:val="28"/>
          <w:szCs w:val="28"/>
        </w:rPr>
        <w:t>α</w:t>
      </w:r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-редуктазы, </w:t>
      </w:r>
      <w:r w:rsidRPr="009903DF">
        <w:rPr>
          <w:rFonts w:ascii="Times New Roman CYR" w:hAnsi="Times New Roman CYR" w:cs="Times New Roman CYR"/>
          <w:color w:val="404040"/>
          <w:sz w:val="28"/>
          <w:szCs w:val="28"/>
        </w:rPr>
        <w:t>α</w:t>
      </w:r>
      <w:r w:rsidRPr="009903DF">
        <w:rPr>
          <w:rFonts w:ascii="Times New Roman CYR" w:hAnsi="Times New Roman CYR"/>
          <w:color w:val="404040"/>
          <w:sz w:val="28"/>
          <w:szCs w:val="28"/>
          <w:vertAlign w:val="subscript"/>
        </w:rPr>
        <w:t>1</w:t>
      </w:r>
      <w:r w:rsidRPr="009903DF">
        <w:rPr>
          <w:rFonts w:ascii="Times New Roman CYR" w:hAnsi="Times New Roman CYR"/>
          <w:color w:val="404040"/>
          <w:sz w:val="28"/>
          <w:szCs w:val="28"/>
        </w:rPr>
        <w:t>-адреноблокаторов и растительных лекарст</w:t>
      </w:r>
      <w:r w:rsidR="008A7772" w:rsidRPr="009903DF">
        <w:rPr>
          <w:rFonts w:ascii="Times New Roman CYR" w:hAnsi="Times New Roman CYR"/>
          <w:color w:val="404040"/>
          <w:sz w:val="28"/>
          <w:szCs w:val="28"/>
        </w:rPr>
        <w:t xml:space="preserve">венных средств,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Клиническая фармакология лекарственных средств для лечения </w:t>
      </w:r>
      <w:proofErr w:type="spellStart"/>
      <w:r w:rsidRPr="009903DF">
        <w:rPr>
          <w:rFonts w:ascii="Times New Roman CYR" w:hAnsi="Times New Roman CYR"/>
          <w:color w:val="404040"/>
          <w:sz w:val="28"/>
          <w:szCs w:val="28"/>
        </w:rPr>
        <w:t>эректильной</w:t>
      </w:r>
      <w:proofErr w:type="spellEnd"/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 дисфункции: классификация, механизм действия, </w:t>
      </w:r>
      <w:r w:rsidR="002E1B3B" w:rsidRPr="009903DF">
        <w:rPr>
          <w:rFonts w:ascii="Times New Roman CYR" w:hAnsi="Times New Roman CYR"/>
          <w:color w:val="404040"/>
          <w:sz w:val="28"/>
          <w:szCs w:val="28"/>
        </w:rPr>
        <w:t xml:space="preserve">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Современные контрацептивные лекарственные средства: классификация, механизм действия,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Противоэпилептические лекарственные средства: классификация, механизм действия,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proofErr w:type="spellStart"/>
      <w:r w:rsidRPr="009903DF">
        <w:rPr>
          <w:rFonts w:ascii="Times New Roman CYR" w:hAnsi="Times New Roman CYR"/>
          <w:color w:val="404040"/>
          <w:sz w:val="28"/>
          <w:szCs w:val="28"/>
        </w:rPr>
        <w:t>Нейрометаболические</w:t>
      </w:r>
      <w:proofErr w:type="spellEnd"/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 лекарственные средства: классификация, механизм действия,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>Церебральные вазоактивные лекарственные средства: классификация, механизм действия,</w:t>
      </w:r>
      <w:r w:rsidR="002E1B3B" w:rsidRPr="009903DF">
        <w:rPr>
          <w:rFonts w:ascii="Times New Roman CYR" w:hAnsi="Times New Roman CYR"/>
          <w:color w:val="404040"/>
          <w:sz w:val="28"/>
          <w:szCs w:val="28"/>
        </w:rPr>
        <w:t xml:space="preserve">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proofErr w:type="spellStart"/>
      <w:r w:rsidRPr="009903DF">
        <w:rPr>
          <w:rFonts w:ascii="Times New Roman CYR" w:hAnsi="Times New Roman CYR"/>
          <w:color w:val="404040"/>
          <w:sz w:val="28"/>
          <w:szCs w:val="28"/>
        </w:rPr>
        <w:t>Антитромботические</w:t>
      </w:r>
      <w:proofErr w:type="spellEnd"/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 лекарственные средства: классификация, механизм действия,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Нейролептики: классификация, механизм действия,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Андрогены и </w:t>
      </w:r>
      <w:proofErr w:type="spellStart"/>
      <w:r w:rsidRPr="009903DF">
        <w:rPr>
          <w:rFonts w:ascii="Times New Roman CYR" w:hAnsi="Times New Roman CYR"/>
          <w:color w:val="404040"/>
          <w:sz w:val="28"/>
          <w:szCs w:val="28"/>
        </w:rPr>
        <w:t>антиандрогены</w:t>
      </w:r>
      <w:proofErr w:type="spellEnd"/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: общая характеристика, механизм действия,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Лекарственные средства, улучшающие метаболизм миокарда: общая характеристика, механизм действия,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Фармакотерапия ожирения: определение понятия, основные принципы лечения, клинико-фармакологическая характеристика </w:t>
      </w:r>
      <w:proofErr w:type="spellStart"/>
      <w:r w:rsidRPr="009903DF">
        <w:rPr>
          <w:rFonts w:ascii="Times New Roman CYR" w:hAnsi="Times New Roman CYR"/>
          <w:color w:val="404040"/>
          <w:sz w:val="28"/>
          <w:szCs w:val="28"/>
        </w:rPr>
        <w:t>анорексигенных</w:t>
      </w:r>
      <w:proofErr w:type="spellEnd"/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 средств центрального действия и ингибиторов панкреатической липазы</w:t>
      </w:r>
      <w:r w:rsidR="002E1B3B" w:rsidRPr="009903DF">
        <w:rPr>
          <w:rFonts w:ascii="Times New Roman CYR" w:hAnsi="Times New Roman CYR"/>
          <w:color w:val="404040"/>
          <w:sz w:val="28"/>
          <w:szCs w:val="28"/>
        </w:rPr>
        <w:t xml:space="preserve">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>Особенности применения лекарственных средств у детей.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>Особенности применения лекарственных средств у беременных.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>Особенности применения лекарственных средств в геронтологической практике.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Фармакотерапия головной боли напряжения: определение понятия, применение анальгетиков, </w:t>
      </w:r>
      <w:proofErr w:type="spellStart"/>
      <w:r w:rsidRPr="009903DF">
        <w:rPr>
          <w:rFonts w:ascii="Times New Roman CYR" w:hAnsi="Times New Roman CYR"/>
          <w:color w:val="404040"/>
          <w:sz w:val="28"/>
          <w:szCs w:val="28"/>
        </w:rPr>
        <w:t>миорелаксантов</w:t>
      </w:r>
      <w:proofErr w:type="spellEnd"/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 и антидепрессантов для лечения и профилактики хронической головной боли напряжения.</w:t>
      </w:r>
    </w:p>
    <w:p w:rsidR="008A7772" w:rsidRPr="009903DF" w:rsidRDefault="00BC0D1E" w:rsidP="008A7772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bookmarkStart w:id="0" w:name="_GoBack"/>
      <w:r w:rsidRPr="009903DF">
        <w:rPr>
          <w:rFonts w:ascii="Times New Roman CYR" w:hAnsi="Times New Roman CYR"/>
          <w:color w:val="404040"/>
          <w:sz w:val="28"/>
          <w:szCs w:val="28"/>
        </w:rPr>
        <w:lastRenderedPageBreak/>
        <w:t>Лечение железодефицитных анемий: определение понятия, клинико-фармакологическая характеристи</w:t>
      </w:r>
      <w:r w:rsidR="008A7772" w:rsidRPr="009903DF">
        <w:rPr>
          <w:rFonts w:ascii="Times New Roman CYR" w:hAnsi="Times New Roman CYR"/>
          <w:color w:val="404040"/>
          <w:sz w:val="28"/>
          <w:szCs w:val="28"/>
        </w:rPr>
        <w:t xml:space="preserve">ка лекарственных </w:t>
      </w:r>
      <w:r w:rsidR="008D11DD" w:rsidRPr="009903DF">
        <w:rPr>
          <w:rFonts w:ascii="Times New Roman CYR" w:hAnsi="Times New Roman CYR"/>
          <w:color w:val="404040"/>
          <w:sz w:val="28"/>
          <w:szCs w:val="28"/>
        </w:rPr>
        <w:t xml:space="preserve">препаратов </w:t>
      </w:r>
      <w:r w:rsidR="008A7772" w:rsidRPr="009903DF">
        <w:rPr>
          <w:rFonts w:ascii="Times New Roman CYR" w:hAnsi="Times New Roman CYR"/>
          <w:color w:val="404040"/>
          <w:sz w:val="28"/>
          <w:szCs w:val="28"/>
        </w:rPr>
        <w:t xml:space="preserve">железа,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bookmarkEnd w:id="0"/>
      <w:r w:rsidR="001D36B3"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Фармакотерапия ревматоидного артрита: определение понятия, клинико-фармакологическая характеристика базисных противоревматических </w:t>
      </w:r>
      <w:r w:rsidR="00250703" w:rsidRPr="009903DF">
        <w:rPr>
          <w:rFonts w:ascii="Times New Roman CYR" w:hAnsi="Times New Roman CYR"/>
          <w:color w:val="404040"/>
          <w:sz w:val="28"/>
          <w:szCs w:val="28"/>
        </w:rPr>
        <w:t xml:space="preserve">лекарственных </w:t>
      </w:r>
      <w:r w:rsidRPr="009903DF">
        <w:rPr>
          <w:rFonts w:ascii="Times New Roman CYR" w:hAnsi="Times New Roman CYR"/>
          <w:color w:val="404040"/>
          <w:sz w:val="28"/>
          <w:szCs w:val="28"/>
        </w:rPr>
        <w:t>средств</w:t>
      </w:r>
      <w:r w:rsidR="002E1B3B" w:rsidRPr="009903DF">
        <w:rPr>
          <w:rFonts w:ascii="Times New Roman CYR" w:hAnsi="Times New Roman CYR"/>
          <w:color w:val="404040"/>
          <w:sz w:val="28"/>
          <w:szCs w:val="28"/>
        </w:rPr>
        <w:t xml:space="preserve">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2E1B3B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Фармакотерапия остеопороза: определение понятия, клинико-фармакологическая характеристика </w:t>
      </w:r>
      <w:proofErr w:type="spellStart"/>
      <w:r w:rsidRPr="009903DF">
        <w:rPr>
          <w:color w:val="404040"/>
          <w:sz w:val="28"/>
          <w:szCs w:val="28"/>
          <w:shd w:val="clear" w:color="auto" w:fill="FFFFFF"/>
        </w:rPr>
        <w:t>бисфосфонатов</w:t>
      </w:r>
      <w:proofErr w:type="spellEnd"/>
      <w:r w:rsidRPr="009903DF">
        <w:rPr>
          <w:color w:val="404040"/>
          <w:sz w:val="28"/>
          <w:szCs w:val="28"/>
          <w:shd w:val="clear" w:color="auto" w:fill="FFFFFF"/>
        </w:rPr>
        <w:t xml:space="preserve">, стронция </w:t>
      </w:r>
      <w:proofErr w:type="spellStart"/>
      <w:r w:rsidRPr="009903DF">
        <w:rPr>
          <w:color w:val="404040"/>
          <w:sz w:val="28"/>
          <w:szCs w:val="28"/>
          <w:shd w:val="clear" w:color="auto" w:fill="FFFFFF"/>
        </w:rPr>
        <w:t>ранелата</w:t>
      </w:r>
      <w:proofErr w:type="spellEnd"/>
      <w:r w:rsidRPr="009903DF">
        <w:rPr>
          <w:color w:val="404040"/>
          <w:sz w:val="28"/>
          <w:szCs w:val="28"/>
          <w:shd w:val="clear" w:color="auto" w:fill="FFFFFF"/>
        </w:rPr>
        <w:t>, препаратов кальция и витамина D. Роль заместительной гормональной терапи</w:t>
      </w:r>
      <w:r w:rsidRPr="009903DF">
        <w:rPr>
          <w:color w:val="404040"/>
          <w:sz w:val="28"/>
          <w:szCs w:val="28"/>
        </w:rPr>
        <w:t>и</w:t>
      </w:r>
      <w:r w:rsidR="002E1B3B" w:rsidRPr="009903DF">
        <w:rPr>
          <w:color w:val="404040"/>
          <w:sz w:val="28"/>
          <w:szCs w:val="28"/>
        </w:rPr>
        <w:t xml:space="preserve">, применение, </w:t>
      </w:r>
      <w:r w:rsidR="00E21228" w:rsidRPr="009903DF">
        <w:rPr>
          <w:color w:val="404040"/>
          <w:sz w:val="28"/>
          <w:szCs w:val="28"/>
        </w:rPr>
        <w:t>побочные реакции</w:t>
      </w:r>
      <w:r w:rsidR="001D36B3"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BC0D1E" w:rsidRPr="009903DF" w:rsidRDefault="00BC0D1E" w:rsidP="003C13E8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Фармакотерапия синдрома избыточного бактериального роста и </w:t>
      </w:r>
      <w:proofErr w:type="spellStart"/>
      <w:r w:rsidRPr="009903DF">
        <w:rPr>
          <w:rFonts w:ascii="Times New Roman CYR" w:hAnsi="Times New Roman CYR"/>
          <w:color w:val="404040"/>
          <w:sz w:val="28"/>
          <w:szCs w:val="28"/>
        </w:rPr>
        <w:t>дисбиоза</w:t>
      </w:r>
      <w:proofErr w:type="spellEnd"/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 кишечника: определение понятия, клинико-фармакологическая характеристика </w:t>
      </w:r>
      <w:proofErr w:type="spellStart"/>
      <w:r w:rsidRPr="009903DF">
        <w:rPr>
          <w:rFonts w:ascii="Times New Roman CYR" w:hAnsi="Times New Roman CYR"/>
          <w:color w:val="404040"/>
          <w:sz w:val="28"/>
          <w:szCs w:val="28"/>
        </w:rPr>
        <w:t>пробиотиков</w:t>
      </w:r>
      <w:proofErr w:type="spellEnd"/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 и </w:t>
      </w:r>
      <w:proofErr w:type="spellStart"/>
      <w:r w:rsidRPr="009903DF">
        <w:rPr>
          <w:rFonts w:ascii="Times New Roman CYR" w:hAnsi="Times New Roman CYR"/>
          <w:color w:val="404040"/>
          <w:sz w:val="28"/>
          <w:szCs w:val="28"/>
        </w:rPr>
        <w:t>пребиотиков</w:t>
      </w:r>
      <w:proofErr w:type="spellEnd"/>
      <w:r w:rsidR="002E1B3B" w:rsidRPr="009903DF">
        <w:rPr>
          <w:rFonts w:ascii="Times New Roman CYR" w:hAnsi="Times New Roman CYR"/>
          <w:color w:val="404040"/>
          <w:sz w:val="28"/>
          <w:szCs w:val="28"/>
        </w:rPr>
        <w:t>, применение.</w:t>
      </w:r>
    </w:p>
    <w:p w:rsidR="00BC0D1E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Ферментные лекарственные средства: общая характеристика, фармакологическое действие,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D06AEF" w:rsidRPr="009903DF" w:rsidRDefault="00BC0D1E" w:rsidP="00BC0D1E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rFonts w:ascii="Times New Roman CYR" w:hAnsi="Times New Roman CYR"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t xml:space="preserve">Седативные лекарственные средства растительного происхождения: общая характеристика, фармакологическое действие, применение, </w:t>
      </w:r>
      <w:r w:rsidR="00E21228" w:rsidRPr="009903DF">
        <w:rPr>
          <w:rFonts w:ascii="Times New Roman CYR" w:hAnsi="Times New Roman CYR"/>
          <w:color w:val="404040"/>
          <w:sz w:val="28"/>
          <w:szCs w:val="28"/>
        </w:rPr>
        <w:t>побочные реакции</w:t>
      </w:r>
      <w:r w:rsidR="001D36B3" w:rsidRPr="009903DF">
        <w:rPr>
          <w:rFonts w:ascii="Times New Roman CYR" w:hAnsi="Times New Roman CYR"/>
          <w:color w:val="404040"/>
          <w:sz w:val="28"/>
          <w:szCs w:val="28"/>
        </w:rPr>
        <w:t>.</w:t>
      </w:r>
    </w:p>
    <w:p w:rsidR="00CF6DF8" w:rsidRPr="009903DF" w:rsidRDefault="00D06AEF" w:rsidP="00CF6DF8">
      <w:pPr>
        <w:widowControl/>
        <w:overflowPunct w:val="0"/>
        <w:ind w:left="360"/>
        <w:jc w:val="center"/>
        <w:textAlignment w:val="baseline"/>
        <w:rPr>
          <w:b/>
          <w:bCs/>
          <w:iCs/>
          <w:color w:val="404040"/>
          <w:sz w:val="28"/>
          <w:szCs w:val="28"/>
        </w:rPr>
      </w:pPr>
      <w:r w:rsidRPr="009903DF">
        <w:rPr>
          <w:rFonts w:ascii="Times New Roman CYR" w:hAnsi="Times New Roman CYR"/>
          <w:color w:val="404040"/>
          <w:sz w:val="28"/>
          <w:szCs w:val="28"/>
        </w:rPr>
        <w:br w:type="page"/>
      </w:r>
      <w:r w:rsidR="00CF6DF8" w:rsidRPr="009903DF">
        <w:rPr>
          <w:b/>
          <w:bCs/>
          <w:iCs/>
          <w:color w:val="404040"/>
          <w:sz w:val="28"/>
          <w:szCs w:val="28"/>
        </w:rPr>
        <w:lastRenderedPageBreak/>
        <w:t>СПИСОК РЕКОМЕНДУЕМОЙ ЛИТЕРАТУРЫ</w:t>
      </w:r>
    </w:p>
    <w:p w:rsidR="0091595E" w:rsidRPr="009903DF" w:rsidRDefault="0091595E" w:rsidP="0091595E">
      <w:pPr>
        <w:jc w:val="center"/>
        <w:rPr>
          <w:b/>
          <w:color w:val="404040"/>
          <w:sz w:val="28"/>
          <w:szCs w:val="28"/>
        </w:rPr>
      </w:pPr>
    </w:p>
    <w:p w:rsidR="00731CE8" w:rsidRPr="002067CB" w:rsidRDefault="00731CE8" w:rsidP="00731CE8">
      <w:pPr>
        <w:ind w:firstLine="709"/>
        <w:jc w:val="both"/>
        <w:rPr>
          <w:b/>
          <w:color w:val="404040"/>
          <w:sz w:val="28"/>
          <w:szCs w:val="28"/>
        </w:rPr>
      </w:pPr>
      <w:r w:rsidRPr="002067CB">
        <w:rPr>
          <w:b/>
          <w:color w:val="404040"/>
          <w:sz w:val="28"/>
          <w:szCs w:val="28"/>
        </w:rPr>
        <w:t>Основная</w:t>
      </w:r>
    </w:p>
    <w:p w:rsidR="00731CE8" w:rsidRDefault="00731CE8" w:rsidP="00731CE8">
      <w:pPr>
        <w:numPr>
          <w:ilvl w:val="0"/>
          <w:numId w:val="39"/>
        </w:numPr>
        <w:spacing w:after="160"/>
        <w:contextualSpacing/>
        <w:jc w:val="both"/>
        <w:rPr>
          <w:color w:val="404040"/>
          <w:sz w:val="28"/>
          <w:szCs w:val="28"/>
        </w:rPr>
      </w:pPr>
      <w:proofErr w:type="spellStart"/>
      <w:r w:rsidRPr="002067CB">
        <w:rPr>
          <w:color w:val="404040"/>
          <w:sz w:val="28"/>
          <w:szCs w:val="28"/>
        </w:rPr>
        <w:t>Венгер</w:t>
      </w:r>
      <w:proofErr w:type="spellEnd"/>
      <w:r w:rsidRPr="002067CB">
        <w:rPr>
          <w:color w:val="404040"/>
          <w:sz w:val="28"/>
          <w:szCs w:val="28"/>
        </w:rPr>
        <w:t>, М. А. Анальгетические средства : учеб</w:t>
      </w:r>
      <w:proofErr w:type="gramStart"/>
      <w:r w:rsidRPr="002067CB">
        <w:rPr>
          <w:color w:val="404040"/>
          <w:sz w:val="28"/>
          <w:szCs w:val="28"/>
        </w:rPr>
        <w:t>.-</w:t>
      </w:r>
      <w:proofErr w:type="gramEnd"/>
      <w:r w:rsidRPr="002067CB">
        <w:rPr>
          <w:color w:val="404040"/>
          <w:sz w:val="28"/>
          <w:szCs w:val="28"/>
        </w:rPr>
        <w:t xml:space="preserve">метод. пособие / </w:t>
      </w:r>
      <w:r>
        <w:rPr>
          <w:color w:val="404040"/>
          <w:sz w:val="28"/>
          <w:szCs w:val="28"/>
        </w:rPr>
        <w:t xml:space="preserve">   </w:t>
      </w:r>
      <w:r w:rsidR="00825804">
        <w:rPr>
          <w:color w:val="404040"/>
          <w:sz w:val="28"/>
          <w:szCs w:val="28"/>
        </w:rPr>
        <w:t xml:space="preserve">      </w:t>
      </w:r>
      <w:r>
        <w:rPr>
          <w:color w:val="404040"/>
          <w:sz w:val="28"/>
          <w:szCs w:val="28"/>
        </w:rPr>
        <w:t xml:space="preserve">         </w:t>
      </w:r>
      <w:r w:rsidRPr="002067CB">
        <w:rPr>
          <w:color w:val="404040"/>
          <w:sz w:val="28"/>
          <w:szCs w:val="28"/>
        </w:rPr>
        <w:t xml:space="preserve">М. А. </w:t>
      </w:r>
      <w:proofErr w:type="spellStart"/>
      <w:r w:rsidRPr="002067CB">
        <w:rPr>
          <w:color w:val="404040"/>
          <w:sz w:val="28"/>
          <w:szCs w:val="28"/>
        </w:rPr>
        <w:t>Венгер</w:t>
      </w:r>
      <w:proofErr w:type="spellEnd"/>
      <w:r w:rsidRPr="002067CB">
        <w:rPr>
          <w:color w:val="404040"/>
          <w:sz w:val="28"/>
          <w:szCs w:val="28"/>
        </w:rPr>
        <w:t>, А.</w:t>
      </w:r>
      <w:r>
        <w:rPr>
          <w:color w:val="404040"/>
          <w:sz w:val="28"/>
          <w:szCs w:val="28"/>
        </w:rPr>
        <w:t xml:space="preserve"> В. Волчек, Н. А. </w:t>
      </w:r>
      <w:proofErr w:type="spellStart"/>
      <w:r>
        <w:rPr>
          <w:color w:val="404040"/>
          <w:sz w:val="28"/>
          <w:szCs w:val="28"/>
        </w:rPr>
        <w:t>Бизунок</w:t>
      </w:r>
      <w:proofErr w:type="spellEnd"/>
      <w:r>
        <w:rPr>
          <w:color w:val="404040"/>
          <w:sz w:val="28"/>
          <w:szCs w:val="28"/>
        </w:rPr>
        <w:t xml:space="preserve"> ; Министерство</w:t>
      </w:r>
      <w:r w:rsidRPr="002067CB">
        <w:rPr>
          <w:color w:val="404040"/>
          <w:sz w:val="28"/>
          <w:szCs w:val="28"/>
        </w:rPr>
        <w:t xml:space="preserve"> здравоохранения Республики Беларусь, Белорус. гос. мед. ун-т, Каф. фармакологии. – Минск</w:t>
      </w:r>
      <w:proofErr w:type="gramStart"/>
      <w:r w:rsidRPr="002067CB">
        <w:rPr>
          <w:color w:val="404040"/>
          <w:sz w:val="28"/>
          <w:szCs w:val="28"/>
        </w:rPr>
        <w:t xml:space="preserve"> :</w:t>
      </w:r>
      <w:proofErr w:type="gramEnd"/>
      <w:r w:rsidRPr="002067CB">
        <w:rPr>
          <w:color w:val="404040"/>
          <w:sz w:val="28"/>
          <w:szCs w:val="28"/>
        </w:rPr>
        <w:t xml:space="preserve"> БГМУ, 2020. – 59 с.</w:t>
      </w:r>
    </w:p>
    <w:p w:rsidR="00731CE8" w:rsidRPr="002067CB" w:rsidRDefault="00731CE8" w:rsidP="00731CE8">
      <w:pPr>
        <w:numPr>
          <w:ilvl w:val="0"/>
          <w:numId w:val="39"/>
        </w:numPr>
        <w:spacing w:after="160"/>
        <w:contextualSpacing/>
        <w:jc w:val="both"/>
        <w:rPr>
          <w:color w:val="404040"/>
          <w:sz w:val="28"/>
          <w:szCs w:val="28"/>
        </w:rPr>
      </w:pPr>
      <w:proofErr w:type="spellStart"/>
      <w:r w:rsidRPr="00791465">
        <w:rPr>
          <w:color w:val="404040"/>
          <w:sz w:val="28"/>
          <w:szCs w:val="28"/>
        </w:rPr>
        <w:t>Вернигорова</w:t>
      </w:r>
      <w:proofErr w:type="spellEnd"/>
      <w:r w:rsidRPr="00791465">
        <w:rPr>
          <w:color w:val="404040"/>
          <w:sz w:val="28"/>
          <w:szCs w:val="28"/>
        </w:rPr>
        <w:t>, М. Н.</w:t>
      </w:r>
      <w:r>
        <w:rPr>
          <w:color w:val="404040"/>
          <w:sz w:val="28"/>
          <w:szCs w:val="28"/>
        </w:rPr>
        <w:t xml:space="preserve"> </w:t>
      </w:r>
      <w:r w:rsidRPr="00791465">
        <w:rPr>
          <w:color w:val="404040"/>
          <w:sz w:val="28"/>
          <w:szCs w:val="28"/>
        </w:rPr>
        <w:t>Актуальные вопросы применения лекарственных растений : (для провизоров-специалистов аптек) : [метод</w:t>
      </w:r>
      <w:proofErr w:type="gramStart"/>
      <w:r w:rsidRPr="00791465">
        <w:rPr>
          <w:color w:val="404040"/>
          <w:sz w:val="28"/>
          <w:szCs w:val="28"/>
        </w:rPr>
        <w:t>.</w:t>
      </w:r>
      <w:proofErr w:type="gramEnd"/>
      <w:r w:rsidRPr="00791465">
        <w:rPr>
          <w:color w:val="404040"/>
          <w:sz w:val="28"/>
          <w:szCs w:val="28"/>
        </w:rPr>
        <w:t xml:space="preserve"> </w:t>
      </w:r>
      <w:proofErr w:type="gramStart"/>
      <w:r w:rsidRPr="00791465">
        <w:rPr>
          <w:color w:val="404040"/>
          <w:sz w:val="28"/>
          <w:szCs w:val="28"/>
        </w:rPr>
        <w:t>у</w:t>
      </w:r>
      <w:proofErr w:type="gramEnd"/>
      <w:r w:rsidRPr="00791465">
        <w:rPr>
          <w:color w:val="404040"/>
          <w:sz w:val="28"/>
          <w:szCs w:val="28"/>
        </w:rPr>
        <w:t xml:space="preserve">казания] / </w:t>
      </w:r>
      <w:r>
        <w:rPr>
          <w:color w:val="404040"/>
          <w:sz w:val="28"/>
          <w:szCs w:val="28"/>
        </w:rPr>
        <w:t xml:space="preserve">   </w:t>
      </w:r>
      <w:r w:rsidR="00825804">
        <w:rPr>
          <w:color w:val="404040"/>
          <w:sz w:val="28"/>
          <w:szCs w:val="28"/>
        </w:rPr>
        <w:t xml:space="preserve">     </w:t>
      </w:r>
      <w:r>
        <w:rPr>
          <w:color w:val="404040"/>
          <w:sz w:val="28"/>
          <w:szCs w:val="28"/>
        </w:rPr>
        <w:t xml:space="preserve"> </w:t>
      </w:r>
      <w:r w:rsidRPr="00791465">
        <w:rPr>
          <w:color w:val="404040"/>
          <w:sz w:val="28"/>
          <w:szCs w:val="28"/>
        </w:rPr>
        <w:t>М.</w:t>
      </w:r>
      <w:r>
        <w:rPr>
          <w:color w:val="404040"/>
          <w:sz w:val="28"/>
          <w:szCs w:val="28"/>
        </w:rPr>
        <w:t xml:space="preserve"> Н. </w:t>
      </w:r>
      <w:proofErr w:type="spellStart"/>
      <w:r>
        <w:rPr>
          <w:color w:val="404040"/>
          <w:sz w:val="28"/>
          <w:szCs w:val="28"/>
        </w:rPr>
        <w:t>Вернигорова</w:t>
      </w:r>
      <w:proofErr w:type="spellEnd"/>
      <w:r>
        <w:rPr>
          <w:color w:val="404040"/>
          <w:sz w:val="28"/>
          <w:szCs w:val="28"/>
        </w:rPr>
        <w:t>, О. А. Ёршик ; Министерство</w:t>
      </w:r>
      <w:r w:rsidRPr="00791465">
        <w:rPr>
          <w:color w:val="404040"/>
          <w:sz w:val="28"/>
          <w:szCs w:val="28"/>
        </w:rPr>
        <w:t xml:space="preserve"> здравоохранения Республики Беларусь, УО "Витебский гос. ордена Дружбы н</w:t>
      </w:r>
      <w:r>
        <w:rPr>
          <w:color w:val="404040"/>
          <w:sz w:val="28"/>
          <w:szCs w:val="28"/>
        </w:rPr>
        <w:t>ародов мед. ун-т".</w:t>
      </w:r>
      <w:r w:rsidRPr="002067CB">
        <w:rPr>
          <w:color w:val="404040"/>
          <w:sz w:val="28"/>
          <w:szCs w:val="28"/>
        </w:rPr>
        <w:t xml:space="preserve"> – </w:t>
      </w:r>
      <w:r>
        <w:rPr>
          <w:color w:val="404040"/>
          <w:sz w:val="28"/>
          <w:szCs w:val="28"/>
        </w:rPr>
        <w:t>Витебск</w:t>
      </w:r>
      <w:proofErr w:type="gramStart"/>
      <w:r>
        <w:rPr>
          <w:color w:val="404040"/>
          <w:sz w:val="28"/>
          <w:szCs w:val="28"/>
        </w:rPr>
        <w:t xml:space="preserve"> :</w:t>
      </w:r>
      <w:proofErr w:type="gramEnd"/>
      <w:r>
        <w:rPr>
          <w:color w:val="404040"/>
          <w:sz w:val="28"/>
          <w:szCs w:val="28"/>
        </w:rPr>
        <w:t xml:space="preserve"> ВГМУ</w:t>
      </w:r>
      <w:r w:rsidRPr="00791465">
        <w:rPr>
          <w:color w:val="404040"/>
          <w:sz w:val="28"/>
          <w:szCs w:val="28"/>
        </w:rPr>
        <w:t xml:space="preserve">, 2022. </w:t>
      </w:r>
      <w:r>
        <w:rPr>
          <w:color w:val="404040"/>
          <w:sz w:val="28"/>
          <w:szCs w:val="28"/>
        </w:rPr>
        <w:t>–</w:t>
      </w:r>
      <w:r w:rsidRPr="00791465">
        <w:rPr>
          <w:color w:val="404040"/>
          <w:sz w:val="28"/>
          <w:szCs w:val="28"/>
        </w:rPr>
        <w:t xml:space="preserve"> 27 с.</w:t>
      </w:r>
    </w:p>
    <w:p w:rsidR="00731CE8" w:rsidRDefault="00731CE8" w:rsidP="00731CE8">
      <w:pPr>
        <w:numPr>
          <w:ilvl w:val="0"/>
          <w:numId w:val="39"/>
        </w:numPr>
        <w:suppressAutoHyphens/>
        <w:spacing w:after="160"/>
        <w:contextualSpacing/>
        <w:jc w:val="both"/>
        <w:rPr>
          <w:color w:val="404040"/>
          <w:sz w:val="28"/>
          <w:szCs w:val="28"/>
        </w:rPr>
      </w:pPr>
      <w:r w:rsidRPr="002067CB">
        <w:rPr>
          <w:color w:val="404040"/>
          <w:sz w:val="28"/>
          <w:szCs w:val="28"/>
        </w:rPr>
        <w:t>Клинико-фармакологическая классификация лекарственных средств : учеб</w:t>
      </w:r>
      <w:proofErr w:type="gramStart"/>
      <w:r w:rsidRPr="002067CB">
        <w:rPr>
          <w:color w:val="404040"/>
          <w:sz w:val="28"/>
          <w:szCs w:val="28"/>
        </w:rPr>
        <w:t>.-</w:t>
      </w:r>
      <w:proofErr w:type="gramEnd"/>
      <w:r w:rsidRPr="002067CB">
        <w:rPr>
          <w:color w:val="404040"/>
          <w:sz w:val="28"/>
          <w:szCs w:val="28"/>
        </w:rPr>
        <w:t>метод. посо</w:t>
      </w:r>
      <w:r>
        <w:rPr>
          <w:color w:val="404040"/>
          <w:sz w:val="28"/>
          <w:szCs w:val="28"/>
        </w:rPr>
        <w:t xml:space="preserve">бие / М. К. </w:t>
      </w:r>
      <w:proofErr w:type="spellStart"/>
      <w:r>
        <w:rPr>
          <w:color w:val="404040"/>
          <w:sz w:val="28"/>
          <w:szCs w:val="28"/>
        </w:rPr>
        <w:t>Кевра</w:t>
      </w:r>
      <w:proofErr w:type="spellEnd"/>
      <w:r>
        <w:rPr>
          <w:color w:val="404040"/>
          <w:sz w:val="28"/>
          <w:szCs w:val="28"/>
        </w:rPr>
        <w:t xml:space="preserve"> [и др.] ; Министерство</w:t>
      </w:r>
      <w:r w:rsidRPr="002067CB">
        <w:rPr>
          <w:color w:val="404040"/>
          <w:sz w:val="28"/>
          <w:szCs w:val="28"/>
        </w:rPr>
        <w:t xml:space="preserve"> здравоохранения Республики Беларусь, Белорус. гос. мед. ун-т, Каф. клин. фармакологии. – Минск</w:t>
      </w:r>
      <w:proofErr w:type="gramStart"/>
      <w:r w:rsidRPr="002067CB">
        <w:rPr>
          <w:color w:val="404040"/>
          <w:sz w:val="28"/>
          <w:szCs w:val="28"/>
        </w:rPr>
        <w:t xml:space="preserve"> :</w:t>
      </w:r>
      <w:proofErr w:type="gramEnd"/>
      <w:r w:rsidRPr="002067CB">
        <w:rPr>
          <w:color w:val="404040"/>
          <w:sz w:val="28"/>
          <w:szCs w:val="28"/>
        </w:rPr>
        <w:t xml:space="preserve"> БГМУ, 2020. – 94 с. </w:t>
      </w:r>
    </w:p>
    <w:p w:rsidR="00731CE8" w:rsidRPr="00791465" w:rsidRDefault="00731CE8" w:rsidP="00731CE8">
      <w:pPr>
        <w:numPr>
          <w:ilvl w:val="0"/>
          <w:numId w:val="39"/>
        </w:numPr>
        <w:suppressAutoHyphens/>
        <w:spacing w:after="160"/>
        <w:contextualSpacing/>
        <w:jc w:val="both"/>
        <w:rPr>
          <w:color w:val="404040"/>
          <w:sz w:val="28"/>
          <w:szCs w:val="28"/>
        </w:rPr>
      </w:pPr>
      <w:r w:rsidRPr="00791465">
        <w:rPr>
          <w:color w:val="404040"/>
          <w:sz w:val="28"/>
          <w:szCs w:val="28"/>
        </w:rPr>
        <w:t>Клиническая фармакология, фармакологическая терапия : учеб</w:t>
      </w:r>
      <w:proofErr w:type="gramStart"/>
      <w:r w:rsidRPr="00791465">
        <w:rPr>
          <w:color w:val="404040"/>
          <w:sz w:val="28"/>
          <w:szCs w:val="28"/>
        </w:rPr>
        <w:t>.-</w:t>
      </w:r>
      <w:proofErr w:type="gramEnd"/>
      <w:r w:rsidRPr="00791465">
        <w:rPr>
          <w:color w:val="404040"/>
          <w:sz w:val="28"/>
          <w:szCs w:val="28"/>
        </w:rPr>
        <w:t>метод. пособие для студентов 4-5 курса фармацевт. фак</w:t>
      </w:r>
      <w:r>
        <w:rPr>
          <w:color w:val="404040"/>
          <w:sz w:val="28"/>
          <w:szCs w:val="28"/>
        </w:rPr>
        <w:t>. / М. Р. Конорев [и др.] ; Министерство</w:t>
      </w:r>
      <w:r w:rsidRPr="00791465">
        <w:rPr>
          <w:color w:val="404040"/>
          <w:sz w:val="28"/>
          <w:szCs w:val="28"/>
        </w:rPr>
        <w:t xml:space="preserve"> здравоохранения Республики Беларусь, УО "Витебский гос. ордена Дружбы народов мед</w:t>
      </w:r>
      <w:proofErr w:type="gramStart"/>
      <w:r w:rsidRPr="00791465">
        <w:rPr>
          <w:color w:val="404040"/>
          <w:sz w:val="28"/>
          <w:szCs w:val="28"/>
        </w:rPr>
        <w:t>.</w:t>
      </w:r>
      <w:proofErr w:type="gramEnd"/>
      <w:r w:rsidRPr="00791465">
        <w:rPr>
          <w:color w:val="404040"/>
          <w:sz w:val="28"/>
          <w:szCs w:val="28"/>
        </w:rPr>
        <w:t xml:space="preserve"> </w:t>
      </w:r>
      <w:proofErr w:type="gramStart"/>
      <w:r w:rsidRPr="00791465">
        <w:rPr>
          <w:color w:val="404040"/>
          <w:sz w:val="28"/>
          <w:szCs w:val="28"/>
        </w:rPr>
        <w:t>у</w:t>
      </w:r>
      <w:proofErr w:type="gramEnd"/>
      <w:r w:rsidRPr="00791465">
        <w:rPr>
          <w:color w:val="404040"/>
          <w:sz w:val="28"/>
          <w:szCs w:val="28"/>
        </w:rPr>
        <w:t>н-т", Каф. общ. и клин. фармакологии с курсом ФПК и ПК ; под ред. М. Р. Конорева. - 2-е изд</w:t>
      </w:r>
      <w:r>
        <w:rPr>
          <w:color w:val="404040"/>
          <w:sz w:val="28"/>
          <w:szCs w:val="28"/>
        </w:rPr>
        <w:t xml:space="preserve">., </w:t>
      </w:r>
      <w:proofErr w:type="spellStart"/>
      <w:r>
        <w:rPr>
          <w:color w:val="404040"/>
          <w:sz w:val="28"/>
          <w:szCs w:val="28"/>
        </w:rPr>
        <w:t>перераб</w:t>
      </w:r>
      <w:proofErr w:type="spellEnd"/>
      <w:r>
        <w:rPr>
          <w:color w:val="404040"/>
          <w:sz w:val="28"/>
          <w:szCs w:val="28"/>
        </w:rPr>
        <w:t xml:space="preserve">. и доп. </w:t>
      </w:r>
      <w:r w:rsidRPr="002067CB">
        <w:rPr>
          <w:color w:val="404040"/>
          <w:sz w:val="28"/>
          <w:szCs w:val="28"/>
        </w:rPr>
        <w:t xml:space="preserve">–  </w:t>
      </w:r>
      <w:r>
        <w:rPr>
          <w:color w:val="404040"/>
          <w:sz w:val="28"/>
          <w:szCs w:val="28"/>
        </w:rPr>
        <w:t>Витебск : ВГМУ</w:t>
      </w:r>
      <w:r w:rsidRPr="00791465">
        <w:rPr>
          <w:color w:val="404040"/>
          <w:sz w:val="28"/>
          <w:szCs w:val="28"/>
        </w:rPr>
        <w:t xml:space="preserve">, 2022. </w:t>
      </w:r>
      <w:r w:rsidRPr="002067CB">
        <w:rPr>
          <w:color w:val="404040"/>
          <w:sz w:val="28"/>
          <w:szCs w:val="28"/>
        </w:rPr>
        <w:t xml:space="preserve">– </w:t>
      </w:r>
      <w:r w:rsidRPr="00791465">
        <w:rPr>
          <w:color w:val="404040"/>
          <w:sz w:val="28"/>
          <w:szCs w:val="28"/>
        </w:rPr>
        <w:t>399 с.</w:t>
      </w:r>
    </w:p>
    <w:p w:rsidR="00731CE8" w:rsidRPr="002067CB" w:rsidRDefault="00731CE8" w:rsidP="00731CE8">
      <w:pPr>
        <w:numPr>
          <w:ilvl w:val="0"/>
          <w:numId w:val="39"/>
        </w:numPr>
        <w:suppressAutoHyphens/>
        <w:spacing w:after="160"/>
        <w:contextualSpacing/>
        <w:jc w:val="both"/>
        <w:rPr>
          <w:color w:val="404040"/>
          <w:sz w:val="28"/>
          <w:szCs w:val="28"/>
        </w:rPr>
      </w:pPr>
      <w:r w:rsidRPr="002067CB">
        <w:rPr>
          <w:color w:val="404040"/>
          <w:sz w:val="28"/>
          <w:szCs w:val="28"/>
        </w:rPr>
        <w:t xml:space="preserve">Лекарственные средства для лечения </w:t>
      </w:r>
      <w:proofErr w:type="spellStart"/>
      <w:r w:rsidRPr="002067CB">
        <w:rPr>
          <w:color w:val="404040"/>
          <w:sz w:val="28"/>
          <w:szCs w:val="28"/>
        </w:rPr>
        <w:t>иммунодефицитных</w:t>
      </w:r>
      <w:proofErr w:type="spellEnd"/>
      <w:r w:rsidRPr="002067CB">
        <w:rPr>
          <w:color w:val="404040"/>
          <w:sz w:val="28"/>
          <w:szCs w:val="28"/>
        </w:rPr>
        <w:t xml:space="preserve"> и аллергических болезней : пособи</w:t>
      </w:r>
      <w:r>
        <w:rPr>
          <w:color w:val="404040"/>
          <w:sz w:val="28"/>
          <w:szCs w:val="28"/>
        </w:rPr>
        <w:t>е / Д. К. Новиков [и др.] ; Министерство</w:t>
      </w:r>
      <w:r w:rsidRPr="002067CB">
        <w:rPr>
          <w:color w:val="404040"/>
          <w:sz w:val="28"/>
          <w:szCs w:val="28"/>
        </w:rPr>
        <w:t xml:space="preserve"> здравоохранения Республики Беларусь, УО "Витебский гос. ордена Дружбы народов мед</w:t>
      </w:r>
      <w:proofErr w:type="gramStart"/>
      <w:r w:rsidRPr="002067CB">
        <w:rPr>
          <w:color w:val="404040"/>
          <w:sz w:val="28"/>
          <w:szCs w:val="28"/>
        </w:rPr>
        <w:t>.</w:t>
      </w:r>
      <w:proofErr w:type="gramEnd"/>
      <w:r w:rsidRPr="002067CB">
        <w:rPr>
          <w:color w:val="404040"/>
          <w:sz w:val="28"/>
          <w:szCs w:val="28"/>
        </w:rPr>
        <w:t xml:space="preserve"> </w:t>
      </w:r>
      <w:proofErr w:type="gramStart"/>
      <w:r w:rsidRPr="002067CB">
        <w:rPr>
          <w:color w:val="404040"/>
          <w:sz w:val="28"/>
          <w:szCs w:val="28"/>
        </w:rPr>
        <w:t>у</w:t>
      </w:r>
      <w:proofErr w:type="gramEnd"/>
      <w:r w:rsidRPr="002067CB">
        <w:rPr>
          <w:color w:val="404040"/>
          <w:sz w:val="28"/>
          <w:szCs w:val="28"/>
        </w:rPr>
        <w:t>н-т". – Витебск</w:t>
      </w:r>
      <w:proofErr w:type="gramStart"/>
      <w:r w:rsidRPr="002067CB">
        <w:rPr>
          <w:color w:val="404040"/>
          <w:sz w:val="28"/>
          <w:szCs w:val="28"/>
        </w:rPr>
        <w:t xml:space="preserve"> :</w:t>
      </w:r>
      <w:proofErr w:type="gramEnd"/>
      <w:r w:rsidRPr="002067CB">
        <w:rPr>
          <w:color w:val="404040"/>
          <w:sz w:val="28"/>
          <w:szCs w:val="28"/>
        </w:rPr>
        <w:t xml:space="preserve"> ВГМУ, 2020. – 152 с.</w:t>
      </w:r>
    </w:p>
    <w:p w:rsidR="00731CE8" w:rsidRPr="002067CB" w:rsidRDefault="00731CE8" w:rsidP="00731CE8">
      <w:pPr>
        <w:numPr>
          <w:ilvl w:val="0"/>
          <w:numId w:val="39"/>
        </w:numPr>
        <w:spacing w:after="160"/>
        <w:contextualSpacing/>
        <w:jc w:val="both"/>
        <w:rPr>
          <w:color w:val="404040"/>
          <w:sz w:val="28"/>
          <w:szCs w:val="28"/>
        </w:rPr>
      </w:pPr>
      <w:r w:rsidRPr="002067CB">
        <w:rPr>
          <w:color w:val="404040"/>
          <w:sz w:val="28"/>
          <w:szCs w:val="28"/>
        </w:rPr>
        <w:t xml:space="preserve">Прихожий, С. С. </w:t>
      </w:r>
      <w:proofErr w:type="spellStart"/>
      <w:r w:rsidRPr="002067CB">
        <w:rPr>
          <w:color w:val="404040"/>
          <w:sz w:val="28"/>
          <w:szCs w:val="28"/>
        </w:rPr>
        <w:t>Гиполипидемические</w:t>
      </w:r>
      <w:proofErr w:type="spellEnd"/>
      <w:r w:rsidRPr="002067CB">
        <w:rPr>
          <w:color w:val="404040"/>
          <w:sz w:val="28"/>
          <w:szCs w:val="28"/>
        </w:rPr>
        <w:t xml:space="preserve"> средства : </w:t>
      </w:r>
      <w:proofErr w:type="spellStart"/>
      <w:r w:rsidRPr="002067CB">
        <w:rPr>
          <w:color w:val="404040"/>
          <w:sz w:val="28"/>
          <w:szCs w:val="28"/>
        </w:rPr>
        <w:t>учеб</w:t>
      </w:r>
      <w:proofErr w:type="gramStart"/>
      <w:r w:rsidRPr="002067CB">
        <w:rPr>
          <w:color w:val="404040"/>
          <w:sz w:val="28"/>
          <w:szCs w:val="28"/>
        </w:rPr>
        <w:t>.-</w:t>
      </w:r>
      <w:proofErr w:type="gramEnd"/>
      <w:r w:rsidRPr="002067CB">
        <w:rPr>
          <w:color w:val="404040"/>
          <w:sz w:val="28"/>
          <w:szCs w:val="28"/>
        </w:rPr>
        <w:t>метод</w:t>
      </w:r>
      <w:proofErr w:type="spellEnd"/>
      <w:r w:rsidRPr="002067CB">
        <w:rPr>
          <w:color w:val="404040"/>
          <w:sz w:val="28"/>
          <w:szCs w:val="28"/>
        </w:rPr>
        <w:t xml:space="preserve">. пособие / </w:t>
      </w:r>
      <w:r w:rsidR="00825804">
        <w:rPr>
          <w:color w:val="404040"/>
          <w:sz w:val="28"/>
          <w:szCs w:val="28"/>
        </w:rPr>
        <w:t xml:space="preserve">   </w:t>
      </w:r>
      <w:r w:rsidRPr="002067CB">
        <w:rPr>
          <w:color w:val="404040"/>
          <w:sz w:val="28"/>
          <w:szCs w:val="28"/>
        </w:rPr>
        <w:t>С. С.</w:t>
      </w:r>
      <w:r>
        <w:rPr>
          <w:color w:val="404040"/>
          <w:sz w:val="28"/>
          <w:szCs w:val="28"/>
        </w:rPr>
        <w:t xml:space="preserve"> Прихожий, К. С. Прихожая ; Министерство</w:t>
      </w:r>
      <w:r w:rsidRPr="002067CB">
        <w:rPr>
          <w:color w:val="404040"/>
          <w:sz w:val="28"/>
          <w:szCs w:val="28"/>
        </w:rPr>
        <w:t xml:space="preserve"> здравоохранения Республики Беларусь, Белорус. гос. мед. </w:t>
      </w:r>
      <w:r w:rsidR="00825804">
        <w:rPr>
          <w:color w:val="404040"/>
          <w:sz w:val="28"/>
          <w:szCs w:val="28"/>
        </w:rPr>
        <w:t>унт, Каф. фармакологии. – Минск</w:t>
      </w:r>
      <w:r w:rsidRPr="002067CB">
        <w:rPr>
          <w:color w:val="404040"/>
          <w:sz w:val="28"/>
          <w:szCs w:val="28"/>
        </w:rPr>
        <w:t xml:space="preserve">: БГМУ, 2020. – 27 с. </w:t>
      </w:r>
    </w:p>
    <w:p w:rsidR="00731CE8" w:rsidRDefault="00731CE8" w:rsidP="00731CE8">
      <w:pPr>
        <w:numPr>
          <w:ilvl w:val="0"/>
          <w:numId w:val="39"/>
        </w:numPr>
        <w:suppressAutoHyphens/>
        <w:contextualSpacing/>
        <w:jc w:val="both"/>
        <w:rPr>
          <w:color w:val="404040"/>
          <w:sz w:val="28"/>
          <w:szCs w:val="28"/>
        </w:rPr>
      </w:pPr>
      <w:r w:rsidRPr="002067CB">
        <w:rPr>
          <w:color w:val="404040"/>
          <w:sz w:val="28"/>
          <w:szCs w:val="28"/>
        </w:rPr>
        <w:t>Фармакология : учебник / А. А. Свистунов [и др.] ; ФГАОУ ВО Первый Московский гос. мед</w:t>
      </w:r>
      <w:proofErr w:type="gramStart"/>
      <w:r w:rsidRPr="002067CB">
        <w:rPr>
          <w:color w:val="404040"/>
          <w:sz w:val="28"/>
          <w:szCs w:val="28"/>
        </w:rPr>
        <w:t>.</w:t>
      </w:r>
      <w:proofErr w:type="gramEnd"/>
      <w:r w:rsidRPr="002067CB">
        <w:rPr>
          <w:color w:val="404040"/>
          <w:sz w:val="28"/>
          <w:szCs w:val="28"/>
        </w:rPr>
        <w:t xml:space="preserve"> </w:t>
      </w:r>
      <w:proofErr w:type="gramStart"/>
      <w:r w:rsidRPr="002067CB">
        <w:rPr>
          <w:color w:val="404040"/>
          <w:sz w:val="28"/>
          <w:szCs w:val="28"/>
        </w:rPr>
        <w:t>у</w:t>
      </w:r>
      <w:proofErr w:type="gramEnd"/>
      <w:r w:rsidRPr="002067CB">
        <w:rPr>
          <w:color w:val="404040"/>
          <w:sz w:val="28"/>
          <w:szCs w:val="28"/>
        </w:rPr>
        <w:t>н-т им. И. М. С</w:t>
      </w:r>
      <w:r>
        <w:rPr>
          <w:color w:val="404040"/>
          <w:sz w:val="28"/>
          <w:szCs w:val="28"/>
        </w:rPr>
        <w:t>еченова Министерства</w:t>
      </w:r>
      <w:r w:rsidRPr="002067CB">
        <w:rPr>
          <w:color w:val="404040"/>
          <w:sz w:val="28"/>
          <w:szCs w:val="28"/>
        </w:rPr>
        <w:t xml:space="preserve"> здравоохранения Рос. Федерации</w:t>
      </w:r>
      <w:proofErr w:type="gramStart"/>
      <w:r w:rsidRPr="002067CB">
        <w:rPr>
          <w:color w:val="404040"/>
          <w:sz w:val="28"/>
          <w:szCs w:val="28"/>
        </w:rPr>
        <w:t xml:space="preserve"> ;</w:t>
      </w:r>
      <w:proofErr w:type="gramEnd"/>
      <w:r w:rsidRPr="002067CB">
        <w:rPr>
          <w:color w:val="404040"/>
          <w:sz w:val="28"/>
          <w:szCs w:val="28"/>
        </w:rPr>
        <w:t xml:space="preserve"> под ред. А. А. </w:t>
      </w:r>
      <w:proofErr w:type="spellStart"/>
      <w:r w:rsidRPr="002067CB">
        <w:rPr>
          <w:color w:val="404040"/>
          <w:sz w:val="28"/>
          <w:szCs w:val="28"/>
        </w:rPr>
        <w:t>Свистунова</w:t>
      </w:r>
      <w:proofErr w:type="spellEnd"/>
      <w:r w:rsidRPr="002067CB">
        <w:rPr>
          <w:color w:val="404040"/>
          <w:sz w:val="28"/>
          <w:szCs w:val="28"/>
        </w:rPr>
        <w:t xml:space="preserve">, </w:t>
      </w:r>
      <w:r>
        <w:rPr>
          <w:color w:val="404040"/>
          <w:sz w:val="28"/>
          <w:szCs w:val="28"/>
        </w:rPr>
        <w:t xml:space="preserve">           </w:t>
      </w:r>
      <w:r w:rsidR="00825804">
        <w:rPr>
          <w:color w:val="404040"/>
          <w:sz w:val="28"/>
          <w:szCs w:val="28"/>
        </w:rPr>
        <w:t xml:space="preserve">         </w:t>
      </w:r>
      <w:r>
        <w:rPr>
          <w:color w:val="404040"/>
          <w:sz w:val="28"/>
          <w:szCs w:val="28"/>
        </w:rPr>
        <w:t xml:space="preserve">      </w:t>
      </w:r>
      <w:r w:rsidRPr="002067CB">
        <w:rPr>
          <w:color w:val="404040"/>
          <w:sz w:val="28"/>
          <w:szCs w:val="28"/>
        </w:rPr>
        <w:t xml:space="preserve">В. В. Тарасова. – 3-е изд. – Москва : Лаборатория знаний, 2020. – 768 </w:t>
      </w:r>
      <w:proofErr w:type="gramStart"/>
      <w:r w:rsidRPr="002067CB">
        <w:rPr>
          <w:color w:val="404040"/>
          <w:sz w:val="28"/>
          <w:szCs w:val="28"/>
        </w:rPr>
        <w:t>с</w:t>
      </w:r>
      <w:proofErr w:type="gramEnd"/>
      <w:r w:rsidRPr="002067CB">
        <w:rPr>
          <w:color w:val="404040"/>
          <w:sz w:val="28"/>
          <w:szCs w:val="28"/>
        </w:rPr>
        <w:t>.</w:t>
      </w:r>
    </w:p>
    <w:p w:rsidR="00731CE8" w:rsidRPr="002067CB" w:rsidRDefault="00731CE8" w:rsidP="00731CE8">
      <w:pPr>
        <w:numPr>
          <w:ilvl w:val="0"/>
          <w:numId w:val="39"/>
        </w:numPr>
        <w:suppressAutoHyphens/>
        <w:contextualSpacing/>
        <w:jc w:val="both"/>
        <w:rPr>
          <w:color w:val="404040"/>
          <w:sz w:val="28"/>
          <w:szCs w:val="28"/>
        </w:rPr>
      </w:pPr>
      <w:r w:rsidRPr="00791465">
        <w:rPr>
          <w:color w:val="404040"/>
          <w:sz w:val="28"/>
          <w:szCs w:val="28"/>
        </w:rPr>
        <w:t>Фармацевтическое консультирование</w:t>
      </w:r>
      <w:proofErr w:type="gramStart"/>
      <w:r w:rsidRPr="00791465">
        <w:rPr>
          <w:color w:val="404040"/>
          <w:sz w:val="28"/>
          <w:szCs w:val="28"/>
        </w:rPr>
        <w:t xml:space="preserve"> :</w:t>
      </w:r>
      <w:proofErr w:type="gramEnd"/>
      <w:r w:rsidRPr="00791465">
        <w:rPr>
          <w:color w:val="404040"/>
          <w:sz w:val="28"/>
          <w:szCs w:val="28"/>
        </w:rPr>
        <w:t xml:space="preserve"> учебник</w:t>
      </w:r>
      <w:r>
        <w:rPr>
          <w:b/>
          <w:color w:val="404040"/>
          <w:sz w:val="28"/>
          <w:szCs w:val="28"/>
        </w:rPr>
        <w:t xml:space="preserve"> </w:t>
      </w:r>
      <w:r w:rsidRPr="003616DB">
        <w:rPr>
          <w:b/>
          <w:color w:val="404040"/>
          <w:sz w:val="28"/>
          <w:szCs w:val="28"/>
        </w:rPr>
        <w:t xml:space="preserve">/ </w:t>
      </w:r>
      <w:r w:rsidRPr="003616DB">
        <w:rPr>
          <w:color w:val="404040"/>
          <w:sz w:val="28"/>
          <w:szCs w:val="28"/>
        </w:rPr>
        <w:t xml:space="preserve">Е. Б. Шустов [и др.] ; под ред. С. В. </w:t>
      </w:r>
      <w:proofErr w:type="spellStart"/>
      <w:r w:rsidRPr="003616DB">
        <w:rPr>
          <w:color w:val="404040"/>
          <w:sz w:val="28"/>
          <w:szCs w:val="28"/>
        </w:rPr>
        <w:t>Оковитого</w:t>
      </w:r>
      <w:proofErr w:type="spellEnd"/>
      <w:r w:rsidRPr="003616DB">
        <w:rPr>
          <w:color w:val="404040"/>
          <w:sz w:val="28"/>
          <w:szCs w:val="28"/>
        </w:rPr>
        <w:t xml:space="preserve">, А. Н. Куликова </w:t>
      </w:r>
      <w:r>
        <w:rPr>
          <w:color w:val="404040"/>
          <w:sz w:val="28"/>
          <w:szCs w:val="28"/>
        </w:rPr>
        <w:t>; Министерство</w:t>
      </w:r>
      <w:r w:rsidRPr="003616DB">
        <w:rPr>
          <w:color w:val="404040"/>
          <w:sz w:val="28"/>
          <w:szCs w:val="28"/>
        </w:rPr>
        <w:t xml:space="preserve"> науки и </w:t>
      </w:r>
      <w:proofErr w:type="spellStart"/>
      <w:r w:rsidRPr="003616DB">
        <w:rPr>
          <w:color w:val="404040"/>
          <w:sz w:val="28"/>
          <w:szCs w:val="28"/>
        </w:rPr>
        <w:t>высш</w:t>
      </w:r>
      <w:proofErr w:type="spellEnd"/>
      <w:r w:rsidRPr="003616DB">
        <w:rPr>
          <w:color w:val="404040"/>
          <w:sz w:val="28"/>
          <w:szCs w:val="28"/>
        </w:rPr>
        <w:t xml:space="preserve">. образования РФ. </w:t>
      </w:r>
      <w:r w:rsidRPr="002067CB">
        <w:rPr>
          <w:color w:val="404040"/>
          <w:sz w:val="28"/>
          <w:szCs w:val="28"/>
        </w:rPr>
        <w:t xml:space="preserve">– </w:t>
      </w:r>
      <w:r w:rsidRPr="003616DB">
        <w:rPr>
          <w:color w:val="404040"/>
          <w:sz w:val="28"/>
          <w:szCs w:val="28"/>
        </w:rPr>
        <w:t>Москва</w:t>
      </w:r>
      <w:proofErr w:type="gramStart"/>
      <w:r w:rsidRPr="003616DB">
        <w:rPr>
          <w:color w:val="404040"/>
          <w:sz w:val="28"/>
          <w:szCs w:val="28"/>
        </w:rPr>
        <w:t xml:space="preserve"> :</w:t>
      </w:r>
      <w:proofErr w:type="gramEnd"/>
      <w:r w:rsidRPr="003616DB">
        <w:rPr>
          <w:color w:val="404040"/>
          <w:sz w:val="28"/>
          <w:szCs w:val="28"/>
        </w:rPr>
        <w:t xml:space="preserve"> ГЭОТАР-Медиа, 2020. </w:t>
      </w:r>
      <w:r w:rsidRPr="002067CB">
        <w:rPr>
          <w:color w:val="404040"/>
          <w:sz w:val="28"/>
          <w:szCs w:val="28"/>
        </w:rPr>
        <w:t xml:space="preserve">– </w:t>
      </w:r>
      <w:r w:rsidRPr="003616DB">
        <w:rPr>
          <w:color w:val="404040"/>
          <w:sz w:val="28"/>
          <w:szCs w:val="28"/>
        </w:rPr>
        <w:t>206 с.</w:t>
      </w:r>
    </w:p>
    <w:p w:rsidR="00731CE8" w:rsidRPr="002067CB" w:rsidRDefault="00731CE8" w:rsidP="00731CE8">
      <w:pPr>
        <w:ind w:left="709"/>
        <w:rPr>
          <w:b/>
          <w:color w:val="404040"/>
          <w:sz w:val="28"/>
          <w:szCs w:val="28"/>
        </w:rPr>
      </w:pPr>
      <w:r w:rsidRPr="002067CB">
        <w:rPr>
          <w:b/>
          <w:color w:val="404040"/>
          <w:sz w:val="28"/>
          <w:szCs w:val="28"/>
        </w:rPr>
        <w:t>Дополнительная</w:t>
      </w:r>
    </w:p>
    <w:p w:rsidR="00731CE8" w:rsidRPr="002067CB" w:rsidRDefault="00731CE8" w:rsidP="00731CE8">
      <w:pPr>
        <w:numPr>
          <w:ilvl w:val="0"/>
          <w:numId w:val="39"/>
        </w:numPr>
        <w:spacing w:after="160"/>
        <w:contextualSpacing/>
        <w:jc w:val="both"/>
        <w:rPr>
          <w:color w:val="404040"/>
          <w:sz w:val="28"/>
          <w:szCs w:val="28"/>
        </w:rPr>
      </w:pPr>
      <w:r w:rsidRPr="002067CB">
        <w:rPr>
          <w:color w:val="404040"/>
          <w:sz w:val="28"/>
          <w:szCs w:val="28"/>
        </w:rPr>
        <w:t>Клинические рекомендации по кардиологии / под ред. Ф.</w:t>
      </w:r>
      <w:r w:rsidR="00825804">
        <w:rPr>
          <w:color w:val="404040"/>
          <w:sz w:val="28"/>
          <w:szCs w:val="28"/>
        </w:rPr>
        <w:t xml:space="preserve"> </w:t>
      </w:r>
      <w:r w:rsidRPr="002067CB">
        <w:rPr>
          <w:color w:val="404040"/>
          <w:sz w:val="28"/>
          <w:szCs w:val="28"/>
        </w:rPr>
        <w:t xml:space="preserve">И. </w:t>
      </w:r>
      <w:proofErr w:type="spellStart"/>
      <w:r w:rsidRPr="002067CB">
        <w:rPr>
          <w:color w:val="404040"/>
          <w:sz w:val="28"/>
          <w:szCs w:val="28"/>
        </w:rPr>
        <w:t>Белялова</w:t>
      </w:r>
      <w:proofErr w:type="spellEnd"/>
      <w:r w:rsidRPr="002067CB">
        <w:rPr>
          <w:color w:val="404040"/>
          <w:sz w:val="28"/>
          <w:szCs w:val="28"/>
        </w:rPr>
        <w:t xml:space="preserve">. – </w:t>
      </w:r>
      <w:r w:rsidR="00825804">
        <w:rPr>
          <w:color w:val="404040"/>
          <w:sz w:val="28"/>
          <w:szCs w:val="28"/>
        </w:rPr>
        <w:t xml:space="preserve">   </w:t>
      </w:r>
      <w:r w:rsidRPr="002067CB">
        <w:rPr>
          <w:color w:val="404040"/>
          <w:sz w:val="28"/>
          <w:szCs w:val="28"/>
        </w:rPr>
        <w:t xml:space="preserve"> 8-е изд., </w:t>
      </w:r>
      <w:proofErr w:type="spellStart"/>
      <w:r w:rsidRPr="002067CB">
        <w:rPr>
          <w:color w:val="404040"/>
          <w:sz w:val="28"/>
          <w:szCs w:val="28"/>
        </w:rPr>
        <w:t>перераб</w:t>
      </w:r>
      <w:proofErr w:type="spellEnd"/>
      <w:r w:rsidRPr="002067CB">
        <w:rPr>
          <w:color w:val="404040"/>
          <w:sz w:val="28"/>
          <w:szCs w:val="28"/>
        </w:rPr>
        <w:t>. и доп. – Москва</w:t>
      </w:r>
      <w:proofErr w:type="gramStart"/>
      <w:r w:rsidRPr="002067CB">
        <w:rPr>
          <w:color w:val="404040"/>
          <w:sz w:val="28"/>
          <w:szCs w:val="28"/>
        </w:rPr>
        <w:t xml:space="preserve"> :</w:t>
      </w:r>
      <w:proofErr w:type="gramEnd"/>
      <w:r w:rsidRPr="002067CB">
        <w:rPr>
          <w:color w:val="404040"/>
          <w:sz w:val="28"/>
          <w:szCs w:val="28"/>
        </w:rPr>
        <w:t xml:space="preserve"> ГЭОТАР-Медиа, 2017. – 285 с.</w:t>
      </w:r>
    </w:p>
    <w:p w:rsidR="00731CE8" w:rsidRDefault="00731CE8" w:rsidP="00731CE8">
      <w:pPr>
        <w:numPr>
          <w:ilvl w:val="0"/>
          <w:numId w:val="39"/>
        </w:numPr>
        <w:spacing w:after="160"/>
        <w:contextualSpacing/>
        <w:jc w:val="both"/>
        <w:rPr>
          <w:color w:val="404040"/>
          <w:sz w:val="28"/>
          <w:szCs w:val="28"/>
        </w:rPr>
      </w:pPr>
      <w:r w:rsidRPr="002067CB">
        <w:rPr>
          <w:color w:val="404040"/>
          <w:sz w:val="28"/>
          <w:szCs w:val="28"/>
        </w:rPr>
        <w:t>Козлов, С.</w:t>
      </w:r>
      <w:r w:rsidR="00825804">
        <w:rPr>
          <w:color w:val="404040"/>
          <w:sz w:val="28"/>
          <w:szCs w:val="28"/>
        </w:rPr>
        <w:t xml:space="preserve"> </w:t>
      </w:r>
      <w:r w:rsidRPr="002067CB">
        <w:rPr>
          <w:color w:val="404040"/>
          <w:sz w:val="28"/>
          <w:szCs w:val="28"/>
        </w:rPr>
        <w:t>Н. Современная антимикробная химиотерапия : рук</w:t>
      </w:r>
      <w:proofErr w:type="gramStart"/>
      <w:r w:rsidRPr="002067CB">
        <w:rPr>
          <w:color w:val="404040"/>
          <w:sz w:val="28"/>
          <w:szCs w:val="28"/>
        </w:rPr>
        <w:t>.</w:t>
      </w:r>
      <w:proofErr w:type="gramEnd"/>
      <w:r w:rsidRPr="002067CB">
        <w:rPr>
          <w:color w:val="404040"/>
          <w:sz w:val="28"/>
          <w:szCs w:val="28"/>
        </w:rPr>
        <w:t xml:space="preserve"> </w:t>
      </w:r>
      <w:proofErr w:type="gramStart"/>
      <w:r w:rsidRPr="002067CB">
        <w:rPr>
          <w:color w:val="404040"/>
          <w:sz w:val="28"/>
          <w:szCs w:val="28"/>
        </w:rPr>
        <w:t>д</w:t>
      </w:r>
      <w:proofErr w:type="gramEnd"/>
      <w:r w:rsidRPr="002067CB">
        <w:rPr>
          <w:color w:val="404040"/>
          <w:sz w:val="28"/>
          <w:szCs w:val="28"/>
        </w:rPr>
        <w:t>ля врачей / С.</w:t>
      </w:r>
      <w:r w:rsidR="00825804">
        <w:rPr>
          <w:color w:val="404040"/>
          <w:sz w:val="28"/>
          <w:szCs w:val="28"/>
        </w:rPr>
        <w:t xml:space="preserve"> </w:t>
      </w:r>
      <w:r w:rsidRPr="002067CB">
        <w:rPr>
          <w:color w:val="404040"/>
          <w:sz w:val="28"/>
          <w:szCs w:val="28"/>
        </w:rPr>
        <w:t>Н. Козлов, Р.</w:t>
      </w:r>
      <w:r w:rsidR="00825804">
        <w:rPr>
          <w:color w:val="404040"/>
          <w:sz w:val="28"/>
          <w:szCs w:val="28"/>
        </w:rPr>
        <w:t xml:space="preserve"> </w:t>
      </w:r>
      <w:r w:rsidRPr="002067CB">
        <w:rPr>
          <w:color w:val="404040"/>
          <w:sz w:val="28"/>
          <w:szCs w:val="28"/>
        </w:rPr>
        <w:t xml:space="preserve">С. Козлов. – 3-е изд., </w:t>
      </w:r>
      <w:proofErr w:type="spellStart"/>
      <w:r w:rsidRPr="002067CB">
        <w:rPr>
          <w:color w:val="404040"/>
          <w:sz w:val="28"/>
          <w:szCs w:val="28"/>
        </w:rPr>
        <w:t>перераб</w:t>
      </w:r>
      <w:proofErr w:type="spellEnd"/>
      <w:r w:rsidRPr="002067CB">
        <w:rPr>
          <w:color w:val="404040"/>
          <w:sz w:val="28"/>
          <w:szCs w:val="28"/>
        </w:rPr>
        <w:t xml:space="preserve">. и доп. – Москва :           Медицинское информационное агентство, 2017. – 397 </w:t>
      </w:r>
      <w:proofErr w:type="gramStart"/>
      <w:r w:rsidRPr="002067CB">
        <w:rPr>
          <w:color w:val="404040"/>
          <w:sz w:val="28"/>
          <w:szCs w:val="28"/>
        </w:rPr>
        <w:t>с</w:t>
      </w:r>
      <w:proofErr w:type="gramEnd"/>
      <w:r w:rsidRPr="002067CB">
        <w:rPr>
          <w:color w:val="404040"/>
          <w:sz w:val="28"/>
          <w:szCs w:val="28"/>
        </w:rPr>
        <w:t>.</w:t>
      </w:r>
    </w:p>
    <w:p w:rsidR="00731CE8" w:rsidRPr="002067CB" w:rsidRDefault="00731CE8" w:rsidP="00731CE8">
      <w:pPr>
        <w:numPr>
          <w:ilvl w:val="0"/>
          <w:numId w:val="39"/>
        </w:numPr>
        <w:suppressAutoHyphens/>
        <w:spacing w:after="160"/>
        <w:contextualSpacing/>
        <w:jc w:val="both"/>
        <w:rPr>
          <w:color w:val="404040"/>
          <w:sz w:val="28"/>
          <w:szCs w:val="28"/>
        </w:rPr>
      </w:pPr>
      <w:r w:rsidRPr="002067CB">
        <w:rPr>
          <w:color w:val="404040"/>
          <w:sz w:val="28"/>
          <w:szCs w:val="28"/>
        </w:rPr>
        <w:t>Окороков, А.</w:t>
      </w:r>
      <w:r w:rsidR="00825804">
        <w:rPr>
          <w:color w:val="404040"/>
          <w:sz w:val="28"/>
          <w:szCs w:val="28"/>
        </w:rPr>
        <w:t xml:space="preserve"> </w:t>
      </w:r>
      <w:r w:rsidRPr="002067CB">
        <w:rPr>
          <w:color w:val="404040"/>
          <w:sz w:val="28"/>
          <w:szCs w:val="28"/>
        </w:rPr>
        <w:t>Н. Руководство по лечению внутренних болезней. Т. 5</w:t>
      </w:r>
      <w:proofErr w:type="gramStart"/>
      <w:r w:rsidRPr="002067CB">
        <w:rPr>
          <w:color w:val="404040"/>
          <w:sz w:val="28"/>
          <w:szCs w:val="28"/>
        </w:rPr>
        <w:t xml:space="preserve"> :</w:t>
      </w:r>
      <w:proofErr w:type="gramEnd"/>
      <w:r w:rsidRPr="002067CB">
        <w:rPr>
          <w:color w:val="404040"/>
          <w:sz w:val="28"/>
          <w:szCs w:val="28"/>
        </w:rPr>
        <w:t xml:space="preserve"> Лечение эндокринных болезней / А.</w:t>
      </w:r>
      <w:r w:rsidR="00825804">
        <w:rPr>
          <w:color w:val="404040"/>
          <w:sz w:val="28"/>
          <w:szCs w:val="28"/>
        </w:rPr>
        <w:t xml:space="preserve"> </w:t>
      </w:r>
      <w:r w:rsidRPr="002067CB">
        <w:rPr>
          <w:color w:val="404040"/>
          <w:sz w:val="28"/>
          <w:szCs w:val="28"/>
        </w:rPr>
        <w:t xml:space="preserve">Н. Окороков. – Изд. 3-е, </w:t>
      </w:r>
      <w:proofErr w:type="spellStart"/>
      <w:r w:rsidRPr="002067CB">
        <w:rPr>
          <w:color w:val="404040"/>
          <w:sz w:val="28"/>
          <w:szCs w:val="28"/>
        </w:rPr>
        <w:t>перераб</w:t>
      </w:r>
      <w:proofErr w:type="spellEnd"/>
      <w:r w:rsidRPr="002067CB">
        <w:rPr>
          <w:color w:val="404040"/>
          <w:sz w:val="28"/>
          <w:szCs w:val="28"/>
        </w:rPr>
        <w:t xml:space="preserve">. и </w:t>
      </w:r>
      <w:r w:rsidRPr="002067CB">
        <w:rPr>
          <w:color w:val="404040"/>
          <w:sz w:val="28"/>
          <w:szCs w:val="28"/>
        </w:rPr>
        <w:lastRenderedPageBreak/>
        <w:t>доп. – Москва</w:t>
      </w:r>
      <w:proofErr w:type="gramStart"/>
      <w:r w:rsidRPr="002067CB">
        <w:rPr>
          <w:color w:val="404040"/>
          <w:sz w:val="28"/>
          <w:szCs w:val="28"/>
        </w:rPr>
        <w:t xml:space="preserve"> :</w:t>
      </w:r>
      <w:proofErr w:type="gramEnd"/>
      <w:r w:rsidRPr="002067CB">
        <w:rPr>
          <w:color w:val="404040"/>
          <w:sz w:val="28"/>
          <w:szCs w:val="28"/>
        </w:rPr>
        <w:t xml:space="preserve"> Медицинская литература, 2018. – 507 </w:t>
      </w:r>
      <w:proofErr w:type="gramStart"/>
      <w:r w:rsidRPr="002067CB">
        <w:rPr>
          <w:color w:val="404040"/>
          <w:sz w:val="28"/>
          <w:szCs w:val="28"/>
        </w:rPr>
        <w:t>с</w:t>
      </w:r>
      <w:proofErr w:type="gramEnd"/>
      <w:r w:rsidRPr="002067CB">
        <w:rPr>
          <w:color w:val="404040"/>
          <w:sz w:val="28"/>
          <w:szCs w:val="28"/>
        </w:rPr>
        <w:t>.</w:t>
      </w:r>
    </w:p>
    <w:p w:rsidR="00731CE8" w:rsidRPr="002067CB" w:rsidRDefault="00731CE8" w:rsidP="00731CE8">
      <w:pPr>
        <w:numPr>
          <w:ilvl w:val="0"/>
          <w:numId w:val="39"/>
        </w:numPr>
        <w:spacing w:after="160"/>
        <w:contextualSpacing/>
        <w:jc w:val="both"/>
        <w:rPr>
          <w:color w:val="404040"/>
          <w:sz w:val="28"/>
          <w:szCs w:val="28"/>
        </w:rPr>
      </w:pPr>
      <w:r w:rsidRPr="002067CB">
        <w:rPr>
          <w:color w:val="404040"/>
          <w:sz w:val="28"/>
          <w:szCs w:val="28"/>
        </w:rPr>
        <w:t>Конституция Республики Беларусь − правовая основа идеологии           белорусского государства: учебно-методическое пособие / сост.:                       А.</w:t>
      </w:r>
      <w:r w:rsidR="00825804">
        <w:rPr>
          <w:color w:val="404040"/>
          <w:sz w:val="28"/>
          <w:szCs w:val="28"/>
        </w:rPr>
        <w:t xml:space="preserve"> </w:t>
      </w:r>
      <w:r w:rsidRPr="002067CB">
        <w:rPr>
          <w:color w:val="404040"/>
          <w:sz w:val="28"/>
          <w:szCs w:val="28"/>
        </w:rPr>
        <w:t>М. Мясоедов, С.</w:t>
      </w:r>
      <w:r w:rsidR="00825804">
        <w:rPr>
          <w:color w:val="404040"/>
          <w:sz w:val="28"/>
          <w:szCs w:val="28"/>
        </w:rPr>
        <w:t xml:space="preserve"> </w:t>
      </w:r>
      <w:r w:rsidRPr="002067CB">
        <w:rPr>
          <w:color w:val="404040"/>
          <w:sz w:val="28"/>
          <w:szCs w:val="28"/>
        </w:rPr>
        <w:t>П. Кулик</w:t>
      </w:r>
      <w:proofErr w:type="gramStart"/>
      <w:r w:rsidRPr="002067CB">
        <w:rPr>
          <w:color w:val="404040"/>
          <w:sz w:val="28"/>
          <w:szCs w:val="28"/>
        </w:rPr>
        <w:t xml:space="preserve"> ;</w:t>
      </w:r>
      <w:proofErr w:type="gramEnd"/>
      <w:r w:rsidRPr="002067CB">
        <w:rPr>
          <w:color w:val="404040"/>
          <w:sz w:val="28"/>
          <w:szCs w:val="28"/>
        </w:rPr>
        <w:t xml:space="preserve"> под ред. С.</w:t>
      </w:r>
      <w:r w:rsidR="00825804">
        <w:rPr>
          <w:color w:val="404040"/>
          <w:sz w:val="28"/>
          <w:szCs w:val="28"/>
        </w:rPr>
        <w:t xml:space="preserve"> </w:t>
      </w:r>
      <w:r w:rsidRPr="002067CB">
        <w:rPr>
          <w:color w:val="404040"/>
          <w:sz w:val="28"/>
          <w:szCs w:val="28"/>
        </w:rPr>
        <w:t>П. Кулика. – Витебск</w:t>
      </w:r>
      <w:proofErr w:type="gramStart"/>
      <w:r w:rsidRPr="002067CB">
        <w:rPr>
          <w:color w:val="404040"/>
          <w:sz w:val="28"/>
          <w:szCs w:val="28"/>
        </w:rPr>
        <w:t xml:space="preserve"> :</w:t>
      </w:r>
      <w:proofErr w:type="gramEnd"/>
      <w:r w:rsidRPr="002067CB">
        <w:rPr>
          <w:color w:val="404040"/>
          <w:sz w:val="28"/>
          <w:szCs w:val="28"/>
        </w:rPr>
        <w:t xml:space="preserve"> ВГМУ, 2015. – 23 c.</w:t>
      </w:r>
    </w:p>
    <w:p w:rsidR="00731CE8" w:rsidRPr="002067CB" w:rsidRDefault="00731CE8" w:rsidP="00731CE8">
      <w:pPr>
        <w:numPr>
          <w:ilvl w:val="0"/>
          <w:numId w:val="39"/>
        </w:numPr>
        <w:suppressAutoHyphens/>
        <w:spacing w:after="160"/>
        <w:contextualSpacing/>
        <w:jc w:val="both"/>
        <w:rPr>
          <w:color w:val="404040"/>
          <w:sz w:val="28"/>
          <w:szCs w:val="28"/>
        </w:rPr>
      </w:pPr>
      <w:r w:rsidRPr="002067CB">
        <w:rPr>
          <w:color w:val="404040"/>
          <w:sz w:val="28"/>
          <w:szCs w:val="28"/>
        </w:rPr>
        <w:t>Левин, О.</w:t>
      </w:r>
      <w:r w:rsidR="00825804">
        <w:rPr>
          <w:color w:val="404040"/>
          <w:sz w:val="28"/>
          <w:szCs w:val="28"/>
        </w:rPr>
        <w:t xml:space="preserve"> </w:t>
      </w:r>
      <w:r w:rsidRPr="002067CB">
        <w:rPr>
          <w:color w:val="404040"/>
          <w:sz w:val="28"/>
          <w:szCs w:val="28"/>
        </w:rPr>
        <w:t>С. Основные лекарственные средства, применяемые в неврологии</w:t>
      </w:r>
      <w:proofErr w:type="gramStart"/>
      <w:r w:rsidRPr="002067CB">
        <w:rPr>
          <w:color w:val="404040"/>
          <w:sz w:val="28"/>
          <w:szCs w:val="28"/>
        </w:rPr>
        <w:t xml:space="preserve"> :</w:t>
      </w:r>
      <w:proofErr w:type="gramEnd"/>
      <w:r w:rsidRPr="002067CB">
        <w:rPr>
          <w:color w:val="404040"/>
          <w:sz w:val="28"/>
          <w:szCs w:val="28"/>
        </w:rPr>
        <w:t xml:space="preserve"> справочник / О.</w:t>
      </w:r>
      <w:r w:rsidR="00825804">
        <w:rPr>
          <w:color w:val="404040"/>
          <w:sz w:val="28"/>
          <w:szCs w:val="28"/>
        </w:rPr>
        <w:t xml:space="preserve"> </w:t>
      </w:r>
      <w:r w:rsidRPr="002067CB">
        <w:rPr>
          <w:color w:val="404040"/>
          <w:sz w:val="28"/>
          <w:szCs w:val="28"/>
        </w:rPr>
        <w:t xml:space="preserve">С. Левин. – 13-е изд. – Москва : </w:t>
      </w:r>
      <w:proofErr w:type="spellStart"/>
      <w:r w:rsidRPr="002067CB">
        <w:rPr>
          <w:color w:val="404040"/>
          <w:sz w:val="28"/>
          <w:szCs w:val="28"/>
        </w:rPr>
        <w:t>МЕДпресс-информ</w:t>
      </w:r>
      <w:proofErr w:type="spellEnd"/>
      <w:r w:rsidRPr="002067CB">
        <w:rPr>
          <w:color w:val="404040"/>
          <w:sz w:val="28"/>
          <w:szCs w:val="28"/>
        </w:rPr>
        <w:t>, 2018. – 372 с.</w:t>
      </w:r>
    </w:p>
    <w:p w:rsidR="00731CE8" w:rsidRPr="002067CB" w:rsidRDefault="00731CE8" w:rsidP="00731CE8">
      <w:pPr>
        <w:numPr>
          <w:ilvl w:val="0"/>
          <w:numId w:val="39"/>
        </w:numPr>
        <w:suppressAutoHyphens/>
        <w:spacing w:after="160"/>
        <w:contextualSpacing/>
        <w:jc w:val="both"/>
        <w:rPr>
          <w:color w:val="404040"/>
          <w:sz w:val="28"/>
          <w:szCs w:val="28"/>
        </w:rPr>
      </w:pPr>
      <w:proofErr w:type="spellStart"/>
      <w:r w:rsidRPr="002067CB">
        <w:rPr>
          <w:color w:val="404040"/>
          <w:sz w:val="28"/>
          <w:szCs w:val="28"/>
        </w:rPr>
        <w:t>Нуркова</w:t>
      </w:r>
      <w:proofErr w:type="spellEnd"/>
      <w:r w:rsidRPr="002067CB">
        <w:rPr>
          <w:color w:val="404040"/>
          <w:sz w:val="28"/>
          <w:szCs w:val="28"/>
        </w:rPr>
        <w:t>, В.</w:t>
      </w:r>
      <w:r w:rsidR="00825804">
        <w:rPr>
          <w:color w:val="404040"/>
          <w:sz w:val="28"/>
          <w:szCs w:val="28"/>
        </w:rPr>
        <w:t xml:space="preserve"> </w:t>
      </w:r>
      <w:r w:rsidRPr="002067CB">
        <w:rPr>
          <w:color w:val="404040"/>
          <w:sz w:val="28"/>
          <w:szCs w:val="28"/>
        </w:rPr>
        <w:t>В. Общая психология: учебник / В.</w:t>
      </w:r>
      <w:r w:rsidR="00825804">
        <w:rPr>
          <w:color w:val="404040"/>
          <w:sz w:val="28"/>
          <w:szCs w:val="28"/>
        </w:rPr>
        <w:t xml:space="preserve"> </w:t>
      </w:r>
      <w:r w:rsidRPr="002067CB">
        <w:rPr>
          <w:color w:val="404040"/>
          <w:sz w:val="28"/>
          <w:szCs w:val="28"/>
        </w:rPr>
        <w:t xml:space="preserve">В. </w:t>
      </w:r>
      <w:proofErr w:type="spellStart"/>
      <w:r w:rsidRPr="002067CB">
        <w:rPr>
          <w:color w:val="404040"/>
          <w:sz w:val="28"/>
          <w:szCs w:val="28"/>
        </w:rPr>
        <w:t>Нуркова</w:t>
      </w:r>
      <w:proofErr w:type="spellEnd"/>
      <w:r w:rsidRPr="002067CB">
        <w:rPr>
          <w:color w:val="404040"/>
          <w:sz w:val="28"/>
          <w:szCs w:val="28"/>
        </w:rPr>
        <w:t xml:space="preserve">,              </w:t>
      </w:r>
      <w:r w:rsidR="00825804">
        <w:rPr>
          <w:color w:val="404040"/>
          <w:sz w:val="28"/>
          <w:szCs w:val="28"/>
        </w:rPr>
        <w:t xml:space="preserve">  </w:t>
      </w:r>
      <w:r w:rsidR="00FB51B5">
        <w:rPr>
          <w:color w:val="404040"/>
          <w:sz w:val="28"/>
          <w:szCs w:val="28"/>
        </w:rPr>
        <w:t xml:space="preserve">   </w:t>
      </w:r>
      <w:r w:rsidR="00825804">
        <w:rPr>
          <w:color w:val="404040"/>
          <w:sz w:val="28"/>
          <w:szCs w:val="28"/>
        </w:rPr>
        <w:t xml:space="preserve"> </w:t>
      </w:r>
      <w:r w:rsidRPr="002067CB">
        <w:rPr>
          <w:color w:val="404040"/>
          <w:sz w:val="28"/>
          <w:szCs w:val="28"/>
        </w:rPr>
        <w:t xml:space="preserve">            Н.</w:t>
      </w:r>
      <w:r w:rsidR="00825804">
        <w:rPr>
          <w:color w:val="404040"/>
          <w:sz w:val="28"/>
          <w:szCs w:val="28"/>
        </w:rPr>
        <w:t xml:space="preserve"> </w:t>
      </w:r>
      <w:r w:rsidRPr="002067CB">
        <w:rPr>
          <w:color w:val="404040"/>
          <w:sz w:val="28"/>
          <w:szCs w:val="28"/>
        </w:rPr>
        <w:t xml:space="preserve">Б. Березанская. – Люберцы: </w:t>
      </w:r>
      <w:proofErr w:type="spellStart"/>
      <w:r w:rsidRPr="002067CB">
        <w:rPr>
          <w:color w:val="404040"/>
          <w:sz w:val="28"/>
          <w:szCs w:val="28"/>
        </w:rPr>
        <w:t>Юрайт</w:t>
      </w:r>
      <w:proofErr w:type="spellEnd"/>
      <w:r w:rsidRPr="002067CB">
        <w:rPr>
          <w:color w:val="404040"/>
          <w:sz w:val="28"/>
          <w:szCs w:val="28"/>
        </w:rPr>
        <w:t>, 2016. – 524 c.</w:t>
      </w:r>
    </w:p>
    <w:p w:rsidR="00731CE8" w:rsidRDefault="00731CE8" w:rsidP="00731CE8">
      <w:pPr>
        <w:numPr>
          <w:ilvl w:val="0"/>
          <w:numId w:val="39"/>
        </w:numPr>
        <w:suppressAutoHyphens/>
        <w:spacing w:after="160"/>
        <w:contextualSpacing/>
        <w:jc w:val="both"/>
        <w:rPr>
          <w:color w:val="404040"/>
          <w:sz w:val="28"/>
          <w:szCs w:val="28"/>
        </w:rPr>
      </w:pPr>
      <w:r w:rsidRPr="002067CB">
        <w:rPr>
          <w:color w:val="404040"/>
          <w:sz w:val="28"/>
          <w:szCs w:val="28"/>
        </w:rPr>
        <w:t>Пульмонология : : нац. рук. : крат</w:t>
      </w:r>
      <w:proofErr w:type="gramStart"/>
      <w:r w:rsidRPr="002067CB">
        <w:rPr>
          <w:color w:val="404040"/>
          <w:sz w:val="28"/>
          <w:szCs w:val="28"/>
        </w:rPr>
        <w:t>.</w:t>
      </w:r>
      <w:proofErr w:type="gramEnd"/>
      <w:r w:rsidRPr="002067CB">
        <w:rPr>
          <w:color w:val="404040"/>
          <w:sz w:val="28"/>
          <w:szCs w:val="28"/>
        </w:rPr>
        <w:t xml:space="preserve"> </w:t>
      </w:r>
      <w:proofErr w:type="gramStart"/>
      <w:r w:rsidRPr="002067CB">
        <w:rPr>
          <w:color w:val="404040"/>
          <w:sz w:val="28"/>
          <w:szCs w:val="28"/>
        </w:rPr>
        <w:t>и</w:t>
      </w:r>
      <w:proofErr w:type="gramEnd"/>
      <w:r w:rsidRPr="002067CB">
        <w:rPr>
          <w:color w:val="404040"/>
          <w:sz w:val="28"/>
          <w:szCs w:val="28"/>
        </w:rPr>
        <w:t>зд. / В.</w:t>
      </w:r>
      <w:r w:rsidR="00825804">
        <w:rPr>
          <w:color w:val="404040"/>
          <w:sz w:val="28"/>
          <w:szCs w:val="28"/>
        </w:rPr>
        <w:t xml:space="preserve"> </w:t>
      </w:r>
      <w:r w:rsidRPr="002067CB">
        <w:rPr>
          <w:color w:val="404040"/>
          <w:sz w:val="28"/>
          <w:szCs w:val="28"/>
        </w:rPr>
        <w:t>Н. Абросимов [и др.] ; под ред. А.</w:t>
      </w:r>
      <w:r w:rsidR="00825804">
        <w:rPr>
          <w:color w:val="404040"/>
          <w:sz w:val="28"/>
          <w:szCs w:val="28"/>
        </w:rPr>
        <w:t xml:space="preserve"> </w:t>
      </w:r>
      <w:r w:rsidRPr="002067CB">
        <w:rPr>
          <w:color w:val="404040"/>
          <w:sz w:val="28"/>
          <w:szCs w:val="28"/>
        </w:rPr>
        <w:t xml:space="preserve">Г. </w:t>
      </w:r>
      <w:proofErr w:type="spellStart"/>
      <w:r w:rsidRPr="002067CB">
        <w:rPr>
          <w:color w:val="404040"/>
          <w:sz w:val="28"/>
          <w:szCs w:val="28"/>
        </w:rPr>
        <w:t>Чучалина</w:t>
      </w:r>
      <w:proofErr w:type="spellEnd"/>
      <w:r w:rsidRPr="002067CB">
        <w:rPr>
          <w:color w:val="404040"/>
          <w:sz w:val="28"/>
          <w:szCs w:val="28"/>
        </w:rPr>
        <w:t xml:space="preserve"> ; </w:t>
      </w:r>
      <w:proofErr w:type="spellStart"/>
      <w:r w:rsidRPr="002067CB">
        <w:rPr>
          <w:color w:val="404040"/>
          <w:sz w:val="28"/>
          <w:szCs w:val="28"/>
        </w:rPr>
        <w:t>Ассоц</w:t>
      </w:r>
      <w:proofErr w:type="spellEnd"/>
      <w:r w:rsidRPr="002067CB">
        <w:rPr>
          <w:color w:val="404040"/>
          <w:sz w:val="28"/>
          <w:szCs w:val="28"/>
        </w:rPr>
        <w:t>. мед. обществ по качеству, Рос. респиратор. о-во. – Москва</w:t>
      </w:r>
      <w:proofErr w:type="gramStart"/>
      <w:r w:rsidRPr="002067CB">
        <w:rPr>
          <w:color w:val="404040"/>
          <w:sz w:val="28"/>
          <w:szCs w:val="28"/>
        </w:rPr>
        <w:t xml:space="preserve"> :</w:t>
      </w:r>
      <w:proofErr w:type="gramEnd"/>
      <w:r w:rsidRPr="002067CB">
        <w:rPr>
          <w:color w:val="404040"/>
          <w:sz w:val="28"/>
          <w:szCs w:val="28"/>
        </w:rPr>
        <w:t xml:space="preserve"> ГЭОТАР-Медиа, 2016. – 782 с.</w:t>
      </w:r>
    </w:p>
    <w:p w:rsidR="00731CE8" w:rsidRPr="002067CB" w:rsidRDefault="00731CE8" w:rsidP="00731CE8">
      <w:pPr>
        <w:numPr>
          <w:ilvl w:val="0"/>
          <w:numId w:val="39"/>
        </w:numPr>
        <w:suppressAutoHyphens/>
        <w:spacing w:after="160"/>
        <w:contextualSpacing/>
        <w:jc w:val="both"/>
        <w:rPr>
          <w:color w:val="404040"/>
          <w:sz w:val="28"/>
          <w:szCs w:val="28"/>
        </w:rPr>
      </w:pPr>
      <w:r w:rsidRPr="00791465">
        <w:rPr>
          <w:color w:val="404040"/>
          <w:sz w:val="28"/>
          <w:szCs w:val="28"/>
        </w:rPr>
        <w:t xml:space="preserve">Лекарственные растения белорусской фармакопеи : учеб. пособие / </w:t>
      </w:r>
      <w:r>
        <w:rPr>
          <w:color w:val="404040"/>
          <w:sz w:val="28"/>
          <w:szCs w:val="28"/>
        </w:rPr>
        <w:t xml:space="preserve">    </w:t>
      </w:r>
      <w:r w:rsidR="00825804">
        <w:rPr>
          <w:color w:val="404040"/>
          <w:sz w:val="28"/>
          <w:szCs w:val="28"/>
        </w:rPr>
        <w:t xml:space="preserve">     </w:t>
      </w:r>
      <w:r>
        <w:rPr>
          <w:color w:val="404040"/>
          <w:sz w:val="28"/>
          <w:szCs w:val="28"/>
        </w:rPr>
        <w:t xml:space="preserve">    </w:t>
      </w:r>
      <w:r w:rsidRPr="00791465">
        <w:rPr>
          <w:color w:val="404040"/>
          <w:sz w:val="28"/>
          <w:szCs w:val="28"/>
        </w:rPr>
        <w:t xml:space="preserve">Н. С. Гурина [и др.] ; М-во здравоохранения Республики Беларусь, Белорус. гос. </w:t>
      </w:r>
      <w:proofErr w:type="spellStart"/>
      <w:r w:rsidRPr="00791465">
        <w:rPr>
          <w:color w:val="404040"/>
          <w:sz w:val="28"/>
          <w:szCs w:val="28"/>
        </w:rPr>
        <w:t>мед</w:t>
      </w:r>
      <w:proofErr w:type="gramStart"/>
      <w:r w:rsidRPr="00791465">
        <w:rPr>
          <w:color w:val="404040"/>
          <w:sz w:val="28"/>
          <w:szCs w:val="28"/>
        </w:rPr>
        <w:t>.у</w:t>
      </w:r>
      <w:proofErr w:type="gramEnd"/>
      <w:r w:rsidRPr="00791465">
        <w:rPr>
          <w:color w:val="404040"/>
          <w:sz w:val="28"/>
          <w:szCs w:val="28"/>
        </w:rPr>
        <w:t>н-т</w:t>
      </w:r>
      <w:proofErr w:type="spellEnd"/>
      <w:r w:rsidRPr="00791465">
        <w:rPr>
          <w:color w:val="404040"/>
          <w:sz w:val="28"/>
          <w:szCs w:val="28"/>
        </w:rPr>
        <w:t>, Каф. орг. фармации ; под</w:t>
      </w:r>
      <w:r>
        <w:rPr>
          <w:color w:val="404040"/>
          <w:sz w:val="28"/>
          <w:szCs w:val="28"/>
        </w:rPr>
        <w:t xml:space="preserve"> общ. ред. Н. С. Гуриной. </w:t>
      </w:r>
      <w:r w:rsidRPr="002067CB">
        <w:rPr>
          <w:color w:val="404040"/>
          <w:sz w:val="28"/>
          <w:szCs w:val="28"/>
        </w:rPr>
        <w:t xml:space="preserve">– </w:t>
      </w:r>
      <w:r w:rsidRPr="00791465">
        <w:rPr>
          <w:color w:val="404040"/>
          <w:sz w:val="28"/>
          <w:szCs w:val="28"/>
        </w:rPr>
        <w:t>Минск</w:t>
      </w:r>
      <w:proofErr w:type="gramStart"/>
      <w:r w:rsidRPr="00791465">
        <w:rPr>
          <w:color w:val="404040"/>
          <w:sz w:val="28"/>
          <w:szCs w:val="28"/>
        </w:rPr>
        <w:t xml:space="preserve"> :</w:t>
      </w:r>
      <w:proofErr w:type="gramEnd"/>
      <w:r w:rsidRPr="00791465">
        <w:rPr>
          <w:color w:val="404040"/>
          <w:sz w:val="28"/>
          <w:szCs w:val="28"/>
        </w:rPr>
        <w:t xml:space="preserve"> Профессио</w:t>
      </w:r>
      <w:r>
        <w:rPr>
          <w:color w:val="404040"/>
          <w:sz w:val="28"/>
          <w:szCs w:val="28"/>
        </w:rPr>
        <w:t xml:space="preserve">нальные издания, 2020. – 235 </w:t>
      </w:r>
      <w:proofErr w:type="gramStart"/>
      <w:r>
        <w:rPr>
          <w:color w:val="404040"/>
          <w:sz w:val="28"/>
          <w:szCs w:val="28"/>
        </w:rPr>
        <w:t>с</w:t>
      </w:r>
      <w:proofErr w:type="gramEnd"/>
      <w:r>
        <w:rPr>
          <w:color w:val="404040"/>
          <w:sz w:val="28"/>
          <w:szCs w:val="28"/>
        </w:rPr>
        <w:t>.</w:t>
      </w:r>
    </w:p>
    <w:p w:rsidR="00731CE8" w:rsidRPr="002067CB" w:rsidRDefault="00731CE8" w:rsidP="00731CE8">
      <w:pPr>
        <w:ind w:left="720"/>
        <w:contextualSpacing/>
        <w:jc w:val="both"/>
        <w:rPr>
          <w:b/>
          <w:color w:val="404040"/>
          <w:sz w:val="28"/>
          <w:szCs w:val="28"/>
        </w:rPr>
      </w:pPr>
      <w:r w:rsidRPr="002067CB">
        <w:rPr>
          <w:b/>
          <w:color w:val="404040"/>
          <w:sz w:val="28"/>
          <w:szCs w:val="28"/>
        </w:rPr>
        <w:t>Нормативные правовые акты</w:t>
      </w:r>
    </w:p>
    <w:p w:rsidR="00731CE8" w:rsidRPr="002067CB" w:rsidRDefault="00731CE8" w:rsidP="00731CE8">
      <w:pPr>
        <w:numPr>
          <w:ilvl w:val="0"/>
          <w:numId w:val="39"/>
        </w:numPr>
        <w:spacing w:after="160"/>
        <w:contextualSpacing/>
        <w:jc w:val="both"/>
        <w:rPr>
          <w:color w:val="404040"/>
          <w:sz w:val="28"/>
          <w:szCs w:val="28"/>
        </w:rPr>
      </w:pPr>
      <w:r w:rsidRPr="002067CB">
        <w:rPr>
          <w:color w:val="404040"/>
          <w:sz w:val="28"/>
          <w:szCs w:val="28"/>
        </w:rPr>
        <w:t xml:space="preserve">О здравоохранении: Закон Республики Беларусь от 18 июня </w:t>
      </w:r>
      <w:smartTag w:uri="urn:schemas-microsoft-com:office:smarttags" w:element="metricconverter">
        <w:smartTagPr>
          <w:attr w:name="ProductID" w:val="1993 г"/>
        </w:smartTagPr>
        <w:r w:rsidRPr="002067CB">
          <w:rPr>
            <w:color w:val="404040"/>
            <w:sz w:val="28"/>
            <w:szCs w:val="28"/>
          </w:rPr>
          <w:t>1993 г</w:t>
        </w:r>
      </w:smartTag>
      <w:r w:rsidRPr="002067CB">
        <w:rPr>
          <w:color w:val="404040"/>
          <w:sz w:val="28"/>
          <w:szCs w:val="28"/>
        </w:rPr>
        <w:t xml:space="preserve">.    </w:t>
      </w:r>
      <w:r w:rsidR="00825804">
        <w:rPr>
          <w:color w:val="404040"/>
          <w:sz w:val="28"/>
          <w:szCs w:val="28"/>
        </w:rPr>
        <w:t xml:space="preserve">     </w:t>
      </w:r>
      <w:r w:rsidRPr="002067CB">
        <w:rPr>
          <w:color w:val="404040"/>
          <w:sz w:val="28"/>
          <w:szCs w:val="28"/>
        </w:rPr>
        <w:t xml:space="preserve">     № 2435-XII</w:t>
      </w:r>
      <w:proofErr w:type="gramStart"/>
      <w:r w:rsidRPr="002067CB">
        <w:rPr>
          <w:color w:val="404040"/>
          <w:sz w:val="28"/>
          <w:szCs w:val="28"/>
        </w:rPr>
        <w:t xml:space="preserve"> :</w:t>
      </w:r>
      <w:proofErr w:type="gramEnd"/>
      <w:r w:rsidRPr="002067CB">
        <w:rPr>
          <w:color w:val="404040"/>
          <w:sz w:val="28"/>
          <w:szCs w:val="28"/>
        </w:rPr>
        <w:t xml:space="preserve"> с изм. и доп.</w:t>
      </w:r>
    </w:p>
    <w:p w:rsidR="00731CE8" w:rsidRPr="002067CB" w:rsidRDefault="00731CE8" w:rsidP="00731CE8">
      <w:pPr>
        <w:numPr>
          <w:ilvl w:val="0"/>
          <w:numId w:val="39"/>
        </w:numPr>
        <w:spacing w:after="160"/>
        <w:contextualSpacing/>
        <w:jc w:val="both"/>
        <w:rPr>
          <w:color w:val="404040"/>
          <w:sz w:val="28"/>
          <w:szCs w:val="28"/>
        </w:rPr>
      </w:pPr>
      <w:r w:rsidRPr="002067CB">
        <w:rPr>
          <w:color w:val="404040"/>
          <w:sz w:val="28"/>
          <w:szCs w:val="28"/>
        </w:rPr>
        <w:t>Об обращении лекарственных средств: Закон Республики Беларусь от 20.07.2006 №161-3</w:t>
      </w:r>
      <w:proofErr w:type="gramStart"/>
      <w:r w:rsidRPr="002067CB">
        <w:rPr>
          <w:color w:val="404040"/>
          <w:sz w:val="28"/>
          <w:szCs w:val="28"/>
        </w:rPr>
        <w:t xml:space="preserve"> :</w:t>
      </w:r>
      <w:proofErr w:type="gramEnd"/>
      <w:r w:rsidRPr="002067CB">
        <w:rPr>
          <w:color w:val="404040"/>
          <w:sz w:val="28"/>
          <w:szCs w:val="28"/>
        </w:rPr>
        <w:t xml:space="preserve"> с изм. и доп.</w:t>
      </w:r>
    </w:p>
    <w:p w:rsidR="00731CE8" w:rsidRPr="002067CB" w:rsidRDefault="00731CE8" w:rsidP="00731CE8">
      <w:pPr>
        <w:numPr>
          <w:ilvl w:val="0"/>
          <w:numId w:val="39"/>
        </w:numPr>
        <w:spacing w:after="160"/>
        <w:contextualSpacing/>
        <w:jc w:val="both"/>
        <w:rPr>
          <w:color w:val="404040"/>
          <w:sz w:val="28"/>
          <w:szCs w:val="28"/>
        </w:rPr>
      </w:pPr>
      <w:r w:rsidRPr="002067CB">
        <w:rPr>
          <w:color w:val="404040"/>
          <w:sz w:val="28"/>
          <w:szCs w:val="28"/>
        </w:rPr>
        <w:t xml:space="preserve">О правилах медицинской этики и деонтологии: постановление             Министерства здравоохранения Республики Беларусь от 07.08.2018 № 64. </w:t>
      </w:r>
    </w:p>
    <w:p w:rsidR="00731CE8" w:rsidRPr="002067CB" w:rsidRDefault="00731CE8" w:rsidP="00731CE8">
      <w:pPr>
        <w:numPr>
          <w:ilvl w:val="0"/>
          <w:numId w:val="39"/>
        </w:numPr>
        <w:spacing w:after="160"/>
        <w:contextualSpacing/>
        <w:jc w:val="both"/>
        <w:rPr>
          <w:color w:val="404040"/>
          <w:sz w:val="28"/>
          <w:szCs w:val="28"/>
        </w:rPr>
      </w:pPr>
      <w:r w:rsidRPr="002067CB">
        <w:rPr>
          <w:color w:val="404040"/>
          <w:sz w:val="28"/>
          <w:szCs w:val="28"/>
        </w:rPr>
        <w:t>Об утверждении Надлежащей аптечн</w:t>
      </w:r>
      <w:r>
        <w:rPr>
          <w:color w:val="404040"/>
          <w:sz w:val="28"/>
          <w:szCs w:val="28"/>
        </w:rPr>
        <w:t>ой практики</w:t>
      </w:r>
      <w:proofErr w:type="gramStart"/>
      <w:r>
        <w:rPr>
          <w:color w:val="404040"/>
          <w:sz w:val="28"/>
          <w:szCs w:val="28"/>
        </w:rPr>
        <w:t xml:space="preserve"> :</w:t>
      </w:r>
      <w:proofErr w:type="gramEnd"/>
      <w:r>
        <w:rPr>
          <w:color w:val="404040"/>
          <w:sz w:val="28"/>
          <w:szCs w:val="28"/>
        </w:rPr>
        <w:t xml:space="preserve"> постановление Министерства</w:t>
      </w:r>
      <w:r w:rsidRPr="002067CB">
        <w:rPr>
          <w:color w:val="404040"/>
          <w:sz w:val="28"/>
          <w:szCs w:val="28"/>
        </w:rPr>
        <w:t xml:space="preserve"> здравоохранения </w:t>
      </w:r>
      <w:proofErr w:type="spellStart"/>
      <w:r w:rsidRPr="002067CB">
        <w:rPr>
          <w:color w:val="404040"/>
          <w:sz w:val="28"/>
          <w:szCs w:val="28"/>
        </w:rPr>
        <w:t>Респ</w:t>
      </w:r>
      <w:proofErr w:type="spellEnd"/>
      <w:r w:rsidRPr="002067CB">
        <w:rPr>
          <w:color w:val="404040"/>
          <w:sz w:val="28"/>
          <w:szCs w:val="28"/>
        </w:rPr>
        <w:t xml:space="preserve">. Беларусь от 27 дек. </w:t>
      </w:r>
      <w:smartTag w:uri="urn:schemas-microsoft-com:office:smarttags" w:element="metricconverter">
        <w:smartTagPr>
          <w:attr w:name="ProductID" w:val="2006 г"/>
        </w:smartTagPr>
        <w:r w:rsidRPr="002067CB">
          <w:rPr>
            <w:color w:val="404040"/>
            <w:sz w:val="28"/>
            <w:szCs w:val="28"/>
          </w:rPr>
          <w:t>2006 г</w:t>
        </w:r>
      </w:smartTag>
      <w:r w:rsidRPr="002067CB">
        <w:rPr>
          <w:color w:val="404040"/>
          <w:sz w:val="28"/>
          <w:szCs w:val="28"/>
        </w:rPr>
        <w:t>. № 120</w:t>
      </w:r>
      <w:proofErr w:type="gramStart"/>
      <w:r w:rsidRPr="002067CB">
        <w:rPr>
          <w:color w:val="404040"/>
          <w:sz w:val="28"/>
          <w:szCs w:val="28"/>
        </w:rPr>
        <w:t xml:space="preserve"> :</w:t>
      </w:r>
      <w:proofErr w:type="gramEnd"/>
      <w:r w:rsidRPr="002067CB">
        <w:rPr>
          <w:color w:val="404040"/>
          <w:sz w:val="28"/>
          <w:szCs w:val="28"/>
        </w:rPr>
        <w:t xml:space="preserve"> с изм. и доп.</w:t>
      </w:r>
    </w:p>
    <w:p w:rsidR="00731CE8" w:rsidRPr="002067CB" w:rsidRDefault="00731CE8" w:rsidP="00731CE8">
      <w:pPr>
        <w:numPr>
          <w:ilvl w:val="0"/>
          <w:numId w:val="39"/>
        </w:numPr>
        <w:spacing w:after="160"/>
        <w:contextualSpacing/>
        <w:jc w:val="both"/>
        <w:rPr>
          <w:color w:val="404040"/>
          <w:sz w:val="28"/>
          <w:szCs w:val="28"/>
        </w:rPr>
      </w:pPr>
      <w:r w:rsidRPr="002067CB">
        <w:rPr>
          <w:color w:val="404040"/>
          <w:sz w:val="28"/>
          <w:szCs w:val="28"/>
        </w:rPr>
        <w:t>Трудовой кодекс Республики Беларусь от 26.07.1999 № 296-З: с изм. и доп.</w:t>
      </w:r>
    </w:p>
    <w:p w:rsidR="00731CE8" w:rsidRPr="002067CB" w:rsidRDefault="00731CE8" w:rsidP="00731CE8">
      <w:pPr>
        <w:numPr>
          <w:ilvl w:val="0"/>
          <w:numId w:val="39"/>
        </w:numPr>
        <w:spacing w:after="160"/>
        <w:contextualSpacing/>
        <w:jc w:val="both"/>
        <w:rPr>
          <w:color w:val="404040"/>
          <w:sz w:val="28"/>
          <w:szCs w:val="28"/>
        </w:rPr>
      </w:pPr>
      <w:r w:rsidRPr="002067CB">
        <w:rPr>
          <w:color w:val="404040"/>
          <w:sz w:val="28"/>
          <w:szCs w:val="28"/>
        </w:rPr>
        <w:t>Об обращении лекарственных средств: Указ Президента Республики     Беларусь от 31 декабря 2019 г. № 499.</w:t>
      </w:r>
    </w:p>
    <w:p w:rsidR="00731CE8" w:rsidRPr="009903DF" w:rsidRDefault="0091595E" w:rsidP="00731CE8">
      <w:pPr>
        <w:rPr>
          <w:color w:val="404040"/>
          <w:sz w:val="28"/>
          <w:szCs w:val="28"/>
        </w:rPr>
      </w:pPr>
      <w:r w:rsidRPr="009903DF">
        <w:rPr>
          <w:b/>
          <w:bCs/>
          <w:iCs/>
          <w:color w:val="404040"/>
          <w:sz w:val="28"/>
          <w:szCs w:val="28"/>
        </w:rPr>
        <w:br w:type="page"/>
      </w:r>
    </w:p>
    <w:p w:rsidR="00731CE8" w:rsidRPr="0092294E" w:rsidRDefault="00731CE8" w:rsidP="00731CE8">
      <w:pPr>
        <w:jc w:val="both"/>
        <w:rPr>
          <w:color w:val="404040"/>
          <w:sz w:val="22"/>
          <w:szCs w:val="22"/>
        </w:rPr>
      </w:pPr>
    </w:p>
    <w:p w:rsidR="00731CE8" w:rsidRPr="00B14D53" w:rsidRDefault="00731CE8" w:rsidP="00731CE8">
      <w:pPr>
        <w:jc w:val="both"/>
        <w:rPr>
          <w:bCs/>
          <w:noProof/>
          <w:color w:val="404040"/>
          <w:sz w:val="28"/>
          <w:szCs w:val="28"/>
        </w:rPr>
      </w:pPr>
      <w:r w:rsidRPr="00B14D53">
        <w:rPr>
          <w:rFonts w:ascii="Times New Roman CYR" w:hAnsi="Times New Roman CYR"/>
          <w:color w:val="404040"/>
          <w:sz w:val="28"/>
          <w:szCs w:val="28"/>
        </w:rPr>
        <w:t>Руководитель авторского коллектива</w:t>
      </w:r>
    </w:p>
    <w:p w:rsidR="00731CE8" w:rsidRPr="00B14D53" w:rsidRDefault="00731CE8" w:rsidP="00731CE8">
      <w:pPr>
        <w:jc w:val="both"/>
        <w:rPr>
          <w:color w:val="404040"/>
          <w:sz w:val="28"/>
          <w:szCs w:val="28"/>
        </w:rPr>
      </w:pPr>
      <w:r w:rsidRPr="00B14D53">
        <w:rPr>
          <w:color w:val="404040"/>
          <w:sz w:val="28"/>
          <w:szCs w:val="28"/>
        </w:rPr>
        <w:t xml:space="preserve">заведующий кафедрой общей и клинической </w:t>
      </w:r>
    </w:p>
    <w:p w:rsidR="00731CE8" w:rsidRPr="00B14D53" w:rsidRDefault="00731CE8" w:rsidP="00731CE8">
      <w:pPr>
        <w:jc w:val="both"/>
        <w:rPr>
          <w:color w:val="404040"/>
          <w:sz w:val="28"/>
          <w:szCs w:val="28"/>
        </w:rPr>
      </w:pPr>
      <w:r w:rsidRPr="00B14D53">
        <w:rPr>
          <w:color w:val="404040"/>
          <w:sz w:val="28"/>
          <w:szCs w:val="28"/>
        </w:rPr>
        <w:t>фармакологии с курсом факультета повышения квалификации</w:t>
      </w:r>
    </w:p>
    <w:p w:rsidR="00731CE8" w:rsidRPr="00B14D53" w:rsidRDefault="00731CE8" w:rsidP="00731CE8">
      <w:pPr>
        <w:jc w:val="both"/>
        <w:rPr>
          <w:color w:val="404040"/>
          <w:sz w:val="28"/>
          <w:szCs w:val="28"/>
        </w:rPr>
      </w:pPr>
      <w:r w:rsidRPr="00B14D53">
        <w:rPr>
          <w:color w:val="404040"/>
          <w:sz w:val="28"/>
          <w:szCs w:val="28"/>
        </w:rPr>
        <w:t>и переподготовки кадров учреждения образования</w:t>
      </w:r>
    </w:p>
    <w:p w:rsidR="00731CE8" w:rsidRPr="00B14D53" w:rsidRDefault="00731CE8" w:rsidP="00731CE8">
      <w:pPr>
        <w:jc w:val="both"/>
        <w:rPr>
          <w:color w:val="404040"/>
          <w:sz w:val="28"/>
          <w:szCs w:val="28"/>
        </w:rPr>
      </w:pPr>
      <w:r w:rsidRPr="00B14D53">
        <w:rPr>
          <w:color w:val="404040"/>
          <w:sz w:val="28"/>
          <w:szCs w:val="28"/>
        </w:rPr>
        <w:t>«Витебский государственный ордена Дружбы народов</w:t>
      </w:r>
    </w:p>
    <w:p w:rsidR="00731CE8" w:rsidRPr="00B14D53" w:rsidRDefault="00731CE8" w:rsidP="00731CE8">
      <w:pPr>
        <w:jc w:val="both"/>
        <w:rPr>
          <w:color w:val="404040"/>
          <w:sz w:val="28"/>
          <w:szCs w:val="28"/>
        </w:rPr>
      </w:pPr>
      <w:r w:rsidRPr="00B14D53">
        <w:rPr>
          <w:color w:val="404040"/>
          <w:sz w:val="28"/>
          <w:szCs w:val="28"/>
        </w:rPr>
        <w:t>медицинский университет»</w:t>
      </w:r>
    </w:p>
    <w:p w:rsidR="00731CE8" w:rsidRPr="00B14D53" w:rsidRDefault="00731CE8" w:rsidP="00731CE8">
      <w:pPr>
        <w:jc w:val="both"/>
        <w:rPr>
          <w:noProof/>
          <w:color w:val="404040"/>
          <w:sz w:val="28"/>
          <w:szCs w:val="28"/>
        </w:rPr>
      </w:pPr>
      <w:r w:rsidRPr="00B14D53">
        <w:rPr>
          <w:color w:val="404040"/>
          <w:sz w:val="28"/>
          <w:szCs w:val="28"/>
        </w:rPr>
        <w:t xml:space="preserve">доктор медицинских наук, профессор </w:t>
      </w:r>
      <w:r w:rsidRPr="00B14D53">
        <w:rPr>
          <w:color w:val="404040"/>
          <w:sz w:val="28"/>
          <w:szCs w:val="28"/>
        </w:rPr>
        <w:tab/>
      </w:r>
      <w:r w:rsidRPr="00B14D53">
        <w:rPr>
          <w:color w:val="404040"/>
          <w:sz w:val="28"/>
          <w:szCs w:val="28"/>
        </w:rPr>
        <w:tab/>
      </w:r>
      <w:r w:rsidRPr="00B14D53">
        <w:rPr>
          <w:color w:val="404040"/>
          <w:sz w:val="28"/>
          <w:szCs w:val="28"/>
        </w:rPr>
        <w:tab/>
      </w:r>
      <w:r w:rsidRPr="00B14D53">
        <w:rPr>
          <w:color w:val="404040"/>
          <w:sz w:val="28"/>
          <w:szCs w:val="28"/>
        </w:rPr>
        <w:tab/>
        <w:t>М.Р. Конорев</w:t>
      </w:r>
    </w:p>
    <w:p w:rsidR="00731CE8" w:rsidRPr="00B14D53" w:rsidRDefault="00731CE8" w:rsidP="00731CE8">
      <w:pPr>
        <w:jc w:val="both"/>
        <w:rPr>
          <w:noProof/>
          <w:color w:val="404040"/>
          <w:sz w:val="28"/>
          <w:szCs w:val="28"/>
        </w:rPr>
      </w:pPr>
    </w:p>
    <w:p w:rsidR="00731CE8" w:rsidRPr="00B14D53" w:rsidRDefault="00731CE8" w:rsidP="00731CE8">
      <w:pPr>
        <w:jc w:val="both"/>
        <w:rPr>
          <w:noProof/>
          <w:color w:val="404040"/>
          <w:sz w:val="28"/>
          <w:szCs w:val="28"/>
        </w:rPr>
      </w:pPr>
    </w:p>
    <w:p w:rsidR="00731CE8" w:rsidRPr="00B14D53" w:rsidRDefault="00731CE8" w:rsidP="00731CE8">
      <w:pPr>
        <w:jc w:val="both"/>
        <w:rPr>
          <w:color w:val="404040"/>
          <w:sz w:val="28"/>
          <w:szCs w:val="28"/>
        </w:rPr>
      </w:pPr>
      <w:r w:rsidRPr="00B14D53">
        <w:rPr>
          <w:color w:val="404040"/>
          <w:sz w:val="28"/>
          <w:szCs w:val="28"/>
        </w:rPr>
        <w:t xml:space="preserve">Заведующий кафедрой общей и клинической </w:t>
      </w:r>
    </w:p>
    <w:p w:rsidR="00731CE8" w:rsidRPr="00B14D53" w:rsidRDefault="00731CE8" w:rsidP="00731CE8">
      <w:pPr>
        <w:jc w:val="both"/>
        <w:rPr>
          <w:color w:val="404040"/>
          <w:sz w:val="28"/>
          <w:szCs w:val="28"/>
        </w:rPr>
      </w:pPr>
      <w:r w:rsidRPr="00B14D53">
        <w:rPr>
          <w:color w:val="404040"/>
          <w:sz w:val="28"/>
          <w:szCs w:val="28"/>
        </w:rPr>
        <w:t>фармакологии с курсом факультета повышения квалификации</w:t>
      </w:r>
    </w:p>
    <w:p w:rsidR="00731CE8" w:rsidRPr="00B14D53" w:rsidRDefault="00731CE8" w:rsidP="00731CE8">
      <w:pPr>
        <w:jc w:val="both"/>
        <w:rPr>
          <w:color w:val="404040"/>
          <w:sz w:val="28"/>
          <w:szCs w:val="28"/>
        </w:rPr>
      </w:pPr>
      <w:r w:rsidRPr="00B14D53">
        <w:rPr>
          <w:color w:val="404040"/>
          <w:sz w:val="28"/>
          <w:szCs w:val="28"/>
        </w:rPr>
        <w:t>и переподготовки кадров учреждения образования</w:t>
      </w:r>
    </w:p>
    <w:p w:rsidR="00731CE8" w:rsidRPr="00B14D53" w:rsidRDefault="00731CE8" w:rsidP="00731CE8">
      <w:pPr>
        <w:jc w:val="both"/>
        <w:rPr>
          <w:color w:val="404040"/>
          <w:sz w:val="28"/>
          <w:szCs w:val="28"/>
        </w:rPr>
      </w:pPr>
      <w:r w:rsidRPr="00B14D53">
        <w:rPr>
          <w:color w:val="404040"/>
          <w:sz w:val="28"/>
          <w:szCs w:val="28"/>
        </w:rPr>
        <w:t>«Витебский государственный ордена Дружбы народов</w:t>
      </w:r>
    </w:p>
    <w:p w:rsidR="00731CE8" w:rsidRPr="00B14D53" w:rsidRDefault="00731CE8" w:rsidP="00731CE8">
      <w:pPr>
        <w:jc w:val="both"/>
        <w:rPr>
          <w:color w:val="404040"/>
          <w:sz w:val="28"/>
          <w:szCs w:val="28"/>
        </w:rPr>
      </w:pPr>
      <w:r w:rsidRPr="00B14D53">
        <w:rPr>
          <w:color w:val="404040"/>
          <w:sz w:val="28"/>
          <w:szCs w:val="28"/>
        </w:rPr>
        <w:t>медицинский университет»</w:t>
      </w:r>
    </w:p>
    <w:p w:rsidR="00731CE8" w:rsidRPr="00B14D53" w:rsidRDefault="00731CE8" w:rsidP="00731CE8">
      <w:pPr>
        <w:jc w:val="both"/>
        <w:rPr>
          <w:noProof/>
          <w:color w:val="404040"/>
          <w:sz w:val="28"/>
          <w:szCs w:val="28"/>
        </w:rPr>
      </w:pPr>
      <w:r w:rsidRPr="00B14D53">
        <w:rPr>
          <w:color w:val="404040"/>
          <w:sz w:val="28"/>
          <w:szCs w:val="28"/>
        </w:rPr>
        <w:t xml:space="preserve">доктор медицинских наук, профессор </w:t>
      </w:r>
      <w:r w:rsidRPr="00B14D53">
        <w:rPr>
          <w:color w:val="404040"/>
          <w:sz w:val="28"/>
          <w:szCs w:val="28"/>
        </w:rPr>
        <w:tab/>
      </w:r>
      <w:r w:rsidRPr="00B14D53">
        <w:rPr>
          <w:color w:val="404040"/>
          <w:sz w:val="28"/>
          <w:szCs w:val="28"/>
        </w:rPr>
        <w:tab/>
      </w:r>
      <w:r w:rsidRPr="00B14D53">
        <w:rPr>
          <w:color w:val="404040"/>
          <w:sz w:val="28"/>
          <w:szCs w:val="28"/>
        </w:rPr>
        <w:tab/>
      </w:r>
      <w:r w:rsidRPr="00B14D53">
        <w:rPr>
          <w:color w:val="404040"/>
          <w:sz w:val="28"/>
          <w:szCs w:val="28"/>
        </w:rPr>
        <w:tab/>
        <w:t>М.Р. Конорев</w:t>
      </w:r>
    </w:p>
    <w:p w:rsidR="00731CE8" w:rsidRPr="00B14D53" w:rsidRDefault="00731CE8" w:rsidP="00731CE8">
      <w:pPr>
        <w:jc w:val="both"/>
        <w:rPr>
          <w:noProof/>
          <w:color w:val="404040"/>
          <w:sz w:val="28"/>
          <w:szCs w:val="28"/>
        </w:rPr>
      </w:pPr>
    </w:p>
    <w:p w:rsidR="00731CE8" w:rsidRPr="00B14D53" w:rsidRDefault="00731CE8" w:rsidP="00731CE8">
      <w:pPr>
        <w:jc w:val="both"/>
        <w:rPr>
          <w:noProof/>
          <w:color w:val="404040"/>
          <w:sz w:val="28"/>
          <w:szCs w:val="28"/>
        </w:rPr>
      </w:pPr>
    </w:p>
    <w:p w:rsidR="00731CE8" w:rsidRPr="00B14D53" w:rsidRDefault="00731CE8" w:rsidP="00731CE8">
      <w:pPr>
        <w:ind w:firstLine="567"/>
        <w:jc w:val="both"/>
        <w:rPr>
          <w:noProof/>
          <w:color w:val="404040"/>
          <w:sz w:val="28"/>
          <w:szCs w:val="28"/>
        </w:rPr>
      </w:pPr>
      <w:r w:rsidRPr="00B14D53">
        <w:rPr>
          <w:noProof/>
          <w:color w:val="404040"/>
          <w:sz w:val="28"/>
          <w:szCs w:val="28"/>
        </w:rPr>
        <w:t>Оформление учебной программы и сопроводительных документов       соответствует установленным требованиям</w:t>
      </w:r>
    </w:p>
    <w:p w:rsidR="00731CE8" w:rsidRPr="00B14D53" w:rsidRDefault="00731CE8" w:rsidP="00731CE8">
      <w:pPr>
        <w:jc w:val="both"/>
        <w:rPr>
          <w:noProof/>
          <w:color w:val="404040"/>
          <w:sz w:val="28"/>
          <w:szCs w:val="28"/>
        </w:rPr>
      </w:pPr>
    </w:p>
    <w:p w:rsidR="00731CE8" w:rsidRPr="00B14D53" w:rsidRDefault="00731CE8" w:rsidP="00731CE8">
      <w:pPr>
        <w:jc w:val="both"/>
        <w:rPr>
          <w:noProof/>
          <w:color w:val="404040"/>
          <w:sz w:val="28"/>
          <w:szCs w:val="28"/>
        </w:rPr>
      </w:pPr>
    </w:p>
    <w:p w:rsidR="00731CE8" w:rsidRPr="00B14D53" w:rsidRDefault="00731CE8" w:rsidP="00731CE8">
      <w:pPr>
        <w:jc w:val="both"/>
        <w:rPr>
          <w:noProof/>
          <w:color w:val="404040"/>
          <w:sz w:val="28"/>
          <w:szCs w:val="28"/>
        </w:rPr>
      </w:pPr>
      <w:r w:rsidRPr="00B14D53">
        <w:rPr>
          <w:noProof/>
          <w:color w:val="404040"/>
          <w:sz w:val="28"/>
          <w:szCs w:val="28"/>
        </w:rPr>
        <w:t>Методист факультета повышения квалификации</w:t>
      </w:r>
    </w:p>
    <w:p w:rsidR="00731CE8" w:rsidRPr="00B14D53" w:rsidRDefault="00731CE8" w:rsidP="00731CE8">
      <w:pPr>
        <w:jc w:val="both"/>
        <w:rPr>
          <w:noProof/>
          <w:color w:val="404040"/>
          <w:sz w:val="28"/>
          <w:szCs w:val="28"/>
        </w:rPr>
      </w:pPr>
      <w:r w:rsidRPr="00B14D53">
        <w:rPr>
          <w:noProof/>
          <w:color w:val="404040"/>
          <w:sz w:val="28"/>
          <w:szCs w:val="28"/>
        </w:rPr>
        <w:t xml:space="preserve">и переподготовки кадров </w:t>
      </w:r>
      <w:r w:rsidRPr="00B14D53">
        <w:rPr>
          <w:color w:val="404040"/>
          <w:sz w:val="28"/>
          <w:szCs w:val="28"/>
        </w:rPr>
        <w:t>учреждения образования</w:t>
      </w:r>
    </w:p>
    <w:p w:rsidR="00731CE8" w:rsidRPr="00B14D53" w:rsidRDefault="00731CE8" w:rsidP="00731CE8">
      <w:pPr>
        <w:jc w:val="both"/>
        <w:rPr>
          <w:color w:val="404040"/>
          <w:sz w:val="28"/>
          <w:szCs w:val="28"/>
        </w:rPr>
      </w:pPr>
      <w:r w:rsidRPr="00B14D53">
        <w:rPr>
          <w:color w:val="404040"/>
          <w:sz w:val="28"/>
          <w:szCs w:val="28"/>
        </w:rPr>
        <w:t>«Витебский государственный ордена Дружбы народов</w:t>
      </w:r>
    </w:p>
    <w:p w:rsidR="00731CE8" w:rsidRPr="00B14D53" w:rsidRDefault="00731CE8" w:rsidP="00731CE8">
      <w:pPr>
        <w:jc w:val="both"/>
        <w:rPr>
          <w:noProof/>
          <w:color w:val="404040"/>
          <w:sz w:val="28"/>
          <w:szCs w:val="28"/>
        </w:rPr>
      </w:pPr>
      <w:r w:rsidRPr="00B14D53">
        <w:rPr>
          <w:color w:val="404040"/>
          <w:sz w:val="28"/>
          <w:szCs w:val="28"/>
        </w:rPr>
        <w:t>медицинский университет»</w:t>
      </w:r>
      <w:r w:rsidRPr="00B14D53">
        <w:rPr>
          <w:color w:val="404040"/>
          <w:sz w:val="28"/>
          <w:szCs w:val="28"/>
        </w:rPr>
        <w:tab/>
      </w:r>
      <w:r w:rsidRPr="00B14D53">
        <w:rPr>
          <w:color w:val="404040"/>
          <w:sz w:val="28"/>
          <w:szCs w:val="28"/>
        </w:rPr>
        <w:tab/>
      </w:r>
      <w:r w:rsidRPr="00B14D53">
        <w:rPr>
          <w:color w:val="404040"/>
          <w:sz w:val="28"/>
          <w:szCs w:val="28"/>
        </w:rPr>
        <w:tab/>
      </w:r>
      <w:r w:rsidRPr="00B14D53">
        <w:rPr>
          <w:color w:val="404040"/>
          <w:sz w:val="28"/>
          <w:szCs w:val="28"/>
        </w:rPr>
        <w:tab/>
      </w:r>
      <w:r w:rsidRPr="00B14D53">
        <w:rPr>
          <w:color w:val="404040"/>
          <w:sz w:val="28"/>
          <w:szCs w:val="28"/>
        </w:rPr>
        <w:tab/>
      </w:r>
      <w:r w:rsidRPr="00B14D53">
        <w:rPr>
          <w:color w:val="404040"/>
          <w:sz w:val="28"/>
          <w:szCs w:val="28"/>
        </w:rPr>
        <w:tab/>
      </w:r>
      <w:r>
        <w:rPr>
          <w:noProof/>
          <w:color w:val="404040"/>
          <w:sz w:val="28"/>
          <w:szCs w:val="28"/>
        </w:rPr>
        <w:t>Т.В. Катерюшкина</w:t>
      </w:r>
    </w:p>
    <w:p w:rsidR="00731CE8" w:rsidRPr="00B14D53" w:rsidRDefault="00731CE8" w:rsidP="00731CE8">
      <w:pPr>
        <w:jc w:val="both"/>
        <w:rPr>
          <w:noProof/>
          <w:color w:val="404040"/>
          <w:sz w:val="28"/>
          <w:szCs w:val="28"/>
        </w:rPr>
      </w:pPr>
      <w:r w:rsidRPr="00B14D53">
        <w:rPr>
          <w:noProof/>
          <w:color w:val="404040"/>
          <w:sz w:val="28"/>
          <w:szCs w:val="28"/>
        </w:rPr>
        <w:tab/>
      </w:r>
      <w:r w:rsidRPr="00B14D53">
        <w:rPr>
          <w:noProof/>
          <w:color w:val="404040"/>
          <w:sz w:val="28"/>
          <w:szCs w:val="28"/>
        </w:rPr>
        <w:tab/>
      </w:r>
      <w:r w:rsidRPr="00B14D53">
        <w:rPr>
          <w:noProof/>
          <w:color w:val="404040"/>
          <w:sz w:val="28"/>
          <w:szCs w:val="28"/>
        </w:rPr>
        <w:tab/>
      </w:r>
      <w:r w:rsidRPr="00B14D53">
        <w:rPr>
          <w:noProof/>
          <w:color w:val="404040"/>
          <w:sz w:val="28"/>
          <w:szCs w:val="28"/>
        </w:rPr>
        <w:tab/>
      </w:r>
    </w:p>
    <w:p w:rsidR="00731CE8" w:rsidRPr="00B14D53" w:rsidRDefault="00731CE8" w:rsidP="00731CE8">
      <w:pPr>
        <w:jc w:val="both"/>
        <w:rPr>
          <w:noProof/>
          <w:color w:val="404040"/>
          <w:sz w:val="28"/>
          <w:szCs w:val="28"/>
        </w:rPr>
      </w:pPr>
    </w:p>
    <w:p w:rsidR="00731CE8" w:rsidRPr="00B14D53" w:rsidRDefault="00731CE8" w:rsidP="00731CE8">
      <w:pPr>
        <w:jc w:val="both"/>
        <w:rPr>
          <w:noProof/>
          <w:color w:val="404040"/>
          <w:sz w:val="28"/>
          <w:szCs w:val="28"/>
        </w:rPr>
      </w:pPr>
    </w:p>
    <w:p w:rsidR="00731CE8" w:rsidRPr="00B14D53" w:rsidRDefault="00731CE8" w:rsidP="00731CE8">
      <w:pPr>
        <w:jc w:val="both"/>
        <w:rPr>
          <w:color w:val="404040"/>
          <w:sz w:val="28"/>
          <w:szCs w:val="28"/>
        </w:rPr>
      </w:pPr>
      <w:r w:rsidRPr="00B14D53">
        <w:rPr>
          <w:color w:val="404040"/>
          <w:sz w:val="28"/>
          <w:szCs w:val="28"/>
        </w:rPr>
        <w:t>Декан факультета повышения квалификации</w:t>
      </w:r>
    </w:p>
    <w:p w:rsidR="00731CE8" w:rsidRPr="00B14D53" w:rsidRDefault="00731CE8" w:rsidP="00731CE8">
      <w:pPr>
        <w:jc w:val="both"/>
        <w:rPr>
          <w:color w:val="404040"/>
          <w:sz w:val="28"/>
          <w:szCs w:val="28"/>
        </w:rPr>
      </w:pPr>
      <w:r w:rsidRPr="00B14D53">
        <w:rPr>
          <w:color w:val="404040"/>
          <w:sz w:val="28"/>
          <w:szCs w:val="28"/>
        </w:rPr>
        <w:t xml:space="preserve">и переподготовки кадров учреждения образования </w:t>
      </w:r>
    </w:p>
    <w:p w:rsidR="00731CE8" w:rsidRPr="00B14D53" w:rsidRDefault="00731CE8" w:rsidP="00731CE8">
      <w:pPr>
        <w:jc w:val="both"/>
        <w:rPr>
          <w:color w:val="404040"/>
          <w:sz w:val="28"/>
          <w:szCs w:val="28"/>
        </w:rPr>
      </w:pPr>
      <w:r w:rsidRPr="00B14D53">
        <w:rPr>
          <w:color w:val="404040"/>
          <w:sz w:val="28"/>
          <w:szCs w:val="28"/>
        </w:rPr>
        <w:t xml:space="preserve">«Витебский государственный ордена Дружбы народов </w:t>
      </w:r>
    </w:p>
    <w:p w:rsidR="00731CE8" w:rsidRPr="00B14D53" w:rsidRDefault="00731CE8" w:rsidP="00731CE8">
      <w:pPr>
        <w:jc w:val="both"/>
        <w:rPr>
          <w:color w:val="404040"/>
          <w:sz w:val="28"/>
          <w:szCs w:val="28"/>
        </w:rPr>
      </w:pPr>
      <w:r w:rsidRPr="00B14D53">
        <w:rPr>
          <w:color w:val="404040"/>
          <w:sz w:val="28"/>
          <w:szCs w:val="28"/>
        </w:rPr>
        <w:t>медицинский университет»</w:t>
      </w:r>
    </w:p>
    <w:p w:rsidR="00731CE8" w:rsidRPr="00B14D53" w:rsidRDefault="00731CE8" w:rsidP="00731CE8">
      <w:pPr>
        <w:jc w:val="both"/>
        <w:rPr>
          <w:noProof/>
          <w:color w:val="404040"/>
          <w:sz w:val="28"/>
          <w:szCs w:val="28"/>
        </w:rPr>
      </w:pPr>
      <w:r w:rsidRPr="00B14D53">
        <w:rPr>
          <w:color w:val="404040"/>
          <w:sz w:val="28"/>
          <w:szCs w:val="28"/>
        </w:rPr>
        <w:t xml:space="preserve">доктор медицинских наук, профессор </w:t>
      </w:r>
      <w:r w:rsidRPr="00B14D53">
        <w:rPr>
          <w:color w:val="404040"/>
          <w:sz w:val="28"/>
          <w:szCs w:val="28"/>
        </w:rPr>
        <w:tab/>
      </w:r>
      <w:r w:rsidRPr="00B14D53">
        <w:rPr>
          <w:color w:val="404040"/>
          <w:sz w:val="28"/>
          <w:szCs w:val="28"/>
        </w:rPr>
        <w:tab/>
      </w:r>
      <w:r w:rsidRPr="00B14D53">
        <w:rPr>
          <w:color w:val="404040"/>
          <w:sz w:val="28"/>
          <w:szCs w:val="28"/>
        </w:rPr>
        <w:tab/>
      </w:r>
      <w:r w:rsidRPr="00B14D53">
        <w:rPr>
          <w:color w:val="404040"/>
          <w:sz w:val="28"/>
          <w:szCs w:val="28"/>
        </w:rPr>
        <w:tab/>
        <w:t>Т.И. Дмитраченко</w:t>
      </w:r>
    </w:p>
    <w:p w:rsidR="00731CE8" w:rsidRPr="00B14D53" w:rsidRDefault="00731CE8" w:rsidP="00731CE8">
      <w:pPr>
        <w:jc w:val="both"/>
        <w:rPr>
          <w:color w:val="404040"/>
          <w:sz w:val="28"/>
          <w:szCs w:val="28"/>
        </w:rPr>
      </w:pPr>
    </w:p>
    <w:p w:rsidR="00731CE8" w:rsidRDefault="00731CE8" w:rsidP="00731CE8">
      <w:pPr>
        <w:jc w:val="both"/>
        <w:rPr>
          <w:color w:val="404040"/>
          <w:sz w:val="28"/>
          <w:szCs w:val="28"/>
        </w:rPr>
      </w:pPr>
    </w:p>
    <w:p w:rsidR="00731CE8" w:rsidRDefault="00731CE8" w:rsidP="00731CE8">
      <w:pPr>
        <w:jc w:val="both"/>
        <w:rPr>
          <w:color w:val="404040"/>
          <w:sz w:val="28"/>
          <w:szCs w:val="28"/>
        </w:rPr>
      </w:pPr>
      <w:r w:rsidRPr="0010563E">
        <w:rPr>
          <w:color w:val="404040"/>
          <w:sz w:val="28"/>
          <w:szCs w:val="28"/>
        </w:rPr>
        <w:t>Проректор по учебной работе</w:t>
      </w:r>
      <w:r>
        <w:rPr>
          <w:color w:val="404040"/>
          <w:sz w:val="28"/>
          <w:szCs w:val="28"/>
        </w:rPr>
        <w:t xml:space="preserve"> </w:t>
      </w:r>
      <w:r w:rsidRPr="00B14D53">
        <w:rPr>
          <w:color w:val="404040"/>
          <w:sz w:val="28"/>
          <w:szCs w:val="28"/>
        </w:rPr>
        <w:t>учреждения образования</w:t>
      </w:r>
    </w:p>
    <w:p w:rsidR="00731CE8" w:rsidRPr="00B14D53" w:rsidRDefault="00731CE8" w:rsidP="00731CE8">
      <w:pPr>
        <w:jc w:val="both"/>
        <w:rPr>
          <w:color w:val="404040"/>
          <w:sz w:val="28"/>
          <w:szCs w:val="28"/>
        </w:rPr>
      </w:pPr>
      <w:r w:rsidRPr="00B14D53">
        <w:rPr>
          <w:color w:val="404040"/>
          <w:sz w:val="28"/>
          <w:szCs w:val="28"/>
        </w:rPr>
        <w:t xml:space="preserve">«Витебский государственный ордена Дружбы народов </w:t>
      </w:r>
    </w:p>
    <w:p w:rsidR="00731CE8" w:rsidRPr="00B14D53" w:rsidRDefault="00731CE8" w:rsidP="00731CE8">
      <w:pPr>
        <w:jc w:val="both"/>
        <w:rPr>
          <w:color w:val="404040"/>
          <w:sz w:val="28"/>
          <w:szCs w:val="28"/>
        </w:rPr>
      </w:pPr>
      <w:r w:rsidRPr="00B14D53">
        <w:rPr>
          <w:color w:val="404040"/>
          <w:sz w:val="28"/>
          <w:szCs w:val="28"/>
        </w:rPr>
        <w:t>медицинский университет»</w:t>
      </w:r>
    </w:p>
    <w:p w:rsidR="00731CE8" w:rsidRPr="0010563E" w:rsidRDefault="00731CE8" w:rsidP="00731CE8">
      <w:pPr>
        <w:jc w:val="both"/>
        <w:rPr>
          <w:color w:val="404040"/>
          <w:sz w:val="28"/>
          <w:szCs w:val="28"/>
        </w:rPr>
      </w:pPr>
      <w:r w:rsidRPr="00B14D53">
        <w:rPr>
          <w:color w:val="404040"/>
          <w:sz w:val="28"/>
          <w:szCs w:val="28"/>
        </w:rPr>
        <w:t xml:space="preserve">доктор медицинских наук, </w:t>
      </w:r>
      <w:r>
        <w:rPr>
          <w:color w:val="404040"/>
          <w:sz w:val="28"/>
          <w:szCs w:val="28"/>
        </w:rPr>
        <w:t xml:space="preserve">профессор </w:t>
      </w:r>
      <w:r>
        <w:rPr>
          <w:color w:val="404040"/>
          <w:sz w:val="28"/>
          <w:szCs w:val="28"/>
        </w:rPr>
        <w:tab/>
      </w:r>
      <w:r>
        <w:rPr>
          <w:color w:val="404040"/>
          <w:sz w:val="28"/>
          <w:szCs w:val="28"/>
        </w:rPr>
        <w:tab/>
      </w:r>
      <w:r>
        <w:rPr>
          <w:color w:val="404040"/>
          <w:sz w:val="28"/>
          <w:szCs w:val="28"/>
        </w:rPr>
        <w:tab/>
      </w:r>
      <w:r>
        <w:rPr>
          <w:color w:val="404040"/>
          <w:sz w:val="28"/>
          <w:szCs w:val="28"/>
        </w:rPr>
        <w:tab/>
        <w:t xml:space="preserve">Н.Ю. </w:t>
      </w:r>
      <w:proofErr w:type="spellStart"/>
      <w:r>
        <w:rPr>
          <w:color w:val="404040"/>
          <w:sz w:val="28"/>
          <w:szCs w:val="28"/>
        </w:rPr>
        <w:t>Коневалова</w:t>
      </w:r>
      <w:proofErr w:type="spellEnd"/>
    </w:p>
    <w:p w:rsidR="002B5604" w:rsidRPr="009903DF" w:rsidRDefault="002B5604" w:rsidP="002B5604">
      <w:pPr>
        <w:jc w:val="both"/>
        <w:rPr>
          <w:color w:val="404040"/>
          <w:sz w:val="28"/>
          <w:szCs w:val="28"/>
        </w:rPr>
      </w:pPr>
    </w:p>
    <w:p w:rsidR="00827C0A" w:rsidRPr="009903DF" w:rsidRDefault="00827C0A" w:rsidP="002B5604">
      <w:pPr>
        <w:widowControl/>
        <w:overflowPunct w:val="0"/>
        <w:ind w:left="360"/>
        <w:jc w:val="center"/>
        <w:textAlignment w:val="baseline"/>
        <w:rPr>
          <w:color w:val="404040"/>
          <w:sz w:val="28"/>
          <w:szCs w:val="28"/>
        </w:rPr>
      </w:pPr>
    </w:p>
    <w:p w:rsidR="00032EBE" w:rsidRPr="009903DF" w:rsidRDefault="00032EBE" w:rsidP="00334FD1">
      <w:pPr>
        <w:widowControl/>
        <w:autoSpaceDE/>
        <w:adjustRightInd/>
        <w:jc w:val="both"/>
        <w:rPr>
          <w:color w:val="404040"/>
          <w:sz w:val="22"/>
          <w:szCs w:val="22"/>
        </w:rPr>
      </w:pPr>
    </w:p>
    <w:sectPr w:rsidR="00032EBE" w:rsidRPr="009903DF" w:rsidSect="00707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BC5" w:rsidRDefault="00F06BC5">
      <w:r>
        <w:separator/>
      </w:r>
    </w:p>
  </w:endnote>
  <w:endnote w:type="continuationSeparator" w:id="1">
    <w:p w:rsidR="00F06BC5" w:rsidRDefault="00F06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4E" w:rsidRDefault="0070774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4E" w:rsidRDefault="0070774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4E" w:rsidRDefault="007077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BC5" w:rsidRDefault="00F06BC5">
      <w:r>
        <w:separator/>
      </w:r>
    </w:p>
  </w:footnote>
  <w:footnote w:type="continuationSeparator" w:id="1">
    <w:p w:rsidR="00F06BC5" w:rsidRDefault="00F06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5A" w:rsidRDefault="00382CB8" w:rsidP="00857A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F595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595A" w:rsidRDefault="00AF595A" w:rsidP="000E2A9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5A" w:rsidRDefault="00382CB8" w:rsidP="00857A80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 w:rsidR="00AF595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0907">
      <w:rPr>
        <w:rStyle w:val="a4"/>
        <w:noProof/>
      </w:rPr>
      <w:t>22</w:t>
    </w:r>
    <w:r>
      <w:rPr>
        <w:rStyle w:val="a4"/>
      </w:rPr>
      <w:fldChar w:fldCharType="end"/>
    </w:r>
  </w:p>
  <w:p w:rsidR="00AF595A" w:rsidRDefault="00AF595A" w:rsidP="0070774E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4E" w:rsidRDefault="007077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C5D"/>
    <w:multiLevelType w:val="singleLevel"/>
    <w:tmpl w:val="81E830F4"/>
    <w:lvl w:ilvl="0">
      <w:start w:val="3"/>
      <w:numFmt w:val="decimal"/>
      <w:lvlText w:val="3.3.%1."/>
      <w:legacy w:legacy="1" w:legacySpace="0" w:legacyIndent="888"/>
      <w:lvlJc w:val="left"/>
      <w:rPr>
        <w:rFonts w:ascii="Times New Roman" w:hAnsi="Times New Roman" w:hint="default"/>
      </w:rPr>
    </w:lvl>
  </w:abstractNum>
  <w:abstractNum w:abstractNumId="1">
    <w:nsid w:val="06B02B40"/>
    <w:multiLevelType w:val="singleLevel"/>
    <w:tmpl w:val="BF1C5128"/>
    <w:lvl w:ilvl="0">
      <w:start w:val="3"/>
      <w:numFmt w:val="decimal"/>
      <w:lvlText w:val="3.11.%1."/>
      <w:legacy w:legacy="1" w:legacySpace="0" w:legacyIndent="1066"/>
      <w:lvlJc w:val="left"/>
      <w:rPr>
        <w:rFonts w:ascii="Times New Roman" w:hAnsi="Times New Roman" w:hint="default"/>
      </w:rPr>
    </w:lvl>
  </w:abstractNum>
  <w:abstractNum w:abstractNumId="2">
    <w:nsid w:val="073A7ECA"/>
    <w:multiLevelType w:val="multilevel"/>
    <w:tmpl w:val="1CB0DE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0D214C37"/>
    <w:multiLevelType w:val="hybridMultilevel"/>
    <w:tmpl w:val="2DDEFD16"/>
    <w:lvl w:ilvl="0" w:tplc="5F8E2D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15E0A"/>
    <w:multiLevelType w:val="hybridMultilevel"/>
    <w:tmpl w:val="734C8994"/>
    <w:lvl w:ilvl="0" w:tplc="FFE6C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470448"/>
    <w:multiLevelType w:val="singleLevel"/>
    <w:tmpl w:val="EF4605D6"/>
    <w:lvl w:ilvl="0">
      <w:start w:val="45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>
    <w:nsid w:val="193B23FC"/>
    <w:multiLevelType w:val="hybridMultilevel"/>
    <w:tmpl w:val="08341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21420"/>
    <w:multiLevelType w:val="hybridMultilevel"/>
    <w:tmpl w:val="8CC6FB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EDD31FC"/>
    <w:multiLevelType w:val="hybridMultilevel"/>
    <w:tmpl w:val="0BDE927E"/>
    <w:lvl w:ilvl="0" w:tplc="9228B0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51D94"/>
    <w:multiLevelType w:val="hybridMultilevel"/>
    <w:tmpl w:val="C256D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11038"/>
    <w:multiLevelType w:val="hybridMultilevel"/>
    <w:tmpl w:val="D6AAFADA"/>
    <w:lvl w:ilvl="0" w:tplc="B144F44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C5852"/>
    <w:multiLevelType w:val="hybridMultilevel"/>
    <w:tmpl w:val="180E4B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DE4259"/>
    <w:multiLevelType w:val="singleLevel"/>
    <w:tmpl w:val="10D4D210"/>
    <w:lvl w:ilvl="0">
      <w:start w:val="5"/>
      <w:numFmt w:val="decimal"/>
      <w:lvlText w:val="3.3.%1."/>
      <w:legacy w:legacy="1" w:legacySpace="0" w:legacyIndent="893"/>
      <w:lvlJc w:val="left"/>
      <w:rPr>
        <w:rFonts w:ascii="Times New Roman" w:hAnsi="Times New Roman" w:hint="default"/>
      </w:rPr>
    </w:lvl>
  </w:abstractNum>
  <w:abstractNum w:abstractNumId="13">
    <w:nsid w:val="355C52F3"/>
    <w:multiLevelType w:val="hybridMultilevel"/>
    <w:tmpl w:val="D0AAC24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57B7925"/>
    <w:multiLevelType w:val="singleLevel"/>
    <w:tmpl w:val="A62ECD62"/>
    <w:lvl w:ilvl="0">
      <w:start w:val="1"/>
      <w:numFmt w:val="decimal"/>
      <w:lvlText w:val="3.10.%1."/>
      <w:legacy w:legacy="1" w:legacySpace="0" w:legacyIndent="1056"/>
      <w:lvlJc w:val="left"/>
      <w:rPr>
        <w:rFonts w:ascii="Times New Roman" w:hAnsi="Times New Roman" w:hint="default"/>
      </w:rPr>
    </w:lvl>
  </w:abstractNum>
  <w:abstractNum w:abstractNumId="15">
    <w:nsid w:val="399D7A12"/>
    <w:multiLevelType w:val="hybridMultilevel"/>
    <w:tmpl w:val="D9900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B32338"/>
    <w:multiLevelType w:val="hybridMultilevel"/>
    <w:tmpl w:val="00262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D11820"/>
    <w:multiLevelType w:val="hybridMultilevel"/>
    <w:tmpl w:val="817C074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2E74C7B"/>
    <w:multiLevelType w:val="hybridMultilevel"/>
    <w:tmpl w:val="9078B82C"/>
    <w:lvl w:ilvl="0" w:tplc="71C28372">
      <w:start w:val="1"/>
      <w:numFmt w:val="decimal"/>
      <w:lvlText w:val="%1.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9A73CDF"/>
    <w:multiLevelType w:val="hybridMultilevel"/>
    <w:tmpl w:val="C9D804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560D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0D6C0F"/>
    <w:multiLevelType w:val="hybridMultilevel"/>
    <w:tmpl w:val="796A47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5293DE7"/>
    <w:multiLevelType w:val="hybridMultilevel"/>
    <w:tmpl w:val="2D9AB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202C1"/>
    <w:multiLevelType w:val="hybridMultilevel"/>
    <w:tmpl w:val="C95A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9379C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5">
    <w:nsid w:val="668D096A"/>
    <w:multiLevelType w:val="singleLevel"/>
    <w:tmpl w:val="FFE6C8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>
    <w:nsid w:val="67AD1D79"/>
    <w:multiLevelType w:val="singleLevel"/>
    <w:tmpl w:val="D5C452CE"/>
    <w:lvl w:ilvl="0">
      <w:start w:val="10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7">
    <w:nsid w:val="69D13D3B"/>
    <w:multiLevelType w:val="hybridMultilevel"/>
    <w:tmpl w:val="806053B0"/>
    <w:lvl w:ilvl="0" w:tplc="5F8E2D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710BF0"/>
    <w:multiLevelType w:val="singleLevel"/>
    <w:tmpl w:val="5538AEE4"/>
    <w:lvl w:ilvl="0">
      <w:start w:val="1"/>
      <w:numFmt w:val="decimal"/>
      <w:lvlText w:val="3.14.%1."/>
      <w:legacy w:legacy="1" w:legacySpace="0" w:legacyIndent="1128"/>
      <w:lvlJc w:val="left"/>
      <w:rPr>
        <w:rFonts w:ascii="Times New Roman" w:hAnsi="Times New Roman" w:hint="default"/>
      </w:rPr>
    </w:lvl>
  </w:abstractNum>
  <w:abstractNum w:abstractNumId="29">
    <w:nsid w:val="6E07593F"/>
    <w:multiLevelType w:val="singleLevel"/>
    <w:tmpl w:val="31D0621A"/>
    <w:lvl w:ilvl="0">
      <w:start w:val="1"/>
      <w:numFmt w:val="decimal"/>
      <w:lvlText w:val="3.11.%1."/>
      <w:legacy w:legacy="1" w:legacySpace="0" w:legacyIndent="1080"/>
      <w:lvlJc w:val="left"/>
      <w:rPr>
        <w:rFonts w:ascii="Times New Roman" w:hAnsi="Times New Roman" w:hint="default"/>
      </w:rPr>
    </w:lvl>
  </w:abstractNum>
  <w:abstractNum w:abstractNumId="30">
    <w:nsid w:val="70262F7D"/>
    <w:multiLevelType w:val="hybridMultilevel"/>
    <w:tmpl w:val="22B4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CC1D30"/>
    <w:multiLevelType w:val="hybridMultilevel"/>
    <w:tmpl w:val="F0D6F4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10A61FB"/>
    <w:multiLevelType w:val="singleLevel"/>
    <w:tmpl w:val="655E646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3">
    <w:nsid w:val="74872EAA"/>
    <w:multiLevelType w:val="hybridMultilevel"/>
    <w:tmpl w:val="EF0EA13C"/>
    <w:lvl w:ilvl="0" w:tplc="289C3E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6C0A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2075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A0CD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009D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0AB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0060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E474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6CD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BC7F53"/>
    <w:multiLevelType w:val="hybridMultilevel"/>
    <w:tmpl w:val="B4A23D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ECD4F7A"/>
    <w:multiLevelType w:val="hybridMultilevel"/>
    <w:tmpl w:val="86FCD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2E62A1"/>
    <w:multiLevelType w:val="hybridMultilevel"/>
    <w:tmpl w:val="051071F0"/>
    <w:lvl w:ilvl="0" w:tplc="5F8E2D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BE69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435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227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F68F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E485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EB2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90FC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5EE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9"/>
  </w:num>
  <w:num w:numId="4">
    <w:abstractNumId w:val="14"/>
  </w:num>
  <w:num w:numId="5">
    <w:abstractNumId w:val="1"/>
  </w:num>
  <w:num w:numId="6">
    <w:abstractNumId w:val="28"/>
  </w:num>
  <w:num w:numId="7">
    <w:abstractNumId w:val="32"/>
  </w:num>
  <w:num w:numId="8">
    <w:abstractNumId w:val="20"/>
  </w:num>
  <w:num w:numId="9">
    <w:abstractNumId w:val="24"/>
  </w:num>
  <w:num w:numId="10">
    <w:abstractNumId w:val="16"/>
  </w:num>
  <w:num w:numId="11">
    <w:abstractNumId w:val="4"/>
  </w:num>
  <w:num w:numId="12">
    <w:abstractNumId w:val="18"/>
  </w:num>
  <w:num w:numId="13">
    <w:abstractNumId w:val="15"/>
  </w:num>
  <w:num w:numId="14">
    <w:abstractNumId w:val="25"/>
  </w:num>
  <w:num w:numId="15">
    <w:abstractNumId w:val="26"/>
  </w:num>
  <w:num w:numId="16">
    <w:abstractNumId w:val="26"/>
    <w:lvlOverride w:ilvl="0">
      <w:lvl w:ilvl="0">
        <w:start w:val="21"/>
        <w:numFmt w:val="decimal"/>
        <w:lvlText w:val="%1.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8"/>
  </w:num>
  <w:num w:numId="21">
    <w:abstractNumId w:val="23"/>
  </w:num>
  <w:num w:numId="22">
    <w:abstractNumId w:val="17"/>
  </w:num>
  <w:num w:numId="23">
    <w:abstractNumId w:val="13"/>
  </w:num>
  <w:num w:numId="24">
    <w:abstractNumId w:val="11"/>
  </w:num>
  <w:num w:numId="25">
    <w:abstractNumId w:val="19"/>
  </w:num>
  <w:num w:numId="26">
    <w:abstractNumId w:val="9"/>
  </w:num>
  <w:num w:numId="27">
    <w:abstractNumId w:val="30"/>
  </w:num>
  <w:num w:numId="28">
    <w:abstractNumId w:val="31"/>
  </w:num>
  <w:num w:numId="29">
    <w:abstractNumId w:val="6"/>
  </w:num>
  <w:num w:numId="30">
    <w:abstractNumId w:val="36"/>
  </w:num>
  <w:num w:numId="31">
    <w:abstractNumId w:val="33"/>
  </w:num>
  <w:num w:numId="32">
    <w:abstractNumId w:val="35"/>
  </w:num>
  <w:num w:numId="33">
    <w:abstractNumId w:val="27"/>
  </w:num>
  <w:num w:numId="34">
    <w:abstractNumId w:val="3"/>
  </w:num>
  <w:num w:numId="35">
    <w:abstractNumId w:val="2"/>
  </w:num>
  <w:num w:numId="36">
    <w:abstractNumId w:val="7"/>
  </w:num>
  <w:num w:numId="37">
    <w:abstractNumId w:val="34"/>
  </w:num>
  <w:num w:numId="38">
    <w:abstractNumId w:val="22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9"/>
  <w:hyphenationZone w:val="357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E07227"/>
    <w:rsid w:val="00011E12"/>
    <w:rsid w:val="00012D2A"/>
    <w:rsid w:val="00014FB2"/>
    <w:rsid w:val="00016CDA"/>
    <w:rsid w:val="000228B1"/>
    <w:rsid w:val="00025A1D"/>
    <w:rsid w:val="000277D2"/>
    <w:rsid w:val="00032EBE"/>
    <w:rsid w:val="00033872"/>
    <w:rsid w:val="00034255"/>
    <w:rsid w:val="00037629"/>
    <w:rsid w:val="000538EE"/>
    <w:rsid w:val="00057A9C"/>
    <w:rsid w:val="0006528A"/>
    <w:rsid w:val="00066A4B"/>
    <w:rsid w:val="00070480"/>
    <w:rsid w:val="00071E34"/>
    <w:rsid w:val="00071F5D"/>
    <w:rsid w:val="00072442"/>
    <w:rsid w:val="000739EB"/>
    <w:rsid w:val="00074E08"/>
    <w:rsid w:val="0008223C"/>
    <w:rsid w:val="00085EAA"/>
    <w:rsid w:val="00090F01"/>
    <w:rsid w:val="00090F9D"/>
    <w:rsid w:val="000A2CBE"/>
    <w:rsid w:val="000A6961"/>
    <w:rsid w:val="000B3F39"/>
    <w:rsid w:val="000B79A6"/>
    <w:rsid w:val="000C0759"/>
    <w:rsid w:val="000C089C"/>
    <w:rsid w:val="000C08F3"/>
    <w:rsid w:val="000D1652"/>
    <w:rsid w:val="000D2748"/>
    <w:rsid w:val="000D5E89"/>
    <w:rsid w:val="000D720A"/>
    <w:rsid w:val="000E0A52"/>
    <w:rsid w:val="000E0D4E"/>
    <w:rsid w:val="000E29BC"/>
    <w:rsid w:val="000E2A9E"/>
    <w:rsid w:val="000E30ED"/>
    <w:rsid w:val="000E438F"/>
    <w:rsid w:val="000F0275"/>
    <w:rsid w:val="000F12DA"/>
    <w:rsid w:val="000F147F"/>
    <w:rsid w:val="000F4C02"/>
    <w:rsid w:val="00102168"/>
    <w:rsid w:val="0010711A"/>
    <w:rsid w:val="00110E6A"/>
    <w:rsid w:val="00112932"/>
    <w:rsid w:val="0011385B"/>
    <w:rsid w:val="00115BF6"/>
    <w:rsid w:val="00122C01"/>
    <w:rsid w:val="00122D3A"/>
    <w:rsid w:val="00130B9F"/>
    <w:rsid w:val="00132B40"/>
    <w:rsid w:val="00134A84"/>
    <w:rsid w:val="0013613B"/>
    <w:rsid w:val="001376CB"/>
    <w:rsid w:val="00140024"/>
    <w:rsid w:val="0014115D"/>
    <w:rsid w:val="00152E19"/>
    <w:rsid w:val="001550DA"/>
    <w:rsid w:val="00156124"/>
    <w:rsid w:val="001667DE"/>
    <w:rsid w:val="0017038B"/>
    <w:rsid w:val="00170DF0"/>
    <w:rsid w:val="00173C26"/>
    <w:rsid w:val="00184F38"/>
    <w:rsid w:val="00190DC7"/>
    <w:rsid w:val="00194A11"/>
    <w:rsid w:val="001957A0"/>
    <w:rsid w:val="00196FF8"/>
    <w:rsid w:val="001A0092"/>
    <w:rsid w:val="001A1373"/>
    <w:rsid w:val="001A675D"/>
    <w:rsid w:val="001A6A12"/>
    <w:rsid w:val="001B21CC"/>
    <w:rsid w:val="001B3F8D"/>
    <w:rsid w:val="001B5B1C"/>
    <w:rsid w:val="001B64D1"/>
    <w:rsid w:val="001B672E"/>
    <w:rsid w:val="001C03F4"/>
    <w:rsid w:val="001D36B3"/>
    <w:rsid w:val="001E1AE4"/>
    <w:rsid w:val="001E45C2"/>
    <w:rsid w:val="001E5642"/>
    <w:rsid w:val="001E5BCE"/>
    <w:rsid w:val="001E6273"/>
    <w:rsid w:val="001F2047"/>
    <w:rsid w:val="001F41B1"/>
    <w:rsid w:val="001F4DF0"/>
    <w:rsid w:val="001F4E7D"/>
    <w:rsid w:val="002022F7"/>
    <w:rsid w:val="00204529"/>
    <w:rsid w:val="00206F92"/>
    <w:rsid w:val="00211EFC"/>
    <w:rsid w:val="002223FC"/>
    <w:rsid w:val="002275FD"/>
    <w:rsid w:val="00233BB5"/>
    <w:rsid w:val="00233D7B"/>
    <w:rsid w:val="002351A8"/>
    <w:rsid w:val="00244D40"/>
    <w:rsid w:val="00250703"/>
    <w:rsid w:val="0025175D"/>
    <w:rsid w:val="00252B52"/>
    <w:rsid w:val="00253A2A"/>
    <w:rsid w:val="00255C3E"/>
    <w:rsid w:val="00264F7B"/>
    <w:rsid w:val="00270801"/>
    <w:rsid w:val="00273B62"/>
    <w:rsid w:val="00274097"/>
    <w:rsid w:val="002772C2"/>
    <w:rsid w:val="002833C2"/>
    <w:rsid w:val="00287BE8"/>
    <w:rsid w:val="00293717"/>
    <w:rsid w:val="00293B88"/>
    <w:rsid w:val="00294AF4"/>
    <w:rsid w:val="00297001"/>
    <w:rsid w:val="002A464E"/>
    <w:rsid w:val="002A772A"/>
    <w:rsid w:val="002B5604"/>
    <w:rsid w:val="002C0E27"/>
    <w:rsid w:val="002C10E3"/>
    <w:rsid w:val="002C26B6"/>
    <w:rsid w:val="002C5C42"/>
    <w:rsid w:val="002C63E7"/>
    <w:rsid w:val="002C7ADA"/>
    <w:rsid w:val="002D2D89"/>
    <w:rsid w:val="002E1B3B"/>
    <w:rsid w:val="002E3E89"/>
    <w:rsid w:val="002E4612"/>
    <w:rsid w:val="002F034E"/>
    <w:rsid w:val="002F2C37"/>
    <w:rsid w:val="002F3768"/>
    <w:rsid w:val="002F68A2"/>
    <w:rsid w:val="002F6E96"/>
    <w:rsid w:val="00303F37"/>
    <w:rsid w:val="003045C5"/>
    <w:rsid w:val="00304D86"/>
    <w:rsid w:val="00313EBE"/>
    <w:rsid w:val="00315069"/>
    <w:rsid w:val="003154B5"/>
    <w:rsid w:val="00317CE1"/>
    <w:rsid w:val="00320429"/>
    <w:rsid w:val="003213D4"/>
    <w:rsid w:val="003242B1"/>
    <w:rsid w:val="00331712"/>
    <w:rsid w:val="003325FD"/>
    <w:rsid w:val="003349FE"/>
    <w:rsid w:val="00334FD1"/>
    <w:rsid w:val="003359FC"/>
    <w:rsid w:val="00342BA6"/>
    <w:rsid w:val="003469AE"/>
    <w:rsid w:val="0035048A"/>
    <w:rsid w:val="00351E21"/>
    <w:rsid w:val="00352ADE"/>
    <w:rsid w:val="003624EF"/>
    <w:rsid w:val="00362BEB"/>
    <w:rsid w:val="00363EC7"/>
    <w:rsid w:val="00365783"/>
    <w:rsid w:val="00365E53"/>
    <w:rsid w:val="00367510"/>
    <w:rsid w:val="00367682"/>
    <w:rsid w:val="00370AC8"/>
    <w:rsid w:val="003719DB"/>
    <w:rsid w:val="00373190"/>
    <w:rsid w:val="00377F1F"/>
    <w:rsid w:val="003805E1"/>
    <w:rsid w:val="003809C5"/>
    <w:rsid w:val="00382CB8"/>
    <w:rsid w:val="0038763F"/>
    <w:rsid w:val="003916E6"/>
    <w:rsid w:val="003921E1"/>
    <w:rsid w:val="00393862"/>
    <w:rsid w:val="00395209"/>
    <w:rsid w:val="003B0089"/>
    <w:rsid w:val="003B0838"/>
    <w:rsid w:val="003B4185"/>
    <w:rsid w:val="003B4D41"/>
    <w:rsid w:val="003B5058"/>
    <w:rsid w:val="003B6297"/>
    <w:rsid w:val="003C13E8"/>
    <w:rsid w:val="003C222A"/>
    <w:rsid w:val="003C6AF6"/>
    <w:rsid w:val="003C7398"/>
    <w:rsid w:val="003C7634"/>
    <w:rsid w:val="003D06C6"/>
    <w:rsid w:val="003D2017"/>
    <w:rsid w:val="003D20BB"/>
    <w:rsid w:val="003D30D6"/>
    <w:rsid w:val="003D4D6D"/>
    <w:rsid w:val="003D720E"/>
    <w:rsid w:val="003E0CF4"/>
    <w:rsid w:val="003E21A3"/>
    <w:rsid w:val="003E57D1"/>
    <w:rsid w:val="003F3DA4"/>
    <w:rsid w:val="00402667"/>
    <w:rsid w:val="004028EF"/>
    <w:rsid w:val="00404A37"/>
    <w:rsid w:val="00407016"/>
    <w:rsid w:val="00410A54"/>
    <w:rsid w:val="0041339A"/>
    <w:rsid w:val="00416E3A"/>
    <w:rsid w:val="00420579"/>
    <w:rsid w:val="00421287"/>
    <w:rsid w:val="00422B72"/>
    <w:rsid w:val="00423CCE"/>
    <w:rsid w:val="00424944"/>
    <w:rsid w:val="00425A4D"/>
    <w:rsid w:val="00425B75"/>
    <w:rsid w:val="00426272"/>
    <w:rsid w:val="00426915"/>
    <w:rsid w:val="00431F09"/>
    <w:rsid w:val="0043610F"/>
    <w:rsid w:val="004403CE"/>
    <w:rsid w:val="00441BF7"/>
    <w:rsid w:val="00451767"/>
    <w:rsid w:val="004549FB"/>
    <w:rsid w:val="00455963"/>
    <w:rsid w:val="00463260"/>
    <w:rsid w:val="00464409"/>
    <w:rsid w:val="0046451D"/>
    <w:rsid w:val="00464722"/>
    <w:rsid w:val="004655BC"/>
    <w:rsid w:val="00465DAB"/>
    <w:rsid w:val="00465FBC"/>
    <w:rsid w:val="00467EF4"/>
    <w:rsid w:val="00467F84"/>
    <w:rsid w:val="004705E0"/>
    <w:rsid w:val="00471305"/>
    <w:rsid w:val="00472CE5"/>
    <w:rsid w:val="00475182"/>
    <w:rsid w:val="00475A22"/>
    <w:rsid w:val="00477F3C"/>
    <w:rsid w:val="00486398"/>
    <w:rsid w:val="004902C2"/>
    <w:rsid w:val="00490551"/>
    <w:rsid w:val="004929BC"/>
    <w:rsid w:val="00496A03"/>
    <w:rsid w:val="004A168B"/>
    <w:rsid w:val="004A1956"/>
    <w:rsid w:val="004A32D4"/>
    <w:rsid w:val="004A3C18"/>
    <w:rsid w:val="004B0B1D"/>
    <w:rsid w:val="004B11CE"/>
    <w:rsid w:val="004B360C"/>
    <w:rsid w:val="004B5940"/>
    <w:rsid w:val="004C0290"/>
    <w:rsid w:val="004C0E1A"/>
    <w:rsid w:val="004D17F0"/>
    <w:rsid w:val="004D40C9"/>
    <w:rsid w:val="004D7535"/>
    <w:rsid w:val="004E175C"/>
    <w:rsid w:val="004E1C0F"/>
    <w:rsid w:val="004E52F3"/>
    <w:rsid w:val="004E6630"/>
    <w:rsid w:val="004F1211"/>
    <w:rsid w:val="004F156D"/>
    <w:rsid w:val="004F32C8"/>
    <w:rsid w:val="004F5404"/>
    <w:rsid w:val="005048EB"/>
    <w:rsid w:val="00504D47"/>
    <w:rsid w:val="00506A52"/>
    <w:rsid w:val="00516294"/>
    <w:rsid w:val="0051676A"/>
    <w:rsid w:val="005169AD"/>
    <w:rsid w:val="00516FB0"/>
    <w:rsid w:val="00521CD4"/>
    <w:rsid w:val="005232A2"/>
    <w:rsid w:val="00524AE5"/>
    <w:rsid w:val="00526327"/>
    <w:rsid w:val="00530342"/>
    <w:rsid w:val="0053077D"/>
    <w:rsid w:val="00532A75"/>
    <w:rsid w:val="0053458F"/>
    <w:rsid w:val="0055262F"/>
    <w:rsid w:val="005621C5"/>
    <w:rsid w:val="005623F0"/>
    <w:rsid w:val="00564296"/>
    <w:rsid w:val="00564843"/>
    <w:rsid w:val="00583EC6"/>
    <w:rsid w:val="005856D0"/>
    <w:rsid w:val="00591055"/>
    <w:rsid w:val="00592798"/>
    <w:rsid w:val="0059605D"/>
    <w:rsid w:val="0059748F"/>
    <w:rsid w:val="005A0DD4"/>
    <w:rsid w:val="005A26C0"/>
    <w:rsid w:val="005A30FC"/>
    <w:rsid w:val="005A498C"/>
    <w:rsid w:val="005B2210"/>
    <w:rsid w:val="005B2E5F"/>
    <w:rsid w:val="005B763A"/>
    <w:rsid w:val="005C0998"/>
    <w:rsid w:val="005C340D"/>
    <w:rsid w:val="005C444F"/>
    <w:rsid w:val="005C51DF"/>
    <w:rsid w:val="005D09AF"/>
    <w:rsid w:val="005D440A"/>
    <w:rsid w:val="005D5216"/>
    <w:rsid w:val="005E7F2C"/>
    <w:rsid w:val="005F353A"/>
    <w:rsid w:val="005F54AB"/>
    <w:rsid w:val="005F7C99"/>
    <w:rsid w:val="00601BAA"/>
    <w:rsid w:val="00601FCB"/>
    <w:rsid w:val="00602CF0"/>
    <w:rsid w:val="006119B4"/>
    <w:rsid w:val="006144DA"/>
    <w:rsid w:val="00614EB9"/>
    <w:rsid w:val="00620174"/>
    <w:rsid w:val="00620FFA"/>
    <w:rsid w:val="0062156B"/>
    <w:rsid w:val="00622377"/>
    <w:rsid w:val="00623BF7"/>
    <w:rsid w:val="006343F8"/>
    <w:rsid w:val="00641970"/>
    <w:rsid w:val="00642783"/>
    <w:rsid w:val="00651683"/>
    <w:rsid w:val="00654FD1"/>
    <w:rsid w:val="00657F57"/>
    <w:rsid w:val="006634F5"/>
    <w:rsid w:val="006652C3"/>
    <w:rsid w:val="00665A23"/>
    <w:rsid w:val="00676D20"/>
    <w:rsid w:val="00680FD8"/>
    <w:rsid w:val="00682E65"/>
    <w:rsid w:val="00683FB1"/>
    <w:rsid w:val="00684115"/>
    <w:rsid w:val="006902A3"/>
    <w:rsid w:val="00690BDD"/>
    <w:rsid w:val="00692E6B"/>
    <w:rsid w:val="006945DF"/>
    <w:rsid w:val="006975C9"/>
    <w:rsid w:val="006A23FB"/>
    <w:rsid w:val="006A4356"/>
    <w:rsid w:val="006A52D4"/>
    <w:rsid w:val="006B5B05"/>
    <w:rsid w:val="006B6B86"/>
    <w:rsid w:val="006D0180"/>
    <w:rsid w:val="006D6CB4"/>
    <w:rsid w:val="006E1534"/>
    <w:rsid w:val="006E4977"/>
    <w:rsid w:val="006E7C9C"/>
    <w:rsid w:val="006F1E25"/>
    <w:rsid w:val="006F47C0"/>
    <w:rsid w:val="006F5F0B"/>
    <w:rsid w:val="006F76EF"/>
    <w:rsid w:val="006F7B90"/>
    <w:rsid w:val="007034A0"/>
    <w:rsid w:val="007048E4"/>
    <w:rsid w:val="0070774E"/>
    <w:rsid w:val="00711A39"/>
    <w:rsid w:val="00713AE5"/>
    <w:rsid w:val="007151A8"/>
    <w:rsid w:val="00715D34"/>
    <w:rsid w:val="00721F35"/>
    <w:rsid w:val="00722433"/>
    <w:rsid w:val="007238AE"/>
    <w:rsid w:val="007244DF"/>
    <w:rsid w:val="00726215"/>
    <w:rsid w:val="00727485"/>
    <w:rsid w:val="00727DCD"/>
    <w:rsid w:val="00730932"/>
    <w:rsid w:val="007319D1"/>
    <w:rsid w:val="00731CE8"/>
    <w:rsid w:val="00734EB1"/>
    <w:rsid w:val="007367D7"/>
    <w:rsid w:val="007371D7"/>
    <w:rsid w:val="00746CDF"/>
    <w:rsid w:val="007513A6"/>
    <w:rsid w:val="00752982"/>
    <w:rsid w:val="007535B2"/>
    <w:rsid w:val="007547B4"/>
    <w:rsid w:val="00756D5B"/>
    <w:rsid w:val="00762344"/>
    <w:rsid w:val="007631BA"/>
    <w:rsid w:val="00763368"/>
    <w:rsid w:val="00763809"/>
    <w:rsid w:val="00771D49"/>
    <w:rsid w:val="00780126"/>
    <w:rsid w:val="007814AE"/>
    <w:rsid w:val="00784156"/>
    <w:rsid w:val="00786081"/>
    <w:rsid w:val="00795905"/>
    <w:rsid w:val="00797D13"/>
    <w:rsid w:val="007A06BB"/>
    <w:rsid w:val="007A0A83"/>
    <w:rsid w:val="007A72A9"/>
    <w:rsid w:val="007A7683"/>
    <w:rsid w:val="007B35F2"/>
    <w:rsid w:val="007B7E37"/>
    <w:rsid w:val="007C2412"/>
    <w:rsid w:val="007C33F3"/>
    <w:rsid w:val="007D2E54"/>
    <w:rsid w:val="007D7715"/>
    <w:rsid w:val="007E03A1"/>
    <w:rsid w:val="007E2239"/>
    <w:rsid w:val="007F09E4"/>
    <w:rsid w:val="007F6BC4"/>
    <w:rsid w:val="008013EB"/>
    <w:rsid w:val="0080163B"/>
    <w:rsid w:val="00804D01"/>
    <w:rsid w:val="00806542"/>
    <w:rsid w:val="00810541"/>
    <w:rsid w:val="0081136E"/>
    <w:rsid w:val="0081240A"/>
    <w:rsid w:val="00816029"/>
    <w:rsid w:val="008212BB"/>
    <w:rsid w:val="00822326"/>
    <w:rsid w:val="00825773"/>
    <w:rsid w:val="00825804"/>
    <w:rsid w:val="00827C0A"/>
    <w:rsid w:val="0083322B"/>
    <w:rsid w:val="008367E8"/>
    <w:rsid w:val="00837F3B"/>
    <w:rsid w:val="00842BAA"/>
    <w:rsid w:val="0084313A"/>
    <w:rsid w:val="008441AE"/>
    <w:rsid w:val="0084423E"/>
    <w:rsid w:val="008456B4"/>
    <w:rsid w:val="00854E01"/>
    <w:rsid w:val="00854E93"/>
    <w:rsid w:val="00857A80"/>
    <w:rsid w:val="00862F46"/>
    <w:rsid w:val="008672CD"/>
    <w:rsid w:val="00876C62"/>
    <w:rsid w:val="008808F5"/>
    <w:rsid w:val="00880E91"/>
    <w:rsid w:val="008814FA"/>
    <w:rsid w:val="00882E14"/>
    <w:rsid w:val="0088731B"/>
    <w:rsid w:val="00887705"/>
    <w:rsid w:val="00887FDA"/>
    <w:rsid w:val="008A0B6E"/>
    <w:rsid w:val="008A10A8"/>
    <w:rsid w:val="008A1A0F"/>
    <w:rsid w:val="008A2EE7"/>
    <w:rsid w:val="008A3222"/>
    <w:rsid w:val="008A6B12"/>
    <w:rsid w:val="008A7772"/>
    <w:rsid w:val="008A7993"/>
    <w:rsid w:val="008B7BFD"/>
    <w:rsid w:val="008C1528"/>
    <w:rsid w:val="008C33CA"/>
    <w:rsid w:val="008C5A34"/>
    <w:rsid w:val="008C755E"/>
    <w:rsid w:val="008D11DD"/>
    <w:rsid w:val="008D16F7"/>
    <w:rsid w:val="008D55ED"/>
    <w:rsid w:val="008D6609"/>
    <w:rsid w:val="008E3FA1"/>
    <w:rsid w:val="008E6385"/>
    <w:rsid w:val="008E723B"/>
    <w:rsid w:val="008E7F73"/>
    <w:rsid w:val="008F1AA8"/>
    <w:rsid w:val="008F4F77"/>
    <w:rsid w:val="008F5371"/>
    <w:rsid w:val="008F75CF"/>
    <w:rsid w:val="00902312"/>
    <w:rsid w:val="0091595E"/>
    <w:rsid w:val="00916D86"/>
    <w:rsid w:val="009175BD"/>
    <w:rsid w:val="00920080"/>
    <w:rsid w:val="009264E9"/>
    <w:rsid w:val="009317D6"/>
    <w:rsid w:val="00936F03"/>
    <w:rsid w:val="00946830"/>
    <w:rsid w:val="00954B8D"/>
    <w:rsid w:val="0095699C"/>
    <w:rsid w:val="009571CD"/>
    <w:rsid w:val="00963819"/>
    <w:rsid w:val="0096482F"/>
    <w:rsid w:val="009654BF"/>
    <w:rsid w:val="009700FC"/>
    <w:rsid w:val="00973D77"/>
    <w:rsid w:val="00986478"/>
    <w:rsid w:val="009903DF"/>
    <w:rsid w:val="00991D26"/>
    <w:rsid w:val="00997480"/>
    <w:rsid w:val="009A083A"/>
    <w:rsid w:val="009B0F71"/>
    <w:rsid w:val="009C0FFD"/>
    <w:rsid w:val="009D013A"/>
    <w:rsid w:val="009D3CD4"/>
    <w:rsid w:val="009E08C9"/>
    <w:rsid w:val="009E1B97"/>
    <w:rsid w:val="009E2066"/>
    <w:rsid w:val="009E4622"/>
    <w:rsid w:val="009E75A6"/>
    <w:rsid w:val="009F4C19"/>
    <w:rsid w:val="00A03622"/>
    <w:rsid w:val="00A06738"/>
    <w:rsid w:val="00A0727A"/>
    <w:rsid w:val="00A12AC3"/>
    <w:rsid w:val="00A12D00"/>
    <w:rsid w:val="00A13CCC"/>
    <w:rsid w:val="00A13D9F"/>
    <w:rsid w:val="00A150FD"/>
    <w:rsid w:val="00A156EA"/>
    <w:rsid w:val="00A22C5D"/>
    <w:rsid w:val="00A256B9"/>
    <w:rsid w:val="00A2646E"/>
    <w:rsid w:val="00A26755"/>
    <w:rsid w:val="00A34E7F"/>
    <w:rsid w:val="00A35413"/>
    <w:rsid w:val="00A42204"/>
    <w:rsid w:val="00A43B2D"/>
    <w:rsid w:val="00A468FC"/>
    <w:rsid w:val="00A46C6A"/>
    <w:rsid w:val="00A470F3"/>
    <w:rsid w:val="00A52119"/>
    <w:rsid w:val="00A5579B"/>
    <w:rsid w:val="00A55DE9"/>
    <w:rsid w:val="00A56F14"/>
    <w:rsid w:val="00A60119"/>
    <w:rsid w:val="00A6173B"/>
    <w:rsid w:val="00A61FBB"/>
    <w:rsid w:val="00A6214A"/>
    <w:rsid w:val="00A64738"/>
    <w:rsid w:val="00A65D2A"/>
    <w:rsid w:val="00A67210"/>
    <w:rsid w:val="00A767A3"/>
    <w:rsid w:val="00A77B82"/>
    <w:rsid w:val="00A81DF6"/>
    <w:rsid w:val="00A9204F"/>
    <w:rsid w:val="00A92D2C"/>
    <w:rsid w:val="00A9332C"/>
    <w:rsid w:val="00A96AF7"/>
    <w:rsid w:val="00AA6623"/>
    <w:rsid w:val="00AB3C23"/>
    <w:rsid w:val="00AB63D8"/>
    <w:rsid w:val="00AB742D"/>
    <w:rsid w:val="00AC4066"/>
    <w:rsid w:val="00AC691B"/>
    <w:rsid w:val="00AC69DA"/>
    <w:rsid w:val="00AD03F7"/>
    <w:rsid w:val="00AD62EA"/>
    <w:rsid w:val="00AD7EEF"/>
    <w:rsid w:val="00AE18CF"/>
    <w:rsid w:val="00AE2E83"/>
    <w:rsid w:val="00AE42F6"/>
    <w:rsid w:val="00AF0C55"/>
    <w:rsid w:val="00AF5852"/>
    <w:rsid w:val="00AF595A"/>
    <w:rsid w:val="00AF6F29"/>
    <w:rsid w:val="00B008B1"/>
    <w:rsid w:val="00B0425C"/>
    <w:rsid w:val="00B10249"/>
    <w:rsid w:val="00B1061F"/>
    <w:rsid w:val="00B23994"/>
    <w:rsid w:val="00B239C3"/>
    <w:rsid w:val="00B357AA"/>
    <w:rsid w:val="00B35E5D"/>
    <w:rsid w:val="00B3610B"/>
    <w:rsid w:val="00B362BE"/>
    <w:rsid w:val="00B40556"/>
    <w:rsid w:val="00B40777"/>
    <w:rsid w:val="00B40846"/>
    <w:rsid w:val="00B478C5"/>
    <w:rsid w:val="00B502FA"/>
    <w:rsid w:val="00B521E9"/>
    <w:rsid w:val="00B53436"/>
    <w:rsid w:val="00B56AB8"/>
    <w:rsid w:val="00B60CFC"/>
    <w:rsid w:val="00B60D7F"/>
    <w:rsid w:val="00B62D8F"/>
    <w:rsid w:val="00B66530"/>
    <w:rsid w:val="00B705B3"/>
    <w:rsid w:val="00B708AE"/>
    <w:rsid w:val="00B70E54"/>
    <w:rsid w:val="00B74B77"/>
    <w:rsid w:val="00B80721"/>
    <w:rsid w:val="00B922AD"/>
    <w:rsid w:val="00B9357C"/>
    <w:rsid w:val="00B9398E"/>
    <w:rsid w:val="00B94AB2"/>
    <w:rsid w:val="00B961E7"/>
    <w:rsid w:val="00B97A9A"/>
    <w:rsid w:val="00BA0FC0"/>
    <w:rsid w:val="00BA14D2"/>
    <w:rsid w:val="00BA1FFD"/>
    <w:rsid w:val="00BA2995"/>
    <w:rsid w:val="00BA3098"/>
    <w:rsid w:val="00BA33ED"/>
    <w:rsid w:val="00BA5091"/>
    <w:rsid w:val="00BC0D1E"/>
    <w:rsid w:val="00BC1D93"/>
    <w:rsid w:val="00BC356F"/>
    <w:rsid w:val="00BC36F2"/>
    <w:rsid w:val="00BD532E"/>
    <w:rsid w:val="00BE484B"/>
    <w:rsid w:val="00BE68D4"/>
    <w:rsid w:val="00BE6C46"/>
    <w:rsid w:val="00BF0116"/>
    <w:rsid w:val="00BF01A5"/>
    <w:rsid w:val="00C02D49"/>
    <w:rsid w:val="00C061C9"/>
    <w:rsid w:val="00C06CA3"/>
    <w:rsid w:val="00C10671"/>
    <w:rsid w:val="00C10F06"/>
    <w:rsid w:val="00C11CF8"/>
    <w:rsid w:val="00C13001"/>
    <w:rsid w:val="00C16F8B"/>
    <w:rsid w:val="00C21029"/>
    <w:rsid w:val="00C21FA0"/>
    <w:rsid w:val="00C25E4B"/>
    <w:rsid w:val="00C30868"/>
    <w:rsid w:val="00C327CE"/>
    <w:rsid w:val="00C34D7B"/>
    <w:rsid w:val="00C36D4B"/>
    <w:rsid w:val="00C4044E"/>
    <w:rsid w:val="00C471FF"/>
    <w:rsid w:val="00C5162C"/>
    <w:rsid w:val="00C55440"/>
    <w:rsid w:val="00C57E95"/>
    <w:rsid w:val="00C6084A"/>
    <w:rsid w:val="00C60B04"/>
    <w:rsid w:val="00C66DA4"/>
    <w:rsid w:val="00C72AB9"/>
    <w:rsid w:val="00C7741E"/>
    <w:rsid w:val="00C80CC1"/>
    <w:rsid w:val="00C83D15"/>
    <w:rsid w:val="00C84EC1"/>
    <w:rsid w:val="00C860DA"/>
    <w:rsid w:val="00C86EBF"/>
    <w:rsid w:val="00C877AB"/>
    <w:rsid w:val="00C92254"/>
    <w:rsid w:val="00C92BB7"/>
    <w:rsid w:val="00C94476"/>
    <w:rsid w:val="00C95C3F"/>
    <w:rsid w:val="00CB4E39"/>
    <w:rsid w:val="00CC22B3"/>
    <w:rsid w:val="00CC4654"/>
    <w:rsid w:val="00CC6E22"/>
    <w:rsid w:val="00CC75D6"/>
    <w:rsid w:val="00CC78E3"/>
    <w:rsid w:val="00CC7BE8"/>
    <w:rsid w:val="00CD751E"/>
    <w:rsid w:val="00CE0C88"/>
    <w:rsid w:val="00CE3D92"/>
    <w:rsid w:val="00CE5E42"/>
    <w:rsid w:val="00CE774D"/>
    <w:rsid w:val="00CF2F77"/>
    <w:rsid w:val="00CF46A8"/>
    <w:rsid w:val="00CF4BB3"/>
    <w:rsid w:val="00CF5B0B"/>
    <w:rsid w:val="00CF6DF8"/>
    <w:rsid w:val="00CF705A"/>
    <w:rsid w:val="00CF7261"/>
    <w:rsid w:val="00D05590"/>
    <w:rsid w:val="00D06AEF"/>
    <w:rsid w:val="00D12593"/>
    <w:rsid w:val="00D12676"/>
    <w:rsid w:val="00D15F61"/>
    <w:rsid w:val="00D2349F"/>
    <w:rsid w:val="00D27DDE"/>
    <w:rsid w:val="00D30278"/>
    <w:rsid w:val="00D35486"/>
    <w:rsid w:val="00D36B62"/>
    <w:rsid w:val="00D36FD2"/>
    <w:rsid w:val="00D37CB1"/>
    <w:rsid w:val="00D45717"/>
    <w:rsid w:val="00D463A8"/>
    <w:rsid w:val="00D56295"/>
    <w:rsid w:val="00D61F97"/>
    <w:rsid w:val="00D6308E"/>
    <w:rsid w:val="00D66B17"/>
    <w:rsid w:val="00D67884"/>
    <w:rsid w:val="00D701D4"/>
    <w:rsid w:val="00D74158"/>
    <w:rsid w:val="00D750FB"/>
    <w:rsid w:val="00D807C5"/>
    <w:rsid w:val="00D85371"/>
    <w:rsid w:val="00D90A72"/>
    <w:rsid w:val="00D91D92"/>
    <w:rsid w:val="00D94314"/>
    <w:rsid w:val="00DA4ADE"/>
    <w:rsid w:val="00DA6246"/>
    <w:rsid w:val="00DA70D5"/>
    <w:rsid w:val="00DB0504"/>
    <w:rsid w:val="00DB58D4"/>
    <w:rsid w:val="00DB6FFD"/>
    <w:rsid w:val="00DC2D08"/>
    <w:rsid w:val="00DC38E1"/>
    <w:rsid w:val="00DC4E29"/>
    <w:rsid w:val="00DD0BDC"/>
    <w:rsid w:val="00DD1044"/>
    <w:rsid w:val="00DD10EF"/>
    <w:rsid w:val="00DD42A1"/>
    <w:rsid w:val="00DD4431"/>
    <w:rsid w:val="00DD5D10"/>
    <w:rsid w:val="00DE2239"/>
    <w:rsid w:val="00DE3699"/>
    <w:rsid w:val="00DE3711"/>
    <w:rsid w:val="00DF2205"/>
    <w:rsid w:val="00DF32AA"/>
    <w:rsid w:val="00E0037C"/>
    <w:rsid w:val="00E012F8"/>
    <w:rsid w:val="00E05CC8"/>
    <w:rsid w:val="00E06FDE"/>
    <w:rsid w:val="00E07227"/>
    <w:rsid w:val="00E0776E"/>
    <w:rsid w:val="00E07805"/>
    <w:rsid w:val="00E11693"/>
    <w:rsid w:val="00E1195E"/>
    <w:rsid w:val="00E12B2E"/>
    <w:rsid w:val="00E152AC"/>
    <w:rsid w:val="00E16578"/>
    <w:rsid w:val="00E16B32"/>
    <w:rsid w:val="00E21228"/>
    <w:rsid w:val="00E21D85"/>
    <w:rsid w:val="00E22518"/>
    <w:rsid w:val="00E27A76"/>
    <w:rsid w:val="00E30336"/>
    <w:rsid w:val="00E32595"/>
    <w:rsid w:val="00E3305C"/>
    <w:rsid w:val="00E352E1"/>
    <w:rsid w:val="00E36162"/>
    <w:rsid w:val="00E42094"/>
    <w:rsid w:val="00E454F0"/>
    <w:rsid w:val="00E46824"/>
    <w:rsid w:val="00E475D9"/>
    <w:rsid w:val="00E50B63"/>
    <w:rsid w:val="00E51CEB"/>
    <w:rsid w:val="00E52C8B"/>
    <w:rsid w:val="00E54694"/>
    <w:rsid w:val="00E547E4"/>
    <w:rsid w:val="00E56F9E"/>
    <w:rsid w:val="00E60724"/>
    <w:rsid w:val="00E60DD1"/>
    <w:rsid w:val="00E61408"/>
    <w:rsid w:val="00E64742"/>
    <w:rsid w:val="00E648C7"/>
    <w:rsid w:val="00E72937"/>
    <w:rsid w:val="00E73804"/>
    <w:rsid w:val="00E8001A"/>
    <w:rsid w:val="00E81900"/>
    <w:rsid w:val="00E8541F"/>
    <w:rsid w:val="00E90D1A"/>
    <w:rsid w:val="00E90E39"/>
    <w:rsid w:val="00E94B57"/>
    <w:rsid w:val="00E97491"/>
    <w:rsid w:val="00EA5B39"/>
    <w:rsid w:val="00EA75A8"/>
    <w:rsid w:val="00EB4A62"/>
    <w:rsid w:val="00EC51FB"/>
    <w:rsid w:val="00EC5406"/>
    <w:rsid w:val="00ED0907"/>
    <w:rsid w:val="00ED201C"/>
    <w:rsid w:val="00ED5217"/>
    <w:rsid w:val="00ED68A1"/>
    <w:rsid w:val="00EE21D6"/>
    <w:rsid w:val="00EE32AB"/>
    <w:rsid w:val="00EE3C12"/>
    <w:rsid w:val="00EE7CBF"/>
    <w:rsid w:val="00EF5DFB"/>
    <w:rsid w:val="00F003A0"/>
    <w:rsid w:val="00F018B0"/>
    <w:rsid w:val="00F02302"/>
    <w:rsid w:val="00F02693"/>
    <w:rsid w:val="00F03B9A"/>
    <w:rsid w:val="00F043DA"/>
    <w:rsid w:val="00F06485"/>
    <w:rsid w:val="00F06BC5"/>
    <w:rsid w:val="00F14557"/>
    <w:rsid w:val="00F15157"/>
    <w:rsid w:val="00F20874"/>
    <w:rsid w:val="00F209F5"/>
    <w:rsid w:val="00F229FC"/>
    <w:rsid w:val="00F30D82"/>
    <w:rsid w:val="00F326D8"/>
    <w:rsid w:val="00F331F7"/>
    <w:rsid w:val="00F46F2F"/>
    <w:rsid w:val="00F477BE"/>
    <w:rsid w:val="00F5689C"/>
    <w:rsid w:val="00F6206A"/>
    <w:rsid w:val="00F62BC0"/>
    <w:rsid w:val="00F6398C"/>
    <w:rsid w:val="00F65077"/>
    <w:rsid w:val="00F67F4E"/>
    <w:rsid w:val="00F73FE1"/>
    <w:rsid w:val="00F76CCB"/>
    <w:rsid w:val="00F86066"/>
    <w:rsid w:val="00F908B4"/>
    <w:rsid w:val="00F90E89"/>
    <w:rsid w:val="00F92671"/>
    <w:rsid w:val="00F97D95"/>
    <w:rsid w:val="00FB1DCB"/>
    <w:rsid w:val="00FB51B5"/>
    <w:rsid w:val="00FB6EC9"/>
    <w:rsid w:val="00FB7FA8"/>
    <w:rsid w:val="00FC6BAD"/>
    <w:rsid w:val="00FC7D24"/>
    <w:rsid w:val="00FD099A"/>
    <w:rsid w:val="00FD1DD4"/>
    <w:rsid w:val="00FD266C"/>
    <w:rsid w:val="00FD574A"/>
    <w:rsid w:val="00FD607A"/>
    <w:rsid w:val="00FD67E3"/>
    <w:rsid w:val="00FE6B28"/>
    <w:rsid w:val="00FF2753"/>
    <w:rsid w:val="00FF2964"/>
    <w:rsid w:val="00FF5256"/>
    <w:rsid w:val="00FF5E28"/>
    <w:rsid w:val="00FF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27"/>
    <w:pPr>
      <w:widowControl w:val="0"/>
      <w:autoSpaceDE w:val="0"/>
      <w:autoSpaceDN w:val="0"/>
      <w:adjustRightInd w:val="0"/>
    </w:pPr>
    <w:rPr>
      <w:lang w:bidi="bn-IN"/>
    </w:rPr>
  </w:style>
  <w:style w:type="paragraph" w:styleId="3">
    <w:name w:val="heading 3"/>
    <w:basedOn w:val="a"/>
    <w:next w:val="a"/>
    <w:link w:val="30"/>
    <w:qFormat/>
    <w:rsid w:val="00AF0C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E1195E"/>
    <w:pPr>
      <w:keepNext/>
      <w:widowControl/>
      <w:autoSpaceDE/>
      <w:autoSpaceDN/>
      <w:adjustRightInd/>
      <w:jc w:val="center"/>
      <w:outlineLvl w:val="7"/>
    </w:pPr>
    <w:rPr>
      <w:sz w:val="28"/>
      <w:szCs w:val="24"/>
      <w:lang w:bidi="ar-SA"/>
    </w:rPr>
  </w:style>
  <w:style w:type="paragraph" w:styleId="9">
    <w:name w:val="heading 9"/>
    <w:basedOn w:val="a"/>
    <w:next w:val="a"/>
    <w:qFormat/>
    <w:rsid w:val="005048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2A9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E2A9E"/>
  </w:style>
  <w:style w:type="paragraph" w:styleId="a5">
    <w:name w:val="Body Text"/>
    <w:basedOn w:val="a"/>
    <w:rsid w:val="00E1195E"/>
    <w:pPr>
      <w:widowControl/>
      <w:autoSpaceDE/>
      <w:autoSpaceDN/>
      <w:adjustRightInd/>
      <w:jc w:val="both"/>
    </w:pPr>
    <w:rPr>
      <w:sz w:val="24"/>
      <w:szCs w:val="24"/>
      <w:lang w:bidi="ar-SA"/>
    </w:rPr>
  </w:style>
  <w:style w:type="paragraph" w:styleId="2">
    <w:name w:val="Body Text 2"/>
    <w:basedOn w:val="a"/>
    <w:link w:val="20"/>
    <w:rsid w:val="00E1195E"/>
    <w:pPr>
      <w:widowControl/>
      <w:autoSpaceDE/>
      <w:autoSpaceDN/>
      <w:adjustRightInd/>
      <w:jc w:val="both"/>
    </w:pPr>
    <w:rPr>
      <w:sz w:val="28"/>
      <w:lang w:bidi="ar-SA"/>
    </w:rPr>
  </w:style>
  <w:style w:type="table" w:styleId="a6">
    <w:name w:val="Table Grid"/>
    <w:basedOn w:val="a1"/>
    <w:rsid w:val="006144D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287BE8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autoRedefine/>
    <w:rsid w:val="00D463A8"/>
    <w:pPr>
      <w:widowControl/>
    </w:pPr>
    <w:rPr>
      <w:rFonts w:ascii="Arial" w:hAnsi="Arial" w:cs="Arial"/>
      <w:sz w:val="30"/>
      <w:lang w:val="en-ZA" w:eastAsia="en-ZA" w:bidi="ar-SA"/>
    </w:rPr>
  </w:style>
  <w:style w:type="table" w:customStyle="1" w:styleId="1">
    <w:name w:val="Сетка таблицы1"/>
    <w:basedOn w:val="a1"/>
    <w:next w:val="a6"/>
    <w:rsid w:val="005A3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363EC7"/>
    <w:rPr>
      <w:sz w:val="24"/>
      <w:szCs w:val="24"/>
      <w:lang w:bidi="ar-SA"/>
    </w:rPr>
  </w:style>
  <w:style w:type="paragraph" w:customStyle="1" w:styleId="Style3">
    <w:name w:val="Style3"/>
    <w:basedOn w:val="a"/>
    <w:uiPriority w:val="99"/>
    <w:rsid w:val="00363EC7"/>
    <w:pPr>
      <w:spacing w:line="322" w:lineRule="exact"/>
      <w:jc w:val="center"/>
    </w:pPr>
    <w:rPr>
      <w:sz w:val="24"/>
      <w:szCs w:val="24"/>
      <w:lang w:bidi="ar-SA"/>
    </w:rPr>
  </w:style>
  <w:style w:type="paragraph" w:customStyle="1" w:styleId="Style4">
    <w:name w:val="Style4"/>
    <w:basedOn w:val="a"/>
    <w:uiPriority w:val="99"/>
    <w:rsid w:val="00363EC7"/>
    <w:pPr>
      <w:spacing w:line="323" w:lineRule="exact"/>
      <w:ind w:hanging="360"/>
      <w:jc w:val="both"/>
    </w:pPr>
    <w:rPr>
      <w:sz w:val="24"/>
      <w:szCs w:val="24"/>
      <w:lang w:bidi="ar-SA"/>
    </w:rPr>
  </w:style>
  <w:style w:type="character" w:customStyle="1" w:styleId="FontStyle12">
    <w:name w:val="Font Style12"/>
    <w:uiPriority w:val="99"/>
    <w:rsid w:val="00363E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363EC7"/>
    <w:rPr>
      <w:rFonts w:ascii="Times New Roman" w:hAnsi="Times New Roman" w:cs="Times New Roman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367682"/>
    <w:pPr>
      <w:widowControl/>
      <w:autoSpaceDE/>
      <w:autoSpaceDN/>
      <w:adjustRightInd/>
      <w:spacing w:after="120"/>
      <w:ind w:left="283"/>
    </w:pPr>
    <w:rPr>
      <w:sz w:val="16"/>
      <w:szCs w:val="16"/>
      <w:lang w:bidi="ar-SA"/>
    </w:rPr>
  </w:style>
  <w:style w:type="character" w:customStyle="1" w:styleId="32">
    <w:name w:val="Основной текст с отступом 3 Знак"/>
    <w:link w:val="31"/>
    <w:uiPriority w:val="99"/>
    <w:rsid w:val="00367682"/>
    <w:rPr>
      <w:sz w:val="16"/>
      <w:szCs w:val="16"/>
    </w:rPr>
  </w:style>
  <w:style w:type="paragraph" w:styleId="a9">
    <w:name w:val="Subtitle"/>
    <w:basedOn w:val="a"/>
    <w:link w:val="aa"/>
    <w:qFormat/>
    <w:rsid w:val="00367682"/>
    <w:pPr>
      <w:widowControl/>
      <w:autoSpaceDE/>
      <w:autoSpaceDN/>
      <w:adjustRightInd/>
      <w:ind w:firstLine="900"/>
      <w:jc w:val="both"/>
    </w:pPr>
    <w:rPr>
      <w:sz w:val="28"/>
      <w:szCs w:val="24"/>
      <w:lang w:bidi="ar-SA"/>
    </w:rPr>
  </w:style>
  <w:style w:type="character" w:customStyle="1" w:styleId="aa">
    <w:name w:val="Подзаголовок Знак"/>
    <w:link w:val="a9"/>
    <w:rsid w:val="00367682"/>
    <w:rPr>
      <w:sz w:val="28"/>
      <w:szCs w:val="24"/>
    </w:rPr>
  </w:style>
  <w:style w:type="paragraph" w:customStyle="1" w:styleId="Style8">
    <w:name w:val="Style8"/>
    <w:basedOn w:val="a"/>
    <w:uiPriority w:val="99"/>
    <w:rsid w:val="00682E65"/>
    <w:pPr>
      <w:spacing w:line="317" w:lineRule="exact"/>
      <w:ind w:firstLine="706"/>
      <w:jc w:val="both"/>
    </w:pPr>
    <w:rPr>
      <w:sz w:val="24"/>
      <w:szCs w:val="24"/>
      <w:lang w:bidi="ar-SA"/>
    </w:rPr>
  </w:style>
  <w:style w:type="character" w:customStyle="1" w:styleId="FontStyle15">
    <w:name w:val="Font Style15"/>
    <w:uiPriority w:val="99"/>
    <w:rsid w:val="00682E65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682E65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C0D1E"/>
    <w:pPr>
      <w:ind w:left="720"/>
      <w:contextualSpacing/>
    </w:pPr>
    <w:rPr>
      <w:szCs w:val="25"/>
    </w:rPr>
  </w:style>
  <w:style w:type="character" w:customStyle="1" w:styleId="30">
    <w:name w:val="Заголовок 3 Знак"/>
    <w:link w:val="3"/>
    <w:rsid w:val="003C13E8"/>
    <w:rPr>
      <w:rFonts w:ascii="Arial" w:hAnsi="Arial" w:cs="Arial"/>
      <w:b/>
      <w:bCs/>
      <w:sz w:val="26"/>
      <w:szCs w:val="26"/>
      <w:lang w:bidi="bn-IN"/>
    </w:rPr>
  </w:style>
  <w:style w:type="character" w:customStyle="1" w:styleId="20">
    <w:name w:val="Основной текст 2 Знак"/>
    <w:link w:val="2"/>
    <w:rsid w:val="003C13E8"/>
    <w:rPr>
      <w:sz w:val="28"/>
    </w:rPr>
  </w:style>
  <w:style w:type="paragraph" w:styleId="ac">
    <w:name w:val="Normal (Web)"/>
    <w:basedOn w:val="a"/>
    <w:uiPriority w:val="99"/>
    <w:semiHidden/>
    <w:rsid w:val="003C13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D36FD2"/>
    <w:rPr>
      <w:rFonts w:ascii="Tahoma" w:hAnsi="Tahoma" w:cs="Tahoma"/>
      <w:sz w:val="16"/>
    </w:rPr>
  </w:style>
  <w:style w:type="character" w:customStyle="1" w:styleId="ae">
    <w:name w:val="Текст выноски Знак"/>
    <w:link w:val="ad"/>
    <w:uiPriority w:val="99"/>
    <w:semiHidden/>
    <w:rsid w:val="00D36FD2"/>
    <w:rPr>
      <w:rFonts w:ascii="Tahoma" w:hAnsi="Tahoma" w:cs="Tahoma"/>
      <w:sz w:val="16"/>
      <w:lang w:bidi="bn-IN"/>
    </w:rPr>
  </w:style>
  <w:style w:type="paragraph" w:customStyle="1" w:styleId="21">
    <w:name w:val="Основной текст 21"/>
    <w:basedOn w:val="a"/>
    <w:rsid w:val="00351E21"/>
    <w:pPr>
      <w:widowControl/>
      <w:tabs>
        <w:tab w:val="left" w:pos="1384"/>
        <w:tab w:val="left" w:pos="8897"/>
      </w:tabs>
      <w:suppressAutoHyphens/>
      <w:autoSpaceDE/>
      <w:autoSpaceDN/>
      <w:adjustRightInd/>
    </w:pPr>
    <w:rPr>
      <w:b/>
      <w:sz w:val="24"/>
      <w:lang w:eastAsia="zh-CN" w:bidi="ar-SA"/>
    </w:rPr>
  </w:style>
  <w:style w:type="character" w:styleId="af">
    <w:name w:val="Hyperlink"/>
    <w:uiPriority w:val="99"/>
    <w:unhideWhenUsed/>
    <w:rsid w:val="003B50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17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7732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60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412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093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59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23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473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62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863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58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502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80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67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462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82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1228A-B32C-410C-83D7-74B9FC85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20</Pages>
  <Words>4212</Words>
  <Characters>37069</Characters>
  <Application>Microsoft Office Word</Application>
  <DocSecurity>0</DocSecurity>
  <Lines>308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программы</vt:lpstr>
    </vt:vector>
  </TitlesOfParts>
  <Company>OLAST*S HOSPITAL</Company>
  <LinksUpToDate>false</LinksUpToDate>
  <CharactersWithSpaces>41199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программы</dc:title>
  <dc:subject/>
  <dc:creator>VSMU</dc:creator>
  <cp:keywords/>
  <cp:lastModifiedBy>TEST</cp:lastModifiedBy>
  <cp:revision>16</cp:revision>
  <cp:lastPrinted>2022-10-28T11:21:00Z</cp:lastPrinted>
  <dcterms:created xsi:type="dcterms:W3CDTF">2022-10-03T08:19:00Z</dcterms:created>
  <dcterms:modified xsi:type="dcterms:W3CDTF">2022-10-13T17:10:00Z</dcterms:modified>
</cp:coreProperties>
</file>