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7E9" w:rsidRDefault="000522FA" w:rsidP="002B57E9">
      <w:r>
        <w:rPr>
          <w:noProof/>
        </w:rPr>
        <w:drawing>
          <wp:anchor distT="0" distB="0" distL="114300" distR="114300" simplePos="0" relativeHeight="251615744" behindDoc="0" locked="0" layoutInCell="1" allowOverlap="1" wp14:anchorId="167EE787" wp14:editId="1D84E4E9">
            <wp:simplePos x="0" y="0"/>
            <wp:positionH relativeFrom="column">
              <wp:posOffset>303530</wp:posOffset>
            </wp:positionH>
            <wp:positionV relativeFrom="paragraph">
              <wp:posOffset>-516890</wp:posOffset>
            </wp:positionV>
            <wp:extent cx="8545195" cy="5059045"/>
            <wp:effectExtent l="0" t="0" r="8255" b="825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" b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195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57E9" w:rsidRDefault="002B57E9" w:rsidP="002B57E9"/>
    <w:p w:rsidR="00BB2780" w:rsidRPr="001F7278" w:rsidRDefault="00BB2780" w:rsidP="001F7278">
      <w:pPr>
        <w:ind w:firstLine="900"/>
        <w:rPr>
          <w:sz w:val="28"/>
          <w:szCs w:val="28"/>
        </w:rPr>
      </w:pPr>
      <w:r w:rsidRPr="001F7278">
        <w:rPr>
          <w:sz w:val="28"/>
          <w:szCs w:val="28"/>
        </w:rPr>
        <w:t xml:space="preserve"> Синусовая тахикардия</w:t>
      </w:r>
      <w:r w:rsidR="00EC23CF" w:rsidRPr="001F7278">
        <w:rPr>
          <w:sz w:val="28"/>
          <w:szCs w:val="28"/>
        </w:rPr>
        <w:t>.</w:t>
      </w:r>
    </w:p>
    <w:p w:rsidR="004E5DC8" w:rsidRDefault="00B93A17">
      <w:pPr>
        <w:ind w:right="-199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16768" behindDoc="0" locked="0" layoutInCell="1" allowOverlap="1" wp14:anchorId="3498B8D1" wp14:editId="61F702F0">
            <wp:simplePos x="0" y="0"/>
            <wp:positionH relativeFrom="column">
              <wp:posOffset>229870</wp:posOffset>
            </wp:positionH>
            <wp:positionV relativeFrom="paragraph">
              <wp:posOffset>-642620</wp:posOffset>
            </wp:positionV>
            <wp:extent cx="8933815" cy="5369560"/>
            <wp:effectExtent l="0" t="0" r="635" b="254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815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780" w:rsidRDefault="00BB2780" w:rsidP="00D92F29">
      <w:pPr>
        <w:ind w:right="-199"/>
        <w:jc w:val="both"/>
        <w:rPr>
          <w:sz w:val="28"/>
        </w:rPr>
      </w:pPr>
      <w:r>
        <w:rPr>
          <w:sz w:val="28"/>
        </w:rPr>
        <w:t xml:space="preserve">  Синусовая брадикардия</w:t>
      </w:r>
      <w:r w:rsidR="000522FA">
        <w:rPr>
          <w:sz w:val="28"/>
        </w:rPr>
        <w:t xml:space="preserve">, синдром </w:t>
      </w:r>
      <w:proofErr w:type="gramStart"/>
      <w:r w:rsidR="000522FA">
        <w:rPr>
          <w:sz w:val="28"/>
        </w:rPr>
        <w:t>ранней</w:t>
      </w:r>
      <w:proofErr w:type="gramEnd"/>
      <w:r w:rsidR="000522FA">
        <w:rPr>
          <w:sz w:val="28"/>
        </w:rPr>
        <w:t xml:space="preserve"> </w:t>
      </w:r>
      <w:proofErr w:type="spellStart"/>
      <w:r w:rsidR="000522FA">
        <w:rPr>
          <w:sz w:val="28"/>
        </w:rPr>
        <w:t>реполяризации</w:t>
      </w:r>
      <w:proofErr w:type="spellEnd"/>
      <w:r w:rsidR="000522FA">
        <w:rPr>
          <w:sz w:val="28"/>
        </w:rPr>
        <w:t xml:space="preserve"> желудочков</w:t>
      </w:r>
      <w:r w:rsidR="004E5DC8">
        <w:rPr>
          <w:sz w:val="28"/>
        </w:rPr>
        <w:t xml:space="preserve"> </w:t>
      </w:r>
    </w:p>
    <w:p w:rsidR="00BB2780" w:rsidRPr="00553B1D" w:rsidRDefault="00D92F29" w:rsidP="00D92F29">
      <w:pPr>
        <w:ind w:right="-199" w:firstLine="90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17792" behindDoc="0" locked="0" layoutInCell="1" allowOverlap="1" wp14:anchorId="5AB584DA" wp14:editId="00B685C7">
            <wp:simplePos x="0" y="0"/>
            <wp:positionH relativeFrom="column">
              <wp:posOffset>204470</wp:posOffset>
            </wp:positionH>
            <wp:positionV relativeFrom="paragraph">
              <wp:posOffset>-331470</wp:posOffset>
            </wp:positionV>
            <wp:extent cx="8705850" cy="4924425"/>
            <wp:effectExtent l="0" t="0" r="0" b="952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780" w:rsidRPr="00553B1D">
        <w:rPr>
          <w:sz w:val="28"/>
          <w:szCs w:val="28"/>
        </w:rPr>
        <w:t xml:space="preserve"> Синусовая аритмия.</w:t>
      </w:r>
      <w:r w:rsidR="00553B1D" w:rsidRPr="00553B1D">
        <w:rPr>
          <w:sz w:val="28"/>
          <w:szCs w:val="28"/>
        </w:rPr>
        <w:t xml:space="preserve"> Ритм неправильный. R-R отличаются более чем на 20% (или 0,15 с). Интервал P-Q постоянный. Учащение и </w:t>
      </w:r>
      <w:proofErr w:type="spellStart"/>
      <w:r w:rsidR="00553B1D" w:rsidRPr="00553B1D">
        <w:rPr>
          <w:sz w:val="28"/>
          <w:szCs w:val="28"/>
        </w:rPr>
        <w:t>урежение</w:t>
      </w:r>
      <w:proofErr w:type="spellEnd"/>
      <w:r w:rsidR="00553B1D" w:rsidRPr="00553B1D">
        <w:rPr>
          <w:sz w:val="28"/>
          <w:szCs w:val="28"/>
        </w:rPr>
        <w:t xml:space="preserve"> ритма соответствует фазе дыхания.</w:t>
      </w:r>
    </w:p>
    <w:p w:rsidR="00BB2780" w:rsidRDefault="00BB2780" w:rsidP="00BB428F"/>
    <w:p w:rsidR="00BB428F" w:rsidRPr="00553B1D" w:rsidRDefault="00BB428F" w:rsidP="00553B1D"/>
    <w:p w:rsidR="00D92F29" w:rsidRDefault="00D92F29" w:rsidP="00403D6F">
      <w:pPr>
        <w:ind w:right="-199" w:firstLine="900"/>
        <w:jc w:val="both"/>
        <w:rPr>
          <w:sz w:val="28"/>
        </w:rPr>
      </w:pPr>
    </w:p>
    <w:p w:rsidR="00B276ED" w:rsidRDefault="00B276ED" w:rsidP="00B276ED">
      <w:pPr>
        <w:ind w:right="-199" w:firstLine="900"/>
        <w:jc w:val="both"/>
        <w:rPr>
          <w:sz w:val="28"/>
        </w:rPr>
      </w:pPr>
    </w:p>
    <w:p w:rsidR="00F1286A" w:rsidRDefault="00D92F29">
      <w:pPr>
        <w:ind w:right="-199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2334D009" wp14:editId="3C1DB758">
            <wp:simplePos x="0" y="0"/>
            <wp:positionH relativeFrom="column">
              <wp:posOffset>245745</wp:posOffset>
            </wp:positionH>
            <wp:positionV relativeFrom="paragraph">
              <wp:posOffset>-772160</wp:posOffset>
            </wp:positionV>
            <wp:extent cx="8004810" cy="4854575"/>
            <wp:effectExtent l="0" t="0" r="0" b="317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" b="1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81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286A" w:rsidRDefault="00F1286A">
      <w:pPr>
        <w:ind w:right="-199"/>
        <w:jc w:val="both"/>
        <w:rPr>
          <w:sz w:val="28"/>
        </w:rPr>
      </w:pPr>
    </w:p>
    <w:p w:rsidR="00F1286A" w:rsidRDefault="00F1286A">
      <w:pPr>
        <w:ind w:right="-199"/>
        <w:jc w:val="both"/>
        <w:rPr>
          <w:sz w:val="28"/>
        </w:rPr>
      </w:pPr>
    </w:p>
    <w:p w:rsidR="00F1286A" w:rsidRDefault="00F1286A">
      <w:pPr>
        <w:ind w:right="-199"/>
        <w:jc w:val="both"/>
        <w:rPr>
          <w:sz w:val="28"/>
        </w:rPr>
      </w:pPr>
    </w:p>
    <w:p w:rsidR="001A23CC" w:rsidRDefault="001A23CC">
      <w:pPr>
        <w:ind w:right="-199"/>
        <w:jc w:val="both"/>
        <w:rPr>
          <w:sz w:val="28"/>
        </w:rPr>
      </w:pPr>
    </w:p>
    <w:p w:rsidR="00F52ED2" w:rsidRDefault="00F52ED2">
      <w:pPr>
        <w:ind w:right="-199"/>
        <w:jc w:val="both"/>
        <w:rPr>
          <w:sz w:val="28"/>
        </w:rPr>
      </w:pPr>
    </w:p>
    <w:p w:rsidR="00C22084" w:rsidRDefault="00C22084">
      <w:pPr>
        <w:ind w:right="-199"/>
        <w:jc w:val="both"/>
        <w:rPr>
          <w:sz w:val="28"/>
        </w:rPr>
      </w:pPr>
    </w:p>
    <w:p w:rsidR="00F1286A" w:rsidRDefault="00F1286A" w:rsidP="00403D6F">
      <w:pPr>
        <w:ind w:right="-199" w:firstLine="900"/>
        <w:jc w:val="both"/>
        <w:rPr>
          <w:sz w:val="28"/>
        </w:rPr>
      </w:pPr>
    </w:p>
    <w:p w:rsidR="00F1286A" w:rsidRDefault="00F1286A" w:rsidP="00403D6F">
      <w:pPr>
        <w:ind w:right="-199" w:firstLine="900"/>
        <w:jc w:val="both"/>
        <w:rPr>
          <w:sz w:val="28"/>
        </w:rPr>
      </w:pPr>
    </w:p>
    <w:p w:rsidR="00F1286A" w:rsidRDefault="00F1286A" w:rsidP="00403D6F">
      <w:pPr>
        <w:ind w:right="-199" w:firstLine="900"/>
        <w:jc w:val="both"/>
        <w:rPr>
          <w:sz w:val="28"/>
        </w:rPr>
      </w:pPr>
    </w:p>
    <w:p w:rsidR="00F1286A" w:rsidRDefault="00F1286A" w:rsidP="00403D6F">
      <w:pPr>
        <w:ind w:right="-199" w:firstLine="900"/>
        <w:jc w:val="both"/>
        <w:rPr>
          <w:sz w:val="28"/>
        </w:rPr>
      </w:pPr>
    </w:p>
    <w:p w:rsidR="00F1286A" w:rsidRDefault="00F1286A" w:rsidP="00403D6F">
      <w:pPr>
        <w:ind w:right="-199" w:firstLine="900"/>
        <w:jc w:val="both"/>
        <w:rPr>
          <w:sz w:val="28"/>
        </w:rPr>
      </w:pPr>
    </w:p>
    <w:p w:rsidR="00F1286A" w:rsidRDefault="00F1286A" w:rsidP="00403D6F">
      <w:pPr>
        <w:ind w:right="-199" w:firstLine="900"/>
        <w:jc w:val="both"/>
        <w:rPr>
          <w:sz w:val="28"/>
        </w:rPr>
      </w:pPr>
    </w:p>
    <w:p w:rsidR="00F1286A" w:rsidRDefault="00F1286A" w:rsidP="00403D6F">
      <w:pPr>
        <w:ind w:right="-199" w:firstLine="900"/>
        <w:jc w:val="both"/>
        <w:rPr>
          <w:sz w:val="28"/>
        </w:rPr>
      </w:pPr>
    </w:p>
    <w:p w:rsidR="00F1286A" w:rsidRDefault="00F1286A" w:rsidP="00403D6F">
      <w:pPr>
        <w:ind w:right="-199" w:firstLine="900"/>
        <w:jc w:val="both"/>
        <w:rPr>
          <w:sz w:val="28"/>
        </w:rPr>
      </w:pPr>
    </w:p>
    <w:p w:rsidR="00F1286A" w:rsidRDefault="00F1286A" w:rsidP="00403D6F">
      <w:pPr>
        <w:ind w:right="-199" w:firstLine="900"/>
        <w:jc w:val="both"/>
        <w:rPr>
          <w:sz w:val="28"/>
        </w:rPr>
      </w:pPr>
    </w:p>
    <w:p w:rsidR="001A23CC" w:rsidRDefault="001A23CC" w:rsidP="00403D6F">
      <w:pPr>
        <w:ind w:right="-199" w:firstLine="900"/>
        <w:jc w:val="both"/>
        <w:rPr>
          <w:sz w:val="28"/>
        </w:rPr>
      </w:pPr>
    </w:p>
    <w:p w:rsidR="001A23CC" w:rsidRDefault="001A23CC" w:rsidP="00403D6F">
      <w:pPr>
        <w:ind w:right="-199" w:firstLine="900"/>
        <w:jc w:val="both"/>
        <w:rPr>
          <w:sz w:val="28"/>
        </w:rPr>
      </w:pPr>
    </w:p>
    <w:p w:rsidR="001A23CC" w:rsidRDefault="001A23CC" w:rsidP="00403D6F">
      <w:pPr>
        <w:ind w:right="-199" w:firstLine="900"/>
        <w:jc w:val="both"/>
        <w:rPr>
          <w:sz w:val="28"/>
        </w:rPr>
      </w:pPr>
    </w:p>
    <w:p w:rsidR="001A23CC" w:rsidRDefault="001A23CC" w:rsidP="00403D6F">
      <w:pPr>
        <w:ind w:right="-199" w:firstLine="900"/>
        <w:jc w:val="both"/>
        <w:rPr>
          <w:sz w:val="28"/>
        </w:rPr>
      </w:pPr>
    </w:p>
    <w:p w:rsidR="001A23CC" w:rsidRDefault="001A23CC" w:rsidP="00403D6F">
      <w:pPr>
        <w:ind w:right="-199" w:firstLine="900"/>
        <w:jc w:val="both"/>
        <w:rPr>
          <w:sz w:val="28"/>
        </w:rPr>
      </w:pPr>
    </w:p>
    <w:p w:rsidR="00BB2780" w:rsidRDefault="00BB2780" w:rsidP="00403D6F">
      <w:pPr>
        <w:ind w:right="-199" w:firstLine="900"/>
        <w:jc w:val="both"/>
        <w:rPr>
          <w:sz w:val="28"/>
        </w:rPr>
      </w:pPr>
      <w:r>
        <w:rPr>
          <w:sz w:val="28"/>
        </w:rPr>
        <w:t xml:space="preserve"> Синдром </w:t>
      </w:r>
      <w:r w:rsidR="00D25483">
        <w:rPr>
          <w:sz w:val="28"/>
        </w:rPr>
        <w:t>(</w:t>
      </w:r>
      <w:proofErr w:type="gramStart"/>
      <w:r w:rsidR="00D25483">
        <w:rPr>
          <w:sz w:val="28"/>
        </w:rPr>
        <w:t>ранней</w:t>
      </w:r>
      <w:proofErr w:type="gramEnd"/>
      <w:r w:rsidR="00D25483">
        <w:rPr>
          <w:sz w:val="28"/>
        </w:rPr>
        <w:t xml:space="preserve">) </w:t>
      </w:r>
      <w:r>
        <w:rPr>
          <w:sz w:val="28"/>
        </w:rPr>
        <w:t xml:space="preserve">преждевременной </w:t>
      </w:r>
      <w:proofErr w:type="spellStart"/>
      <w:r>
        <w:rPr>
          <w:sz w:val="28"/>
        </w:rPr>
        <w:t>реполяризации</w:t>
      </w:r>
      <w:proofErr w:type="spellEnd"/>
      <w:r>
        <w:rPr>
          <w:sz w:val="28"/>
        </w:rPr>
        <w:t xml:space="preserve"> желудочков</w:t>
      </w:r>
      <w:r w:rsidR="000F2672">
        <w:rPr>
          <w:sz w:val="28"/>
        </w:rPr>
        <w:t xml:space="preserve"> </w:t>
      </w:r>
    </w:p>
    <w:p w:rsidR="00BB2780" w:rsidRDefault="00BB2780">
      <w:pPr>
        <w:ind w:right="-199"/>
        <w:jc w:val="both"/>
        <w:rPr>
          <w:sz w:val="28"/>
        </w:rPr>
      </w:pPr>
    </w:p>
    <w:p w:rsidR="004D5335" w:rsidRDefault="004B5957">
      <w:pPr>
        <w:ind w:right="-199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36224" behindDoc="0" locked="0" layoutInCell="1" allowOverlap="1" wp14:anchorId="727EC370" wp14:editId="041C8A50">
            <wp:simplePos x="0" y="0"/>
            <wp:positionH relativeFrom="column">
              <wp:posOffset>346075</wp:posOffset>
            </wp:positionH>
            <wp:positionV relativeFrom="paragraph">
              <wp:posOffset>-692785</wp:posOffset>
            </wp:positionV>
            <wp:extent cx="8749030" cy="5220335"/>
            <wp:effectExtent l="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4402" b="1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03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1A23CC" w:rsidRDefault="001A23CC" w:rsidP="00403D6F">
      <w:pPr>
        <w:ind w:right="-199" w:firstLine="600"/>
        <w:jc w:val="both"/>
        <w:rPr>
          <w:sz w:val="28"/>
        </w:rPr>
      </w:pPr>
    </w:p>
    <w:p w:rsidR="00BB2780" w:rsidRDefault="00BB2780" w:rsidP="00403D6F">
      <w:pPr>
        <w:ind w:right="-199" w:firstLine="600"/>
        <w:jc w:val="both"/>
        <w:rPr>
          <w:sz w:val="28"/>
        </w:rPr>
      </w:pPr>
      <w:proofErr w:type="spellStart"/>
      <w:r>
        <w:rPr>
          <w:sz w:val="28"/>
        </w:rPr>
        <w:t>Суправентрикулярная</w:t>
      </w:r>
      <w:proofErr w:type="spellEnd"/>
      <w:r>
        <w:rPr>
          <w:sz w:val="28"/>
        </w:rPr>
        <w:t xml:space="preserve"> </w:t>
      </w:r>
      <w:r w:rsidR="004D5335">
        <w:rPr>
          <w:sz w:val="28"/>
        </w:rPr>
        <w:t xml:space="preserve">(предсердная) </w:t>
      </w:r>
      <w:r>
        <w:rPr>
          <w:sz w:val="28"/>
        </w:rPr>
        <w:t>пароксизмальная тахикардия.</w:t>
      </w:r>
      <w:r w:rsidR="009F0791">
        <w:rPr>
          <w:sz w:val="28"/>
        </w:rPr>
        <w:t xml:space="preserve"> </w:t>
      </w:r>
    </w:p>
    <w:p w:rsidR="001A23CC" w:rsidRDefault="001A23CC">
      <w:pPr>
        <w:ind w:right="-199"/>
        <w:jc w:val="both"/>
        <w:rPr>
          <w:sz w:val="16"/>
          <w:szCs w:val="16"/>
        </w:rPr>
      </w:pPr>
    </w:p>
    <w:p w:rsidR="00A1311F" w:rsidRDefault="00A1311F" w:rsidP="00D92F29">
      <w:pPr>
        <w:ind w:right="-199"/>
        <w:jc w:val="both"/>
        <w:rPr>
          <w:sz w:val="28"/>
        </w:rPr>
      </w:pPr>
    </w:p>
    <w:p w:rsidR="00A1311F" w:rsidRDefault="00237B66" w:rsidP="00A1311F">
      <w:pPr>
        <w:ind w:right="-199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A764E62" wp14:editId="67A9E848">
            <wp:extent cx="6152515" cy="40703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0C5" w:rsidRDefault="00E430C5">
      <w:pPr>
        <w:ind w:right="-199"/>
        <w:jc w:val="both"/>
        <w:rPr>
          <w:sz w:val="28"/>
        </w:rPr>
      </w:pPr>
    </w:p>
    <w:p w:rsidR="00A1311F" w:rsidRDefault="00A1311F" w:rsidP="00403D6F">
      <w:pPr>
        <w:ind w:right="-199" w:firstLine="900"/>
        <w:jc w:val="both"/>
        <w:rPr>
          <w:sz w:val="28"/>
        </w:rPr>
      </w:pPr>
    </w:p>
    <w:p w:rsidR="00BB2780" w:rsidRDefault="001A2B45" w:rsidP="00403D6F">
      <w:pPr>
        <w:ind w:right="-199" w:firstLine="900"/>
        <w:jc w:val="both"/>
        <w:rPr>
          <w:sz w:val="28"/>
        </w:rPr>
      </w:pPr>
      <w:r>
        <w:rPr>
          <w:sz w:val="28"/>
        </w:rPr>
        <w:t>П</w:t>
      </w:r>
      <w:r w:rsidR="00BB2780">
        <w:rPr>
          <w:sz w:val="28"/>
        </w:rPr>
        <w:t>ароксизмальная тахикардия</w:t>
      </w:r>
      <w:r>
        <w:rPr>
          <w:sz w:val="28"/>
        </w:rPr>
        <w:t xml:space="preserve"> с широкими комплексами (желудочковая)</w:t>
      </w:r>
      <w:r w:rsidR="00BB2780">
        <w:rPr>
          <w:sz w:val="28"/>
        </w:rPr>
        <w:t>.</w:t>
      </w:r>
    </w:p>
    <w:p w:rsidR="00D572B9" w:rsidRDefault="00F35BDA">
      <w:pPr>
        <w:ind w:right="-199" w:hanging="284"/>
        <w:jc w:val="both"/>
        <w:rPr>
          <w:sz w:val="28"/>
        </w:rPr>
      </w:pPr>
      <w:r>
        <w:rPr>
          <w:sz w:val="28"/>
        </w:rPr>
        <w:t xml:space="preserve">   </w:t>
      </w:r>
    </w:p>
    <w:p w:rsidR="00274987" w:rsidRDefault="00274987">
      <w:pPr>
        <w:ind w:right="-199"/>
        <w:jc w:val="both"/>
        <w:rPr>
          <w:sz w:val="28"/>
        </w:rPr>
      </w:pPr>
    </w:p>
    <w:p w:rsidR="00274987" w:rsidRDefault="00274987">
      <w:pPr>
        <w:ind w:right="-199"/>
        <w:jc w:val="both"/>
        <w:rPr>
          <w:sz w:val="28"/>
        </w:rPr>
      </w:pPr>
    </w:p>
    <w:p w:rsidR="00424E7A" w:rsidRDefault="00D92F29">
      <w:pPr>
        <w:ind w:right="-199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5BFF5177" wp14:editId="6CE53B3D">
            <wp:simplePos x="0" y="0"/>
            <wp:positionH relativeFrom="column">
              <wp:posOffset>137795</wp:posOffset>
            </wp:positionH>
            <wp:positionV relativeFrom="paragraph">
              <wp:posOffset>-579120</wp:posOffset>
            </wp:positionV>
            <wp:extent cx="8307705" cy="4905375"/>
            <wp:effectExtent l="0" t="0" r="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" b="1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0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4E7A" w:rsidRDefault="00424E7A">
      <w:pPr>
        <w:ind w:right="-199"/>
        <w:jc w:val="both"/>
        <w:rPr>
          <w:sz w:val="28"/>
        </w:rPr>
      </w:pPr>
    </w:p>
    <w:p w:rsidR="00424E7A" w:rsidRDefault="00424E7A">
      <w:pPr>
        <w:ind w:right="-199"/>
        <w:jc w:val="both"/>
        <w:rPr>
          <w:sz w:val="28"/>
        </w:rPr>
      </w:pPr>
    </w:p>
    <w:p w:rsidR="00D72BF8" w:rsidRDefault="00D72BF8">
      <w:pPr>
        <w:ind w:right="-199"/>
        <w:jc w:val="both"/>
        <w:rPr>
          <w:sz w:val="28"/>
        </w:rPr>
      </w:pPr>
    </w:p>
    <w:p w:rsidR="00424E7A" w:rsidRDefault="00424E7A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781E04" w:rsidRDefault="00781E04" w:rsidP="00403D6F">
      <w:pPr>
        <w:ind w:right="-199" w:firstLine="900"/>
        <w:jc w:val="both"/>
        <w:rPr>
          <w:sz w:val="28"/>
        </w:rPr>
      </w:pPr>
    </w:p>
    <w:p w:rsidR="00BB2780" w:rsidRDefault="00BB2780" w:rsidP="00781E04">
      <w:pPr>
        <w:ind w:right="-199" w:firstLine="900"/>
        <w:jc w:val="both"/>
        <w:rPr>
          <w:sz w:val="28"/>
        </w:rPr>
      </w:pPr>
      <w:r>
        <w:rPr>
          <w:sz w:val="28"/>
        </w:rPr>
        <w:t>Предсердн</w:t>
      </w:r>
      <w:r w:rsidR="00164018">
        <w:rPr>
          <w:sz w:val="28"/>
        </w:rPr>
        <w:t>ая</w:t>
      </w:r>
      <w:r>
        <w:rPr>
          <w:sz w:val="28"/>
        </w:rPr>
        <w:t xml:space="preserve"> экстрасистол</w:t>
      </w:r>
      <w:r w:rsidR="00164018">
        <w:rPr>
          <w:sz w:val="28"/>
        </w:rPr>
        <w:t>ия</w:t>
      </w:r>
      <w:r>
        <w:rPr>
          <w:sz w:val="28"/>
        </w:rPr>
        <w:t>.</w:t>
      </w:r>
      <w:r w:rsidR="00781E04">
        <w:rPr>
          <w:sz w:val="28"/>
        </w:rPr>
        <w:t xml:space="preserve"> </w:t>
      </w:r>
      <w:r w:rsidR="00164018">
        <w:rPr>
          <w:sz w:val="28"/>
        </w:rPr>
        <w:t>Блокада передней ветви ЛНПГ</w:t>
      </w:r>
    </w:p>
    <w:p w:rsidR="001B687C" w:rsidRDefault="001B687C" w:rsidP="00721166">
      <w:pPr>
        <w:outlineLvl w:val="0"/>
        <w:rPr>
          <w:sz w:val="28"/>
        </w:rPr>
      </w:pPr>
    </w:p>
    <w:p w:rsidR="00781E04" w:rsidRDefault="00781E04" w:rsidP="002926B1">
      <w:pPr>
        <w:ind w:firstLine="900"/>
        <w:jc w:val="both"/>
        <w:rPr>
          <w:sz w:val="28"/>
          <w:szCs w:val="28"/>
        </w:rPr>
      </w:pPr>
    </w:p>
    <w:p w:rsidR="00781E04" w:rsidRDefault="00F3233A" w:rsidP="002926B1">
      <w:pPr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0080" behindDoc="0" locked="0" layoutInCell="1" allowOverlap="1" wp14:anchorId="0C03F471" wp14:editId="0EC53D17">
            <wp:simplePos x="0" y="0"/>
            <wp:positionH relativeFrom="column">
              <wp:posOffset>242570</wp:posOffset>
            </wp:positionH>
            <wp:positionV relativeFrom="paragraph">
              <wp:posOffset>-541020</wp:posOffset>
            </wp:positionV>
            <wp:extent cx="8667115" cy="4914900"/>
            <wp:effectExtent l="0" t="0" r="635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11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B2780" w:rsidRPr="002926B1" w:rsidRDefault="00237B66" w:rsidP="002926B1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926B1">
        <w:rPr>
          <w:sz w:val="28"/>
          <w:szCs w:val="28"/>
        </w:rPr>
        <w:t>арные</w:t>
      </w:r>
      <w:r>
        <w:rPr>
          <w:sz w:val="28"/>
          <w:szCs w:val="28"/>
        </w:rPr>
        <w:t xml:space="preserve"> </w:t>
      </w:r>
      <w:r w:rsidRPr="002926B1">
        <w:rPr>
          <w:sz w:val="28"/>
          <w:szCs w:val="28"/>
        </w:rPr>
        <w:t>желудочковы</w:t>
      </w:r>
      <w:r>
        <w:rPr>
          <w:sz w:val="28"/>
          <w:szCs w:val="28"/>
        </w:rPr>
        <w:t>е</w:t>
      </w:r>
      <w:r w:rsidRPr="002926B1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="00BB2780" w:rsidRPr="002926B1">
        <w:rPr>
          <w:sz w:val="28"/>
          <w:szCs w:val="28"/>
        </w:rPr>
        <w:t xml:space="preserve">кстрасистолы </w:t>
      </w:r>
      <w:r w:rsidR="00041054" w:rsidRPr="002926B1">
        <w:rPr>
          <w:sz w:val="28"/>
          <w:szCs w:val="28"/>
        </w:rPr>
        <w:t>на фоне фибрилляции предсердий.</w:t>
      </w:r>
    </w:p>
    <w:p w:rsidR="00BB2780" w:rsidRPr="001F7278" w:rsidRDefault="00BB2780" w:rsidP="001F7278">
      <w:pPr>
        <w:ind w:firstLine="900"/>
        <w:jc w:val="both"/>
        <w:rPr>
          <w:sz w:val="28"/>
          <w:szCs w:val="28"/>
        </w:rPr>
      </w:pPr>
      <w:r w:rsidRPr="001F7278">
        <w:rPr>
          <w:sz w:val="28"/>
          <w:szCs w:val="28"/>
        </w:rPr>
        <w:lastRenderedPageBreak/>
        <w:t xml:space="preserve"> </w:t>
      </w:r>
    </w:p>
    <w:p w:rsidR="00781E04" w:rsidRDefault="00F3233A" w:rsidP="007E066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621981C" wp14:editId="41D52896">
            <wp:extent cx="8039624" cy="4371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43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04" w:rsidRDefault="00F3233A" w:rsidP="007E066B">
      <w:pPr>
        <w:rPr>
          <w:sz w:val="28"/>
        </w:rPr>
      </w:pPr>
      <w:r>
        <w:rPr>
          <w:sz w:val="28"/>
        </w:rPr>
        <w:t xml:space="preserve"> Желудочковая экстрасистолия. </w:t>
      </w:r>
      <w:proofErr w:type="spellStart"/>
      <w:r>
        <w:rPr>
          <w:sz w:val="28"/>
        </w:rPr>
        <w:t>Аллоритмия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тригем</w:t>
      </w:r>
      <w:r w:rsidR="00237B66">
        <w:rPr>
          <w:sz w:val="28"/>
        </w:rPr>
        <w:t>и</w:t>
      </w:r>
      <w:r>
        <w:rPr>
          <w:sz w:val="28"/>
        </w:rPr>
        <w:t>ния</w:t>
      </w:r>
      <w:proofErr w:type="spellEnd"/>
      <w:r>
        <w:rPr>
          <w:sz w:val="28"/>
        </w:rPr>
        <w:t>)</w:t>
      </w:r>
      <w:r w:rsidR="00164018">
        <w:rPr>
          <w:sz w:val="28"/>
        </w:rPr>
        <w:t>. Фибрилляция предсердий</w:t>
      </w:r>
      <w:bookmarkStart w:id="0" w:name="_GoBack"/>
      <w:bookmarkEnd w:id="0"/>
    </w:p>
    <w:p w:rsidR="00237B66" w:rsidRDefault="00F3233A" w:rsidP="00237B66">
      <w:pPr>
        <w:ind w:firstLine="900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51C90194" wp14:editId="274E7324">
            <wp:extent cx="8401211" cy="46672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467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780" w:rsidRPr="009A0688">
        <w:rPr>
          <w:sz w:val="28"/>
        </w:rPr>
        <w:t xml:space="preserve"> </w:t>
      </w:r>
      <w:proofErr w:type="spellStart"/>
      <w:r w:rsidR="00BB2780">
        <w:rPr>
          <w:sz w:val="28"/>
        </w:rPr>
        <w:t>Аллоритмия</w:t>
      </w:r>
      <w:proofErr w:type="spellEnd"/>
      <w:r w:rsidR="00BB2780" w:rsidRPr="009A0688">
        <w:rPr>
          <w:sz w:val="28"/>
        </w:rPr>
        <w:t>:</w:t>
      </w:r>
      <w:r w:rsidR="00BB2780">
        <w:rPr>
          <w:sz w:val="28"/>
        </w:rPr>
        <w:t xml:space="preserve"> </w:t>
      </w:r>
      <w:proofErr w:type="gramStart"/>
      <w:r w:rsidR="009A0688">
        <w:rPr>
          <w:sz w:val="28"/>
        </w:rPr>
        <w:t>предсердная</w:t>
      </w:r>
      <w:proofErr w:type="gramEnd"/>
      <w:r w:rsidR="009A0688">
        <w:rPr>
          <w:sz w:val="28"/>
        </w:rPr>
        <w:t xml:space="preserve"> </w:t>
      </w:r>
      <w:proofErr w:type="spellStart"/>
      <w:r w:rsidR="00BB2780">
        <w:rPr>
          <w:sz w:val="28"/>
        </w:rPr>
        <w:t>бигем</w:t>
      </w:r>
      <w:r w:rsidR="00237B66">
        <w:rPr>
          <w:sz w:val="28"/>
        </w:rPr>
        <w:t>и</w:t>
      </w:r>
      <w:r w:rsidR="00BB2780">
        <w:rPr>
          <w:sz w:val="28"/>
        </w:rPr>
        <w:t>ния</w:t>
      </w:r>
      <w:proofErr w:type="spellEnd"/>
      <w:r w:rsidR="00237B66">
        <w:rPr>
          <w:sz w:val="28"/>
        </w:rPr>
        <w:t xml:space="preserve">, </w:t>
      </w:r>
      <w:r w:rsidR="00237B66">
        <w:rPr>
          <w:sz w:val="28"/>
        </w:rPr>
        <w:t>нельзя исключить рубцовые изменения в миокарде передней стенки.</w:t>
      </w:r>
    </w:p>
    <w:p w:rsidR="00BB2780" w:rsidRDefault="006518F0" w:rsidP="00403D6F">
      <w:pPr>
        <w:ind w:firstLine="900"/>
        <w:jc w:val="both"/>
        <w:rPr>
          <w:sz w:val="28"/>
        </w:rPr>
      </w:pPr>
      <w:r>
        <w:rPr>
          <w:sz w:val="28"/>
        </w:rPr>
        <w:t xml:space="preserve"> </w:t>
      </w:r>
    </w:p>
    <w:p w:rsidR="00F3233A" w:rsidRDefault="00F3233A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02432" behindDoc="0" locked="0" layoutInCell="1" allowOverlap="1" wp14:anchorId="01BDC324" wp14:editId="67F3FDB7">
            <wp:simplePos x="0" y="0"/>
            <wp:positionH relativeFrom="column">
              <wp:posOffset>280670</wp:posOffset>
            </wp:positionH>
            <wp:positionV relativeFrom="paragraph">
              <wp:posOffset>-512445</wp:posOffset>
            </wp:positionV>
            <wp:extent cx="8994775" cy="5229225"/>
            <wp:effectExtent l="0" t="0" r="0" b="95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7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</w:t>
      </w:r>
    </w:p>
    <w:p w:rsidR="007B6B12" w:rsidRDefault="00F3233A">
      <w:pPr>
        <w:rPr>
          <w:sz w:val="28"/>
        </w:rPr>
      </w:pPr>
      <w:r>
        <w:rPr>
          <w:sz w:val="28"/>
        </w:rPr>
        <w:t xml:space="preserve">Желудочковая экстрасистола </w:t>
      </w:r>
    </w:p>
    <w:p w:rsidR="007B6B12" w:rsidRDefault="00264499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34176" behindDoc="0" locked="0" layoutInCell="1" allowOverlap="1" wp14:anchorId="01948679" wp14:editId="39F78C33">
            <wp:simplePos x="0" y="0"/>
            <wp:positionH relativeFrom="column">
              <wp:posOffset>279400</wp:posOffset>
            </wp:positionH>
            <wp:positionV relativeFrom="paragraph">
              <wp:posOffset>-609600</wp:posOffset>
            </wp:positionV>
            <wp:extent cx="7747000" cy="4775835"/>
            <wp:effectExtent l="0" t="0" r="6350" b="5715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3920" b="1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B12" w:rsidRDefault="007B6B12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264499" w:rsidRDefault="00264499">
      <w:pPr>
        <w:rPr>
          <w:sz w:val="28"/>
        </w:rPr>
      </w:pPr>
    </w:p>
    <w:p w:rsidR="00A46969" w:rsidRDefault="00A46969">
      <w:pPr>
        <w:rPr>
          <w:sz w:val="28"/>
        </w:rPr>
      </w:pPr>
    </w:p>
    <w:p w:rsidR="00264499" w:rsidRDefault="00264499" w:rsidP="00264499">
      <w:pPr>
        <w:rPr>
          <w:sz w:val="28"/>
        </w:rPr>
      </w:pPr>
    </w:p>
    <w:p w:rsidR="00264499" w:rsidRDefault="00264499" w:rsidP="00264499">
      <w:pPr>
        <w:rPr>
          <w:sz w:val="28"/>
        </w:rPr>
      </w:pPr>
    </w:p>
    <w:p w:rsidR="00264499" w:rsidRDefault="00264499" w:rsidP="00264499">
      <w:pPr>
        <w:rPr>
          <w:sz w:val="28"/>
        </w:rPr>
      </w:pPr>
    </w:p>
    <w:p w:rsidR="00264499" w:rsidRDefault="00264499" w:rsidP="00264499">
      <w:pPr>
        <w:rPr>
          <w:sz w:val="28"/>
        </w:rPr>
      </w:pPr>
    </w:p>
    <w:p w:rsidR="005E089B" w:rsidRDefault="00F3233A" w:rsidP="00BA780A">
      <w:pPr>
        <w:ind w:firstLine="900"/>
        <w:jc w:val="both"/>
        <w:rPr>
          <w:sz w:val="28"/>
        </w:rPr>
      </w:pPr>
      <w:r>
        <w:rPr>
          <w:sz w:val="28"/>
        </w:rPr>
        <w:t xml:space="preserve">Фибрилляция предсердий, </w:t>
      </w:r>
      <w:r w:rsidR="00A46969">
        <w:rPr>
          <w:sz w:val="28"/>
        </w:rPr>
        <w:t xml:space="preserve">парные </w:t>
      </w:r>
      <w:r>
        <w:rPr>
          <w:sz w:val="28"/>
        </w:rPr>
        <w:t xml:space="preserve"> </w:t>
      </w:r>
      <w:r w:rsidR="00A46969">
        <w:rPr>
          <w:sz w:val="28"/>
        </w:rPr>
        <w:t>желудочковые экстрасистолы</w:t>
      </w:r>
      <w:r>
        <w:rPr>
          <w:sz w:val="28"/>
        </w:rPr>
        <w:t xml:space="preserve">, </w:t>
      </w:r>
      <w:r w:rsidR="00237B66">
        <w:rPr>
          <w:sz w:val="28"/>
        </w:rPr>
        <w:t xml:space="preserve">нельзя исключить </w:t>
      </w:r>
      <w:r>
        <w:rPr>
          <w:sz w:val="28"/>
        </w:rPr>
        <w:t>рубцовые изменения в миокарде</w:t>
      </w:r>
      <w:r w:rsidR="00237B66">
        <w:rPr>
          <w:sz w:val="28"/>
        </w:rPr>
        <w:t xml:space="preserve"> </w:t>
      </w:r>
      <w:r>
        <w:rPr>
          <w:sz w:val="28"/>
        </w:rPr>
        <w:t>передней стенки</w:t>
      </w:r>
      <w:r w:rsidR="002A2981">
        <w:rPr>
          <w:sz w:val="28"/>
        </w:rPr>
        <w:t>.</w:t>
      </w:r>
    </w:p>
    <w:p w:rsidR="00F35BDA" w:rsidRDefault="00F35BDA" w:rsidP="00F3233A">
      <w:pPr>
        <w:jc w:val="both"/>
        <w:rPr>
          <w:sz w:val="28"/>
        </w:rPr>
      </w:pPr>
    </w:p>
    <w:p w:rsidR="00510EF8" w:rsidRDefault="00F3233A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31104" behindDoc="0" locked="0" layoutInCell="1" allowOverlap="1" wp14:anchorId="697154F7" wp14:editId="3BD57739">
            <wp:simplePos x="0" y="0"/>
            <wp:positionH relativeFrom="column">
              <wp:posOffset>495935</wp:posOffset>
            </wp:positionH>
            <wp:positionV relativeFrom="paragraph">
              <wp:posOffset>-207645</wp:posOffset>
            </wp:positionV>
            <wp:extent cx="7015480" cy="4224655"/>
            <wp:effectExtent l="0" t="0" r="0" b="444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3017" b="1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EF8" w:rsidRDefault="00510EF8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276440" w:rsidRDefault="00276440">
      <w:pPr>
        <w:rPr>
          <w:sz w:val="28"/>
        </w:rPr>
      </w:pPr>
    </w:p>
    <w:p w:rsidR="00276440" w:rsidRDefault="00276440">
      <w:pPr>
        <w:rPr>
          <w:sz w:val="28"/>
        </w:rPr>
      </w:pPr>
    </w:p>
    <w:p w:rsidR="00F3233A" w:rsidRDefault="00F3233A" w:rsidP="00670004">
      <w:pPr>
        <w:rPr>
          <w:sz w:val="28"/>
        </w:rPr>
      </w:pPr>
    </w:p>
    <w:p w:rsidR="00F3233A" w:rsidRDefault="00F3233A" w:rsidP="00670004">
      <w:pPr>
        <w:rPr>
          <w:sz w:val="28"/>
        </w:rPr>
      </w:pPr>
    </w:p>
    <w:p w:rsidR="00F3233A" w:rsidRDefault="00F3233A" w:rsidP="00670004">
      <w:pPr>
        <w:rPr>
          <w:sz w:val="28"/>
        </w:rPr>
      </w:pPr>
    </w:p>
    <w:p w:rsidR="00F3233A" w:rsidRDefault="00F3233A" w:rsidP="00670004">
      <w:pPr>
        <w:rPr>
          <w:sz w:val="28"/>
        </w:rPr>
      </w:pPr>
    </w:p>
    <w:p w:rsidR="000861E6" w:rsidRDefault="000861E6" w:rsidP="00BA780A">
      <w:pPr>
        <w:ind w:firstLine="900"/>
        <w:jc w:val="both"/>
        <w:rPr>
          <w:sz w:val="28"/>
        </w:rPr>
      </w:pPr>
      <w:r>
        <w:rPr>
          <w:sz w:val="28"/>
        </w:rPr>
        <w:t xml:space="preserve">Вставочная (интерполированная) </w:t>
      </w:r>
      <w:r w:rsidR="00237B66">
        <w:rPr>
          <w:sz w:val="28"/>
        </w:rPr>
        <w:t xml:space="preserve">желудочковая </w:t>
      </w:r>
      <w:r>
        <w:rPr>
          <w:sz w:val="28"/>
        </w:rPr>
        <w:t>экстрасистола</w:t>
      </w:r>
      <w:r w:rsidR="00F3233A">
        <w:rPr>
          <w:sz w:val="28"/>
        </w:rPr>
        <w:t>, н</w:t>
      </w:r>
      <w:r>
        <w:rPr>
          <w:sz w:val="28"/>
        </w:rPr>
        <w:t>ет компенсаторной паузы.</w:t>
      </w:r>
    </w:p>
    <w:p w:rsidR="005E089B" w:rsidRDefault="005E089B">
      <w:pPr>
        <w:rPr>
          <w:sz w:val="28"/>
        </w:rPr>
      </w:pPr>
    </w:p>
    <w:p w:rsidR="005E089B" w:rsidRDefault="005E089B">
      <w:pPr>
        <w:rPr>
          <w:sz w:val="28"/>
        </w:rPr>
      </w:pPr>
    </w:p>
    <w:p w:rsidR="005E089B" w:rsidRDefault="005E089B" w:rsidP="00BA780A">
      <w:pPr>
        <w:ind w:firstLine="900"/>
        <w:jc w:val="both"/>
        <w:rPr>
          <w:sz w:val="28"/>
        </w:rPr>
      </w:pPr>
    </w:p>
    <w:p w:rsidR="00670004" w:rsidRDefault="00F3233A" w:rsidP="00BA780A">
      <w:pPr>
        <w:ind w:firstLine="90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14720" behindDoc="0" locked="0" layoutInCell="1" allowOverlap="1" wp14:anchorId="52A889BC" wp14:editId="26B8C277">
            <wp:simplePos x="0" y="0"/>
            <wp:positionH relativeFrom="column">
              <wp:posOffset>366395</wp:posOffset>
            </wp:positionH>
            <wp:positionV relativeFrom="paragraph">
              <wp:posOffset>-531495</wp:posOffset>
            </wp:positionV>
            <wp:extent cx="8315325" cy="4905375"/>
            <wp:effectExtent l="0" t="0" r="9525" b="952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004" w:rsidRDefault="00670004" w:rsidP="00BA780A">
      <w:pPr>
        <w:ind w:firstLine="900"/>
        <w:jc w:val="both"/>
        <w:rPr>
          <w:sz w:val="28"/>
        </w:rPr>
      </w:pPr>
    </w:p>
    <w:p w:rsidR="00670004" w:rsidRDefault="00670004" w:rsidP="00BA780A">
      <w:pPr>
        <w:ind w:firstLine="900"/>
        <w:jc w:val="both"/>
        <w:rPr>
          <w:sz w:val="28"/>
        </w:rPr>
      </w:pPr>
    </w:p>
    <w:p w:rsidR="00BB2780" w:rsidRDefault="00BB2780" w:rsidP="00276487">
      <w:pPr>
        <w:ind w:firstLine="900"/>
        <w:jc w:val="both"/>
        <w:rPr>
          <w:sz w:val="28"/>
        </w:rPr>
      </w:pPr>
      <w:r>
        <w:rPr>
          <w:sz w:val="28"/>
        </w:rPr>
        <w:t xml:space="preserve">  </w:t>
      </w:r>
    </w:p>
    <w:p w:rsidR="005E089B" w:rsidRDefault="005E089B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670004" w:rsidRDefault="00670004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F3780" w:rsidRDefault="002F3780" w:rsidP="002F3780">
      <w:pPr>
        <w:ind w:firstLine="900"/>
        <w:jc w:val="both"/>
        <w:rPr>
          <w:sz w:val="28"/>
        </w:rPr>
      </w:pPr>
      <w:r>
        <w:rPr>
          <w:sz w:val="28"/>
        </w:rPr>
        <w:t xml:space="preserve">Правильная форма трепетания предсердий  </w:t>
      </w:r>
      <w:r>
        <w:rPr>
          <w:sz w:val="28"/>
        </w:rPr>
        <w:t>2</w:t>
      </w:r>
      <w:r>
        <w:rPr>
          <w:sz w:val="28"/>
        </w:rPr>
        <w:t xml:space="preserve">:1 </w:t>
      </w: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EC23CF" w:rsidRDefault="00276487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21888" behindDoc="0" locked="0" layoutInCell="1" allowOverlap="1" wp14:anchorId="21DB36BC" wp14:editId="71CF9526">
            <wp:simplePos x="0" y="0"/>
            <wp:positionH relativeFrom="column">
              <wp:posOffset>179705</wp:posOffset>
            </wp:positionH>
            <wp:positionV relativeFrom="paragraph">
              <wp:posOffset>-584835</wp:posOffset>
            </wp:positionV>
            <wp:extent cx="8661400" cy="5112385"/>
            <wp:effectExtent l="0" t="0" r="635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9" b="1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780" w:rsidRDefault="007A3C34" w:rsidP="00276487">
      <w:pPr>
        <w:ind w:firstLine="900"/>
        <w:jc w:val="both"/>
        <w:rPr>
          <w:sz w:val="28"/>
        </w:rPr>
      </w:pPr>
      <w:r>
        <w:rPr>
          <w:sz w:val="28"/>
        </w:rPr>
        <w:t xml:space="preserve">Правильная </w:t>
      </w:r>
      <w:r w:rsidR="00BB2780">
        <w:rPr>
          <w:sz w:val="28"/>
        </w:rPr>
        <w:t>форма трепетания предсердий</w:t>
      </w:r>
      <w:r w:rsidR="00EC23CF">
        <w:rPr>
          <w:sz w:val="28"/>
        </w:rPr>
        <w:t xml:space="preserve"> </w:t>
      </w:r>
      <w:r w:rsidR="00BB2780">
        <w:rPr>
          <w:sz w:val="28"/>
        </w:rPr>
        <w:t xml:space="preserve"> 4:1</w:t>
      </w:r>
      <w:r w:rsidR="00EC23CF">
        <w:rPr>
          <w:sz w:val="28"/>
        </w:rPr>
        <w:t xml:space="preserve"> </w:t>
      </w:r>
    </w:p>
    <w:p w:rsidR="007A3C34" w:rsidRDefault="007A3C34">
      <w:pPr>
        <w:rPr>
          <w:sz w:val="28"/>
        </w:rPr>
      </w:pPr>
    </w:p>
    <w:p w:rsidR="009F0791" w:rsidRDefault="009F0791">
      <w:pPr>
        <w:rPr>
          <w:sz w:val="28"/>
        </w:rPr>
      </w:pPr>
    </w:p>
    <w:p w:rsidR="009F0791" w:rsidRDefault="009F0791">
      <w:pPr>
        <w:rPr>
          <w:sz w:val="28"/>
        </w:rPr>
      </w:pPr>
    </w:p>
    <w:p w:rsidR="00276487" w:rsidRDefault="00223F31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20B11FBC" wp14:editId="461B2279">
            <wp:simplePos x="0" y="0"/>
            <wp:positionH relativeFrom="column">
              <wp:posOffset>346075</wp:posOffset>
            </wp:positionH>
            <wp:positionV relativeFrom="paragraph">
              <wp:posOffset>-782320</wp:posOffset>
            </wp:positionV>
            <wp:extent cx="8629650" cy="518668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76487" w:rsidRDefault="00276487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5C39B1" w:rsidRDefault="005C39B1">
      <w:pPr>
        <w:rPr>
          <w:sz w:val="28"/>
        </w:rPr>
      </w:pPr>
    </w:p>
    <w:p w:rsidR="00BB2780" w:rsidRDefault="007A3C34" w:rsidP="00BA780A">
      <w:pPr>
        <w:ind w:firstLine="900"/>
        <w:jc w:val="both"/>
        <w:rPr>
          <w:sz w:val="28"/>
        </w:rPr>
      </w:pPr>
      <w:r>
        <w:rPr>
          <w:sz w:val="28"/>
        </w:rPr>
        <w:t xml:space="preserve">Трепетание предсердий </w:t>
      </w:r>
      <w:r w:rsidR="005C39B1">
        <w:rPr>
          <w:sz w:val="28"/>
        </w:rPr>
        <w:t xml:space="preserve"> </w:t>
      </w:r>
      <w:r>
        <w:rPr>
          <w:sz w:val="28"/>
        </w:rPr>
        <w:t>неправильная</w:t>
      </w:r>
      <w:r w:rsidR="005C39B1">
        <w:rPr>
          <w:sz w:val="28"/>
        </w:rPr>
        <w:t xml:space="preserve"> форма</w:t>
      </w:r>
      <w:r w:rsidR="00BB2780">
        <w:rPr>
          <w:sz w:val="28"/>
        </w:rPr>
        <w:t>.</w:t>
      </w:r>
    </w:p>
    <w:p w:rsidR="00223F31" w:rsidRDefault="00223F31" w:rsidP="00223F31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12672" behindDoc="0" locked="0" layoutInCell="1" allowOverlap="1" wp14:anchorId="1A06581F" wp14:editId="006F60C7">
            <wp:simplePos x="0" y="0"/>
            <wp:positionH relativeFrom="column">
              <wp:posOffset>229870</wp:posOffset>
            </wp:positionH>
            <wp:positionV relativeFrom="paragraph">
              <wp:posOffset>-492760</wp:posOffset>
            </wp:positionV>
            <wp:extent cx="8879840" cy="533654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2672" w:rsidRDefault="002F3780">
      <w:pPr>
        <w:rPr>
          <w:sz w:val="28"/>
        </w:rPr>
      </w:pPr>
      <w:proofErr w:type="spellStart"/>
      <w:r>
        <w:rPr>
          <w:sz w:val="28"/>
        </w:rPr>
        <w:t>Брадисистолическая</w:t>
      </w:r>
      <w:proofErr w:type="spellEnd"/>
      <w:r>
        <w:rPr>
          <w:sz w:val="28"/>
        </w:rPr>
        <w:t xml:space="preserve"> форма фибрилляции предсердий</w:t>
      </w:r>
    </w:p>
    <w:p w:rsidR="0072604E" w:rsidRDefault="00223F31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04480" behindDoc="0" locked="0" layoutInCell="1" allowOverlap="1" wp14:anchorId="4BE058A8" wp14:editId="78B5FEDE">
            <wp:simplePos x="0" y="0"/>
            <wp:positionH relativeFrom="column">
              <wp:posOffset>762000</wp:posOffset>
            </wp:positionH>
            <wp:positionV relativeFrom="paragraph">
              <wp:posOffset>-709295</wp:posOffset>
            </wp:positionV>
            <wp:extent cx="7580630" cy="4556760"/>
            <wp:effectExtent l="0" t="0" r="127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2672" w:rsidRDefault="000F2672">
      <w:pPr>
        <w:rPr>
          <w:sz w:val="28"/>
        </w:rPr>
      </w:pPr>
    </w:p>
    <w:p w:rsidR="0072604E" w:rsidRDefault="0072604E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223F31" w:rsidRDefault="00223F31">
      <w:pPr>
        <w:rPr>
          <w:sz w:val="28"/>
        </w:rPr>
      </w:pPr>
    </w:p>
    <w:p w:rsidR="00BB2780" w:rsidRDefault="002F3780" w:rsidP="00BA780A">
      <w:pPr>
        <w:ind w:firstLine="900"/>
        <w:jc w:val="both"/>
        <w:rPr>
          <w:sz w:val="28"/>
        </w:rPr>
      </w:pPr>
      <w:r>
        <w:rPr>
          <w:sz w:val="28"/>
        </w:rPr>
        <w:t>Ф</w:t>
      </w:r>
      <w:r w:rsidR="00BB2780">
        <w:rPr>
          <w:sz w:val="28"/>
        </w:rPr>
        <w:t>ибрилляци</w:t>
      </w:r>
      <w:r>
        <w:rPr>
          <w:sz w:val="28"/>
        </w:rPr>
        <w:t>я</w:t>
      </w:r>
      <w:r w:rsidR="00BB2780">
        <w:rPr>
          <w:sz w:val="28"/>
        </w:rPr>
        <w:t xml:space="preserve"> предсердий</w:t>
      </w:r>
      <w:r w:rsidR="000F2672">
        <w:rPr>
          <w:sz w:val="28"/>
        </w:rPr>
        <w:t xml:space="preserve"> и </w:t>
      </w:r>
      <w:r>
        <w:rPr>
          <w:sz w:val="28"/>
        </w:rPr>
        <w:t xml:space="preserve">полная </w:t>
      </w:r>
      <w:proofErr w:type="gramStart"/>
      <w:r>
        <w:rPr>
          <w:sz w:val="28"/>
          <w:lang w:val="en-US"/>
        </w:rPr>
        <w:t>AV</w:t>
      </w:r>
      <w:proofErr w:type="gramEnd"/>
      <w:r>
        <w:rPr>
          <w:sz w:val="28"/>
        </w:rPr>
        <w:t>блокада (</w:t>
      </w:r>
      <w:r w:rsidR="000F2672">
        <w:rPr>
          <w:sz w:val="28"/>
        </w:rPr>
        <w:t>феномен Фредерика)</w:t>
      </w:r>
      <w:r w:rsidR="00BB2780">
        <w:rPr>
          <w:sz w:val="28"/>
        </w:rPr>
        <w:t>.</w:t>
      </w:r>
    </w:p>
    <w:p w:rsidR="000F2672" w:rsidRDefault="005E0683" w:rsidP="00223F31">
      <w:pPr>
        <w:ind w:firstLine="900"/>
        <w:jc w:val="both"/>
        <w:rPr>
          <w:sz w:val="28"/>
        </w:rPr>
      </w:pPr>
      <w:r>
        <w:rPr>
          <w:sz w:val="28"/>
        </w:rPr>
        <w:t xml:space="preserve">При феномене Фредерика </w:t>
      </w:r>
      <w:r w:rsidR="00600573">
        <w:rPr>
          <w:sz w:val="28"/>
        </w:rPr>
        <w:t xml:space="preserve">фибрилляция предсердий </w:t>
      </w:r>
      <w:r>
        <w:rPr>
          <w:sz w:val="28"/>
        </w:rPr>
        <w:t>сочетается</w:t>
      </w:r>
      <w:r w:rsidR="000F2672">
        <w:rPr>
          <w:sz w:val="28"/>
        </w:rPr>
        <w:t xml:space="preserve"> с полной атриовентрикулярной блокадой и </w:t>
      </w:r>
      <w:r>
        <w:rPr>
          <w:sz w:val="28"/>
        </w:rPr>
        <w:t xml:space="preserve">соответствующем его уровню </w:t>
      </w:r>
      <w:r w:rsidR="00600573">
        <w:rPr>
          <w:sz w:val="28"/>
        </w:rPr>
        <w:t xml:space="preserve">замещающим ритмом (из </w:t>
      </w:r>
      <w:r w:rsidR="00600573">
        <w:rPr>
          <w:sz w:val="28"/>
          <w:lang w:val="en-US"/>
        </w:rPr>
        <w:t>A</w:t>
      </w:r>
      <w:r w:rsidR="00600573">
        <w:rPr>
          <w:sz w:val="28"/>
        </w:rPr>
        <w:t>-</w:t>
      </w:r>
      <w:r w:rsidR="00600573">
        <w:rPr>
          <w:sz w:val="28"/>
          <w:lang w:val="en-US"/>
        </w:rPr>
        <w:t>V</w:t>
      </w:r>
      <w:r w:rsidR="000F2672">
        <w:rPr>
          <w:sz w:val="28"/>
        </w:rPr>
        <w:t xml:space="preserve"> соединения или идио</w:t>
      </w:r>
      <w:r w:rsidR="00174044">
        <w:rPr>
          <w:sz w:val="28"/>
        </w:rPr>
        <w:t>вентрикулярным</w:t>
      </w:r>
      <w:r w:rsidR="000F2672">
        <w:rPr>
          <w:sz w:val="28"/>
        </w:rPr>
        <w:t>).</w:t>
      </w:r>
      <w:r w:rsidR="00174044" w:rsidRPr="00174044">
        <w:rPr>
          <w:sz w:val="28"/>
        </w:rPr>
        <w:t xml:space="preserve"> </w:t>
      </w:r>
      <w:r w:rsidR="00174044">
        <w:rPr>
          <w:sz w:val="28"/>
        </w:rPr>
        <w:t xml:space="preserve">Интервалы </w:t>
      </w:r>
      <w:r w:rsidR="00174044">
        <w:rPr>
          <w:sz w:val="28"/>
          <w:lang w:val="en-US"/>
        </w:rPr>
        <w:t>R</w:t>
      </w:r>
      <w:r w:rsidR="00174044">
        <w:rPr>
          <w:sz w:val="28"/>
        </w:rPr>
        <w:t>-</w:t>
      </w:r>
      <w:r w:rsidR="00174044">
        <w:rPr>
          <w:sz w:val="28"/>
          <w:lang w:val="en-US"/>
        </w:rPr>
        <w:t>R</w:t>
      </w:r>
      <w:r w:rsidR="00174044">
        <w:rPr>
          <w:sz w:val="28"/>
        </w:rPr>
        <w:t xml:space="preserve"> в этом случае одинаковы.</w:t>
      </w:r>
    </w:p>
    <w:p w:rsidR="00BB2780" w:rsidRDefault="00AA7EE3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07552" behindDoc="0" locked="0" layoutInCell="1" allowOverlap="1" wp14:anchorId="78FF8E25" wp14:editId="7EFD1940">
            <wp:simplePos x="0" y="0"/>
            <wp:positionH relativeFrom="column">
              <wp:posOffset>445770</wp:posOffset>
            </wp:positionH>
            <wp:positionV relativeFrom="paragraph">
              <wp:posOffset>-709295</wp:posOffset>
            </wp:positionV>
            <wp:extent cx="8915400" cy="4987290"/>
            <wp:effectExtent l="0" t="0" r="0" b="381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0" b="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326" w:rsidRDefault="00ED3326">
      <w:pPr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223F31" w:rsidRDefault="00223F31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BB2780" w:rsidRDefault="00BB2780" w:rsidP="004D5B2A">
      <w:pPr>
        <w:ind w:firstLine="900"/>
        <w:jc w:val="both"/>
        <w:rPr>
          <w:sz w:val="28"/>
        </w:rPr>
      </w:pPr>
      <w:proofErr w:type="spellStart"/>
      <w:r>
        <w:rPr>
          <w:sz w:val="28"/>
        </w:rPr>
        <w:t>Тахисистолическая</w:t>
      </w:r>
      <w:proofErr w:type="spellEnd"/>
      <w:r>
        <w:rPr>
          <w:sz w:val="28"/>
        </w:rPr>
        <w:t xml:space="preserve"> форма фибрилляции предсердий.</w:t>
      </w:r>
    </w:p>
    <w:p w:rsidR="00BB2780" w:rsidRDefault="00AA7EE3" w:rsidP="004D5B2A">
      <w:pPr>
        <w:ind w:firstLine="90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06528" behindDoc="0" locked="0" layoutInCell="1" allowOverlap="1" wp14:anchorId="4EBE972C" wp14:editId="00BA549F">
            <wp:simplePos x="0" y="0"/>
            <wp:positionH relativeFrom="column">
              <wp:posOffset>445770</wp:posOffset>
            </wp:positionH>
            <wp:positionV relativeFrom="paragraph">
              <wp:posOffset>-709295</wp:posOffset>
            </wp:positionV>
            <wp:extent cx="8739505" cy="5253355"/>
            <wp:effectExtent l="0" t="0" r="4445" b="444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505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7160" w:rsidRDefault="00837160">
      <w:pPr>
        <w:rPr>
          <w:sz w:val="28"/>
        </w:rPr>
      </w:pPr>
    </w:p>
    <w:p w:rsidR="00837160" w:rsidRDefault="00837160">
      <w:pPr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93653A" w:rsidRDefault="0093653A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BB2780" w:rsidRDefault="00BB2780" w:rsidP="004D5B2A">
      <w:pPr>
        <w:ind w:firstLine="900"/>
        <w:jc w:val="both"/>
        <w:rPr>
          <w:sz w:val="28"/>
        </w:rPr>
      </w:pPr>
      <w:proofErr w:type="spellStart"/>
      <w:r>
        <w:rPr>
          <w:sz w:val="28"/>
        </w:rPr>
        <w:t>Нормосистолическая</w:t>
      </w:r>
      <w:proofErr w:type="spellEnd"/>
      <w:r>
        <w:rPr>
          <w:sz w:val="28"/>
        </w:rPr>
        <w:t xml:space="preserve"> форма фибрилляции предсердий.</w:t>
      </w:r>
    </w:p>
    <w:p w:rsidR="00274987" w:rsidRDefault="004B5957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12000" behindDoc="0" locked="0" layoutInCell="1" allowOverlap="1" wp14:anchorId="074CFEE1" wp14:editId="2FDAAA2C">
            <wp:simplePos x="0" y="0"/>
            <wp:positionH relativeFrom="column">
              <wp:posOffset>545465</wp:posOffset>
            </wp:positionH>
            <wp:positionV relativeFrom="paragraph">
              <wp:posOffset>-376555</wp:posOffset>
            </wp:positionV>
            <wp:extent cx="7334250" cy="4570730"/>
            <wp:effectExtent l="0" t="0" r="0" b="1270"/>
            <wp:wrapSquare wrapText="bothSides"/>
            <wp:docPr id="172" name="Рисунок 1" descr="C:\Documents and Settings\Илья Сергеевич\Мои документы\Мои рисунки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Илья Сергеевич\Мои документы\Мои рисунки\img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6036" r="1240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274987" w:rsidRDefault="00274987">
      <w:pPr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AA7EE3" w:rsidRDefault="00AA7EE3" w:rsidP="004D5B2A">
      <w:pPr>
        <w:ind w:firstLine="900"/>
        <w:jc w:val="both"/>
        <w:rPr>
          <w:sz w:val="28"/>
        </w:rPr>
      </w:pPr>
    </w:p>
    <w:p w:rsidR="00843F5D" w:rsidRDefault="00843F5D" w:rsidP="004D5B2A">
      <w:pPr>
        <w:ind w:firstLine="900"/>
        <w:jc w:val="both"/>
        <w:rPr>
          <w:sz w:val="28"/>
        </w:rPr>
      </w:pPr>
    </w:p>
    <w:p w:rsidR="00BB2780" w:rsidRDefault="00BB2780" w:rsidP="004D5B2A">
      <w:pPr>
        <w:ind w:firstLine="900"/>
        <w:jc w:val="both"/>
        <w:rPr>
          <w:sz w:val="28"/>
        </w:rPr>
      </w:pPr>
      <w:r>
        <w:rPr>
          <w:sz w:val="28"/>
        </w:rPr>
        <w:t>Фибрилляция желудочков.</w:t>
      </w:r>
    </w:p>
    <w:p w:rsidR="00BB2780" w:rsidRDefault="00BB2780" w:rsidP="004D5B2A">
      <w:pPr>
        <w:ind w:firstLine="900"/>
        <w:jc w:val="both"/>
        <w:rPr>
          <w:sz w:val="28"/>
        </w:rPr>
      </w:pPr>
      <w:r>
        <w:rPr>
          <w:sz w:val="28"/>
        </w:rPr>
        <w:t>Асинхронная хаотическая кривая. Частота фибрилляции</w:t>
      </w:r>
      <w:r w:rsidR="00276440">
        <w:rPr>
          <w:sz w:val="28"/>
        </w:rPr>
        <w:t xml:space="preserve"> </w:t>
      </w:r>
      <w:r>
        <w:rPr>
          <w:sz w:val="28"/>
        </w:rPr>
        <w:t>&gt;</w:t>
      </w:r>
      <w:r w:rsidR="00F35BDA">
        <w:rPr>
          <w:sz w:val="28"/>
        </w:rPr>
        <w:t>3</w:t>
      </w:r>
      <w:r>
        <w:rPr>
          <w:sz w:val="28"/>
        </w:rPr>
        <w:t xml:space="preserve">50 </w:t>
      </w:r>
      <w:smartTag w:uri="urn:schemas-microsoft-com:office:smarttags" w:element="time">
        <w:smartTagPr>
          <w:attr w:name="Minute" w:val="0"/>
          <w:attr w:name="Hour" w:val="13"/>
        </w:smartTagPr>
        <w:r>
          <w:rPr>
            <w:sz w:val="28"/>
          </w:rPr>
          <w:t>в 1</w:t>
        </w:r>
      </w:smartTag>
      <w:r>
        <w:rPr>
          <w:sz w:val="28"/>
        </w:rPr>
        <w:t xml:space="preserve"> мин. Комплексы </w:t>
      </w:r>
      <w:r>
        <w:rPr>
          <w:sz w:val="28"/>
          <w:lang w:val="en-US"/>
        </w:rPr>
        <w:t>QRS</w:t>
      </w:r>
      <w:r>
        <w:rPr>
          <w:sz w:val="28"/>
        </w:rPr>
        <w:t xml:space="preserve"> не различимы.</w:t>
      </w:r>
    </w:p>
    <w:p w:rsidR="00690F90" w:rsidRDefault="00690F90">
      <w:pPr>
        <w:rPr>
          <w:sz w:val="28"/>
        </w:rPr>
      </w:pPr>
    </w:p>
    <w:p w:rsidR="00690F90" w:rsidRDefault="00EA6D03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72BF344F" wp14:editId="2C46A67C">
            <wp:simplePos x="0" y="0"/>
            <wp:positionH relativeFrom="column">
              <wp:posOffset>997585</wp:posOffset>
            </wp:positionH>
            <wp:positionV relativeFrom="paragraph">
              <wp:posOffset>-711200</wp:posOffset>
            </wp:positionV>
            <wp:extent cx="6783070" cy="2461895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 t="59895" r="45929" b="1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780" w:rsidRDefault="00BB2780">
      <w:pPr>
        <w:rPr>
          <w:sz w:val="28"/>
        </w:rPr>
      </w:pPr>
    </w:p>
    <w:p w:rsidR="005E0683" w:rsidRDefault="005E0683">
      <w:pPr>
        <w:rPr>
          <w:sz w:val="28"/>
        </w:rPr>
      </w:pPr>
    </w:p>
    <w:p w:rsidR="005E0683" w:rsidRDefault="005E0683">
      <w:pPr>
        <w:rPr>
          <w:sz w:val="28"/>
        </w:rPr>
      </w:pPr>
    </w:p>
    <w:p w:rsidR="005E0683" w:rsidRDefault="005E0683">
      <w:pPr>
        <w:rPr>
          <w:sz w:val="28"/>
        </w:rPr>
      </w:pPr>
    </w:p>
    <w:p w:rsidR="005E0683" w:rsidRDefault="005E0683">
      <w:pPr>
        <w:rPr>
          <w:sz w:val="28"/>
        </w:rPr>
      </w:pPr>
    </w:p>
    <w:p w:rsidR="005E0683" w:rsidRDefault="005E0683">
      <w:pPr>
        <w:rPr>
          <w:sz w:val="28"/>
        </w:rPr>
      </w:pPr>
    </w:p>
    <w:p w:rsidR="007452A7" w:rsidRDefault="007452A7" w:rsidP="00EA6D03">
      <w:pPr>
        <w:rPr>
          <w:sz w:val="28"/>
        </w:rPr>
      </w:pPr>
    </w:p>
    <w:p w:rsidR="007452A7" w:rsidRDefault="007452A7" w:rsidP="00EA6D03">
      <w:pPr>
        <w:rPr>
          <w:sz w:val="28"/>
        </w:rPr>
      </w:pPr>
      <w:r>
        <w:rPr>
          <w:sz w:val="28"/>
        </w:rPr>
        <w:t>а</w:t>
      </w:r>
    </w:p>
    <w:p w:rsidR="007452A7" w:rsidRDefault="007452A7" w:rsidP="00EA6D03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2D6DB4CC" wp14:editId="64BDB01A">
            <wp:simplePos x="0" y="0"/>
            <wp:positionH relativeFrom="column">
              <wp:posOffset>994410</wp:posOffset>
            </wp:positionH>
            <wp:positionV relativeFrom="paragraph">
              <wp:posOffset>79375</wp:posOffset>
            </wp:positionV>
            <wp:extent cx="6783070" cy="2760980"/>
            <wp:effectExtent l="0" t="0" r="0" b="127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" t="55399" r="40521" b="1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03" w:rsidRDefault="00EA6D03" w:rsidP="00EA6D03">
      <w:pPr>
        <w:rPr>
          <w:sz w:val="28"/>
        </w:rPr>
      </w:pPr>
      <w:r>
        <w:rPr>
          <w:sz w:val="28"/>
        </w:rPr>
        <w:t>.</w:t>
      </w:r>
    </w:p>
    <w:p w:rsidR="005E0683" w:rsidRDefault="005E0683">
      <w:pPr>
        <w:rPr>
          <w:sz w:val="28"/>
        </w:rPr>
      </w:pPr>
    </w:p>
    <w:p w:rsidR="00EA6D03" w:rsidRDefault="00EA6D03">
      <w:pPr>
        <w:rPr>
          <w:sz w:val="28"/>
        </w:rPr>
      </w:pPr>
    </w:p>
    <w:p w:rsidR="00EA6D03" w:rsidRDefault="00EA6D03">
      <w:pPr>
        <w:rPr>
          <w:sz w:val="28"/>
        </w:rPr>
      </w:pPr>
    </w:p>
    <w:p w:rsidR="00EA6D03" w:rsidRDefault="00EA6D03">
      <w:pPr>
        <w:rPr>
          <w:sz w:val="28"/>
        </w:rPr>
      </w:pPr>
    </w:p>
    <w:p w:rsidR="00A52DF0" w:rsidRDefault="00A52DF0">
      <w:pPr>
        <w:rPr>
          <w:sz w:val="28"/>
        </w:rPr>
      </w:pPr>
    </w:p>
    <w:p w:rsidR="00A52DF0" w:rsidRDefault="00A52DF0">
      <w:pPr>
        <w:rPr>
          <w:sz w:val="28"/>
        </w:rPr>
      </w:pPr>
    </w:p>
    <w:p w:rsidR="00A52DF0" w:rsidRDefault="00A52DF0">
      <w:pPr>
        <w:rPr>
          <w:sz w:val="28"/>
        </w:rPr>
      </w:pPr>
    </w:p>
    <w:p w:rsidR="00A52DF0" w:rsidRDefault="00A52DF0">
      <w:pPr>
        <w:rPr>
          <w:sz w:val="28"/>
        </w:rPr>
      </w:pPr>
    </w:p>
    <w:p w:rsidR="00F35BDA" w:rsidRDefault="00F35BDA">
      <w:pPr>
        <w:rPr>
          <w:sz w:val="28"/>
        </w:rPr>
      </w:pPr>
    </w:p>
    <w:p w:rsidR="007452A7" w:rsidRDefault="007452A7" w:rsidP="007452A7">
      <w:pPr>
        <w:rPr>
          <w:sz w:val="28"/>
        </w:rPr>
      </w:pPr>
      <w:r>
        <w:rPr>
          <w:sz w:val="28"/>
        </w:rPr>
        <w:t>б.</w:t>
      </w:r>
    </w:p>
    <w:p w:rsidR="00F35BDA" w:rsidRDefault="00F35BDA">
      <w:pPr>
        <w:rPr>
          <w:sz w:val="28"/>
        </w:rPr>
      </w:pPr>
    </w:p>
    <w:p w:rsidR="00F35BDA" w:rsidRDefault="00F35BDA">
      <w:pPr>
        <w:rPr>
          <w:sz w:val="28"/>
        </w:rPr>
      </w:pPr>
    </w:p>
    <w:p w:rsidR="00BB2780" w:rsidRDefault="00BB2780" w:rsidP="007452A7">
      <w:pPr>
        <w:ind w:firstLine="900"/>
        <w:jc w:val="both"/>
        <w:rPr>
          <w:sz w:val="28"/>
        </w:rPr>
      </w:pPr>
      <w:r>
        <w:rPr>
          <w:sz w:val="28"/>
        </w:rPr>
        <w:t>Желудочковая асистолия</w:t>
      </w:r>
      <w:r w:rsidR="00A52DF0">
        <w:rPr>
          <w:sz w:val="28"/>
        </w:rPr>
        <w:t xml:space="preserve"> (а) при </w:t>
      </w:r>
      <w:r w:rsidR="00452249">
        <w:rPr>
          <w:sz w:val="28"/>
        </w:rPr>
        <w:t xml:space="preserve">сохраняющемся </w:t>
      </w:r>
      <w:r w:rsidR="00A52DF0">
        <w:rPr>
          <w:sz w:val="28"/>
        </w:rPr>
        <w:t>трепетании предсердий (б)</w:t>
      </w:r>
      <w:r>
        <w:rPr>
          <w:sz w:val="28"/>
        </w:rPr>
        <w:t>.</w:t>
      </w:r>
      <w:r w:rsidR="00237B66">
        <w:rPr>
          <w:sz w:val="28"/>
        </w:rPr>
        <w:t xml:space="preserve"> </w:t>
      </w:r>
      <w:r>
        <w:rPr>
          <w:sz w:val="28"/>
        </w:rPr>
        <w:t xml:space="preserve">На ЭКГ прямая изолиния. Желудочковые комплексы отсутствуют, зубцы Р </w:t>
      </w:r>
      <w:r w:rsidR="00A52DF0">
        <w:rPr>
          <w:sz w:val="28"/>
        </w:rPr>
        <w:t xml:space="preserve">или волны </w:t>
      </w:r>
      <w:r w:rsidR="00A52DF0">
        <w:rPr>
          <w:sz w:val="28"/>
          <w:lang w:val="en-US"/>
        </w:rPr>
        <w:t>F</w:t>
      </w:r>
      <w:r w:rsidR="00F35BDA">
        <w:rPr>
          <w:sz w:val="28"/>
        </w:rPr>
        <w:t>, как в данном случае</w:t>
      </w:r>
      <w:r w:rsidR="00690F90">
        <w:rPr>
          <w:sz w:val="28"/>
        </w:rPr>
        <w:t xml:space="preserve"> (б)</w:t>
      </w:r>
      <w:r w:rsidR="00F35BDA">
        <w:rPr>
          <w:sz w:val="28"/>
        </w:rPr>
        <w:t xml:space="preserve">, </w:t>
      </w:r>
      <w:r w:rsidR="00A52DF0" w:rsidRPr="00A52DF0">
        <w:rPr>
          <w:sz w:val="28"/>
        </w:rPr>
        <w:t xml:space="preserve"> </w:t>
      </w:r>
      <w:r>
        <w:rPr>
          <w:sz w:val="28"/>
        </w:rPr>
        <w:t>могут быть.</w:t>
      </w:r>
    </w:p>
    <w:p w:rsidR="00276440" w:rsidRPr="002F3780" w:rsidRDefault="007452A7" w:rsidP="00AB6DD7">
      <w:pPr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24960" behindDoc="0" locked="0" layoutInCell="1" allowOverlap="1" wp14:anchorId="5C19C5E9" wp14:editId="63CA6E22">
            <wp:simplePos x="0" y="0"/>
            <wp:positionH relativeFrom="column">
              <wp:posOffset>273050</wp:posOffset>
            </wp:positionH>
            <wp:positionV relativeFrom="paragraph">
              <wp:posOffset>-626110</wp:posOffset>
            </wp:positionV>
            <wp:extent cx="9050020" cy="5502910"/>
            <wp:effectExtent l="0" t="0" r="0" b="254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367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020" cy="55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780" w:rsidRPr="002F3780">
        <w:rPr>
          <w:sz w:val="28"/>
        </w:rPr>
        <w:t xml:space="preserve"> </w:t>
      </w:r>
      <w:r w:rsidR="002F3780">
        <w:rPr>
          <w:sz w:val="28"/>
        </w:rPr>
        <w:t xml:space="preserve">Синдром </w:t>
      </w:r>
      <w:proofErr w:type="spellStart"/>
      <w:r w:rsidR="002F3780">
        <w:rPr>
          <w:sz w:val="28"/>
        </w:rPr>
        <w:t>предвозбуждения</w:t>
      </w:r>
      <w:proofErr w:type="spellEnd"/>
      <w:r w:rsidR="002F3780">
        <w:rPr>
          <w:sz w:val="28"/>
        </w:rPr>
        <w:t xml:space="preserve"> желудочков (</w:t>
      </w:r>
      <w:r w:rsidR="002F3780">
        <w:rPr>
          <w:sz w:val="28"/>
          <w:lang w:val="en-US"/>
        </w:rPr>
        <w:t>WPW</w:t>
      </w:r>
      <w:r w:rsidR="002F3780">
        <w:rPr>
          <w:sz w:val="28"/>
        </w:rPr>
        <w:t xml:space="preserve"> синдром)</w:t>
      </w:r>
    </w:p>
    <w:p w:rsidR="00276440" w:rsidRDefault="00AB6DD7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28032" behindDoc="0" locked="0" layoutInCell="1" allowOverlap="1" wp14:anchorId="67EFFD2B" wp14:editId="7CD04D42">
            <wp:simplePos x="0" y="0"/>
            <wp:positionH relativeFrom="column">
              <wp:posOffset>678815</wp:posOffset>
            </wp:positionH>
            <wp:positionV relativeFrom="paragraph">
              <wp:posOffset>-875665</wp:posOffset>
            </wp:positionV>
            <wp:extent cx="7614285" cy="4516120"/>
            <wp:effectExtent l="0" t="0" r="5715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3920" b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7452A7" w:rsidRDefault="007452A7">
      <w:pPr>
        <w:rPr>
          <w:sz w:val="28"/>
        </w:rPr>
      </w:pPr>
    </w:p>
    <w:p w:rsidR="00AB6DD7" w:rsidRDefault="00AB6DD7">
      <w:pPr>
        <w:rPr>
          <w:sz w:val="28"/>
        </w:rPr>
      </w:pPr>
    </w:p>
    <w:p w:rsidR="00AB6DD7" w:rsidRDefault="00AB6DD7">
      <w:pPr>
        <w:rPr>
          <w:sz w:val="28"/>
        </w:rPr>
      </w:pPr>
    </w:p>
    <w:p w:rsidR="00DC02D7" w:rsidRDefault="00C63966">
      <w:pPr>
        <w:rPr>
          <w:sz w:val="28"/>
        </w:rPr>
      </w:pPr>
      <w:r>
        <w:rPr>
          <w:sz w:val="28"/>
        </w:rPr>
        <w:t xml:space="preserve"> </w:t>
      </w:r>
    </w:p>
    <w:p w:rsidR="00AB6DD7" w:rsidRDefault="002F3780" w:rsidP="00AB6DD7">
      <w:pPr>
        <w:ind w:firstLine="900"/>
        <w:jc w:val="both"/>
        <w:rPr>
          <w:sz w:val="28"/>
        </w:rPr>
      </w:pPr>
      <w:r>
        <w:rPr>
          <w:sz w:val="28"/>
        </w:rPr>
        <w:t xml:space="preserve"> </w:t>
      </w:r>
      <w:proofErr w:type="gramStart"/>
      <w:r>
        <w:rPr>
          <w:sz w:val="28"/>
          <w:lang w:val="en-US"/>
        </w:rPr>
        <w:t>CLC</w:t>
      </w:r>
      <w:r>
        <w:rPr>
          <w:sz w:val="28"/>
        </w:rPr>
        <w:t xml:space="preserve"> - с</w:t>
      </w:r>
      <w:r w:rsidR="00BB2780">
        <w:rPr>
          <w:sz w:val="28"/>
        </w:rPr>
        <w:t>индром.</w:t>
      </w:r>
      <w:proofErr w:type="gramEnd"/>
    </w:p>
    <w:p w:rsidR="00BB2780" w:rsidRDefault="00BB2780" w:rsidP="00AB6DD7">
      <w:pPr>
        <w:ind w:firstLine="900"/>
        <w:jc w:val="both"/>
        <w:rPr>
          <w:sz w:val="28"/>
        </w:rPr>
      </w:pPr>
    </w:p>
    <w:p w:rsidR="005F0120" w:rsidRDefault="00D90F68">
      <w:pPr>
        <w:ind w:right="-199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22912" behindDoc="0" locked="0" layoutInCell="1" allowOverlap="1" wp14:anchorId="5E30D9BB" wp14:editId="131DC569">
            <wp:simplePos x="0" y="0"/>
            <wp:positionH relativeFrom="column">
              <wp:posOffset>313055</wp:posOffset>
            </wp:positionH>
            <wp:positionV relativeFrom="paragraph">
              <wp:posOffset>-758825</wp:posOffset>
            </wp:positionV>
            <wp:extent cx="8613140" cy="5203190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4161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0120" w:rsidRDefault="002F3780" w:rsidP="004D5B2A">
      <w:pPr>
        <w:ind w:right="-199" w:firstLine="900"/>
        <w:jc w:val="both"/>
        <w:rPr>
          <w:sz w:val="28"/>
        </w:rPr>
      </w:pPr>
      <w:r>
        <w:rPr>
          <w:sz w:val="28"/>
        </w:rPr>
        <w:t xml:space="preserve">Фибрилляция предсердий. </w:t>
      </w:r>
      <w:r w:rsidR="005F0120">
        <w:rPr>
          <w:sz w:val="28"/>
        </w:rPr>
        <w:t xml:space="preserve"> Электрическая альтернация сердечных сокращений. Комплексы </w:t>
      </w:r>
      <w:r w:rsidR="005F0120">
        <w:rPr>
          <w:sz w:val="28"/>
          <w:lang w:val="en-US"/>
        </w:rPr>
        <w:t>QRS</w:t>
      </w:r>
      <w:r w:rsidR="005F0120">
        <w:rPr>
          <w:sz w:val="28"/>
        </w:rPr>
        <w:t xml:space="preserve"> различаются по форме и величине без явных признаков нарушений </w:t>
      </w:r>
      <w:proofErr w:type="spellStart"/>
      <w:r w:rsidR="005F0120">
        <w:rPr>
          <w:sz w:val="28"/>
        </w:rPr>
        <w:t>внутрижелудочковой</w:t>
      </w:r>
      <w:proofErr w:type="spellEnd"/>
      <w:r w:rsidR="005F0120">
        <w:rPr>
          <w:sz w:val="28"/>
        </w:rPr>
        <w:t xml:space="preserve"> проводимости. Может свидетельствовать о тяжести первичной или вторичной сердечной патологии.</w:t>
      </w:r>
    </w:p>
    <w:p w:rsidR="00690F90" w:rsidRDefault="00D90F68" w:rsidP="00690F90">
      <w:pPr>
        <w:jc w:val="center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0E5C008F" wp14:editId="7A8E3221">
            <wp:simplePos x="0" y="0"/>
            <wp:positionH relativeFrom="column">
              <wp:posOffset>1010920</wp:posOffset>
            </wp:positionH>
            <wp:positionV relativeFrom="paragraph">
              <wp:posOffset>-858520</wp:posOffset>
            </wp:positionV>
            <wp:extent cx="7214870" cy="4391025"/>
            <wp:effectExtent l="0" t="0" r="5080" b="9525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3920" b="1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87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F90" w:rsidRDefault="00690F90" w:rsidP="00690F90">
      <w:pPr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D90F68" w:rsidRDefault="00D90F68" w:rsidP="004D5B2A">
      <w:pPr>
        <w:ind w:firstLine="900"/>
        <w:jc w:val="both"/>
        <w:rPr>
          <w:sz w:val="28"/>
        </w:rPr>
      </w:pPr>
    </w:p>
    <w:p w:rsidR="004229D4" w:rsidRDefault="004229D4" w:rsidP="00D90F68">
      <w:pPr>
        <w:ind w:firstLine="900"/>
        <w:jc w:val="both"/>
        <w:rPr>
          <w:sz w:val="28"/>
        </w:rPr>
      </w:pPr>
    </w:p>
    <w:p w:rsidR="004229D4" w:rsidRDefault="004229D4" w:rsidP="00D90F68">
      <w:pPr>
        <w:ind w:firstLine="900"/>
        <w:jc w:val="both"/>
        <w:rPr>
          <w:sz w:val="28"/>
        </w:rPr>
      </w:pPr>
    </w:p>
    <w:p w:rsidR="004229D4" w:rsidRDefault="004229D4" w:rsidP="00D90F68">
      <w:pPr>
        <w:ind w:firstLine="900"/>
        <w:jc w:val="both"/>
        <w:rPr>
          <w:sz w:val="28"/>
        </w:rPr>
      </w:pPr>
    </w:p>
    <w:p w:rsidR="004229D4" w:rsidRDefault="004229D4" w:rsidP="00D90F68">
      <w:pPr>
        <w:ind w:firstLine="900"/>
        <w:jc w:val="both"/>
        <w:rPr>
          <w:sz w:val="28"/>
        </w:rPr>
      </w:pPr>
    </w:p>
    <w:p w:rsidR="004229D4" w:rsidRDefault="00690F90" w:rsidP="00D90F68">
      <w:pPr>
        <w:ind w:firstLine="900"/>
        <w:jc w:val="both"/>
        <w:rPr>
          <w:sz w:val="28"/>
        </w:rPr>
      </w:pPr>
      <w:r>
        <w:rPr>
          <w:sz w:val="28"/>
        </w:rPr>
        <w:t>Искусственный водитель ритма (</w:t>
      </w:r>
      <w:r>
        <w:rPr>
          <w:sz w:val="28"/>
          <w:lang w:val="en-US"/>
        </w:rPr>
        <w:t>VVI</w:t>
      </w:r>
      <w:r w:rsidR="004229D4">
        <w:rPr>
          <w:sz w:val="28"/>
        </w:rPr>
        <w:t>).</w:t>
      </w:r>
    </w:p>
    <w:p w:rsidR="00690F90" w:rsidRDefault="00690F90" w:rsidP="00D90F68">
      <w:pPr>
        <w:ind w:firstLine="900"/>
        <w:jc w:val="both"/>
        <w:rPr>
          <w:sz w:val="28"/>
        </w:rPr>
      </w:pPr>
      <w:r>
        <w:rPr>
          <w:sz w:val="28"/>
        </w:rPr>
        <w:t xml:space="preserve">На ЭКГ после артефакта стимула регистрируются деформированный уширенный комплекс </w:t>
      </w:r>
      <w:r>
        <w:rPr>
          <w:sz w:val="28"/>
          <w:lang w:val="en-US"/>
        </w:rPr>
        <w:t>QRS</w:t>
      </w:r>
      <w:r>
        <w:rPr>
          <w:sz w:val="28"/>
        </w:rPr>
        <w:t xml:space="preserve"> (ответ) и </w:t>
      </w:r>
      <w:proofErr w:type="spellStart"/>
      <w:r>
        <w:rPr>
          <w:sz w:val="28"/>
        </w:rPr>
        <w:t>дискордантно</w:t>
      </w:r>
      <w:proofErr w:type="spellEnd"/>
      <w:r>
        <w:rPr>
          <w:sz w:val="28"/>
        </w:rPr>
        <w:t xml:space="preserve"> расположенный зубец Т.</w:t>
      </w:r>
      <w:r w:rsidR="00D90F68">
        <w:rPr>
          <w:sz w:val="28"/>
        </w:rPr>
        <w:t xml:space="preserve"> </w:t>
      </w:r>
      <w:r>
        <w:rPr>
          <w:sz w:val="28"/>
        </w:rPr>
        <w:t>Стимулируется желудочек (</w:t>
      </w:r>
      <w:r>
        <w:rPr>
          <w:sz w:val="28"/>
          <w:lang w:val="en-US"/>
        </w:rPr>
        <w:t>V</w:t>
      </w:r>
      <w:r>
        <w:rPr>
          <w:sz w:val="28"/>
        </w:rPr>
        <w:t>), регистрируется потенциал желудочка (</w:t>
      </w:r>
      <w:r>
        <w:rPr>
          <w:sz w:val="28"/>
          <w:lang w:val="en-US"/>
        </w:rPr>
        <w:t>V</w:t>
      </w:r>
      <w:r>
        <w:rPr>
          <w:sz w:val="28"/>
        </w:rPr>
        <w:t>), при появлении собственной электрической активности стимул кардиостимулятора подавляется (</w:t>
      </w:r>
      <w:r>
        <w:rPr>
          <w:sz w:val="28"/>
          <w:lang w:val="en-US"/>
        </w:rPr>
        <w:t>I</w:t>
      </w:r>
      <w:r>
        <w:rPr>
          <w:sz w:val="28"/>
        </w:rPr>
        <w:t>).</w:t>
      </w:r>
      <w:r w:rsidR="00D90F68">
        <w:rPr>
          <w:sz w:val="28"/>
        </w:rPr>
        <w:t xml:space="preserve"> </w:t>
      </w:r>
      <w:r>
        <w:rPr>
          <w:sz w:val="28"/>
        </w:rPr>
        <w:t>Поэтому когда частота автономного ритма превышает запрограммированную частоту кардиостимулятора  на ЭКГ регистрируются спонтанные желудочковые комплексы и артефакты стимулов кардиостимулятора отсутствуют.</w:t>
      </w:r>
    </w:p>
    <w:p w:rsidR="00690F90" w:rsidRDefault="00DD1C39" w:rsidP="00DD1C39">
      <w:pPr>
        <w:ind w:firstLine="90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5D8BF195" wp14:editId="5CBFD8B7">
            <wp:simplePos x="0" y="0"/>
            <wp:positionH relativeFrom="column">
              <wp:posOffset>442595</wp:posOffset>
            </wp:positionH>
            <wp:positionV relativeFrom="paragraph">
              <wp:posOffset>-369570</wp:posOffset>
            </wp:positionV>
            <wp:extent cx="8134350" cy="4610100"/>
            <wp:effectExtent l="0" t="0" r="0" b="0"/>
            <wp:wrapSquare wrapText="bothSides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2956" b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90F90" w:rsidRDefault="00690F90" w:rsidP="00690F90">
      <w:pPr>
        <w:rPr>
          <w:sz w:val="28"/>
        </w:rPr>
      </w:pPr>
    </w:p>
    <w:p w:rsidR="00690F90" w:rsidRDefault="00690F90" w:rsidP="00690F90">
      <w:pPr>
        <w:rPr>
          <w:sz w:val="28"/>
        </w:rPr>
      </w:pPr>
    </w:p>
    <w:p w:rsidR="00837160" w:rsidRDefault="00837160" w:rsidP="00690F90">
      <w:pPr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3D0B58" w:rsidRDefault="003D0B58" w:rsidP="00AF76D2">
      <w:pPr>
        <w:ind w:firstLine="900"/>
        <w:jc w:val="both"/>
        <w:rPr>
          <w:sz w:val="28"/>
        </w:rPr>
      </w:pPr>
    </w:p>
    <w:p w:rsidR="00690F90" w:rsidRDefault="00690F90" w:rsidP="00AF76D2">
      <w:pPr>
        <w:ind w:firstLine="900"/>
        <w:jc w:val="both"/>
        <w:rPr>
          <w:sz w:val="28"/>
        </w:rPr>
      </w:pPr>
      <w:r>
        <w:rPr>
          <w:sz w:val="28"/>
        </w:rPr>
        <w:t xml:space="preserve">Изменения ЭКГ, вероятно связанные с </w:t>
      </w:r>
      <w:proofErr w:type="spellStart"/>
      <w:r>
        <w:rPr>
          <w:sz w:val="28"/>
        </w:rPr>
        <w:t>гиперкалиемией</w:t>
      </w:r>
      <w:proofErr w:type="spellEnd"/>
      <w:r>
        <w:rPr>
          <w:sz w:val="28"/>
        </w:rPr>
        <w:t>.</w:t>
      </w:r>
      <w:r w:rsidR="00AF76D2" w:rsidRPr="00AF76D2">
        <w:rPr>
          <w:sz w:val="28"/>
        </w:rPr>
        <w:t xml:space="preserve"> </w:t>
      </w:r>
      <w:r>
        <w:rPr>
          <w:sz w:val="28"/>
        </w:rPr>
        <w:t>Узкие, увеличенные и остроконечные зубцы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, сегмент </w:t>
      </w:r>
      <w:r>
        <w:rPr>
          <w:sz w:val="28"/>
          <w:lang w:val="en-US"/>
        </w:rPr>
        <w:t>S</w:t>
      </w:r>
      <w:r>
        <w:rPr>
          <w:sz w:val="28"/>
        </w:rPr>
        <w:t xml:space="preserve">-Т укорочен, </w:t>
      </w:r>
      <w:proofErr w:type="spellStart"/>
      <w:r>
        <w:rPr>
          <w:sz w:val="28"/>
        </w:rPr>
        <w:t>изоэлектричен</w:t>
      </w:r>
      <w:proofErr w:type="spellEnd"/>
      <w:r>
        <w:rPr>
          <w:sz w:val="28"/>
        </w:rPr>
        <w:t xml:space="preserve"> или ниже изолинии (в данном примере приподнят с прогибом вследствие </w:t>
      </w:r>
      <w:r w:rsidR="00DD1C39">
        <w:rPr>
          <w:sz w:val="28"/>
        </w:rPr>
        <w:t>с</w:t>
      </w:r>
      <w:r>
        <w:rPr>
          <w:sz w:val="28"/>
        </w:rPr>
        <w:t xml:space="preserve">индрома ранней </w:t>
      </w:r>
      <w:proofErr w:type="spellStart"/>
      <w:r>
        <w:rPr>
          <w:sz w:val="28"/>
        </w:rPr>
        <w:t>реполяризации</w:t>
      </w:r>
      <w:proofErr w:type="spellEnd"/>
      <w:r>
        <w:rPr>
          <w:sz w:val="28"/>
        </w:rPr>
        <w:t xml:space="preserve">), возможно уширение </w:t>
      </w:r>
      <w:r>
        <w:rPr>
          <w:sz w:val="28"/>
          <w:lang w:val="en-US"/>
        </w:rPr>
        <w:t>QRS</w:t>
      </w:r>
      <w:r>
        <w:rPr>
          <w:sz w:val="28"/>
        </w:rPr>
        <w:t xml:space="preserve"> вплоть до </w:t>
      </w:r>
      <w:proofErr w:type="spellStart"/>
      <w:r>
        <w:rPr>
          <w:sz w:val="28"/>
        </w:rPr>
        <w:t>бифасцикулярной</w:t>
      </w:r>
      <w:proofErr w:type="spellEnd"/>
      <w:r>
        <w:rPr>
          <w:sz w:val="28"/>
        </w:rPr>
        <w:t xml:space="preserve"> блокады ножек пучка Гиса, при этом интервал </w:t>
      </w:r>
      <w:r>
        <w:rPr>
          <w:sz w:val="28"/>
          <w:lang w:val="en-US"/>
        </w:rPr>
        <w:t>Q</w:t>
      </w:r>
      <w:r>
        <w:rPr>
          <w:sz w:val="28"/>
        </w:rPr>
        <w:t>-Т может удлиняться.</w:t>
      </w:r>
    </w:p>
    <w:p w:rsidR="00A9434C" w:rsidRDefault="00A9434C" w:rsidP="00AF76D2">
      <w:pPr>
        <w:ind w:firstLine="900"/>
        <w:jc w:val="both"/>
        <w:rPr>
          <w:sz w:val="28"/>
        </w:rPr>
      </w:pPr>
    </w:p>
    <w:p w:rsidR="00A9434C" w:rsidRDefault="00A9434C" w:rsidP="00AF76D2">
      <w:pPr>
        <w:ind w:firstLine="900"/>
        <w:jc w:val="both"/>
        <w:rPr>
          <w:sz w:val="28"/>
        </w:rPr>
      </w:pPr>
    </w:p>
    <w:p w:rsidR="00A9434C" w:rsidRDefault="00A9434C" w:rsidP="00AF76D2">
      <w:pPr>
        <w:ind w:firstLine="900"/>
        <w:jc w:val="both"/>
        <w:rPr>
          <w:sz w:val="28"/>
        </w:rPr>
      </w:pPr>
    </w:p>
    <w:p w:rsidR="00A9434C" w:rsidRDefault="00947B9C" w:rsidP="00947B9C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347438E7" wp14:editId="69B7B442">
            <wp:extent cx="9060151" cy="9975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11" r="2342" b="18590"/>
                    <a:stretch/>
                  </pic:blipFill>
                  <pic:spPr bwMode="auto">
                    <a:xfrm>
                      <a:off x="0" y="0"/>
                      <a:ext cx="9060152" cy="9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34C" w:rsidRDefault="00A9434C" w:rsidP="00AF76D2">
      <w:pPr>
        <w:ind w:firstLine="900"/>
        <w:jc w:val="both"/>
        <w:rPr>
          <w:sz w:val="28"/>
        </w:rPr>
      </w:pPr>
    </w:p>
    <w:p w:rsidR="00A9434C" w:rsidRDefault="00A9434C" w:rsidP="00AF76D2">
      <w:pPr>
        <w:ind w:firstLine="900"/>
        <w:jc w:val="both"/>
        <w:rPr>
          <w:sz w:val="28"/>
        </w:rPr>
      </w:pPr>
    </w:p>
    <w:p w:rsidR="00A9434C" w:rsidRDefault="00A9434C" w:rsidP="00AF76D2">
      <w:pPr>
        <w:ind w:firstLine="900"/>
        <w:jc w:val="both"/>
        <w:rPr>
          <w:sz w:val="28"/>
        </w:rPr>
      </w:pPr>
    </w:p>
    <w:p w:rsidR="00690F90" w:rsidRDefault="00690F90" w:rsidP="00AF76D2">
      <w:pPr>
        <w:ind w:firstLine="900"/>
        <w:jc w:val="both"/>
        <w:rPr>
          <w:sz w:val="28"/>
        </w:rPr>
      </w:pPr>
      <w:r>
        <w:rPr>
          <w:sz w:val="28"/>
        </w:rPr>
        <w:t>А-</w:t>
      </w:r>
      <w:proofErr w:type="gramStart"/>
      <w:r>
        <w:rPr>
          <w:sz w:val="28"/>
          <w:lang w:val="en-US"/>
        </w:rPr>
        <w:t>V</w:t>
      </w:r>
      <w:proofErr w:type="gramEnd"/>
      <w:r>
        <w:rPr>
          <w:sz w:val="28"/>
        </w:rPr>
        <w:t xml:space="preserve"> блокада 1 степени (замедление А-</w:t>
      </w:r>
      <w:r>
        <w:rPr>
          <w:sz w:val="28"/>
          <w:lang w:val="en-US"/>
        </w:rPr>
        <w:t>V</w:t>
      </w:r>
      <w:r>
        <w:rPr>
          <w:sz w:val="28"/>
        </w:rPr>
        <w:t xml:space="preserve"> проводимости).</w:t>
      </w:r>
      <w:r w:rsidR="00AF76D2" w:rsidRPr="00AF76D2">
        <w:rPr>
          <w:sz w:val="28"/>
        </w:rPr>
        <w:t xml:space="preserve"> </w:t>
      </w:r>
      <w:r>
        <w:rPr>
          <w:sz w:val="28"/>
        </w:rPr>
        <w:t>Удлинение Р-</w:t>
      </w:r>
      <w:r>
        <w:rPr>
          <w:sz w:val="28"/>
          <w:lang w:val="en-US"/>
        </w:rPr>
        <w:t>Q</w:t>
      </w:r>
      <w:r>
        <w:rPr>
          <w:sz w:val="28"/>
        </w:rPr>
        <w:t>&gt;0, 20-0,22</w:t>
      </w:r>
      <w:r w:rsidR="009F420A" w:rsidRPr="009F420A">
        <w:rPr>
          <w:sz w:val="28"/>
        </w:rPr>
        <w:t xml:space="preserve"> </w:t>
      </w:r>
      <w:r>
        <w:rPr>
          <w:sz w:val="28"/>
        </w:rPr>
        <w:t>с, длительность интервала Р-</w:t>
      </w:r>
      <w:r>
        <w:rPr>
          <w:sz w:val="28"/>
          <w:lang w:val="en-US"/>
        </w:rPr>
        <w:t>Q</w:t>
      </w:r>
      <w:r>
        <w:rPr>
          <w:sz w:val="28"/>
        </w:rPr>
        <w:t xml:space="preserve"> не меняется, выпадений желудочкового комплекса не происходит, соотношение Р и </w:t>
      </w:r>
      <w:r>
        <w:rPr>
          <w:sz w:val="28"/>
          <w:lang w:val="en-US"/>
        </w:rPr>
        <w:t>QRS</w:t>
      </w:r>
      <w:r>
        <w:rPr>
          <w:sz w:val="28"/>
        </w:rPr>
        <w:t xml:space="preserve"> равно 1:1.</w:t>
      </w:r>
    </w:p>
    <w:p w:rsidR="001D7D50" w:rsidRDefault="001D7D50" w:rsidP="00AF76D2">
      <w:pPr>
        <w:ind w:firstLine="900"/>
        <w:jc w:val="both"/>
        <w:rPr>
          <w:sz w:val="28"/>
        </w:rPr>
      </w:pPr>
    </w:p>
    <w:p w:rsidR="001D7D50" w:rsidRDefault="001D7D50" w:rsidP="00AF76D2">
      <w:pPr>
        <w:ind w:firstLine="900"/>
        <w:jc w:val="both"/>
        <w:rPr>
          <w:sz w:val="28"/>
        </w:rPr>
      </w:pPr>
    </w:p>
    <w:p w:rsidR="001D7D50" w:rsidRDefault="001D7D50" w:rsidP="00AF76D2">
      <w:pPr>
        <w:ind w:firstLine="900"/>
        <w:jc w:val="both"/>
        <w:rPr>
          <w:sz w:val="28"/>
        </w:rPr>
      </w:pPr>
    </w:p>
    <w:p w:rsidR="001D7D50" w:rsidRDefault="00380817" w:rsidP="00AF76D2">
      <w:pPr>
        <w:ind w:firstLine="90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0" locked="0" layoutInCell="1" allowOverlap="1" wp14:anchorId="478B269C" wp14:editId="40551852">
            <wp:simplePos x="0" y="0"/>
            <wp:positionH relativeFrom="column">
              <wp:posOffset>166370</wp:posOffset>
            </wp:positionH>
            <wp:positionV relativeFrom="paragraph">
              <wp:posOffset>-626745</wp:posOffset>
            </wp:positionV>
            <wp:extent cx="8976360" cy="5143500"/>
            <wp:effectExtent l="0" t="0" r="0" b="0"/>
            <wp:wrapSquare wrapText="bothSides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" b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6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90F90" w:rsidRDefault="00690F90" w:rsidP="00AF76D2">
      <w:pPr>
        <w:ind w:firstLine="900"/>
        <w:jc w:val="both"/>
        <w:rPr>
          <w:sz w:val="28"/>
        </w:rPr>
      </w:pPr>
      <w:r>
        <w:rPr>
          <w:sz w:val="28"/>
        </w:rPr>
        <w:t xml:space="preserve"> А-</w:t>
      </w:r>
      <w:proofErr w:type="gramStart"/>
      <w:r>
        <w:rPr>
          <w:sz w:val="28"/>
          <w:lang w:val="en-US"/>
        </w:rPr>
        <w:t>V</w:t>
      </w:r>
      <w:proofErr w:type="gramEnd"/>
      <w:r>
        <w:rPr>
          <w:sz w:val="28"/>
        </w:rPr>
        <w:t xml:space="preserve"> блокада </w:t>
      </w:r>
      <w:r>
        <w:rPr>
          <w:sz w:val="28"/>
          <w:lang w:val="en-US"/>
        </w:rPr>
        <w:t>II</w:t>
      </w:r>
      <w:r>
        <w:rPr>
          <w:sz w:val="28"/>
        </w:rPr>
        <w:t xml:space="preserve"> степени (неполная) типа </w:t>
      </w:r>
      <w:proofErr w:type="spellStart"/>
      <w:r>
        <w:rPr>
          <w:sz w:val="28"/>
        </w:rPr>
        <w:t>Мобитц</w:t>
      </w:r>
      <w:proofErr w:type="spellEnd"/>
      <w:r>
        <w:rPr>
          <w:sz w:val="28"/>
        </w:rPr>
        <w:t xml:space="preserve"> </w:t>
      </w:r>
      <w:r>
        <w:rPr>
          <w:sz w:val="28"/>
          <w:lang w:val="en-US"/>
        </w:rPr>
        <w:t>I</w:t>
      </w:r>
      <w:r w:rsidR="00AD4C7A">
        <w:rPr>
          <w:sz w:val="28"/>
        </w:rPr>
        <w:t xml:space="preserve"> с периодами Самойлова-</w:t>
      </w:r>
      <w:proofErr w:type="spellStart"/>
      <w:r w:rsidR="00697D35">
        <w:rPr>
          <w:sz w:val="28"/>
        </w:rPr>
        <w:t>Венкебаха</w:t>
      </w:r>
      <w:proofErr w:type="spellEnd"/>
      <w:r w:rsidR="00D231FD">
        <w:rPr>
          <w:sz w:val="28"/>
        </w:rPr>
        <w:t>, блокада правой ножки пучка Гиса</w:t>
      </w:r>
      <w:r>
        <w:rPr>
          <w:sz w:val="28"/>
        </w:rPr>
        <w:t>.</w:t>
      </w:r>
    </w:p>
    <w:p w:rsidR="00690F90" w:rsidRDefault="00AD4C7A" w:rsidP="00690F90">
      <w:pPr>
        <w:jc w:val="center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665BD8F1" wp14:editId="6C9E7994">
            <wp:simplePos x="0" y="0"/>
            <wp:positionH relativeFrom="column">
              <wp:posOffset>-635</wp:posOffset>
            </wp:positionH>
            <wp:positionV relativeFrom="paragraph">
              <wp:posOffset>246380</wp:posOffset>
            </wp:positionV>
            <wp:extent cx="9172575" cy="1148080"/>
            <wp:effectExtent l="0" t="0" r="9525" b="0"/>
            <wp:wrapSquare wrapText="bothSides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2" r="1814" b="18880"/>
                    <a:stretch/>
                  </pic:blipFill>
                  <pic:spPr bwMode="auto">
                    <a:xfrm>
                      <a:off x="0" y="0"/>
                      <a:ext cx="91725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0817" w:rsidRDefault="00380817" w:rsidP="00AF76D2">
      <w:pPr>
        <w:ind w:firstLine="900"/>
        <w:jc w:val="both"/>
        <w:rPr>
          <w:sz w:val="28"/>
        </w:rPr>
      </w:pPr>
    </w:p>
    <w:p w:rsidR="00380817" w:rsidRDefault="00380817" w:rsidP="00AF76D2">
      <w:pPr>
        <w:ind w:firstLine="900"/>
        <w:jc w:val="both"/>
        <w:rPr>
          <w:sz w:val="28"/>
        </w:rPr>
      </w:pPr>
    </w:p>
    <w:p w:rsidR="00690F90" w:rsidRDefault="00690F90" w:rsidP="00AF76D2">
      <w:pPr>
        <w:ind w:firstLine="900"/>
        <w:jc w:val="both"/>
        <w:rPr>
          <w:sz w:val="28"/>
        </w:rPr>
      </w:pPr>
      <w:r>
        <w:rPr>
          <w:sz w:val="28"/>
        </w:rPr>
        <w:t xml:space="preserve"> А-</w:t>
      </w:r>
      <w:proofErr w:type="gramStart"/>
      <w:r>
        <w:rPr>
          <w:sz w:val="28"/>
          <w:lang w:val="en-US"/>
        </w:rPr>
        <w:t>V</w:t>
      </w:r>
      <w:proofErr w:type="gramEnd"/>
      <w:r>
        <w:rPr>
          <w:sz w:val="28"/>
        </w:rPr>
        <w:t xml:space="preserve"> блокада </w:t>
      </w:r>
      <w:r>
        <w:rPr>
          <w:sz w:val="28"/>
          <w:lang w:val="en-US"/>
        </w:rPr>
        <w:t>II</w:t>
      </w:r>
      <w:r>
        <w:rPr>
          <w:sz w:val="28"/>
        </w:rPr>
        <w:t xml:space="preserve"> степени (неполная) типа </w:t>
      </w:r>
      <w:proofErr w:type="spellStart"/>
      <w:r>
        <w:rPr>
          <w:sz w:val="28"/>
        </w:rPr>
        <w:t>Мобитц</w:t>
      </w:r>
      <w:proofErr w:type="spellEnd"/>
      <w:r>
        <w:rPr>
          <w:sz w:val="28"/>
        </w:rPr>
        <w:t xml:space="preserve"> </w:t>
      </w:r>
      <w:r>
        <w:rPr>
          <w:sz w:val="28"/>
          <w:lang w:val="en-US"/>
        </w:rPr>
        <w:t>II</w:t>
      </w:r>
      <w:r>
        <w:rPr>
          <w:sz w:val="28"/>
        </w:rPr>
        <w:t>.</w:t>
      </w:r>
    </w:p>
    <w:p w:rsidR="00690F90" w:rsidRDefault="00690F90" w:rsidP="00AF76D2">
      <w:pPr>
        <w:ind w:firstLine="900"/>
        <w:jc w:val="both"/>
        <w:rPr>
          <w:sz w:val="28"/>
        </w:rPr>
      </w:pPr>
      <w:r>
        <w:rPr>
          <w:sz w:val="28"/>
        </w:rPr>
        <w:t xml:space="preserve">Интервалы </w:t>
      </w:r>
      <w:r>
        <w:rPr>
          <w:sz w:val="28"/>
          <w:lang w:val="en-US"/>
        </w:rPr>
        <w:t>P</w:t>
      </w:r>
      <w:r w:rsidRPr="00396B23">
        <w:rPr>
          <w:sz w:val="28"/>
        </w:rPr>
        <w:t>-</w:t>
      </w:r>
      <w:r>
        <w:rPr>
          <w:sz w:val="28"/>
          <w:lang w:val="en-US"/>
        </w:rPr>
        <w:t>Q</w:t>
      </w:r>
      <w:r>
        <w:rPr>
          <w:sz w:val="28"/>
        </w:rPr>
        <w:t xml:space="preserve"> нормальной или увеличенной длительности, постоянны, на фоне которых выпадает комплекс </w:t>
      </w:r>
      <w:r>
        <w:rPr>
          <w:sz w:val="28"/>
          <w:lang w:val="en-US"/>
        </w:rPr>
        <w:t>QRS</w:t>
      </w:r>
      <w:r w:rsidR="00697D35">
        <w:rPr>
          <w:sz w:val="28"/>
        </w:rPr>
        <w:t>.</w:t>
      </w:r>
      <w:r w:rsidR="009F420A">
        <w:rPr>
          <w:sz w:val="28"/>
        </w:rPr>
        <w:t xml:space="preserve"> </w:t>
      </w:r>
      <w:r>
        <w:rPr>
          <w:sz w:val="28"/>
        </w:rPr>
        <w:t xml:space="preserve">Длинные паузы </w:t>
      </w:r>
      <w:r>
        <w:rPr>
          <w:sz w:val="28"/>
          <w:lang w:val="en-US"/>
        </w:rPr>
        <w:t>R</w:t>
      </w:r>
      <w:r w:rsidRPr="00396B23">
        <w:rPr>
          <w:sz w:val="28"/>
        </w:rPr>
        <w:t>-</w:t>
      </w:r>
      <w:r>
        <w:rPr>
          <w:sz w:val="28"/>
          <w:lang w:val="en-US"/>
        </w:rPr>
        <w:t>R</w:t>
      </w:r>
      <w:r>
        <w:rPr>
          <w:sz w:val="28"/>
        </w:rPr>
        <w:t xml:space="preserve"> равны удвоенному сердечному циклу.</w:t>
      </w:r>
    </w:p>
    <w:p w:rsidR="00690F90" w:rsidRDefault="00690F90" w:rsidP="00690F90">
      <w:pPr>
        <w:rPr>
          <w:sz w:val="28"/>
        </w:rPr>
      </w:pPr>
    </w:p>
    <w:p w:rsidR="00690F90" w:rsidRDefault="00690F90" w:rsidP="00690F90">
      <w:pPr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697D35" w:rsidP="00AF76D2">
      <w:pPr>
        <w:ind w:firstLine="900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74403D21" wp14:editId="5F76186B">
            <wp:simplePos x="0" y="0"/>
            <wp:positionH relativeFrom="column">
              <wp:posOffset>525780</wp:posOffset>
            </wp:positionH>
            <wp:positionV relativeFrom="paragraph">
              <wp:posOffset>-417195</wp:posOffset>
            </wp:positionV>
            <wp:extent cx="7696200" cy="4137660"/>
            <wp:effectExtent l="0" t="0" r="0" b="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1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AF76D2">
      <w:pPr>
        <w:ind w:firstLine="900"/>
        <w:rPr>
          <w:sz w:val="28"/>
        </w:rPr>
      </w:pPr>
    </w:p>
    <w:p w:rsidR="00380817" w:rsidRDefault="00380817" w:rsidP="001D7D50">
      <w:pPr>
        <w:ind w:firstLine="900"/>
        <w:jc w:val="both"/>
        <w:rPr>
          <w:sz w:val="28"/>
        </w:rPr>
      </w:pPr>
    </w:p>
    <w:p w:rsidR="00380817" w:rsidRDefault="00380817" w:rsidP="001D7D50">
      <w:pPr>
        <w:ind w:firstLine="900"/>
        <w:jc w:val="both"/>
        <w:rPr>
          <w:sz w:val="28"/>
        </w:rPr>
      </w:pPr>
    </w:p>
    <w:p w:rsidR="00380817" w:rsidRDefault="00380817" w:rsidP="001D7D50">
      <w:pPr>
        <w:ind w:firstLine="900"/>
        <w:jc w:val="both"/>
        <w:rPr>
          <w:sz w:val="28"/>
        </w:rPr>
      </w:pPr>
    </w:p>
    <w:p w:rsidR="00380817" w:rsidRDefault="00380817" w:rsidP="001D7D50">
      <w:pPr>
        <w:ind w:firstLine="900"/>
        <w:jc w:val="both"/>
        <w:rPr>
          <w:sz w:val="28"/>
        </w:rPr>
      </w:pPr>
    </w:p>
    <w:p w:rsidR="00380817" w:rsidRDefault="00380817" w:rsidP="001D7D50">
      <w:pPr>
        <w:ind w:firstLine="900"/>
        <w:jc w:val="both"/>
        <w:rPr>
          <w:sz w:val="28"/>
        </w:rPr>
      </w:pPr>
    </w:p>
    <w:p w:rsidR="00380817" w:rsidRDefault="00380817" w:rsidP="001D7D50">
      <w:pPr>
        <w:ind w:firstLine="900"/>
        <w:jc w:val="both"/>
        <w:rPr>
          <w:sz w:val="28"/>
        </w:rPr>
      </w:pPr>
    </w:p>
    <w:p w:rsidR="00380817" w:rsidRDefault="00380817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AD4C7A" w:rsidRDefault="00AD4C7A" w:rsidP="001D7D50">
      <w:pPr>
        <w:ind w:firstLine="900"/>
        <w:jc w:val="both"/>
        <w:rPr>
          <w:sz w:val="28"/>
        </w:rPr>
      </w:pPr>
    </w:p>
    <w:p w:rsidR="00690F90" w:rsidRDefault="00690F90" w:rsidP="001D7D50">
      <w:pPr>
        <w:ind w:firstLine="900"/>
        <w:jc w:val="both"/>
        <w:rPr>
          <w:sz w:val="28"/>
        </w:rPr>
      </w:pPr>
      <w:r>
        <w:rPr>
          <w:sz w:val="28"/>
        </w:rPr>
        <w:t>Полная блокада правой ножки и передней ветви левой ножки пучка Гиса.</w:t>
      </w:r>
      <w:r w:rsidR="001D7D50">
        <w:rPr>
          <w:sz w:val="28"/>
        </w:rPr>
        <w:t xml:space="preserve"> </w:t>
      </w:r>
    </w:p>
    <w:p w:rsidR="00690F90" w:rsidRDefault="004B5957" w:rsidP="001D7D50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56220FEF" wp14:editId="73CA1DE3">
            <wp:simplePos x="0" y="0"/>
            <wp:positionH relativeFrom="column">
              <wp:posOffset>651510</wp:posOffset>
            </wp:positionH>
            <wp:positionV relativeFrom="paragraph">
              <wp:posOffset>-647700</wp:posOffset>
            </wp:positionV>
            <wp:extent cx="7374890" cy="4441190"/>
            <wp:effectExtent l="0" t="0" r="0" b="0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" b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AD4C7A" w:rsidRDefault="00AD4C7A" w:rsidP="00A83315">
      <w:pPr>
        <w:ind w:firstLine="900"/>
        <w:jc w:val="both"/>
        <w:rPr>
          <w:sz w:val="28"/>
        </w:rPr>
      </w:pPr>
    </w:p>
    <w:p w:rsidR="00690F90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>Блокада правой ножки и задней ветви левой ножки пучка Гиса.</w:t>
      </w:r>
    </w:p>
    <w:p w:rsidR="00690F90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 xml:space="preserve">Ширина комплекса </w:t>
      </w:r>
      <w:r>
        <w:rPr>
          <w:sz w:val="28"/>
          <w:lang w:val="en-US"/>
        </w:rPr>
        <w:t>QRS</w:t>
      </w:r>
      <w:r w:rsidRPr="00396B23">
        <w:rPr>
          <w:sz w:val="28"/>
          <w:u w:val="single"/>
        </w:rPr>
        <w:t>&gt;</w:t>
      </w:r>
      <w:r>
        <w:rPr>
          <w:sz w:val="28"/>
        </w:rPr>
        <w:t>0,12 с при полной блокаде правой ножки пучка Гиса. ЭОС резко отклонена вправо (</w:t>
      </w:r>
      <w:r w:rsidRPr="00396B23">
        <w:rPr>
          <w:sz w:val="28"/>
        </w:rPr>
        <w:t>&gt;</w:t>
      </w:r>
      <w:r>
        <w:rPr>
          <w:sz w:val="28"/>
        </w:rPr>
        <w:t xml:space="preserve"> </w:t>
      </w:r>
      <w:r w:rsidRPr="00396B23">
        <w:rPr>
          <w:sz w:val="28"/>
        </w:rPr>
        <w:t>+</w:t>
      </w:r>
      <w:r>
        <w:rPr>
          <w:sz w:val="28"/>
        </w:rPr>
        <w:t>120</w:t>
      </w:r>
      <w:r>
        <w:rPr>
          <w:sz w:val="28"/>
          <w:vertAlign w:val="superscript"/>
        </w:rPr>
        <w:t>О</w:t>
      </w:r>
      <w:r>
        <w:rPr>
          <w:sz w:val="28"/>
        </w:rPr>
        <w:t xml:space="preserve">). В отведениях </w:t>
      </w:r>
      <w:r>
        <w:rPr>
          <w:sz w:val="28"/>
          <w:lang w:val="en-US"/>
        </w:rPr>
        <w:t>I</w:t>
      </w:r>
      <w:r w:rsidRPr="00396B23">
        <w:rPr>
          <w:sz w:val="28"/>
        </w:rPr>
        <w:t xml:space="preserve">, </w:t>
      </w:r>
      <w:proofErr w:type="spellStart"/>
      <w:r w:rsidR="00CC0984">
        <w:rPr>
          <w:sz w:val="28"/>
          <w:lang w:val="en-US"/>
        </w:rPr>
        <w:t>a</w:t>
      </w:r>
      <w:r w:rsidR="00A83315">
        <w:rPr>
          <w:sz w:val="28"/>
          <w:lang w:val="en-US"/>
        </w:rPr>
        <w:t>V</w:t>
      </w:r>
      <w:r>
        <w:rPr>
          <w:sz w:val="28"/>
          <w:lang w:val="en-US"/>
        </w:rPr>
        <w:t>L</w:t>
      </w:r>
      <w:proofErr w:type="spellEnd"/>
      <w:r>
        <w:rPr>
          <w:sz w:val="28"/>
        </w:rPr>
        <w:t xml:space="preserve">, комплекса </w:t>
      </w:r>
      <w:r>
        <w:rPr>
          <w:sz w:val="28"/>
          <w:lang w:val="en-US"/>
        </w:rPr>
        <w:t>QRS</w:t>
      </w:r>
      <w:r w:rsidRPr="00396B23">
        <w:rPr>
          <w:sz w:val="28"/>
        </w:rPr>
        <w:t xml:space="preserve"> </w:t>
      </w:r>
      <w:r>
        <w:rPr>
          <w:sz w:val="28"/>
        </w:rPr>
        <w:t xml:space="preserve">типа </w:t>
      </w:r>
      <w:proofErr w:type="spellStart"/>
      <w:r>
        <w:rPr>
          <w:sz w:val="28"/>
          <w:lang w:val="en-US"/>
        </w:rPr>
        <w:t>rS</w:t>
      </w:r>
      <w:proofErr w:type="spellEnd"/>
      <w:r>
        <w:rPr>
          <w:sz w:val="28"/>
        </w:rPr>
        <w:t xml:space="preserve"> или </w:t>
      </w:r>
      <w:r>
        <w:rPr>
          <w:sz w:val="28"/>
          <w:lang w:val="en-US"/>
        </w:rPr>
        <w:t>RS</w:t>
      </w:r>
      <w:r w:rsidRPr="00396B23">
        <w:rPr>
          <w:sz w:val="28"/>
        </w:rPr>
        <w:t xml:space="preserve"> </w:t>
      </w:r>
      <w:r>
        <w:rPr>
          <w:sz w:val="28"/>
        </w:rPr>
        <w:t xml:space="preserve">с широким и глубоким </w:t>
      </w:r>
      <w:r>
        <w:rPr>
          <w:sz w:val="28"/>
          <w:lang w:val="en-US"/>
        </w:rPr>
        <w:t>S</w:t>
      </w:r>
      <w:r>
        <w:rPr>
          <w:sz w:val="28"/>
        </w:rPr>
        <w:t xml:space="preserve">. В отведениях </w:t>
      </w:r>
      <w:r>
        <w:rPr>
          <w:sz w:val="28"/>
          <w:lang w:val="en-US"/>
        </w:rPr>
        <w:t>III</w:t>
      </w:r>
      <w:r w:rsidRPr="00396B23">
        <w:rPr>
          <w:sz w:val="28"/>
        </w:rPr>
        <w:t xml:space="preserve">, </w:t>
      </w:r>
      <w:proofErr w:type="spellStart"/>
      <w:r w:rsidR="00CC0984">
        <w:rPr>
          <w:sz w:val="28"/>
          <w:lang w:val="en-US"/>
        </w:rPr>
        <w:t>a</w:t>
      </w:r>
      <w:r w:rsidR="00A83315">
        <w:rPr>
          <w:sz w:val="28"/>
          <w:lang w:val="en-US"/>
        </w:rPr>
        <w:t>V</w:t>
      </w:r>
      <w:r>
        <w:rPr>
          <w:sz w:val="28"/>
          <w:lang w:val="en-US"/>
        </w:rPr>
        <w:t>F</w:t>
      </w:r>
      <w:proofErr w:type="spellEnd"/>
      <w:r>
        <w:rPr>
          <w:sz w:val="28"/>
        </w:rPr>
        <w:t xml:space="preserve"> комплекс </w:t>
      </w:r>
      <w:r>
        <w:rPr>
          <w:sz w:val="28"/>
          <w:lang w:val="en-US"/>
        </w:rPr>
        <w:t>QRS</w:t>
      </w:r>
      <w:r>
        <w:rPr>
          <w:sz w:val="28"/>
        </w:rPr>
        <w:t xml:space="preserve"> типа </w:t>
      </w:r>
      <w:proofErr w:type="spellStart"/>
      <w:r>
        <w:rPr>
          <w:sz w:val="28"/>
          <w:lang w:val="en-US"/>
        </w:rPr>
        <w:t>qR</w:t>
      </w:r>
      <w:proofErr w:type="spellEnd"/>
      <w:r>
        <w:rPr>
          <w:sz w:val="28"/>
        </w:rPr>
        <w:t xml:space="preserve"> с широким </w:t>
      </w:r>
      <w:r>
        <w:rPr>
          <w:sz w:val="28"/>
          <w:lang w:val="en-US"/>
        </w:rPr>
        <w:t>R</w:t>
      </w:r>
      <w:r>
        <w:rPr>
          <w:sz w:val="28"/>
        </w:rPr>
        <w:t xml:space="preserve">. В грудных отведениях типичные признаки блокады правой ветви пучка Гиса, но переходная зона смещена влево. В </w:t>
      </w:r>
      <w:r>
        <w:rPr>
          <w:sz w:val="28"/>
          <w:lang w:val="en-US"/>
        </w:rPr>
        <w:t>V</w:t>
      </w:r>
      <w:r w:rsidR="00A83315" w:rsidRPr="00A83315">
        <w:rPr>
          <w:rFonts w:ascii="Calibri" w:hAnsi="Calibri"/>
          <w:sz w:val="28"/>
          <w:vertAlign w:val="subscript"/>
        </w:rPr>
        <w:t>6</w:t>
      </w:r>
      <w:r>
        <w:rPr>
          <w:sz w:val="28"/>
        </w:rPr>
        <w:t xml:space="preserve"> иногда относительно широкий </w:t>
      </w:r>
      <w:r>
        <w:rPr>
          <w:sz w:val="28"/>
          <w:lang w:val="en-US"/>
        </w:rPr>
        <w:t>R</w:t>
      </w:r>
      <w:r>
        <w:rPr>
          <w:sz w:val="28"/>
        </w:rPr>
        <w:t xml:space="preserve"> без предшествующего зубца </w:t>
      </w:r>
      <w:r>
        <w:rPr>
          <w:sz w:val="28"/>
          <w:lang w:val="en-US"/>
        </w:rPr>
        <w:t>Q</w:t>
      </w:r>
      <w:r>
        <w:rPr>
          <w:sz w:val="28"/>
        </w:rPr>
        <w:t xml:space="preserve"> и уширенный </w:t>
      </w:r>
      <w:r>
        <w:rPr>
          <w:sz w:val="28"/>
          <w:lang w:val="en-US"/>
        </w:rPr>
        <w:t>S</w:t>
      </w:r>
      <w:r>
        <w:rPr>
          <w:sz w:val="28"/>
        </w:rPr>
        <w:t>.</w:t>
      </w:r>
    </w:p>
    <w:p w:rsidR="00837160" w:rsidRPr="00D60D35" w:rsidRDefault="00837160" w:rsidP="00690F90">
      <w:pPr>
        <w:rPr>
          <w:sz w:val="16"/>
          <w:szCs w:val="16"/>
        </w:rPr>
      </w:pPr>
    </w:p>
    <w:p w:rsidR="00AD4C7A" w:rsidRDefault="00AD4C7A" w:rsidP="00690F90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2BE9740B" wp14:editId="36159719">
            <wp:simplePos x="0" y="0"/>
            <wp:positionH relativeFrom="column">
              <wp:posOffset>213995</wp:posOffset>
            </wp:positionH>
            <wp:positionV relativeFrom="paragraph">
              <wp:posOffset>-636270</wp:posOffset>
            </wp:positionV>
            <wp:extent cx="8496300" cy="5104130"/>
            <wp:effectExtent l="0" t="0" r="0" b="1270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" b="1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F90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>Блокада правой ножки пучка Гиса</w:t>
      </w:r>
      <w:r w:rsidR="004E7B66">
        <w:rPr>
          <w:sz w:val="28"/>
        </w:rPr>
        <w:t xml:space="preserve"> </w:t>
      </w:r>
    </w:p>
    <w:p w:rsidR="00690F90" w:rsidRDefault="0046138F" w:rsidP="00690F90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2D4D5C63" wp14:editId="0BDE05A1">
            <wp:simplePos x="0" y="0"/>
            <wp:positionH relativeFrom="column">
              <wp:posOffset>1087120</wp:posOffset>
            </wp:positionH>
            <wp:positionV relativeFrom="paragraph">
              <wp:posOffset>-697230</wp:posOffset>
            </wp:positionV>
            <wp:extent cx="6807200" cy="4292600"/>
            <wp:effectExtent l="0" t="0" r="0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2956" r="2821" b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D35" w:rsidRDefault="00D60D35" w:rsidP="00690F90">
      <w:pPr>
        <w:rPr>
          <w:sz w:val="28"/>
        </w:rPr>
      </w:pPr>
    </w:p>
    <w:p w:rsidR="00D60D35" w:rsidRDefault="00D60D35" w:rsidP="00690F90">
      <w:pPr>
        <w:rPr>
          <w:sz w:val="28"/>
        </w:rPr>
      </w:pPr>
    </w:p>
    <w:p w:rsidR="00D60D35" w:rsidRDefault="00D60D35" w:rsidP="00690F90">
      <w:pPr>
        <w:rPr>
          <w:sz w:val="28"/>
        </w:rPr>
      </w:pPr>
    </w:p>
    <w:p w:rsidR="00690F90" w:rsidRDefault="00690F90" w:rsidP="00690F90">
      <w:pPr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690F90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>Полная блокада левой ножки пучка Гиса.</w:t>
      </w:r>
    </w:p>
    <w:p w:rsidR="00D60D35" w:rsidRDefault="004B5957" w:rsidP="007740D2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5F8AA5C9" wp14:editId="650707FA">
            <wp:simplePos x="0" y="0"/>
            <wp:positionH relativeFrom="column">
              <wp:posOffset>289560</wp:posOffset>
            </wp:positionH>
            <wp:positionV relativeFrom="paragraph">
              <wp:posOffset>-647700</wp:posOffset>
            </wp:positionV>
            <wp:extent cx="8432800" cy="5016500"/>
            <wp:effectExtent l="0" t="0" r="6350" b="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4" b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F90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>Блокада передней ветви левой ножки пучка Гиса (</w:t>
      </w:r>
      <w:proofErr w:type="spellStart"/>
      <w:r>
        <w:rPr>
          <w:sz w:val="28"/>
        </w:rPr>
        <w:t>передне</w:t>
      </w:r>
      <w:proofErr w:type="spellEnd"/>
      <w:r>
        <w:rPr>
          <w:sz w:val="28"/>
        </w:rPr>
        <w:t xml:space="preserve">-верхний </w:t>
      </w:r>
      <w:proofErr w:type="spellStart"/>
      <w:r>
        <w:rPr>
          <w:sz w:val="28"/>
        </w:rPr>
        <w:t>гемиблок</w:t>
      </w:r>
      <w:proofErr w:type="spellEnd"/>
      <w:r>
        <w:rPr>
          <w:sz w:val="28"/>
        </w:rPr>
        <w:t>).</w:t>
      </w:r>
    </w:p>
    <w:p w:rsidR="00690F90" w:rsidRDefault="00690F90" w:rsidP="00690F90">
      <w:pPr>
        <w:rPr>
          <w:sz w:val="28"/>
        </w:rPr>
      </w:pPr>
    </w:p>
    <w:p w:rsidR="00690F90" w:rsidRDefault="00690F90" w:rsidP="00690F90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690F90" w:rsidRDefault="00690F90" w:rsidP="00690F90">
      <w:pPr>
        <w:rPr>
          <w:sz w:val="28"/>
        </w:rPr>
      </w:pPr>
    </w:p>
    <w:p w:rsidR="0046138F" w:rsidRDefault="0046138F" w:rsidP="00A83315">
      <w:pPr>
        <w:ind w:firstLine="900"/>
        <w:jc w:val="both"/>
        <w:rPr>
          <w:sz w:val="28"/>
        </w:rPr>
      </w:pPr>
    </w:p>
    <w:p w:rsidR="00C50221" w:rsidRDefault="00C50221" w:rsidP="00A83315">
      <w:pPr>
        <w:ind w:firstLine="900"/>
        <w:jc w:val="both"/>
        <w:rPr>
          <w:sz w:val="28"/>
        </w:rPr>
      </w:pPr>
    </w:p>
    <w:p w:rsidR="00C50221" w:rsidRDefault="00C50221" w:rsidP="00A83315">
      <w:pPr>
        <w:ind w:firstLine="900"/>
        <w:jc w:val="both"/>
        <w:rPr>
          <w:sz w:val="28"/>
        </w:rPr>
      </w:pPr>
    </w:p>
    <w:p w:rsidR="00690F90" w:rsidRDefault="00690F90" w:rsidP="00690F90">
      <w:pPr>
        <w:rPr>
          <w:sz w:val="28"/>
        </w:rPr>
      </w:pPr>
    </w:p>
    <w:p w:rsidR="00745F45" w:rsidRDefault="00697D35" w:rsidP="00A83315">
      <w:pPr>
        <w:ind w:firstLine="90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4B4F0A96" wp14:editId="325609AA">
            <wp:simplePos x="0" y="0"/>
            <wp:positionH relativeFrom="column">
              <wp:posOffset>387350</wp:posOffset>
            </wp:positionH>
            <wp:positionV relativeFrom="paragraph">
              <wp:posOffset>147320</wp:posOffset>
            </wp:positionV>
            <wp:extent cx="7721600" cy="2191385"/>
            <wp:effectExtent l="0" t="0" r="0" b="0"/>
            <wp:wrapSquare wrapText="bothSides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 t="56747" r="21570" b="1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F45" w:rsidRDefault="00745F45" w:rsidP="00A83315">
      <w:pPr>
        <w:ind w:firstLine="900"/>
        <w:jc w:val="both"/>
        <w:rPr>
          <w:sz w:val="28"/>
        </w:rPr>
      </w:pPr>
    </w:p>
    <w:p w:rsidR="00745F45" w:rsidRDefault="00745F45" w:rsidP="00A83315">
      <w:pPr>
        <w:ind w:firstLine="900"/>
        <w:jc w:val="both"/>
        <w:rPr>
          <w:sz w:val="28"/>
        </w:rPr>
      </w:pPr>
    </w:p>
    <w:p w:rsidR="00745F45" w:rsidRDefault="00745F45" w:rsidP="00A83315">
      <w:pPr>
        <w:ind w:firstLine="900"/>
        <w:jc w:val="both"/>
        <w:rPr>
          <w:sz w:val="28"/>
        </w:rPr>
      </w:pPr>
    </w:p>
    <w:p w:rsidR="00745F45" w:rsidRDefault="00745F45" w:rsidP="00A83315">
      <w:pPr>
        <w:ind w:firstLine="900"/>
        <w:jc w:val="both"/>
        <w:rPr>
          <w:sz w:val="28"/>
        </w:rPr>
      </w:pPr>
    </w:p>
    <w:p w:rsidR="00745F45" w:rsidRDefault="00745F45" w:rsidP="00A83315">
      <w:pPr>
        <w:ind w:firstLine="900"/>
        <w:jc w:val="both"/>
        <w:rPr>
          <w:sz w:val="28"/>
        </w:rPr>
      </w:pPr>
    </w:p>
    <w:p w:rsidR="00690F90" w:rsidRDefault="00690F90" w:rsidP="00690F90">
      <w:pPr>
        <w:rPr>
          <w:sz w:val="28"/>
        </w:rPr>
      </w:pPr>
    </w:p>
    <w:p w:rsidR="00690F90" w:rsidRDefault="00690F90" w:rsidP="00690F90">
      <w:pPr>
        <w:rPr>
          <w:sz w:val="28"/>
        </w:rPr>
      </w:pPr>
    </w:p>
    <w:p w:rsidR="00690F90" w:rsidRDefault="00690F90" w:rsidP="00690F90">
      <w:pPr>
        <w:rPr>
          <w:sz w:val="28"/>
        </w:rPr>
      </w:pPr>
    </w:p>
    <w:p w:rsidR="004E7B66" w:rsidRDefault="004E7B66" w:rsidP="00690F90">
      <w:pPr>
        <w:rPr>
          <w:sz w:val="28"/>
        </w:rPr>
      </w:pPr>
    </w:p>
    <w:p w:rsidR="004E7B66" w:rsidRDefault="004E7B66" w:rsidP="00690F90">
      <w:pPr>
        <w:rPr>
          <w:sz w:val="28"/>
        </w:rPr>
      </w:pPr>
    </w:p>
    <w:p w:rsidR="004E7B66" w:rsidRDefault="004E7B66" w:rsidP="00690F90">
      <w:pPr>
        <w:rPr>
          <w:sz w:val="28"/>
        </w:rPr>
      </w:pPr>
    </w:p>
    <w:p w:rsidR="004E7B66" w:rsidRDefault="004E7B66" w:rsidP="00690F90">
      <w:pPr>
        <w:rPr>
          <w:sz w:val="28"/>
        </w:rPr>
      </w:pPr>
    </w:p>
    <w:p w:rsidR="00745F45" w:rsidRDefault="00745F45" w:rsidP="00A83315">
      <w:pPr>
        <w:ind w:firstLine="900"/>
        <w:jc w:val="both"/>
        <w:rPr>
          <w:sz w:val="28"/>
        </w:rPr>
      </w:pPr>
    </w:p>
    <w:p w:rsidR="00690F90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 xml:space="preserve">Неполная </w:t>
      </w:r>
      <w:proofErr w:type="gramStart"/>
      <w:r>
        <w:rPr>
          <w:sz w:val="28"/>
        </w:rPr>
        <w:t>С</w:t>
      </w:r>
      <w:r w:rsidR="00CC0984" w:rsidRPr="00CC0984">
        <w:rPr>
          <w:sz w:val="28"/>
        </w:rPr>
        <w:t>-</w:t>
      </w:r>
      <w:r>
        <w:rPr>
          <w:sz w:val="28"/>
        </w:rPr>
        <w:t>А</w:t>
      </w:r>
      <w:proofErr w:type="gramEnd"/>
      <w:r>
        <w:rPr>
          <w:sz w:val="28"/>
        </w:rPr>
        <w:t xml:space="preserve"> блокада (</w:t>
      </w:r>
      <w:r>
        <w:rPr>
          <w:sz w:val="28"/>
          <w:lang w:val="en-US"/>
        </w:rPr>
        <w:t>II</w:t>
      </w:r>
      <w:r w:rsidRPr="00C072CA">
        <w:rPr>
          <w:sz w:val="28"/>
        </w:rPr>
        <w:t xml:space="preserve"> </w:t>
      </w:r>
      <w:r>
        <w:rPr>
          <w:sz w:val="28"/>
        </w:rPr>
        <w:t>степени).</w:t>
      </w:r>
    </w:p>
    <w:p w:rsidR="00690F90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 xml:space="preserve">Выпадение одного или нескольких сердечных комплексов, пауза кратна </w:t>
      </w:r>
      <w:proofErr w:type="gramStart"/>
      <w:r>
        <w:rPr>
          <w:sz w:val="28"/>
        </w:rPr>
        <w:t>фоновому</w:t>
      </w:r>
      <w:proofErr w:type="gramEnd"/>
      <w:r>
        <w:rPr>
          <w:sz w:val="28"/>
        </w:rPr>
        <w:t xml:space="preserve"> </w:t>
      </w:r>
      <w:r>
        <w:rPr>
          <w:sz w:val="28"/>
          <w:lang w:val="en-US"/>
        </w:rPr>
        <w:t>R</w:t>
      </w:r>
      <w:r w:rsidRPr="00396B23">
        <w:rPr>
          <w:sz w:val="28"/>
        </w:rPr>
        <w:t>-</w:t>
      </w:r>
      <w:r>
        <w:rPr>
          <w:sz w:val="28"/>
          <w:lang w:val="en-US"/>
        </w:rPr>
        <w:t>R</w:t>
      </w:r>
      <w:r>
        <w:rPr>
          <w:sz w:val="28"/>
        </w:rPr>
        <w:t xml:space="preserve"> или несколько короче ее, при сочетании с синусовой аритмией возможны более значительные отклонения пауз от кратности фоновому </w:t>
      </w:r>
      <w:r>
        <w:rPr>
          <w:sz w:val="28"/>
          <w:lang w:val="en-US"/>
        </w:rPr>
        <w:t>R</w:t>
      </w:r>
      <w:r w:rsidRPr="00396B23">
        <w:rPr>
          <w:sz w:val="28"/>
        </w:rPr>
        <w:t>-</w:t>
      </w:r>
      <w:r>
        <w:rPr>
          <w:sz w:val="28"/>
          <w:lang w:val="en-US"/>
        </w:rPr>
        <w:t>R</w:t>
      </w:r>
      <w:r>
        <w:rPr>
          <w:sz w:val="28"/>
        </w:rPr>
        <w:t xml:space="preserve">. В затянувшихся паузах могут регистрироваться замещающие импульсы и ритмы. </w:t>
      </w:r>
    </w:p>
    <w:p w:rsidR="00690F90" w:rsidRDefault="00690F90" w:rsidP="00690F90">
      <w:pPr>
        <w:rPr>
          <w:sz w:val="28"/>
        </w:rPr>
      </w:pPr>
    </w:p>
    <w:p w:rsidR="00690F90" w:rsidRDefault="00690F90" w:rsidP="00690F90">
      <w:pPr>
        <w:rPr>
          <w:sz w:val="28"/>
        </w:rPr>
      </w:pPr>
    </w:p>
    <w:p w:rsidR="00CE395D" w:rsidRDefault="00CE395D" w:rsidP="00CE395D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6D4C3593" wp14:editId="1FB0416A">
            <wp:simplePos x="0" y="0"/>
            <wp:positionH relativeFrom="column">
              <wp:posOffset>289560</wp:posOffset>
            </wp:positionH>
            <wp:positionV relativeFrom="paragraph">
              <wp:posOffset>-589915</wp:posOffset>
            </wp:positionV>
            <wp:extent cx="8790305" cy="5340985"/>
            <wp:effectExtent l="0" t="0" r="0" b="0"/>
            <wp:wrapSquare wrapText="bothSides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" b="1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305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B0F">
        <w:rPr>
          <w:sz w:val="28"/>
        </w:rPr>
        <w:t>а</w:t>
      </w:r>
    </w:p>
    <w:p w:rsidR="00D60D35" w:rsidRDefault="00CE395D" w:rsidP="00690F90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47CA4078" wp14:editId="351827F1">
            <wp:simplePos x="0" y="0"/>
            <wp:positionH relativeFrom="column">
              <wp:posOffset>318770</wp:posOffset>
            </wp:positionH>
            <wp:positionV relativeFrom="paragraph">
              <wp:posOffset>-604520</wp:posOffset>
            </wp:positionV>
            <wp:extent cx="8756015" cy="5224780"/>
            <wp:effectExtent l="0" t="0" r="6985" b="0"/>
            <wp:wrapSquare wrapText="bothSides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" b="1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015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395D" w:rsidRDefault="00257B0F" w:rsidP="00CE395D">
      <w:pPr>
        <w:rPr>
          <w:sz w:val="28"/>
        </w:rPr>
      </w:pPr>
      <w:proofErr w:type="gramStart"/>
      <w:r>
        <w:rPr>
          <w:sz w:val="28"/>
        </w:rPr>
        <w:t>б</w:t>
      </w:r>
      <w:proofErr w:type="gramEnd"/>
      <w:r w:rsidR="00CE395D">
        <w:rPr>
          <w:sz w:val="28"/>
        </w:rPr>
        <w:t>.</w:t>
      </w:r>
    </w:p>
    <w:p w:rsidR="00CE395D" w:rsidRDefault="00CE395D" w:rsidP="00690F90">
      <w:pPr>
        <w:rPr>
          <w:sz w:val="28"/>
        </w:rPr>
      </w:pPr>
    </w:p>
    <w:p w:rsidR="00CE395D" w:rsidRDefault="001336EF" w:rsidP="00690F90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5616" behindDoc="0" locked="0" layoutInCell="1" allowOverlap="1" wp14:anchorId="7AC1150D" wp14:editId="5C517F05">
            <wp:simplePos x="0" y="0"/>
            <wp:positionH relativeFrom="column">
              <wp:posOffset>448945</wp:posOffset>
            </wp:positionH>
            <wp:positionV relativeFrom="paragraph">
              <wp:posOffset>-662305</wp:posOffset>
            </wp:positionV>
            <wp:extent cx="7256780" cy="4461510"/>
            <wp:effectExtent l="0" t="0" r="1270" b="0"/>
            <wp:wrapSquare wrapText="bothSides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" b="1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1336EF" w:rsidRDefault="001336EF" w:rsidP="00690F90">
      <w:pPr>
        <w:rPr>
          <w:sz w:val="28"/>
        </w:rPr>
      </w:pPr>
    </w:p>
    <w:p w:rsidR="00690F90" w:rsidRDefault="00257B0F" w:rsidP="00690F90">
      <w:pPr>
        <w:rPr>
          <w:sz w:val="28"/>
        </w:rPr>
      </w:pPr>
      <w:r>
        <w:rPr>
          <w:sz w:val="28"/>
        </w:rPr>
        <w:t>в</w:t>
      </w:r>
      <w:r w:rsidR="00690F90">
        <w:rPr>
          <w:sz w:val="28"/>
        </w:rPr>
        <w:t>.</w:t>
      </w:r>
    </w:p>
    <w:p w:rsidR="00690F90" w:rsidRDefault="00690F90" w:rsidP="00A83315">
      <w:pPr>
        <w:ind w:firstLine="900"/>
        <w:jc w:val="both"/>
        <w:rPr>
          <w:sz w:val="28"/>
        </w:rPr>
      </w:pPr>
      <w:proofErr w:type="spellStart"/>
      <w:r>
        <w:rPr>
          <w:sz w:val="28"/>
        </w:rPr>
        <w:t>Интрамуральный</w:t>
      </w:r>
      <w:proofErr w:type="spellEnd"/>
      <w:r>
        <w:rPr>
          <w:sz w:val="28"/>
        </w:rPr>
        <w:t xml:space="preserve"> </w:t>
      </w:r>
      <w:r w:rsidR="00BD2089">
        <w:rPr>
          <w:sz w:val="28"/>
        </w:rPr>
        <w:t>(</w:t>
      </w:r>
      <w:r w:rsidR="00BD2089">
        <w:rPr>
          <w:sz w:val="28"/>
          <w:lang w:val="en-US"/>
        </w:rPr>
        <w:t>non</w:t>
      </w:r>
      <w:r w:rsidR="00BD2089">
        <w:rPr>
          <w:sz w:val="28"/>
        </w:rPr>
        <w:t>-</w:t>
      </w:r>
      <w:r w:rsidR="00BD2089">
        <w:rPr>
          <w:sz w:val="28"/>
          <w:lang w:val="en-US"/>
        </w:rPr>
        <w:t>Q</w:t>
      </w:r>
      <w:r w:rsidR="00BD2089">
        <w:rPr>
          <w:sz w:val="28"/>
        </w:rPr>
        <w:t xml:space="preserve">) </w:t>
      </w:r>
      <w:proofErr w:type="spellStart"/>
      <w:proofErr w:type="gramStart"/>
      <w:r w:rsidR="00DA74AE">
        <w:rPr>
          <w:sz w:val="28"/>
        </w:rPr>
        <w:t>передне</w:t>
      </w:r>
      <w:proofErr w:type="spellEnd"/>
      <w:r w:rsidR="00DA74AE">
        <w:rPr>
          <w:sz w:val="28"/>
        </w:rPr>
        <w:t>-</w:t>
      </w:r>
      <w:r>
        <w:rPr>
          <w:sz w:val="28"/>
        </w:rPr>
        <w:t>боковой</w:t>
      </w:r>
      <w:proofErr w:type="gramEnd"/>
      <w:r>
        <w:rPr>
          <w:sz w:val="28"/>
        </w:rPr>
        <w:t xml:space="preserve"> инфаркт в динамике (интервалом 3 и 4 дня соответственно).</w:t>
      </w:r>
    </w:p>
    <w:p w:rsidR="00690F90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 xml:space="preserve">Характерных изменений комплекса </w:t>
      </w:r>
      <w:r>
        <w:rPr>
          <w:sz w:val="28"/>
          <w:lang w:val="en-US"/>
        </w:rPr>
        <w:t>QRS</w:t>
      </w:r>
      <w:r>
        <w:rPr>
          <w:sz w:val="28"/>
        </w:rPr>
        <w:t xml:space="preserve"> не возникает, динамика касается только изменений сегмента </w:t>
      </w:r>
      <w:r>
        <w:rPr>
          <w:sz w:val="28"/>
          <w:lang w:val="en-US"/>
        </w:rPr>
        <w:t>ST</w:t>
      </w:r>
      <w:r>
        <w:rPr>
          <w:sz w:val="28"/>
        </w:rPr>
        <w:t xml:space="preserve"> и зубца Т.</w:t>
      </w:r>
    </w:p>
    <w:p w:rsidR="00690F90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 xml:space="preserve">Для достоверной диагностики </w:t>
      </w:r>
      <w:r>
        <w:rPr>
          <w:sz w:val="28"/>
          <w:lang w:val="en-US"/>
        </w:rPr>
        <w:t>non</w:t>
      </w:r>
      <w:r w:rsidRPr="005A3629">
        <w:rPr>
          <w:sz w:val="28"/>
        </w:rPr>
        <w:t>-</w:t>
      </w:r>
      <w:r>
        <w:rPr>
          <w:sz w:val="28"/>
          <w:lang w:val="en-US"/>
        </w:rPr>
        <w:t>Q</w:t>
      </w:r>
      <w:r w:rsidRPr="005A3629">
        <w:rPr>
          <w:sz w:val="28"/>
        </w:rPr>
        <w:t xml:space="preserve"> </w:t>
      </w:r>
      <w:r>
        <w:rPr>
          <w:sz w:val="28"/>
        </w:rPr>
        <w:t xml:space="preserve">инфарктов </w:t>
      </w:r>
      <w:r w:rsidR="007369B4">
        <w:rPr>
          <w:sz w:val="28"/>
        </w:rPr>
        <w:t xml:space="preserve">изменения </w:t>
      </w:r>
      <w:r>
        <w:rPr>
          <w:sz w:val="28"/>
        </w:rPr>
        <w:t>ЭКГ необходимо сопоставлять с клиникой и лабораторными данными (</w:t>
      </w:r>
      <w:proofErr w:type="spellStart"/>
      <w:r>
        <w:rPr>
          <w:sz w:val="28"/>
        </w:rPr>
        <w:t>биомаркерами</w:t>
      </w:r>
      <w:proofErr w:type="spellEnd"/>
      <w:r>
        <w:rPr>
          <w:sz w:val="28"/>
        </w:rPr>
        <w:t xml:space="preserve"> некроза).</w:t>
      </w:r>
    </w:p>
    <w:p w:rsidR="00690F90" w:rsidRDefault="001336EF" w:rsidP="00690F90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3D82C0DA" wp14:editId="5C2D4376">
            <wp:simplePos x="0" y="0"/>
            <wp:positionH relativeFrom="column">
              <wp:posOffset>652145</wp:posOffset>
            </wp:positionH>
            <wp:positionV relativeFrom="paragraph">
              <wp:posOffset>-647700</wp:posOffset>
            </wp:positionV>
            <wp:extent cx="7416800" cy="4417060"/>
            <wp:effectExtent l="0" t="0" r="0" b="2540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4883" b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D35" w:rsidRDefault="00D60D35" w:rsidP="00690F90">
      <w:pPr>
        <w:jc w:val="center"/>
        <w:rPr>
          <w:sz w:val="28"/>
        </w:rPr>
      </w:pPr>
    </w:p>
    <w:p w:rsidR="00690F90" w:rsidRDefault="00690F90" w:rsidP="00690F90">
      <w:pPr>
        <w:jc w:val="center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1336EF" w:rsidRDefault="001336EF" w:rsidP="00A83315">
      <w:pPr>
        <w:ind w:firstLine="900"/>
        <w:jc w:val="both"/>
        <w:rPr>
          <w:sz w:val="28"/>
        </w:rPr>
      </w:pPr>
    </w:p>
    <w:p w:rsidR="00690F90" w:rsidRPr="00605FE1" w:rsidRDefault="00690F90" w:rsidP="00A83315">
      <w:pPr>
        <w:ind w:firstLine="900"/>
        <w:jc w:val="both"/>
        <w:rPr>
          <w:sz w:val="28"/>
        </w:rPr>
      </w:pPr>
      <w:r>
        <w:rPr>
          <w:sz w:val="28"/>
        </w:rPr>
        <w:t>Распространенный</w:t>
      </w:r>
      <w:r w:rsidR="00AE2611">
        <w:rPr>
          <w:sz w:val="28"/>
        </w:rPr>
        <w:t xml:space="preserve"> задний инфаркт миокарда (</w:t>
      </w:r>
      <w:proofErr w:type="spellStart"/>
      <w:r w:rsidR="00AE2611">
        <w:rPr>
          <w:sz w:val="28"/>
        </w:rPr>
        <w:t>заднебазальный</w:t>
      </w:r>
      <w:proofErr w:type="spellEnd"/>
      <w:r w:rsidR="00AE2611">
        <w:rPr>
          <w:sz w:val="28"/>
        </w:rPr>
        <w:t xml:space="preserve"> и </w:t>
      </w:r>
      <w:proofErr w:type="spellStart"/>
      <w:r w:rsidR="00AE2611">
        <w:rPr>
          <w:sz w:val="28"/>
        </w:rPr>
        <w:t>задне</w:t>
      </w:r>
      <w:r>
        <w:rPr>
          <w:sz w:val="28"/>
        </w:rPr>
        <w:t>диафрагмальный</w:t>
      </w:r>
      <w:proofErr w:type="spellEnd"/>
      <w:r>
        <w:rPr>
          <w:sz w:val="28"/>
        </w:rPr>
        <w:t>).</w:t>
      </w:r>
      <w:r w:rsidR="00257B0F">
        <w:rPr>
          <w:sz w:val="28"/>
        </w:rPr>
        <w:t xml:space="preserve"> </w:t>
      </w:r>
      <w:proofErr w:type="spellStart"/>
      <w:r w:rsidR="00257B0F">
        <w:rPr>
          <w:sz w:val="28"/>
        </w:rPr>
        <w:t>Тахиформа</w:t>
      </w:r>
      <w:proofErr w:type="spellEnd"/>
      <w:r w:rsidR="00257B0F">
        <w:rPr>
          <w:sz w:val="28"/>
        </w:rPr>
        <w:t xml:space="preserve"> фибрилляции предсердий. </w:t>
      </w:r>
      <w:r>
        <w:rPr>
          <w:sz w:val="28"/>
        </w:rPr>
        <w:t xml:space="preserve">Признаки </w:t>
      </w:r>
      <w:proofErr w:type="spellStart"/>
      <w:r>
        <w:rPr>
          <w:sz w:val="28"/>
        </w:rPr>
        <w:t>заднебазального</w:t>
      </w:r>
      <w:proofErr w:type="spellEnd"/>
      <w:r w:rsidR="00605FE1">
        <w:rPr>
          <w:sz w:val="28"/>
        </w:rPr>
        <w:t xml:space="preserve"> (заднего)</w:t>
      </w:r>
      <w:r>
        <w:rPr>
          <w:sz w:val="28"/>
        </w:rPr>
        <w:t xml:space="preserve"> инфаркта миокарда</w:t>
      </w:r>
      <w:r w:rsidR="00CC0984">
        <w:rPr>
          <w:sz w:val="28"/>
        </w:rPr>
        <w:t xml:space="preserve"> (реципрокные)</w:t>
      </w:r>
      <w:r>
        <w:rPr>
          <w:sz w:val="28"/>
        </w:rPr>
        <w:t xml:space="preserve">: сочетание высокого зубца </w:t>
      </w:r>
      <w:r>
        <w:rPr>
          <w:sz w:val="28"/>
          <w:lang w:val="en-US"/>
        </w:rPr>
        <w:t>R</w:t>
      </w:r>
      <w:r>
        <w:rPr>
          <w:sz w:val="28"/>
        </w:rPr>
        <w:t xml:space="preserve"> в </w:t>
      </w:r>
      <w:r>
        <w:rPr>
          <w:sz w:val="28"/>
          <w:lang w:val="en-US"/>
        </w:rPr>
        <w:t>V</w:t>
      </w:r>
      <w:r w:rsidR="00A83315" w:rsidRPr="00A83315">
        <w:rPr>
          <w:sz w:val="28"/>
          <w:vertAlign w:val="subscript"/>
        </w:rPr>
        <w:t>1,2</w:t>
      </w:r>
      <w:r w:rsidRPr="00A83315">
        <w:rPr>
          <w:sz w:val="28"/>
          <w:vertAlign w:val="subscript"/>
        </w:rPr>
        <w:t xml:space="preserve">  </w:t>
      </w:r>
      <w:r>
        <w:rPr>
          <w:sz w:val="28"/>
        </w:rPr>
        <w:t>с высоким заостренным зубцом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в </w:t>
      </w:r>
      <w:r>
        <w:rPr>
          <w:sz w:val="28"/>
          <w:lang w:val="en-US"/>
        </w:rPr>
        <w:t>V</w:t>
      </w:r>
      <w:r w:rsidR="00A83315" w:rsidRPr="00A83315">
        <w:rPr>
          <w:sz w:val="28"/>
          <w:vertAlign w:val="subscript"/>
        </w:rPr>
        <w:t>1-3</w:t>
      </w:r>
      <w:r w:rsidR="00CC0984">
        <w:rPr>
          <w:rFonts w:ascii="Calibri" w:hAnsi="Calibri"/>
          <w:sz w:val="28"/>
        </w:rPr>
        <w:t>.</w:t>
      </w:r>
      <w:r>
        <w:rPr>
          <w:sz w:val="28"/>
        </w:rPr>
        <w:t xml:space="preserve"> Сегмент </w:t>
      </w:r>
      <w:r>
        <w:rPr>
          <w:sz w:val="28"/>
          <w:lang w:val="en-US"/>
        </w:rPr>
        <w:t>ST</w:t>
      </w:r>
      <w:r>
        <w:rPr>
          <w:sz w:val="28"/>
        </w:rPr>
        <w:t xml:space="preserve"> в </w:t>
      </w:r>
      <w:r>
        <w:rPr>
          <w:sz w:val="28"/>
          <w:lang w:val="en-US"/>
        </w:rPr>
        <w:t>V</w:t>
      </w:r>
      <w:r w:rsidR="00A83315" w:rsidRPr="00A83315">
        <w:rPr>
          <w:sz w:val="28"/>
          <w:vertAlign w:val="subscript"/>
        </w:rPr>
        <w:t xml:space="preserve">1-4 </w:t>
      </w:r>
      <w:r w:rsidR="00CC0984">
        <w:rPr>
          <w:sz w:val="28"/>
        </w:rPr>
        <w:t xml:space="preserve">в остром периоде </w:t>
      </w:r>
      <w:r>
        <w:rPr>
          <w:sz w:val="28"/>
        </w:rPr>
        <w:t xml:space="preserve">смещен вниз от изолинии. </w:t>
      </w:r>
      <w:r w:rsidR="00CC0984">
        <w:rPr>
          <w:sz w:val="28"/>
        </w:rPr>
        <w:t>Для регистрации прямых признаков н</w:t>
      </w:r>
      <w:r>
        <w:rPr>
          <w:sz w:val="28"/>
        </w:rPr>
        <w:t xml:space="preserve">еобходимо </w:t>
      </w:r>
      <w:r w:rsidR="00CC0984">
        <w:rPr>
          <w:sz w:val="28"/>
        </w:rPr>
        <w:t>за</w:t>
      </w:r>
      <w:r>
        <w:rPr>
          <w:sz w:val="28"/>
        </w:rPr>
        <w:t>регистри</w:t>
      </w:r>
      <w:r w:rsidR="00CC0984">
        <w:rPr>
          <w:sz w:val="28"/>
        </w:rPr>
        <w:t>ровать дополнительные отведения</w:t>
      </w:r>
      <w:r>
        <w:rPr>
          <w:sz w:val="28"/>
        </w:rPr>
        <w:t xml:space="preserve"> </w:t>
      </w:r>
      <w:r>
        <w:rPr>
          <w:sz w:val="28"/>
          <w:lang w:val="en-US"/>
        </w:rPr>
        <w:t>V</w:t>
      </w:r>
      <w:r w:rsidR="00A83315" w:rsidRPr="00605FE1">
        <w:rPr>
          <w:sz w:val="28"/>
          <w:vertAlign w:val="subscript"/>
        </w:rPr>
        <w:t>7-9</w:t>
      </w:r>
      <w:r w:rsidR="00CC0984">
        <w:rPr>
          <w:sz w:val="28"/>
        </w:rPr>
        <w:t xml:space="preserve">. Признаки </w:t>
      </w:r>
      <w:proofErr w:type="spellStart"/>
      <w:r w:rsidR="00AE2611">
        <w:rPr>
          <w:sz w:val="28"/>
        </w:rPr>
        <w:t>задне</w:t>
      </w:r>
      <w:r>
        <w:rPr>
          <w:sz w:val="28"/>
        </w:rPr>
        <w:t>диафрагмального</w:t>
      </w:r>
      <w:proofErr w:type="spellEnd"/>
      <w:r w:rsidR="00605FE1">
        <w:rPr>
          <w:sz w:val="28"/>
        </w:rPr>
        <w:t xml:space="preserve"> (нижнего)</w:t>
      </w:r>
      <w:r>
        <w:rPr>
          <w:sz w:val="28"/>
        </w:rPr>
        <w:t xml:space="preserve"> инфаркта миокарда: патологические зубцы </w:t>
      </w:r>
      <w:r>
        <w:rPr>
          <w:sz w:val="28"/>
          <w:lang w:val="en-US"/>
        </w:rPr>
        <w:t>Q</w:t>
      </w:r>
      <w:r>
        <w:rPr>
          <w:sz w:val="28"/>
          <w:vertAlign w:val="subscript"/>
          <w:lang w:val="en-US"/>
        </w:rPr>
        <w:t>II</w:t>
      </w:r>
      <w:r w:rsidRPr="00396B23">
        <w:rPr>
          <w:sz w:val="28"/>
          <w:vertAlign w:val="subscript"/>
        </w:rPr>
        <w:t>,</w:t>
      </w:r>
      <w:r>
        <w:rPr>
          <w:sz w:val="28"/>
          <w:vertAlign w:val="subscript"/>
          <w:lang w:val="en-US"/>
        </w:rPr>
        <w:t>III</w:t>
      </w:r>
      <w:r w:rsidRPr="00396B23">
        <w:rPr>
          <w:sz w:val="28"/>
          <w:vertAlign w:val="subscript"/>
        </w:rPr>
        <w:t>,</w:t>
      </w:r>
      <w:proofErr w:type="spellStart"/>
      <w:r w:rsidR="00A83315">
        <w:rPr>
          <w:sz w:val="28"/>
          <w:vertAlign w:val="subscript"/>
          <w:lang w:val="en-US"/>
        </w:rPr>
        <w:t>aV</w:t>
      </w:r>
      <w:r>
        <w:rPr>
          <w:sz w:val="28"/>
          <w:vertAlign w:val="subscript"/>
          <w:lang w:val="en-US"/>
        </w:rPr>
        <w:t>F</w:t>
      </w:r>
      <w:proofErr w:type="spellEnd"/>
      <w:r>
        <w:rPr>
          <w:sz w:val="28"/>
        </w:rPr>
        <w:t>.</w:t>
      </w:r>
      <w:r w:rsidR="00605FE1">
        <w:rPr>
          <w:sz w:val="28"/>
        </w:rPr>
        <w:t xml:space="preserve"> Положение сегмента </w:t>
      </w:r>
      <w:r w:rsidR="00605FE1">
        <w:rPr>
          <w:sz w:val="28"/>
          <w:lang w:val="en-US"/>
        </w:rPr>
        <w:t>ST</w:t>
      </w:r>
      <w:r w:rsidR="00605FE1">
        <w:rPr>
          <w:sz w:val="28"/>
        </w:rPr>
        <w:t xml:space="preserve"> относительно изолинии зависит от стадии (периода) инфаркта.</w:t>
      </w:r>
    </w:p>
    <w:p w:rsidR="000D59DD" w:rsidRDefault="00690F90" w:rsidP="000D59DD">
      <w:pPr>
        <w:ind w:firstLine="900"/>
        <w:jc w:val="both"/>
        <w:rPr>
          <w:sz w:val="28"/>
        </w:rPr>
      </w:pPr>
      <w:proofErr w:type="spellStart"/>
      <w:proofErr w:type="gramStart"/>
      <w:r>
        <w:rPr>
          <w:sz w:val="28"/>
        </w:rPr>
        <w:lastRenderedPageBreak/>
        <w:t>Передне</w:t>
      </w:r>
      <w:proofErr w:type="spellEnd"/>
      <w:r w:rsidR="007369B4">
        <w:rPr>
          <w:sz w:val="28"/>
        </w:rPr>
        <w:t>-</w:t>
      </w:r>
      <w:r>
        <w:rPr>
          <w:sz w:val="28"/>
        </w:rPr>
        <w:t>задний</w:t>
      </w:r>
      <w:proofErr w:type="gramEnd"/>
      <w:r>
        <w:rPr>
          <w:sz w:val="28"/>
        </w:rPr>
        <w:t xml:space="preserve"> инфаркт с вовлечением межжелудочковой перегородки, верхушки и боковой стенки. Давность не определена (наиболее вероятен подострый период).</w:t>
      </w:r>
    </w:p>
    <w:p w:rsidR="00690F90" w:rsidRDefault="00690F90" w:rsidP="000D59DD">
      <w:pPr>
        <w:ind w:firstLine="900"/>
        <w:jc w:val="both"/>
        <w:rPr>
          <w:sz w:val="28"/>
        </w:rPr>
      </w:pPr>
      <w:r>
        <w:rPr>
          <w:sz w:val="28"/>
        </w:rPr>
        <w:t xml:space="preserve">Зубец </w:t>
      </w:r>
      <w:r>
        <w:rPr>
          <w:sz w:val="28"/>
          <w:lang w:val="en-US"/>
        </w:rPr>
        <w:t>Q</w:t>
      </w:r>
      <w:r>
        <w:rPr>
          <w:sz w:val="28"/>
        </w:rPr>
        <w:t xml:space="preserve"> или </w:t>
      </w:r>
      <w:r>
        <w:rPr>
          <w:sz w:val="28"/>
          <w:lang w:val="en-US"/>
        </w:rPr>
        <w:t>QS</w:t>
      </w:r>
      <w:r>
        <w:rPr>
          <w:sz w:val="28"/>
        </w:rPr>
        <w:t xml:space="preserve"> в </w:t>
      </w:r>
      <w:r>
        <w:rPr>
          <w:sz w:val="28"/>
          <w:lang w:val="en-US"/>
        </w:rPr>
        <w:t>I</w:t>
      </w:r>
      <w:r w:rsidRPr="00396B23">
        <w:rPr>
          <w:sz w:val="28"/>
        </w:rPr>
        <w:t>,</w:t>
      </w:r>
      <w:r w:rsidR="00A83315" w:rsidRPr="00A83315">
        <w:rPr>
          <w:sz w:val="28"/>
        </w:rPr>
        <w:t xml:space="preserve"> </w:t>
      </w:r>
      <w:r>
        <w:rPr>
          <w:sz w:val="28"/>
          <w:lang w:val="en-US"/>
        </w:rPr>
        <w:t>II</w:t>
      </w:r>
      <w:r w:rsidRPr="00396B23">
        <w:rPr>
          <w:sz w:val="28"/>
        </w:rPr>
        <w:t>,</w:t>
      </w:r>
      <w:r w:rsidR="00A83315" w:rsidRPr="00A83315">
        <w:rPr>
          <w:sz w:val="28"/>
        </w:rPr>
        <w:t xml:space="preserve"> </w:t>
      </w:r>
      <w:proofErr w:type="spellStart"/>
      <w:r w:rsidR="00CC0984">
        <w:rPr>
          <w:sz w:val="28"/>
          <w:lang w:val="en-US"/>
        </w:rPr>
        <w:t>a</w:t>
      </w:r>
      <w:r w:rsidR="00A83315">
        <w:rPr>
          <w:sz w:val="28"/>
          <w:lang w:val="en-US"/>
        </w:rPr>
        <w:t>V</w:t>
      </w:r>
      <w:r>
        <w:rPr>
          <w:sz w:val="28"/>
          <w:lang w:val="en-US"/>
        </w:rPr>
        <w:t>F</w:t>
      </w:r>
      <w:proofErr w:type="spellEnd"/>
      <w:r w:rsidRPr="00396B23">
        <w:rPr>
          <w:sz w:val="28"/>
        </w:rPr>
        <w:t>,</w:t>
      </w:r>
      <w:r w:rsidR="00A83315" w:rsidRPr="00A83315">
        <w:rPr>
          <w:sz w:val="28"/>
        </w:rPr>
        <w:t xml:space="preserve"> </w:t>
      </w:r>
      <w:r>
        <w:rPr>
          <w:sz w:val="28"/>
          <w:lang w:val="en-US"/>
        </w:rPr>
        <w:t>V</w:t>
      </w:r>
      <w:r w:rsidR="00A83315" w:rsidRPr="00A83315">
        <w:rPr>
          <w:sz w:val="28"/>
          <w:vertAlign w:val="subscript"/>
        </w:rPr>
        <w:t>1-6</w:t>
      </w:r>
      <w:r>
        <w:rPr>
          <w:sz w:val="28"/>
        </w:rPr>
        <w:t xml:space="preserve"> отведениях.</w:t>
      </w:r>
    </w:p>
    <w:p w:rsidR="00690F90" w:rsidRDefault="000D59DD" w:rsidP="00A83315">
      <w:pPr>
        <w:ind w:firstLine="90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F2B6EC3" wp14:editId="3044ED55">
            <wp:simplePos x="0" y="0"/>
            <wp:positionH relativeFrom="column">
              <wp:posOffset>290195</wp:posOffset>
            </wp:positionH>
            <wp:positionV relativeFrom="paragraph">
              <wp:posOffset>-1316355</wp:posOffset>
            </wp:positionV>
            <wp:extent cx="8902065" cy="4791075"/>
            <wp:effectExtent l="0" t="0" r="0" b="9525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1" b="1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06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59DD" w:rsidRDefault="000D59DD" w:rsidP="00690F90">
      <w:pPr>
        <w:rPr>
          <w:sz w:val="28"/>
        </w:rPr>
      </w:pPr>
    </w:p>
    <w:p w:rsidR="00D60D35" w:rsidRDefault="001F1CB9" w:rsidP="003F687C">
      <w:pPr>
        <w:ind w:firstLine="90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6640" behindDoc="0" locked="0" layoutInCell="1" allowOverlap="1" wp14:anchorId="51E9FCFD" wp14:editId="189B5512">
            <wp:simplePos x="0" y="0"/>
            <wp:positionH relativeFrom="column">
              <wp:posOffset>202565</wp:posOffset>
            </wp:positionH>
            <wp:positionV relativeFrom="paragraph">
              <wp:posOffset>-662305</wp:posOffset>
            </wp:positionV>
            <wp:extent cx="8737600" cy="5260975"/>
            <wp:effectExtent l="0" t="0" r="6350" b="0"/>
            <wp:wrapSquare wrapText="bothSides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" b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0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F90" w:rsidRDefault="00690F90" w:rsidP="003F687C">
      <w:pPr>
        <w:ind w:firstLine="900"/>
        <w:jc w:val="both"/>
        <w:rPr>
          <w:sz w:val="28"/>
        </w:rPr>
      </w:pPr>
      <w:r>
        <w:rPr>
          <w:sz w:val="28"/>
        </w:rPr>
        <w:t xml:space="preserve"> Острый инфаркт миокарда верхушки и боковой стенки сердца.</w:t>
      </w:r>
      <w:r w:rsidR="00D60D35">
        <w:rPr>
          <w:sz w:val="28"/>
        </w:rPr>
        <w:t xml:space="preserve"> </w:t>
      </w:r>
      <w:r>
        <w:rPr>
          <w:sz w:val="28"/>
        </w:rPr>
        <w:t xml:space="preserve">Характерные для острой стадии </w:t>
      </w:r>
      <w:r>
        <w:rPr>
          <w:sz w:val="28"/>
          <w:lang w:val="en-US"/>
        </w:rPr>
        <w:t>Q</w:t>
      </w:r>
      <w:r>
        <w:rPr>
          <w:sz w:val="28"/>
        </w:rPr>
        <w:t xml:space="preserve">-инфаркта изменения ЭКГ в отведениях </w:t>
      </w:r>
      <w:r>
        <w:rPr>
          <w:sz w:val="28"/>
          <w:lang w:val="en-US"/>
        </w:rPr>
        <w:t>I</w:t>
      </w:r>
      <w:r w:rsidRPr="00CD07EC">
        <w:rPr>
          <w:sz w:val="28"/>
        </w:rPr>
        <w:t>,</w:t>
      </w:r>
      <w:r>
        <w:rPr>
          <w:sz w:val="28"/>
        </w:rPr>
        <w:t xml:space="preserve"> </w:t>
      </w:r>
      <w:proofErr w:type="spellStart"/>
      <w:r w:rsidR="003F687C">
        <w:rPr>
          <w:sz w:val="28"/>
          <w:lang w:val="en-US"/>
        </w:rPr>
        <w:t>aV</w:t>
      </w:r>
      <w:r>
        <w:rPr>
          <w:sz w:val="28"/>
          <w:lang w:val="en-US"/>
        </w:rPr>
        <w:t>L</w:t>
      </w:r>
      <w:proofErr w:type="spellEnd"/>
      <w:r w:rsidRPr="00CD07EC"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  <w:lang w:val="en-US"/>
        </w:rPr>
        <w:t>V</w:t>
      </w:r>
      <w:r w:rsidR="003F687C" w:rsidRPr="003F687C">
        <w:rPr>
          <w:sz w:val="28"/>
          <w:vertAlign w:val="subscript"/>
        </w:rPr>
        <w:t>4-6</w:t>
      </w:r>
      <w:r w:rsidRPr="00CD07EC">
        <w:rPr>
          <w:sz w:val="28"/>
        </w:rPr>
        <w:t>.</w:t>
      </w:r>
    </w:p>
    <w:p w:rsidR="00690F90" w:rsidRDefault="001F1CB9" w:rsidP="00690F90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1A1B613E" wp14:editId="276E48DD">
            <wp:simplePos x="0" y="0"/>
            <wp:positionH relativeFrom="column">
              <wp:posOffset>361950</wp:posOffset>
            </wp:positionH>
            <wp:positionV relativeFrom="paragraph">
              <wp:posOffset>-793115</wp:posOffset>
            </wp:positionV>
            <wp:extent cx="8374380" cy="5142230"/>
            <wp:effectExtent l="0" t="0" r="7620" b="127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2715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1F1CB9" w:rsidRDefault="001F1CB9" w:rsidP="003F687C">
      <w:pPr>
        <w:ind w:firstLine="900"/>
        <w:jc w:val="both"/>
        <w:rPr>
          <w:sz w:val="28"/>
        </w:rPr>
      </w:pPr>
    </w:p>
    <w:p w:rsidR="001F1CB9" w:rsidRDefault="001F1CB9" w:rsidP="003F687C">
      <w:pPr>
        <w:ind w:firstLine="900"/>
        <w:jc w:val="both"/>
        <w:rPr>
          <w:sz w:val="28"/>
        </w:rPr>
      </w:pPr>
    </w:p>
    <w:p w:rsidR="001F1CB9" w:rsidRDefault="001F1CB9" w:rsidP="003F687C">
      <w:pPr>
        <w:ind w:firstLine="900"/>
        <w:jc w:val="both"/>
        <w:rPr>
          <w:sz w:val="28"/>
        </w:rPr>
      </w:pPr>
    </w:p>
    <w:p w:rsidR="001F1CB9" w:rsidRDefault="001F1CB9" w:rsidP="003F687C">
      <w:pPr>
        <w:ind w:firstLine="900"/>
        <w:jc w:val="both"/>
        <w:rPr>
          <w:sz w:val="28"/>
        </w:rPr>
      </w:pPr>
    </w:p>
    <w:p w:rsidR="001F1CB9" w:rsidRDefault="001F1CB9" w:rsidP="003F687C">
      <w:pPr>
        <w:ind w:firstLine="900"/>
        <w:jc w:val="both"/>
        <w:rPr>
          <w:sz w:val="28"/>
        </w:rPr>
      </w:pPr>
    </w:p>
    <w:p w:rsidR="001F1CB9" w:rsidRDefault="001F1CB9" w:rsidP="003F687C">
      <w:pPr>
        <w:ind w:firstLine="900"/>
        <w:jc w:val="both"/>
        <w:rPr>
          <w:sz w:val="28"/>
        </w:rPr>
      </w:pPr>
    </w:p>
    <w:p w:rsidR="001F1CB9" w:rsidRDefault="001F1CB9" w:rsidP="003F687C">
      <w:pPr>
        <w:ind w:firstLine="900"/>
        <w:jc w:val="both"/>
        <w:rPr>
          <w:sz w:val="28"/>
        </w:rPr>
      </w:pPr>
    </w:p>
    <w:p w:rsidR="00690F90" w:rsidRPr="003F26BD" w:rsidRDefault="00690F90" w:rsidP="003F687C">
      <w:pPr>
        <w:ind w:firstLine="900"/>
        <w:jc w:val="both"/>
        <w:rPr>
          <w:sz w:val="28"/>
        </w:rPr>
      </w:pPr>
      <w:r>
        <w:rPr>
          <w:sz w:val="28"/>
        </w:rPr>
        <w:t xml:space="preserve">Острый передний инфаркт миокарда с захватом боковой стенки </w:t>
      </w:r>
      <w:r w:rsidR="00DA74AE">
        <w:rPr>
          <w:sz w:val="28"/>
        </w:rPr>
        <w:t xml:space="preserve"> </w:t>
      </w:r>
      <w:r>
        <w:rPr>
          <w:sz w:val="28"/>
        </w:rPr>
        <w:t>на фоне рубцовых изменений нижней стенки</w:t>
      </w:r>
      <w:r w:rsidR="00107CA9">
        <w:rPr>
          <w:sz w:val="28"/>
        </w:rPr>
        <w:t xml:space="preserve"> (повторный)</w:t>
      </w:r>
      <w:r>
        <w:rPr>
          <w:sz w:val="28"/>
        </w:rPr>
        <w:t>.</w:t>
      </w:r>
      <w:r w:rsidR="001F1CB9">
        <w:rPr>
          <w:sz w:val="28"/>
        </w:rPr>
        <w:t xml:space="preserve"> </w:t>
      </w:r>
      <w:r>
        <w:rPr>
          <w:sz w:val="28"/>
        </w:rPr>
        <w:t>Характерные для острого инфаркта изменения ЭКГ в отведениях</w:t>
      </w:r>
      <w:r w:rsidR="003F687C" w:rsidRPr="003F687C">
        <w:rPr>
          <w:sz w:val="28"/>
        </w:rPr>
        <w:t xml:space="preserve"> </w:t>
      </w:r>
      <w:r>
        <w:rPr>
          <w:sz w:val="28"/>
          <w:lang w:val="en-US"/>
        </w:rPr>
        <w:t>V</w:t>
      </w:r>
      <w:r w:rsidR="003F687C" w:rsidRPr="003F687C">
        <w:rPr>
          <w:sz w:val="28"/>
          <w:vertAlign w:val="subscript"/>
        </w:rPr>
        <w:t>1-5</w:t>
      </w:r>
      <w:r w:rsidR="00CC0984">
        <w:rPr>
          <w:sz w:val="28"/>
        </w:rPr>
        <w:t xml:space="preserve">. </w:t>
      </w:r>
      <w:r>
        <w:rPr>
          <w:sz w:val="28"/>
        </w:rPr>
        <w:t xml:space="preserve">Патологический </w:t>
      </w:r>
      <w:r>
        <w:rPr>
          <w:sz w:val="28"/>
          <w:lang w:val="en-US"/>
        </w:rPr>
        <w:t>Q</w:t>
      </w:r>
      <w:r>
        <w:rPr>
          <w:sz w:val="28"/>
        </w:rPr>
        <w:t xml:space="preserve"> без изменений </w:t>
      </w:r>
      <w:r>
        <w:rPr>
          <w:sz w:val="28"/>
          <w:lang w:val="en-US"/>
        </w:rPr>
        <w:t>ST</w:t>
      </w:r>
      <w:r w:rsidRPr="008B1E44">
        <w:rPr>
          <w:sz w:val="28"/>
        </w:rPr>
        <w:t>-</w:t>
      </w:r>
      <w:r>
        <w:rPr>
          <w:sz w:val="28"/>
          <w:lang w:val="en-US"/>
        </w:rPr>
        <w:t>T</w:t>
      </w:r>
      <w:r w:rsidRPr="008B1E44">
        <w:rPr>
          <w:sz w:val="28"/>
        </w:rPr>
        <w:t xml:space="preserve"> </w:t>
      </w:r>
      <w:r>
        <w:rPr>
          <w:sz w:val="28"/>
        </w:rPr>
        <w:t xml:space="preserve">в отведениях </w:t>
      </w:r>
      <w:r>
        <w:rPr>
          <w:sz w:val="28"/>
          <w:lang w:val="en-US"/>
        </w:rPr>
        <w:t>II</w:t>
      </w:r>
      <w:r>
        <w:rPr>
          <w:sz w:val="28"/>
        </w:rPr>
        <w:t xml:space="preserve">, Ш, </w:t>
      </w:r>
      <w:proofErr w:type="spellStart"/>
      <w:r w:rsidR="003F687C">
        <w:rPr>
          <w:sz w:val="28"/>
          <w:lang w:val="en-US"/>
        </w:rPr>
        <w:t>aV</w:t>
      </w:r>
      <w:r>
        <w:rPr>
          <w:sz w:val="28"/>
          <w:lang w:val="en-US"/>
        </w:rPr>
        <w:t>F</w:t>
      </w:r>
      <w:proofErr w:type="spellEnd"/>
      <w:r>
        <w:rPr>
          <w:sz w:val="28"/>
        </w:rPr>
        <w:t>.</w:t>
      </w:r>
    </w:p>
    <w:p w:rsidR="002926B1" w:rsidRDefault="00EE7CB7" w:rsidP="00690F90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5B6D6636" wp14:editId="0EF709E0">
            <wp:simplePos x="0" y="0"/>
            <wp:positionH relativeFrom="column">
              <wp:posOffset>603885</wp:posOffset>
            </wp:positionH>
            <wp:positionV relativeFrom="paragraph">
              <wp:posOffset>-587375</wp:posOffset>
            </wp:positionV>
            <wp:extent cx="7813040" cy="5065395"/>
            <wp:effectExtent l="0" t="0" r="0" b="1905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2956" b="1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040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F90" w:rsidRDefault="00690F90" w:rsidP="00690F90">
      <w:pPr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EB2F64" w:rsidRDefault="00EB2F64" w:rsidP="003F687C">
      <w:pPr>
        <w:ind w:firstLine="900"/>
        <w:jc w:val="both"/>
        <w:rPr>
          <w:sz w:val="28"/>
        </w:rPr>
      </w:pPr>
    </w:p>
    <w:p w:rsidR="00330164" w:rsidRDefault="00330164" w:rsidP="00330164">
      <w:pPr>
        <w:ind w:firstLine="900"/>
        <w:jc w:val="both"/>
        <w:rPr>
          <w:sz w:val="28"/>
        </w:rPr>
      </w:pPr>
    </w:p>
    <w:p w:rsidR="0002279F" w:rsidRDefault="00690F90" w:rsidP="00164018">
      <w:pPr>
        <w:ind w:firstLine="900"/>
        <w:jc w:val="both"/>
        <w:rPr>
          <w:sz w:val="28"/>
          <w:szCs w:val="28"/>
        </w:rPr>
      </w:pPr>
      <w:r>
        <w:rPr>
          <w:sz w:val="28"/>
        </w:rPr>
        <w:t xml:space="preserve">Перенесенный </w:t>
      </w:r>
      <w:proofErr w:type="spellStart"/>
      <w:proofErr w:type="gramStart"/>
      <w:r w:rsidR="007369B4">
        <w:rPr>
          <w:sz w:val="28"/>
        </w:rPr>
        <w:t>передне</w:t>
      </w:r>
      <w:proofErr w:type="spellEnd"/>
      <w:r w:rsidR="00107CA9">
        <w:rPr>
          <w:sz w:val="28"/>
        </w:rPr>
        <w:t>-</w:t>
      </w:r>
      <w:r>
        <w:rPr>
          <w:sz w:val="28"/>
        </w:rPr>
        <w:t>боковой</w:t>
      </w:r>
      <w:proofErr w:type="gramEnd"/>
      <w:r>
        <w:rPr>
          <w:sz w:val="28"/>
        </w:rPr>
        <w:t xml:space="preserve"> инфаркт миокарда (распространенный). </w:t>
      </w:r>
      <w:r w:rsidR="00DC69A2">
        <w:rPr>
          <w:sz w:val="28"/>
        </w:rPr>
        <w:t>Вероятна а</w:t>
      </w:r>
      <w:r>
        <w:rPr>
          <w:sz w:val="28"/>
        </w:rPr>
        <w:t>невризма сердца.</w:t>
      </w:r>
      <w:r w:rsidR="00330164">
        <w:rPr>
          <w:sz w:val="28"/>
        </w:rPr>
        <w:t xml:space="preserve"> </w:t>
      </w:r>
      <w:proofErr w:type="gramStart"/>
      <w:r>
        <w:rPr>
          <w:sz w:val="28"/>
        </w:rPr>
        <w:t>Патологический</w:t>
      </w:r>
      <w:proofErr w:type="gramEnd"/>
      <w:r>
        <w:rPr>
          <w:sz w:val="28"/>
        </w:rPr>
        <w:t xml:space="preserve"> </w:t>
      </w:r>
      <w:r>
        <w:rPr>
          <w:sz w:val="28"/>
          <w:lang w:val="en-US"/>
        </w:rPr>
        <w:t>Q</w:t>
      </w:r>
      <w:r w:rsidRPr="005435DB">
        <w:rPr>
          <w:sz w:val="28"/>
        </w:rPr>
        <w:t xml:space="preserve"> (</w:t>
      </w:r>
      <w:r>
        <w:rPr>
          <w:sz w:val="28"/>
          <w:lang w:val="en-US"/>
        </w:rPr>
        <w:t>QS</w:t>
      </w:r>
      <w:r w:rsidRPr="005435DB">
        <w:rPr>
          <w:sz w:val="28"/>
        </w:rPr>
        <w:t xml:space="preserve">) </w:t>
      </w:r>
      <w:r>
        <w:rPr>
          <w:sz w:val="28"/>
        </w:rPr>
        <w:t xml:space="preserve">и застывшие подъемы </w:t>
      </w:r>
      <w:r>
        <w:rPr>
          <w:sz w:val="28"/>
          <w:lang w:val="en-US"/>
        </w:rPr>
        <w:t>ST</w:t>
      </w:r>
      <w:r w:rsidRPr="00066D22">
        <w:rPr>
          <w:sz w:val="28"/>
        </w:rPr>
        <w:t xml:space="preserve"> </w:t>
      </w:r>
      <w:r>
        <w:rPr>
          <w:sz w:val="28"/>
        </w:rPr>
        <w:t xml:space="preserve"> в отведениях</w:t>
      </w:r>
      <w:r w:rsidR="003F687C" w:rsidRPr="003F687C">
        <w:rPr>
          <w:sz w:val="28"/>
        </w:rPr>
        <w:t xml:space="preserve"> </w:t>
      </w:r>
      <w:r>
        <w:rPr>
          <w:sz w:val="28"/>
          <w:lang w:val="en-US"/>
        </w:rPr>
        <w:t>I</w:t>
      </w:r>
      <w:r w:rsidRPr="00CD07EC">
        <w:rPr>
          <w:sz w:val="28"/>
        </w:rPr>
        <w:t>,</w:t>
      </w:r>
      <w:r>
        <w:rPr>
          <w:sz w:val="28"/>
        </w:rPr>
        <w:t xml:space="preserve"> </w:t>
      </w:r>
      <w:proofErr w:type="spellStart"/>
      <w:r w:rsidR="003F687C">
        <w:rPr>
          <w:sz w:val="28"/>
          <w:lang w:val="en-US"/>
        </w:rPr>
        <w:t>aV</w:t>
      </w:r>
      <w:r>
        <w:rPr>
          <w:sz w:val="28"/>
          <w:lang w:val="en-US"/>
        </w:rPr>
        <w:t>L</w:t>
      </w:r>
      <w:proofErr w:type="spellEnd"/>
      <w:r w:rsidRPr="00CD07EC"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  <w:lang w:val="en-US"/>
        </w:rPr>
        <w:t>V</w:t>
      </w:r>
      <w:r w:rsidR="003F687C" w:rsidRPr="003F687C">
        <w:rPr>
          <w:sz w:val="28"/>
          <w:vertAlign w:val="subscript"/>
        </w:rPr>
        <w:t>1-6</w:t>
      </w:r>
      <w:r w:rsidRPr="00CD07EC">
        <w:rPr>
          <w:sz w:val="28"/>
        </w:rPr>
        <w:t>.</w:t>
      </w:r>
      <w:bookmarkStart w:id="1" w:name="_Toc314481073"/>
    </w:p>
    <w:p w:rsidR="0002279F" w:rsidRPr="00D2206F" w:rsidRDefault="0002279F" w:rsidP="0002279F">
      <w:pPr>
        <w:rPr>
          <w:sz w:val="28"/>
          <w:szCs w:val="28"/>
        </w:rPr>
      </w:pPr>
    </w:p>
    <w:p w:rsidR="0002279F" w:rsidRDefault="0002279F" w:rsidP="0002279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02279F" w:rsidRPr="00D2206F" w:rsidRDefault="0002279F" w:rsidP="0002279F">
      <w:pPr>
        <w:rPr>
          <w:sz w:val="28"/>
          <w:szCs w:val="28"/>
        </w:rPr>
      </w:pPr>
    </w:p>
    <w:p w:rsidR="0002279F" w:rsidRPr="00D2206F" w:rsidRDefault="0002279F" w:rsidP="0002279F">
      <w:pPr>
        <w:rPr>
          <w:sz w:val="28"/>
          <w:szCs w:val="28"/>
        </w:rPr>
      </w:pPr>
    </w:p>
    <w:p w:rsidR="0002279F" w:rsidRDefault="0002279F" w:rsidP="0002279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084598" w:rsidRDefault="00084598" w:rsidP="00084598">
      <w:pPr>
        <w:ind w:right="283"/>
      </w:pPr>
    </w:p>
    <w:bookmarkEnd w:id="1"/>
    <w:p w:rsidR="00084598" w:rsidRDefault="00084598" w:rsidP="00084598">
      <w:pPr>
        <w:ind w:right="283"/>
      </w:pPr>
    </w:p>
    <w:sectPr w:rsidR="00084598" w:rsidSect="00164018">
      <w:pgSz w:w="16840" w:h="11907" w:orient="landscape"/>
      <w:pgMar w:top="1797" w:right="1418" w:bottom="1797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56E" w:rsidRDefault="006E756E">
      <w:r>
        <w:separator/>
      </w:r>
    </w:p>
  </w:endnote>
  <w:endnote w:type="continuationSeparator" w:id="0">
    <w:p w:rsidR="006E756E" w:rsidRDefault="006E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56E" w:rsidRDefault="006E756E">
      <w:r>
        <w:separator/>
      </w:r>
    </w:p>
  </w:footnote>
  <w:footnote w:type="continuationSeparator" w:id="0">
    <w:p w:rsidR="006E756E" w:rsidRDefault="006E7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8.75pt;height:16.5pt" o:bullet="t">
        <v:imagedata r:id="rId1" o:title="Безымянный"/>
      </v:shape>
    </w:pict>
  </w:numPicBullet>
  <w:abstractNum w:abstractNumId="0">
    <w:nsid w:val="0E7A1A8D"/>
    <w:multiLevelType w:val="singleLevel"/>
    <w:tmpl w:val="2FA63C6C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color w:val="000000"/>
        <w:sz w:val="28"/>
        <w:u w:val="none"/>
      </w:rPr>
    </w:lvl>
  </w:abstractNum>
  <w:abstractNum w:abstractNumId="1">
    <w:nsid w:val="130A2AEB"/>
    <w:multiLevelType w:val="singleLevel"/>
    <w:tmpl w:val="F29E58C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color w:val="000000"/>
        <w:sz w:val="28"/>
        <w:u w:val="none"/>
      </w:rPr>
    </w:lvl>
  </w:abstractNum>
  <w:abstractNum w:abstractNumId="2">
    <w:nsid w:val="179C5F52"/>
    <w:multiLevelType w:val="singleLevel"/>
    <w:tmpl w:val="15F470A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color w:val="000000"/>
        <w:sz w:val="28"/>
        <w:u w:val="none"/>
      </w:rPr>
    </w:lvl>
  </w:abstractNum>
  <w:abstractNum w:abstractNumId="3">
    <w:nsid w:val="25B37C49"/>
    <w:multiLevelType w:val="multilevel"/>
    <w:tmpl w:val="BF7692B6"/>
    <w:lvl w:ilvl="0">
      <w:start w:val="4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">
    <w:nsid w:val="414E0D49"/>
    <w:multiLevelType w:val="singleLevel"/>
    <w:tmpl w:val="2FA63C6C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color w:val="000000"/>
        <w:sz w:val="28"/>
        <w:u w:val="none"/>
      </w:rPr>
    </w:lvl>
  </w:abstractNum>
  <w:abstractNum w:abstractNumId="5">
    <w:nsid w:val="457E3A93"/>
    <w:multiLevelType w:val="hybridMultilevel"/>
    <w:tmpl w:val="B6F0A010"/>
    <w:lvl w:ilvl="0" w:tplc="22AEC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AFE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3E7B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C872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B2FD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ECF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E42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569D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7EEA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B221AC4"/>
    <w:multiLevelType w:val="singleLevel"/>
    <w:tmpl w:val="F29E58CC"/>
    <w:lvl w:ilvl="0">
      <w:start w:val="4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color w:val="000000"/>
        <w:sz w:val="28"/>
        <w:u w:val="none"/>
      </w:rPr>
    </w:lvl>
  </w:abstractNum>
  <w:abstractNum w:abstractNumId="7">
    <w:nsid w:val="5AE67C0A"/>
    <w:multiLevelType w:val="multilevel"/>
    <w:tmpl w:val="BF7692B6"/>
    <w:lvl w:ilvl="0">
      <w:start w:val="4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8">
    <w:nsid w:val="600E3DAF"/>
    <w:multiLevelType w:val="singleLevel"/>
    <w:tmpl w:val="2FA63C6C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color w:val="000000"/>
        <w:sz w:val="28"/>
        <w:u w:val="none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6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color w:val="000000"/>
          <w:sz w:val="28"/>
          <w:u w:val="none"/>
        </w:rPr>
      </w:lvl>
    </w:lvlOverride>
  </w:num>
  <w:num w:numId="7">
    <w:abstractNumId w:val="1"/>
  </w:num>
  <w:num w:numId="8">
    <w:abstractNumId w:val="3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164"/>
    <w:rsid w:val="00007014"/>
    <w:rsid w:val="0002279F"/>
    <w:rsid w:val="00025D96"/>
    <w:rsid w:val="000313ED"/>
    <w:rsid w:val="000316E9"/>
    <w:rsid w:val="000362E8"/>
    <w:rsid w:val="00041054"/>
    <w:rsid w:val="000522FA"/>
    <w:rsid w:val="00070115"/>
    <w:rsid w:val="00084598"/>
    <w:rsid w:val="000861E6"/>
    <w:rsid w:val="00095127"/>
    <w:rsid w:val="0009685A"/>
    <w:rsid w:val="000B6A7E"/>
    <w:rsid w:val="000C1316"/>
    <w:rsid w:val="000D59DD"/>
    <w:rsid w:val="000D77D1"/>
    <w:rsid w:val="000F0C6B"/>
    <w:rsid w:val="000F2672"/>
    <w:rsid w:val="000F3E42"/>
    <w:rsid w:val="000F43D1"/>
    <w:rsid w:val="00100CC4"/>
    <w:rsid w:val="00107CA9"/>
    <w:rsid w:val="00131F4D"/>
    <w:rsid w:val="001336EF"/>
    <w:rsid w:val="00133E36"/>
    <w:rsid w:val="00153DF5"/>
    <w:rsid w:val="0015538C"/>
    <w:rsid w:val="00157DC3"/>
    <w:rsid w:val="001604C3"/>
    <w:rsid w:val="00164018"/>
    <w:rsid w:val="00167C35"/>
    <w:rsid w:val="001720D7"/>
    <w:rsid w:val="001727A2"/>
    <w:rsid w:val="001734A2"/>
    <w:rsid w:val="00174044"/>
    <w:rsid w:val="00197621"/>
    <w:rsid w:val="00197C25"/>
    <w:rsid w:val="001A19F2"/>
    <w:rsid w:val="001A23CC"/>
    <w:rsid w:val="001A2B45"/>
    <w:rsid w:val="001A398C"/>
    <w:rsid w:val="001A4FBE"/>
    <w:rsid w:val="001B687C"/>
    <w:rsid w:val="001C5DEF"/>
    <w:rsid w:val="001D0475"/>
    <w:rsid w:val="001D7D50"/>
    <w:rsid w:val="001F1CB9"/>
    <w:rsid w:val="001F3756"/>
    <w:rsid w:val="001F7278"/>
    <w:rsid w:val="0020097E"/>
    <w:rsid w:val="00202923"/>
    <w:rsid w:val="00223F31"/>
    <w:rsid w:val="00237B66"/>
    <w:rsid w:val="00255607"/>
    <w:rsid w:val="00256607"/>
    <w:rsid w:val="00257B0F"/>
    <w:rsid w:val="00264499"/>
    <w:rsid w:val="002709B6"/>
    <w:rsid w:val="00274987"/>
    <w:rsid w:val="00276440"/>
    <w:rsid w:val="00276487"/>
    <w:rsid w:val="002926B1"/>
    <w:rsid w:val="00297781"/>
    <w:rsid w:val="002A2981"/>
    <w:rsid w:val="002A5459"/>
    <w:rsid w:val="002B57E9"/>
    <w:rsid w:val="002B662E"/>
    <w:rsid w:val="002D4C08"/>
    <w:rsid w:val="002F1867"/>
    <w:rsid w:val="002F24FA"/>
    <w:rsid w:val="002F3780"/>
    <w:rsid w:val="00330164"/>
    <w:rsid w:val="00360B88"/>
    <w:rsid w:val="003672CE"/>
    <w:rsid w:val="003756E2"/>
    <w:rsid w:val="00380817"/>
    <w:rsid w:val="00397B73"/>
    <w:rsid w:val="003A65C7"/>
    <w:rsid w:val="003A7B06"/>
    <w:rsid w:val="003C3714"/>
    <w:rsid w:val="003D0B58"/>
    <w:rsid w:val="003D3524"/>
    <w:rsid w:val="003D466D"/>
    <w:rsid w:val="003E0515"/>
    <w:rsid w:val="003E4255"/>
    <w:rsid w:val="003E61BE"/>
    <w:rsid w:val="003F4F34"/>
    <w:rsid w:val="003F6321"/>
    <w:rsid w:val="003F687C"/>
    <w:rsid w:val="00403D6F"/>
    <w:rsid w:val="004229D4"/>
    <w:rsid w:val="00424E7A"/>
    <w:rsid w:val="00430632"/>
    <w:rsid w:val="00437789"/>
    <w:rsid w:val="00452249"/>
    <w:rsid w:val="0046138F"/>
    <w:rsid w:val="004A148F"/>
    <w:rsid w:val="004B5957"/>
    <w:rsid w:val="004D4A00"/>
    <w:rsid w:val="004D5335"/>
    <w:rsid w:val="004D5B2A"/>
    <w:rsid w:val="004E5DC8"/>
    <w:rsid w:val="004E7B18"/>
    <w:rsid w:val="004E7B66"/>
    <w:rsid w:val="004F0E9E"/>
    <w:rsid w:val="004F3FDB"/>
    <w:rsid w:val="00502FA8"/>
    <w:rsid w:val="00510EF8"/>
    <w:rsid w:val="00523455"/>
    <w:rsid w:val="00524066"/>
    <w:rsid w:val="00540781"/>
    <w:rsid w:val="005417A6"/>
    <w:rsid w:val="005434AE"/>
    <w:rsid w:val="00546757"/>
    <w:rsid w:val="00552D4E"/>
    <w:rsid w:val="00553B1D"/>
    <w:rsid w:val="00560172"/>
    <w:rsid w:val="00566134"/>
    <w:rsid w:val="005A2E7E"/>
    <w:rsid w:val="005A7CBA"/>
    <w:rsid w:val="005B7A62"/>
    <w:rsid w:val="005C39B1"/>
    <w:rsid w:val="005E0683"/>
    <w:rsid w:val="005E089B"/>
    <w:rsid w:val="005F0120"/>
    <w:rsid w:val="00600573"/>
    <w:rsid w:val="00600A3E"/>
    <w:rsid w:val="00605FE1"/>
    <w:rsid w:val="006345E9"/>
    <w:rsid w:val="00636FA2"/>
    <w:rsid w:val="00643E37"/>
    <w:rsid w:val="006518F0"/>
    <w:rsid w:val="00665F3C"/>
    <w:rsid w:val="00670004"/>
    <w:rsid w:val="006822B7"/>
    <w:rsid w:val="00690F90"/>
    <w:rsid w:val="00693763"/>
    <w:rsid w:val="0069675D"/>
    <w:rsid w:val="00697D35"/>
    <w:rsid w:val="006C553B"/>
    <w:rsid w:val="006E4C63"/>
    <w:rsid w:val="006E4F05"/>
    <w:rsid w:val="006E756E"/>
    <w:rsid w:val="00700925"/>
    <w:rsid w:val="00706F5A"/>
    <w:rsid w:val="00710250"/>
    <w:rsid w:val="00721166"/>
    <w:rsid w:val="00721249"/>
    <w:rsid w:val="00721EE3"/>
    <w:rsid w:val="00723BF2"/>
    <w:rsid w:val="0072604E"/>
    <w:rsid w:val="007349F0"/>
    <w:rsid w:val="00735A8D"/>
    <w:rsid w:val="007369B4"/>
    <w:rsid w:val="00737028"/>
    <w:rsid w:val="007452A7"/>
    <w:rsid w:val="00745F45"/>
    <w:rsid w:val="00760962"/>
    <w:rsid w:val="00762216"/>
    <w:rsid w:val="007740D2"/>
    <w:rsid w:val="00777DD7"/>
    <w:rsid w:val="00780361"/>
    <w:rsid w:val="00781E04"/>
    <w:rsid w:val="00783F30"/>
    <w:rsid w:val="007871ED"/>
    <w:rsid w:val="0079077D"/>
    <w:rsid w:val="00790D5D"/>
    <w:rsid w:val="0079624B"/>
    <w:rsid w:val="007A3C34"/>
    <w:rsid w:val="007A437C"/>
    <w:rsid w:val="007B4323"/>
    <w:rsid w:val="007B6B12"/>
    <w:rsid w:val="007B7164"/>
    <w:rsid w:val="007E066B"/>
    <w:rsid w:val="007E2243"/>
    <w:rsid w:val="007E3293"/>
    <w:rsid w:val="007F0329"/>
    <w:rsid w:val="008010B8"/>
    <w:rsid w:val="00810BE8"/>
    <w:rsid w:val="00815322"/>
    <w:rsid w:val="008231EA"/>
    <w:rsid w:val="0082655C"/>
    <w:rsid w:val="00832881"/>
    <w:rsid w:val="00837160"/>
    <w:rsid w:val="00843F5D"/>
    <w:rsid w:val="00887760"/>
    <w:rsid w:val="008A23BB"/>
    <w:rsid w:val="008B182C"/>
    <w:rsid w:val="008D0BBA"/>
    <w:rsid w:val="008D296C"/>
    <w:rsid w:val="008D4C63"/>
    <w:rsid w:val="008F5BBA"/>
    <w:rsid w:val="008F5EF4"/>
    <w:rsid w:val="00906554"/>
    <w:rsid w:val="009226A9"/>
    <w:rsid w:val="009230C9"/>
    <w:rsid w:val="0093653A"/>
    <w:rsid w:val="00942DB5"/>
    <w:rsid w:val="0094399E"/>
    <w:rsid w:val="00947B9C"/>
    <w:rsid w:val="00957B79"/>
    <w:rsid w:val="00976DAB"/>
    <w:rsid w:val="00980017"/>
    <w:rsid w:val="009872A5"/>
    <w:rsid w:val="00997FAC"/>
    <w:rsid w:val="009A0688"/>
    <w:rsid w:val="009D05AF"/>
    <w:rsid w:val="009D3100"/>
    <w:rsid w:val="009D5995"/>
    <w:rsid w:val="009D7E40"/>
    <w:rsid w:val="009E26E2"/>
    <w:rsid w:val="009E4FB9"/>
    <w:rsid w:val="009F0791"/>
    <w:rsid w:val="009F3E20"/>
    <w:rsid w:val="009F420A"/>
    <w:rsid w:val="009F5B71"/>
    <w:rsid w:val="00A0136E"/>
    <w:rsid w:val="00A06BC4"/>
    <w:rsid w:val="00A11C4F"/>
    <w:rsid w:val="00A1311F"/>
    <w:rsid w:val="00A25045"/>
    <w:rsid w:val="00A42866"/>
    <w:rsid w:val="00A46969"/>
    <w:rsid w:val="00A52C83"/>
    <w:rsid w:val="00A52DF0"/>
    <w:rsid w:val="00A66ADD"/>
    <w:rsid w:val="00A7195C"/>
    <w:rsid w:val="00A743AF"/>
    <w:rsid w:val="00A746B3"/>
    <w:rsid w:val="00A83315"/>
    <w:rsid w:val="00A9434C"/>
    <w:rsid w:val="00AA16A2"/>
    <w:rsid w:val="00AA7EE3"/>
    <w:rsid w:val="00AB3E2A"/>
    <w:rsid w:val="00AB47C7"/>
    <w:rsid w:val="00AB6DD7"/>
    <w:rsid w:val="00AC592D"/>
    <w:rsid w:val="00AD182F"/>
    <w:rsid w:val="00AD4C7A"/>
    <w:rsid w:val="00AE2611"/>
    <w:rsid w:val="00AF1EB0"/>
    <w:rsid w:val="00AF2C9A"/>
    <w:rsid w:val="00AF76D2"/>
    <w:rsid w:val="00B059FC"/>
    <w:rsid w:val="00B276ED"/>
    <w:rsid w:val="00B565A2"/>
    <w:rsid w:val="00B73284"/>
    <w:rsid w:val="00B74056"/>
    <w:rsid w:val="00B77FFE"/>
    <w:rsid w:val="00B85704"/>
    <w:rsid w:val="00B93A17"/>
    <w:rsid w:val="00B95BF5"/>
    <w:rsid w:val="00BA1D9E"/>
    <w:rsid w:val="00BA780A"/>
    <w:rsid w:val="00BB2780"/>
    <w:rsid w:val="00BB428F"/>
    <w:rsid w:val="00BD2089"/>
    <w:rsid w:val="00BD7A85"/>
    <w:rsid w:val="00BF20CF"/>
    <w:rsid w:val="00C05153"/>
    <w:rsid w:val="00C22084"/>
    <w:rsid w:val="00C36BBD"/>
    <w:rsid w:val="00C41DB2"/>
    <w:rsid w:val="00C50221"/>
    <w:rsid w:val="00C613C8"/>
    <w:rsid w:val="00C63966"/>
    <w:rsid w:val="00C656C7"/>
    <w:rsid w:val="00C669FC"/>
    <w:rsid w:val="00C71192"/>
    <w:rsid w:val="00C8507B"/>
    <w:rsid w:val="00C91B98"/>
    <w:rsid w:val="00CA26DE"/>
    <w:rsid w:val="00CB200B"/>
    <w:rsid w:val="00CC0984"/>
    <w:rsid w:val="00CD1DA9"/>
    <w:rsid w:val="00CD3E20"/>
    <w:rsid w:val="00CE395D"/>
    <w:rsid w:val="00CE5897"/>
    <w:rsid w:val="00CF0F53"/>
    <w:rsid w:val="00CF4169"/>
    <w:rsid w:val="00CF6841"/>
    <w:rsid w:val="00CF74AB"/>
    <w:rsid w:val="00D1264B"/>
    <w:rsid w:val="00D15B67"/>
    <w:rsid w:val="00D231FD"/>
    <w:rsid w:val="00D24838"/>
    <w:rsid w:val="00D25483"/>
    <w:rsid w:val="00D33E95"/>
    <w:rsid w:val="00D373BA"/>
    <w:rsid w:val="00D461B2"/>
    <w:rsid w:val="00D525C3"/>
    <w:rsid w:val="00D54C1C"/>
    <w:rsid w:val="00D572B9"/>
    <w:rsid w:val="00D60D35"/>
    <w:rsid w:val="00D70817"/>
    <w:rsid w:val="00D72BF8"/>
    <w:rsid w:val="00D73533"/>
    <w:rsid w:val="00D73EC7"/>
    <w:rsid w:val="00D775E2"/>
    <w:rsid w:val="00D90F68"/>
    <w:rsid w:val="00D91B93"/>
    <w:rsid w:val="00D92F29"/>
    <w:rsid w:val="00D933D9"/>
    <w:rsid w:val="00D9351D"/>
    <w:rsid w:val="00D96F05"/>
    <w:rsid w:val="00DA1C94"/>
    <w:rsid w:val="00DA74AE"/>
    <w:rsid w:val="00DC02D7"/>
    <w:rsid w:val="00DC69A2"/>
    <w:rsid w:val="00DD1C39"/>
    <w:rsid w:val="00DD76AC"/>
    <w:rsid w:val="00DF5922"/>
    <w:rsid w:val="00E430C5"/>
    <w:rsid w:val="00E63A77"/>
    <w:rsid w:val="00E66E3D"/>
    <w:rsid w:val="00E77ABD"/>
    <w:rsid w:val="00E93978"/>
    <w:rsid w:val="00E93F39"/>
    <w:rsid w:val="00EA4E82"/>
    <w:rsid w:val="00EA6D03"/>
    <w:rsid w:val="00EB19E1"/>
    <w:rsid w:val="00EB2F64"/>
    <w:rsid w:val="00EC23CF"/>
    <w:rsid w:val="00EC5F38"/>
    <w:rsid w:val="00ED3326"/>
    <w:rsid w:val="00EE0612"/>
    <w:rsid w:val="00EE3EE3"/>
    <w:rsid w:val="00EE7CB7"/>
    <w:rsid w:val="00EF3F71"/>
    <w:rsid w:val="00EF4FA8"/>
    <w:rsid w:val="00F1286A"/>
    <w:rsid w:val="00F3233A"/>
    <w:rsid w:val="00F35BDA"/>
    <w:rsid w:val="00F368B2"/>
    <w:rsid w:val="00F42E9E"/>
    <w:rsid w:val="00F50938"/>
    <w:rsid w:val="00F52ED2"/>
    <w:rsid w:val="00F60F57"/>
    <w:rsid w:val="00F7473C"/>
    <w:rsid w:val="00F7567D"/>
    <w:rsid w:val="00F86AC3"/>
    <w:rsid w:val="00F95AC6"/>
    <w:rsid w:val="00FA22B5"/>
    <w:rsid w:val="00FB0DA2"/>
    <w:rsid w:val="00FE7BC0"/>
    <w:rsid w:val="00FF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color w:val="000000"/>
    </w:rPr>
  </w:style>
  <w:style w:type="paragraph" w:styleId="1">
    <w:name w:val="heading 1"/>
    <w:basedOn w:val="a"/>
    <w:next w:val="a"/>
    <w:link w:val="10"/>
    <w:qFormat/>
    <w:rsid w:val="00403D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63A77"/>
    <w:pPr>
      <w:keepNext/>
      <w:tabs>
        <w:tab w:val="left" w:pos="364"/>
        <w:tab w:val="left" w:pos="840"/>
        <w:tab w:val="left" w:pos="4620"/>
        <w:tab w:val="left" w:pos="7083"/>
      </w:tabs>
      <w:jc w:val="center"/>
      <w:outlineLvl w:val="1"/>
    </w:pPr>
    <w:rPr>
      <w:sz w:val="32"/>
    </w:rPr>
  </w:style>
  <w:style w:type="paragraph" w:styleId="4">
    <w:name w:val="heading 4"/>
    <w:basedOn w:val="a"/>
    <w:next w:val="a"/>
    <w:qFormat/>
    <w:rsid w:val="00E63A77"/>
    <w:pPr>
      <w:keepNext/>
      <w:outlineLvl w:val="3"/>
    </w:pPr>
    <w:rPr>
      <w:b/>
    </w:rPr>
  </w:style>
  <w:style w:type="paragraph" w:styleId="5">
    <w:name w:val="heading 5"/>
    <w:basedOn w:val="a"/>
    <w:next w:val="a"/>
    <w:qFormat/>
    <w:rsid w:val="00E63A77"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rsid w:val="00E63A77"/>
    <w:pPr>
      <w:keepNext/>
      <w:tabs>
        <w:tab w:val="left" w:pos="364"/>
        <w:tab w:val="left" w:pos="840"/>
        <w:tab w:val="left" w:pos="4620"/>
        <w:tab w:val="left" w:pos="7083"/>
      </w:tabs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rsid w:val="00E63A77"/>
    <w:pPr>
      <w:keepNext/>
      <w:tabs>
        <w:tab w:val="left" w:pos="364"/>
        <w:tab w:val="left" w:pos="840"/>
        <w:tab w:val="left" w:pos="4620"/>
        <w:tab w:val="left" w:pos="7083"/>
      </w:tabs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rsid w:val="00E63A77"/>
    <w:pPr>
      <w:keepNext/>
      <w:tabs>
        <w:tab w:val="left" w:pos="364"/>
        <w:tab w:val="left" w:pos="840"/>
        <w:tab w:val="left" w:pos="4620"/>
        <w:tab w:val="left" w:pos="7083"/>
      </w:tabs>
      <w:ind w:right="-46"/>
      <w:jc w:val="center"/>
      <w:outlineLvl w:val="7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721166"/>
    <w:pPr>
      <w:shd w:val="clear" w:color="auto" w:fill="000080"/>
    </w:pPr>
    <w:rPr>
      <w:rFonts w:ascii="Tahoma" w:hAnsi="Tahoma" w:cs="Tahoma"/>
    </w:rPr>
  </w:style>
  <w:style w:type="paragraph" w:styleId="a4">
    <w:name w:val="Body Text"/>
    <w:basedOn w:val="a"/>
    <w:rsid w:val="00E63A77"/>
    <w:pPr>
      <w:tabs>
        <w:tab w:val="left" w:pos="364"/>
        <w:tab w:val="left" w:pos="840"/>
        <w:tab w:val="left" w:pos="4620"/>
        <w:tab w:val="left" w:pos="7083"/>
      </w:tabs>
    </w:pPr>
    <w:rPr>
      <w:sz w:val="28"/>
    </w:rPr>
  </w:style>
  <w:style w:type="paragraph" w:customStyle="1" w:styleId="21">
    <w:name w:val="Основной текст 21"/>
    <w:basedOn w:val="a"/>
    <w:rsid w:val="00E63A77"/>
    <w:pPr>
      <w:tabs>
        <w:tab w:val="left" w:pos="364"/>
        <w:tab w:val="left" w:pos="840"/>
        <w:tab w:val="left" w:pos="4620"/>
        <w:tab w:val="left" w:pos="7083"/>
      </w:tabs>
      <w:ind w:right="-2"/>
    </w:pPr>
    <w:rPr>
      <w:sz w:val="28"/>
    </w:rPr>
  </w:style>
  <w:style w:type="paragraph" w:customStyle="1" w:styleId="31">
    <w:name w:val="Основной текст 31"/>
    <w:basedOn w:val="a"/>
    <w:rsid w:val="00E63A77"/>
    <w:pPr>
      <w:tabs>
        <w:tab w:val="left" w:pos="364"/>
        <w:tab w:val="left" w:pos="840"/>
        <w:tab w:val="left" w:pos="4620"/>
        <w:tab w:val="left" w:pos="7083"/>
      </w:tabs>
      <w:ind w:right="-46"/>
      <w:jc w:val="both"/>
    </w:pPr>
    <w:rPr>
      <w:sz w:val="28"/>
    </w:rPr>
  </w:style>
  <w:style w:type="paragraph" w:customStyle="1" w:styleId="210">
    <w:name w:val="Основной текст с отступом 21"/>
    <w:basedOn w:val="a"/>
    <w:rsid w:val="00E63A77"/>
    <w:pPr>
      <w:tabs>
        <w:tab w:val="left" w:pos="364"/>
        <w:tab w:val="left" w:pos="840"/>
        <w:tab w:val="left" w:pos="4620"/>
        <w:tab w:val="left" w:pos="7083"/>
      </w:tabs>
      <w:ind w:right="-46" w:firstLine="851"/>
    </w:pPr>
    <w:rPr>
      <w:sz w:val="28"/>
    </w:rPr>
  </w:style>
  <w:style w:type="paragraph" w:customStyle="1" w:styleId="310">
    <w:name w:val="Основной текст с отступом 31"/>
    <w:basedOn w:val="a"/>
    <w:rsid w:val="00E63A77"/>
    <w:pPr>
      <w:tabs>
        <w:tab w:val="left" w:pos="364"/>
        <w:tab w:val="left" w:pos="840"/>
        <w:tab w:val="left" w:pos="4620"/>
        <w:tab w:val="left" w:pos="7083"/>
      </w:tabs>
      <w:ind w:right="-46" w:firstLine="851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FB0DA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B0DA2"/>
  </w:style>
  <w:style w:type="paragraph" w:styleId="a8">
    <w:name w:val="header"/>
    <w:basedOn w:val="a"/>
    <w:link w:val="a9"/>
    <w:rsid w:val="006967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9675D"/>
    <w:rPr>
      <w:color w:val="000000"/>
    </w:rPr>
  </w:style>
  <w:style w:type="character" w:customStyle="1" w:styleId="10">
    <w:name w:val="Заголовок 1 Знак"/>
    <w:basedOn w:val="a0"/>
    <w:link w:val="1"/>
    <w:rsid w:val="00403D6F"/>
    <w:rPr>
      <w:rFonts w:ascii="Arial" w:hAnsi="Arial"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20">
    <w:name w:val="toc 2"/>
    <w:basedOn w:val="a"/>
    <w:next w:val="a"/>
    <w:autoRedefine/>
    <w:semiHidden/>
    <w:rsid w:val="001F7278"/>
    <w:pPr>
      <w:ind w:left="200"/>
    </w:pPr>
  </w:style>
  <w:style w:type="paragraph" w:styleId="11">
    <w:name w:val="toc 1"/>
    <w:basedOn w:val="a"/>
    <w:next w:val="a"/>
    <w:autoRedefine/>
    <w:semiHidden/>
    <w:rsid w:val="001F7278"/>
  </w:style>
  <w:style w:type="character" w:styleId="aa">
    <w:name w:val="Hyperlink"/>
    <w:basedOn w:val="a0"/>
    <w:rsid w:val="001F7278"/>
    <w:rPr>
      <w:color w:val="0000FF"/>
      <w:u w:val="single"/>
    </w:rPr>
  </w:style>
  <w:style w:type="paragraph" w:styleId="ab">
    <w:name w:val="Balloon Text"/>
    <w:basedOn w:val="a"/>
    <w:link w:val="ac"/>
    <w:rsid w:val="004B595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B5957"/>
    <w:rPr>
      <w:rFonts w:ascii="Tahoma" w:hAnsi="Tahoma" w:cs="Tahoma"/>
      <w:color w:val="000000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3F6321"/>
    <w:rPr>
      <w:color w:val="000000"/>
    </w:rPr>
  </w:style>
  <w:style w:type="paragraph" w:styleId="ad">
    <w:name w:val="caption"/>
    <w:basedOn w:val="a"/>
    <w:next w:val="a"/>
    <w:uiPriority w:val="35"/>
    <w:unhideWhenUsed/>
    <w:qFormat/>
    <w:rsid w:val="0002279F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color w:val="000000"/>
    </w:rPr>
  </w:style>
  <w:style w:type="paragraph" w:styleId="1">
    <w:name w:val="heading 1"/>
    <w:basedOn w:val="a"/>
    <w:next w:val="a"/>
    <w:link w:val="10"/>
    <w:qFormat/>
    <w:rsid w:val="00403D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63A77"/>
    <w:pPr>
      <w:keepNext/>
      <w:tabs>
        <w:tab w:val="left" w:pos="364"/>
        <w:tab w:val="left" w:pos="840"/>
        <w:tab w:val="left" w:pos="4620"/>
        <w:tab w:val="left" w:pos="7083"/>
      </w:tabs>
      <w:jc w:val="center"/>
      <w:outlineLvl w:val="1"/>
    </w:pPr>
    <w:rPr>
      <w:sz w:val="32"/>
    </w:rPr>
  </w:style>
  <w:style w:type="paragraph" w:styleId="4">
    <w:name w:val="heading 4"/>
    <w:basedOn w:val="a"/>
    <w:next w:val="a"/>
    <w:qFormat/>
    <w:rsid w:val="00E63A77"/>
    <w:pPr>
      <w:keepNext/>
      <w:outlineLvl w:val="3"/>
    </w:pPr>
    <w:rPr>
      <w:b/>
    </w:rPr>
  </w:style>
  <w:style w:type="paragraph" w:styleId="5">
    <w:name w:val="heading 5"/>
    <w:basedOn w:val="a"/>
    <w:next w:val="a"/>
    <w:qFormat/>
    <w:rsid w:val="00E63A77"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rsid w:val="00E63A77"/>
    <w:pPr>
      <w:keepNext/>
      <w:tabs>
        <w:tab w:val="left" w:pos="364"/>
        <w:tab w:val="left" w:pos="840"/>
        <w:tab w:val="left" w:pos="4620"/>
        <w:tab w:val="left" w:pos="7083"/>
      </w:tabs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rsid w:val="00E63A77"/>
    <w:pPr>
      <w:keepNext/>
      <w:tabs>
        <w:tab w:val="left" w:pos="364"/>
        <w:tab w:val="left" w:pos="840"/>
        <w:tab w:val="left" w:pos="4620"/>
        <w:tab w:val="left" w:pos="7083"/>
      </w:tabs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rsid w:val="00E63A77"/>
    <w:pPr>
      <w:keepNext/>
      <w:tabs>
        <w:tab w:val="left" w:pos="364"/>
        <w:tab w:val="left" w:pos="840"/>
        <w:tab w:val="left" w:pos="4620"/>
        <w:tab w:val="left" w:pos="7083"/>
      </w:tabs>
      <w:ind w:right="-46"/>
      <w:jc w:val="center"/>
      <w:outlineLvl w:val="7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721166"/>
    <w:pPr>
      <w:shd w:val="clear" w:color="auto" w:fill="000080"/>
    </w:pPr>
    <w:rPr>
      <w:rFonts w:ascii="Tahoma" w:hAnsi="Tahoma" w:cs="Tahoma"/>
    </w:rPr>
  </w:style>
  <w:style w:type="paragraph" w:styleId="a4">
    <w:name w:val="Body Text"/>
    <w:basedOn w:val="a"/>
    <w:rsid w:val="00E63A77"/>
    <w:pPr>
      <w:tabs>
        <w:tab w:val="left" w:pos="364"/>
        <w:tab w:val="left" w:pos="840"/>
        <w:tab w:val="left" w:pos="4620"/>
        <w:tab w:val="left" w:pos="7083"/>
      </w:tabs>
    </w:pPr>
    <w:rPr>
      <w:sz w:val="28"/>
    </w:rPr>
  </w:style>
  <w:style w:type="paragraph" w:customStyle="1" w:styleId="21">
    <w:name w:val="Основной текст 21"/>
    <w:basedOn w:val="a"/>
    <w:rsid w:val="00E63A77"/>
    <w:pPr>
      <w:tabs>
        <w:tab w:val="left" w:pos="364"/>
        <w:tab w:val="left" w:pos="840"/>
        <w:tab w:val="left" w:pos="4620"/>
        <w:tab w:val="left" w:pos="7083"/>
      </w:tabs>
      <w:ind w:right="-2"/>
    </w:pPr>
    <w:rPr>
      <w:sz w:val="28"/>
    </w:rPr>
  </w:style>
  <w:style w:type="paragraph" w:customStyle="1" w:styleId="31">
    <w:name w:val="Основной текст 31"/>
    <w:basedOn w:val="a"/>
    <w:rsid w:val="00E63A77"/>
    <w:pPr>
      <w:tabs>
        <w:tab w:val="left" w:pos="364"/>
        <w:tab w:val="left" w:pos="840"/>
        <w:tab w:val="left" w:pos="4620"/>
        <w:tab w:val="left" w:pos="7083"/>
      </w:tabs>
      <w:ind w:right="-46"/>
      <w:jc w:val="both"/>
    </w:pPr>
    <w:rPr>
      <w:sz w:val="28"/>
    </w:rPr>
  </w:style>
  <w:style w:type="paragraph" w:customStyle="1" w:styleId="210">
    <w:name w:val="Основной текст с отступом 21"/>
    <w:basedOn w:val="a"/>
    <w:rsid w:val="00E63A77"/>
    <w:pPr>
      <w:tabs>
        <w:tab w:val="left" w:pos="364"/>
        <w:tab w:val="left" w:pos="840"/>
        <w:tab w:val="left" w:pos="4620"/>
        <w:tab w:val="left" w:pos="7083"/>
      </w:tabs>
      <w:ind w:right="-46" w:firstLine="851"/>
    </w:pPr>
    <w:rPr>
      <w:sz w:val="28"/>
    </w:rPr>
  </w:style>
  <w:style w:type="paragraph" w:customStyle="1" w:styleId="310">
    <w:name w:val="Основной текст с отступом 31"/>
    <w:basedOn w:val="a"/>
    <w:rsid w:val="00E63A77"/>
    <w:pPr>
      <w:tabs>
        <w:tab w:val="left" w:pos="364"/>
        <w:tab w:val="left" w:pos="840"/>
        <w:tab w:val="left" w:pos="4620"/>
        <w:tab w:val="left" w:pos="7083"/>
      </w:tabs>
      <w:ind w:right="-46" w:firstLine="851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FB0DA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B0DA2"/>
  </w:style>
  <w:style w:type="paragraph" w:styleId="a8">
    <w:name w:val="header"/>
    <w:basedOn w:val="a"/>
    <w:link w:val="a9"/>
    <w:rsid w:val="006967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9675D"/>
    <w:rPr>
      <w:color w:val="000000"/>
    </w:rPr>
  </w:style>
  <w:style w:type="character" w:customStyle="1" w:styleId="10">
    <w:name w:val="Заголовок 1 Знак"/>
    <w:basedOn w:val="a0"/>
    <w:link w:val="1"/>
    <w:rsid w:val="00403D6F"/>
    <w:rPr>
      <w:rFonts w:ascii="Arial" w:hAnsi="Arial"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20">
    <w:name w:val="toc 2"/>
    <w:basedOn w:val="a"/>
    <w:next w:val="a"/>
    <w:autoRedefine/>
    <w:semiHidden/>
    <w:rsid w:val="001F7278"/>
    <w:pPr>
      <w:ind w:left="200"/>
    </w:pPr>
  </w:style>
  <w:style w:type="paragraph" w:styleId="11">
    <w:name w:val="toc 1"/>
    <w:basedOn w:val="a"/>
    <w:next w:val="a"/>
    <w:autoRedefine/>
    <w:semiHidden/>
    <w:rsid w:val="001F7278"/>
  </w:style>
  <w:style w:type="character" w:styleId="aa">
    <w:name w:val="Hyperlink"/>
    <w:basedOn w:val="a0"/>
    <w:rsid w:val="001F7278"/>
    <w:rPr>
      <w:color w:val="0000FF"/>
      <w:u w:val="single"/>
    </w:rPr>
  </w:style>
  <w:style w:type="paragraph" w:styleId="ab">
    <w:name w:val="Balloon Text"/>
    <w:basedOn w:val="a"/>
    <w:link w:val="ac"/>
    <w:rsid w:val="004B595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B5957"/>
    <w:rPr>
      <w:rFonts w:ascii="Tahoma" w:hAnsi="Tahoma" w:cs="Tahoma"/>
      <w:color w:val="000000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3F6321"/>
    <w:rPr>
      <w:color w:val="000000"/>
    </w:rPr>
  </w:style>
  <w:style w:type="paragraph" w:styleId="ad">
    <w:name w:val="caption"/>
    <w:basedOn w:val="a"/>
    <w:next w:val="a"/>
    <w:uiPriority w:val="35"/>
    <w:unhideWhenUsed/>
    <w:qFormat/>
    <w:rsid w:val="0002279F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4F645-1AD5-4BB6-9FAC-C146B25AE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6905</CharactersWithSpaces>
  <SharedDoc>false</SharedDoc>
  <HLinks>
    <vt:vector size="54" baseType="variant"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_Toc314481074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_Toc314481073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_Toc314481071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_Toc314481070</vt:lpwstr>
      </vt:variant>
      <vt:variant>
        <vt:i4>1376319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_Toc314481069</vt:lpwstr>
      </vt:variant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_Toc314481068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_Toc314481067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_Toc314481066</vt:lpwstr>
      </vt:variant>
      <vt:variant>
        <vt:i4>1376319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_Toc314481065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pixel</cp:lastModifiedBy>
  <cp:revision>2</cp:revision>
  <cp:lastPrinted>1998-10-10T14:29:00Z</cp:lastPrinted>
  <dcterms:created xsi:type="dcterms:W3CDTF">2017-04-27T19:05:00Z</dcterms:created>
  <dcterms:modified xsi:type="dcterms:W3CDTF">2017-04-27T19:05:00Z</dcterms:modified>
</cp:coreProperties>
</file>