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01D68" w14:textId="3F16A49B" w:rsidR="009A4BFE" w:rsidRDefault="00B701E4" w:rsidP="00B701E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Выставление итоговой оценки в зачетную книжку</w:t>
      </w:r>
      <w:r w:rsidRPr="00B701E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среднее арифметическое между тремя оценками</w:t>
      </w:r>
      <w:r w:rsidRPr="00B701E4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рейтинг, практические навыки, устное собеседование, не подменяя оценку по устному собеседованию оценками за каждый вопрос экзаменационного билета.</w:t>
      </w:r>
    </w:p>
    <w:p w14:paraId="62B5A047" w14:textId="7FD78AFD" w:rsidR="00B701E4" w:rsidRDefault="00B701E4" w:rsidP="00B701E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Допустимо расхождение итоговой оценки со средним арифметическим на 1 балл – как в сторону снижения, так и в сторону повышения. При пересдаче экзамена оценка выставляется только по результатам устного собеседования.</w:t>
      </w:r>
    </w:p>
    <w:p w14:paraId="46D96351" w14:textId="77777777" w:rsidR="00076328" w:rsidRDefault="00B701E4" w:rsidP="00B701E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Общая отметка за ответы на вопросы экзаменационного билета </w:t>
      </w:r>
      <w:r w:rsidR="00076328">
        <w:rPr>
          <w:rFonts w:ascii="Times New Roman" w:hAnsi="Times New Roman" w:cs="Times New Roman"/>
          <w:sz w:val="28"/>
          <w:szCs w:val="28"/>
          <w:lang w:val="ru-RU"/>
        </w:rPr>
        <w:t>определяется следующим образом</w:t>
      </w:r>
      <w:r w:rsidR="00076328" w:rsidRPr="0007632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0AFC10B0" w14:textId="363DBD21" w:rsidR="00B701E4" w:rsidRDefault="00076328" w:rsidP="00B701E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положительных отметках на все вопросы билета </w:t>
      </w:r>
      <w:r w:rsidR="00B701E4">
        <w:rPr>
          <w:rFonts w:ascii="Times New Roman" w:hAnsi="Times New Roman" w:cs="Times New Roman"/>
          <w:sz w:val="28"/>
          <w:szCs w:val="28"/>
          <w:lang w:val="ru-RU"/>
        </w:rPr>
        <w:t>– как среднее арифметическое.</w:t>
      </w:r>
    </w:p>
    <w:p w14:paraId="62B157CE" w14:textId="7B7DCE64" w:rsidR="00B701E4" w:rsidRDefault="00B701E4" w:rsidP="00B701E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="00076328">
        <w:rPr>
          <w:rFonts w:ascii="Times New Roman" w:hAnsi="Times New Roman" w:cs="Times New Roman"/>
          <w:sz w:val="28"/>
          <w:szCs w:val="28"/>
          <w:lang w:val="ru-RU"/>
        </w:rPr>
        <w:t xml:space="preserve">одной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неудовлетворительной отметке (0-3 балла) – наименьшая положительная отметка, но не выше пяти баллов. </w:t>
      </w:r>
    </w:p>
    <w:p w14:paraId="49164336" w14:textId="2F92B15E" w:rsidR="00B701E4" w:rsidRPr="00B701E4" w:rsidRDefault="00B701E4" w:rsidP="00B701E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двух и более неудовлетворительных отметках – неудовлетворительная (1-3 балла).</w:t>
      </w:r>
    </w:p>
    <w:sectPr w:rsidR="00B701E4" w:rsidRPr="00B70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E4"/>
    <w:rsid w:val="00076328"/>
    <w:rsid w:val="009A4BFE"/>
    <w:rsid w:val="00B701E4"/>
    <w:rsid w:val="00F9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6ADCB6"/>
  <w15:chartTrackingRefBased/>
  <w15:docId w15:val="{A700FA5C-E17C-A345-8758-EFFBFF24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F933C2"/>
    <w:pPr>
      <w:jc w:val="both"/>
    </w:pPr>
    <w:rPr>
      <w:rFonts w:ascii="Times New Roman" w:eastAsiaTheme="minorEastAsia" w:hAnsi="Times New Roman" w:cs="Times New Roman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ivansavkov1387@gmail.com</dc:creator>
  <cp:keywords/>
  <dc:description/>
  <cp:lastModifiedBy>ivansavkov1387@gmail.com</cp:lastModifiedBy>
  <cp:revision>1</cp:revision>
  <dcterms:created xsi:type="dcterms:W3CDTF">2023-05-11T12:54:00Z</dcterms:created>
  <dcterms:modified xsi:type="dcterms:W3CDTF">2023-05-11T13:13:00Z</dcterms:modified>
</cp:coreProperties>
</file>