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B5BEF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65F2B47E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2B03295B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3564AE5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10840DEF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35173C07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766A6D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81B7F3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1EB42A7" w14:textId="0DD131D3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6069A6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6969084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7D6FD007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458C91E1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3CC54FF6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7899676E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3021E9B6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200FC39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7CFFF02" w14:textId="77777777" w:rsidR="001B7B2C" w:rsidRPr="00F04A97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F04A97">
        <w:rPr>
          <w:b/>
          <w:szCs w:val="24"/>
        </w:rPr>
        <w:t>ТЕМА:</w:t>
      </w:r>
      <w:r w:rsidRPr="00F04A97">
        <w:rPr>
          <w:szCs w:val="24"/>
        </w:rPr>
        <w:t xml:space="preserve"> «</w:t>
      </w:r>
      <w:r w:rsidR="00F04A97" w:rsidRPr="00F04A97">
        <w:rPr>
          <w:b/>
          <w:szCs w:val="24"/>
        </w:rPr>
        <w:t>Тотальная внутривенная анестезия</w:t>
      </w:r>
      <w:r w:rsidRPr="00F04A97">
        <w:rPr>
          <w:szCs w:val="24"/>
        </w:rPr>
        <w:t>».</w:t>
      </w:r>
    </w:p>
    <w:p w14:paraId="2176A035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F04A97">
        <w:rPr>
          <w:szCs w:val="24"/>
        </w:rPr>
        <w:t>2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5EECD8BC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3F438913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1CEE8382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0537D165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406C19">
        <w:rPr>
          <w:szCs w:val="24"/>
        </w:rPr>
        <w:t xml:space="preserve"> </w:t>
      </w:r>
      <w:r w:rsidR="00E70890">
        <w:rPr>
          <w:szCs w:val="24"/>
        </w:rPr>
        <w:t>тотальной внутривен</w:t>
      </w:r>
      <w:r w:rsidR="00406C19" w:rsidRPr="00406C19">
        <w:rPr>
          <w:szCs w:val="24"/>
        </w:rPr>
        <w:t>н</w:t>
      </w:r>
      <w:r w:rsidR="00406C19">
        <w:rPr>
          <w:szCs w:val="24"/>
        </w:rPr>
        <w:t>ой</w:t>
      </w:r>
      <w:r w:rsidR="00406C19" w:rsidRPr="00406C19">
        <w:rPr>
          <w:szCs w:val="24"/>
        </w:rPr>
        <w:t xml:space="preserve"> анестези</w:t>
      </w:r>
      <w:r w:rsidR="00406C19">
        <w:rPr>
          <w:szCs w:val="24"/>
        </w:rPr>
        <w:t>и</w:t>
      </w:r>
      <w:r w:rsidRPr="006418E5">
        <w:rPr>
          <w:szCs w:val="24"/>
        </w:rPr>
        <w:t>.</w:t>
      </w:r>
    </w:p>
    <w:p w14:paraId="4968C7E3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53C93225" w14:textId="77777777" w:rsidR="005F6343" w:rsidRDefault="001C2F30" w:rsidP="005F6343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5F6343" w:rsidRPr="00E70890">
        <w:rPr>
          <w:szCs w:val="24"/>
        </w:rPr>
        <w:t xml:space="preserve">Проведение вводной анестезии, поддержания и пробуждения в условиях тотальной внутривенной анестезии с использованием различных фармакологических средств для внутривенного введения. </w:t>
      </w:r>
    </w:p>
    <w:p w14:paraId="689597BF" w14:textId="77777777" w:rsidR="005F6343" w:rsidRPr="00E70890" w:rsidRDefault="005F6343" w:rsidP="005F634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70890">
        <w:rPr>
          <w:szCs w:val="24"/>
        </w:rPr>
        <w:t>Оценка стадий наркоза и поддержание хирургической стадии наркоза на фоне применения различных сочетаний лекарственных средств.</w:t>
      </w:r>
    </w:p>
    <w:p w14:paraId="4DEB6037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59D6F20C" w14:textId="77777777" w:rsidR="005F6343" w:rsidRDefault="005F6343" w:rsidP="005F6343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70890">
        <w:rPr>
          <w:szCs w:val="24"/>
        </w:rPr>
        <w:t>Проведение вводной анестезии, поддержани</w:t>
      </w:r>
      <w:r>
        <w:rPr>
          <w:szCs w:val="24"/>
        </w:rPr>
        <w:t>е</w:t>
      </w:r>
      <w:r w:rsidRPr="00E70890">
        <w:rPr>
          <w:szCs w:val="24"/>
        </w:rPr>
        <w:t xml:space="preserve"> и пробуждени</w:t>
      </w:r>
      <w:r>
        <w:rPr>
          <w:szCs w:val="24"/>
        </w:rPr>
        <w:t>е</w:t>
      </w:r>
      <w:r w:rsidRPr="00E70890">
        <w:rPr>
          <w:szCs w:val="24"/>
        </w:rPr>
        <w:t xml:space="preserve"> в условиях тотальной внутривенной анестезии с использованием различных фармакологических средств для внутривенного введения. </w:t>
      </w:r>
    </w:p>
    <w:p w14:paraId="2610AEEC" w14:textId="77777777" w:rsidR="005F6343" w:rsidRPr="00E70890" w:rsidRDefault="005F6343" w:rsidP="005F634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70890">
        <w:rPr>
          <w:szCs w:val="24"/>
        </w:rPr>
        <w:t>Оценк</w:t>
      </w:r>
      <w:r w:rsidR="00B47119">
        <w:rPr>
          <w:szCs w:val="24"/>
        </w:rPr>
        <w:t>у</w:t>
      </w:r>
      <w:r w:rsidRPr="00E70890">
        <w:rPr>
          <w:szCs w:val="24"/>
        </w:rPr>
        <w:t xml:space="preserve"> стадий наркоза и поддержание хирургической стадии наркоза на фоне применения различных сочетаний лекарственных средств.</w:t>
      </w:r>
    </w:p>
    <w:p w14:paraId="6913512C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251E0317" w14:textId="77777777" w:rsidR="005F6343" w:rsidRDefault="005F6343" w:rsidP="005F6343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70890">
        <w:rPr>
          <w:szCs w:val="24"/>
        </w:rPr>
        <w:t>Пров</w:t>
      </w:r>
      <w:r w:rsidR="00B47119">
        <w:rPr>
          <w:szCs w:val="24"/>
        </w:rPr>
        <w:t>одить</w:t>
      </w:r>
      <w:r w:rsidRPr="00E70890">
        <w:rPr>
          <w:szCs w:val="24"/>
        </w:rPr>
        <w:t xml:space="preserve"> вводн</w:t>
      </w:r>
      <w:r w:rsidR="00B47119">
        <w:rPr>
          <w:szCs w:val="24"/>
        </w:rPr>
        <w:t>ую</w:t>
      </w:r>
      <w:r w:rsidRPr="00E70890">
        <w:rPr>
          <w:szCs w:val="24"/>
        </w:rPr>
        <w:t xml:space="preserve"> анестези</w:t>
      </w:r>
      <w:r w:rsidR="00B47119">
        <w:rPr>
          <w:szCs w:val="24"/>
        </w:rPr>
        <w:t>ю</w:t>
      </w:r>
      <w:r w:rsidRPr="00E70890">
        <w:rPr>
          <w:szCs w:val="24"/>
        </w:rPr>
        <w:t xml:space="preserve">, </w:t>
      </w:r>
      <w:r w:rsidR="00B402DC">
        <w:rPr>
          <w:szCs w:val="24"/>
        </w:rPr>
        <w:t xml:space="preserve">стадии </w:t>
      </w:r>
      <w:r w:rsidRPr="00E70890">
        <w:rPr>
          <w:szCs w:val="24"/>
        </w:rPr>
        <w:t>поддержани</w:t>
      </w:r>
      <w:r w:rsidR="00B402DC">
        <w:rPr>
          <w:szCs w:val="24"/>
        </w:rPr>
        <w:t>я</w:t>
      </w:r>
      <w:r w:rsidRPr="00E70890">
        <w:rPr>
          <w:szCs w:val="24"/>
        </w:rPr>
        <w:t xml:space="preserve"> и пробуждени</w:t>
      </w:r>
      <w:r w:rsidR="00B402DC">
        <w:rPr>
          <w:szCs w:val="24"/>
        </w:rPr>
        <w:t>я</w:t>
      </w:r>
      <w:r w:rsidRPr="00E70890">
        <w:rPr>
          <w:szCs w:val="24"/>
        </w:rPr>
        <w:t xml:space="preserve"> в условиях тотальной внутривенной анестезии с использованием различных фармакологических средств для внутривенного введения. </w:t>
      </w:r>
    </w:p>
    <w:p w14:paraId="0B6957BC" w14:textId="77777777" w:rsidR="005F6343" w:rsidRPr="00E70890" w:rsidRDefault="005F6343" w:rsidP="005F634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70890">
        <w:rPr>
          <w:szCs w:val="24"/>
        </w:rPr>
        <w:t>Оцен</w:t>
      </w:r>
      <w:r w:rsidR="00B47119">
        <w:rPr>
          <w:szCs w:val="24"/>
        </w:rPr>
        <w:t>ивать</w:t>
      </w:r>
      <w:r w:rsidRPr="00E70890">
        <w:rPr>
          <w:szCs w:val="24"/>
        </w:rPr>
        <w:t xml:space="preserve"> стади</w:t>
      </w:r>
      <w:r w:rsidR="00B47119">
        <w:rPr>
          <w:szCs w:val="24"/>
        </w:rPr>
        <w:t>и</w:t>
      </w:r>
      <w:r w:rsidRPr="00E70890">
        <w:rPr>
          <w:szCs w:val="24"/>
        </w:rPr>
        <w:t xml:space="preserve"> наркоза и поддерж</w:t>
      </w:r>
      <w:r w:rsidR="00B402DC">
        <w:rPr>
          <w:szCs w:val="24"/>
        </w:rPr>
        <w:t>ивать</w:t>
      </w:r>
      <w:r w:rsidRPr="00E70890">
        <w:rPr>
          <w:szCs w:val="24"/>
        </w:rPr>
        <w:t xml:space="preserve"> хирургической стадии наркоза на фоне применения различных сочетаний лекарственных средств.</w:t>
      </w:r>
    </w:p>
    <w:p w14:paraId="63577A9F" w14:textId="77777777" w:rsidR="00D81698" w:rsidRPr="00BD3219" w:rsidRDefault="00D81698" w:rsidP="00510A47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2E080FD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6554C8F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166B111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2BA3859C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3B49807F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Лекарственные средства для проведения </w:t>
      </w:r>
      <w:r w:rsidR="00996EE8">
        <w:rPr>
          <w:szCs w:val="24"/>
        </w:rPr>
        <w:t>тотальной внутривен</w:t>
      </w:r>
      <w:r w:rsidRPr="00406C19">
        <w:rPr>
          <w:szCs w:val="24"/>
        </w:rPr>
        <w:t>н</w:t>
      </w:r>
      <w:r>
        <w:rPr>
          <w:szCs w:val="24"/>
        </w:rPr>
        <w:t>ой</w:t>
      </w:r>
      <w:r w:rsidRPr="00406C19">
        <w:rPr>
          <w:szCs w:val="24"/>
        </w:rPr>
        <w:t xml:space="preserve"> анестези</w:t>
      </w:r>
      <w:r>
        <w:rPr>
          <w:szCs w:val="24"/>
        </w:rPr>
        <w:t>и;</w:t>
      </w:r>
    </w:p>
    <w:p w14:paraId="0DD36547" w14:textId="77777777" w:rsidR="00406C19" w:rsidRPr="0076124B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01E0FFCE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2FC23F5A" w14:textId="77777777" w:rsidR="00755E77" w:rsidRDefault="00755E77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4A053E68" w14:textId="77777777" w:rsidR="00A37344" w:rsidRDefault="00A37344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4637FD0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6CF339A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736A1809" w14:textId="77777777" w:rsidTr="00D81698">
        <w:tc>
          <w:tcPr>
            <w:tcW w:w="8046" w:type="dxa"/>
          </w:tcPr>
          <w:p w14:paraId="49F6BCE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19B943C8" w14:textId="77777777" w:rsidR="001B7B2C" w:rsidRPr="00C07A3D" w:rsidRDefault="00A37344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2EE623B5" w14:textId="77777777" w:rsidTr="00D81698">
        <w:tc>
          <w:tcPr>
            <w:tcW w:w="8046" w:type="dxa"/>
          </w:tcPr>
          <w:p w14:paraId="4828FCF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677C8423" w14:textId="77777777" w:rsidR="001B7B2C" w:rsidRPr="00C07A3D" w:rsidRDefault="00F93111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76A13906" w14:textId="77777777" w:rsidTr="00D81698">
        <w:tc>
          <w:tcPr>
            <w:tcW w:w="8046" w:type="dxa"/>
          </w:tcPr>
          <w:p w14:paraId="4DF4AD4C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3EA90E95" w14:textId="77777777" w:rsidR="001B7B2C" w:rsidRPr="00C07A3D" w:rsidRDefault="00A37344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684F91D6" w14:textId="77777777" w:rsidTr="00D81698">
        <w:tc>
          <w:tcPr>
            <w:tcW w:w="8046" w:type="dxa"/>
          </w:tcPr>
          <w:p w14:paraId="2215A5A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33809E8F" w14:textId="77777777" w:rsidR="001B7B2C" w:rsidRPr="00C07A3D" w:rsidRDefault="00A37344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4F9AC04B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ECFD94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06CE94E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E33AA0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F0F94C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3CB913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39020D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B49853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E8975E3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A7C618D" w14:textId="77777777" w:rsidR="00996EE8" w:rsidRDefault="00996EE8" w:rsidP="00996EE8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70890">
        <w:rPr>
          <w:szCs w:val="24"/>
        </w:rPr>
        <w:t xml:space="preserve">Проведение вводной анестезии, поддержания и пробуждения в условиях тотальной внутривенной анестезии с использованием различных фармакологических средств для внутривенного введения. </w:t>
      </w:r>
    </w:p>
    <w:p w14:paraId="50B74121" w14:textId="77777777" w:rsidR="00996EE8" w:rsidRPr="00E70890" w:rsidRDefault="00996EE8" w:rsidP="00996EE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70890">
        <w:rPr>
          <w:szCs w:val="24"/>
        </w:rPr>
        <w:t>Оценка стадий наркоза и поддержание хирургической стадии наркоза на фоне применения различных сочетаний лекарственных средств.</w:t>
      </w:r>
    </w:p>
    <w:p w14:paraId="214A5FD7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3D4B6E3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1CFBC7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697D4F6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75C3B80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863547F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5AD726B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A0B241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5874B9E2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110BF50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12C41D42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08A32F4B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7759FA34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1E0924D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2F598617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879EC56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186C59C4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FBC625D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49163911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4980C40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081AF39B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D003AA2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5CD60A9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A61A72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2F56BB58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2D5DE494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0616D1CB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347B0BEC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6F8538E5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4E49310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2FEABFFB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5BD3BAA0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64AB800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225BD96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38AFE8C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F8137FD" w14:textId="46AEC6EE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6069A6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2B4DB2C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5ECFB21D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60F0E31E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445D4E9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5605AE68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3300BBBA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E2E904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B61FF76" w14:textId="77777777" w:rsidR="00A37344" w:rsidRPr="00F04A97" w:rsidRDefault="00A37344" w:rsidP="00A37344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F04A97">
        <w:rPr>
          <w:b/>
          <w:szCs w:val="24"/>
        </w:rPr>
        <w:t>ТЕМА:</w:t>
      </w:r>
      <w:r w:rsidRPr="00F04A97">
        <w:rPr>
          <w:szCs w:val="24"/>
        </w:rPr>
        <w:t xml:space="preserve"> «</w:t>
      </w:r>
      <w:r w:rsidRPr="00F04A97">
        <w:rPr>
          <w:b/>
          <w:szCs w:val="24"/>
        </w:rPr>
        <w:t>Тотальная внутривенная анестезия</w:t>
      </w:r>
      <w:r w:rsidRPr="00F04A97">
        <w:rPr>
          <w:szCs w:val="24"/>
        </w:rPr>
        <w:t>».</w:t>
      </w:r>
    </w:p>
    <w:p w14:paraId="19921B86" w14:textId="77777777" w:rsidR="00A37344" w:rsidRPr="001C2F30" w:rsidRDefault="00A37344" w:rsidP="00A37344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>
        <w:rPr>
          <w:szCs w:val="24"/>
        </w:rPr>
        <w:t>2</w:t>
      </w:r>
      <w:r w:rsidRPr="00FA202A">
        <w:rPr>
          <w:szCs w:val="24"/>
        </w:rPr>
        <w:t xml:space="preserve"> часа.</w:t>
      </w:r>
    </w:p>
    <w:p w14:paraId="1536AC5D" w14:textId="77777777" w:rsidR="00A37344" w:rsidRPr="001C2F30" w:rsidRDefault="00A37344" w:rsidP="00A37344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6D7F269A" w14:textId="77777777" w:rsidR="00A37344" w:rsidRPr="001C2F30" w:rsidRDefault="00A37344" w:rsidP="00A37344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41F8D257" w14:textId="77777777" w:rsidR="00A37344" w:rsidRPr="001C2F30" w:rsidRDefault="00A37344" w:rsidP="00A37344">
      <w:pPr>
        <w:widowControl w:val="0"/>
        <w:ind w:firstLine="709"/>
        <w:jc w:val="center"/>
        <w:rPr>
          <w:szCs w:val="24"/>
        </w:rPr>
      </w:pPr>
    </w:p>
    <w:p w14:paraId="01AA18C5" w14:textId="77777777" w:rsidR="00A37344" w:rsidRPr="006418E5" w:rsidRDefault="00A37344" w:rsidP="00A3734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тотальной внутривен</w:t>
      </w:r>
      <w:r w:rsidRPr="00406C19">
        <w:rPr>
          <w:szCs w:val="24"/>
        </w:rPr>
        <w:t>н</w:t>
      </w:r>
      <w:r>
        <w:rPr>
          <w:szCs w:val="24"/>
        </w:rPr>
        <w:t>ой</w:t>
      </w:r>
      <w:r w:rsidRPr="00406C19">
        <w:rPr>
          <w:szCs w:val="24"/>
        </w:rPr>
        <w:t xml:space="preserve"> анестези</w:t>
      </w:r>
      <w:r>
        <w:rPr>
          <w:szCs w:val="24"/>
        </w:rPr>
        <w:t>и</w:t>
      </w:r>
      <w:r w:rsidRPr="006418E5">
        <w:rPr>
          <w:szCs w:val="24"/>
        </w:rPr>
        <w:t>.</w:t>
      </w:r>
    </w:p>
    <w:p w14:paraId="7584E3C7" w14:textId="77777777" w:rsidR="00A37344" w:rsidRPr="00BD3219" w:rsidRDefault="00A37344" w:rsidP="00A37344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6233B90" w14:textId="77777777" w:rsidR="00A37344" w:rsidRDefault="00A37344" w:rsidP="00A3734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70890">
        <w:rPr>
          <w:szCs w:val="24"/>
        </w:rPr>
        <w:t xml:space="preserve">Проведение вводной анестезии, поддержания и пробуждения в условиях тотальной внутривенной анестезии с использованием различных фармакологических средств для внутривенного введения. </w:t>
      </w:r>
    </w:p>
    <w:p w14:paraId="10B0C27B" w14:textId="77777777" w:rsidR="00A37344" w:rsidRPr="00E70890" w:rsidRDefault="00A37344" w:rsidP="00A3734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70890">
        <w:rPr>
          <w:szCs w:val="24"/>
        </w:rPr>
        <w:t>Оценка стадий наркоза и поддержание хирургической стадии наркоза на фоне применения различных сочетаний лекарственных средств.</w:t>
      </w:r>
    </w:p>
    <w:p w14:paraId="6821A0E1" w14:textId="77777777" w:rsidR="00A37344" w:rsidRPr="00BD3219" w:rsidRDefault="00A37344" w:rsidP="00A37344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6D25BA6B" w14:textId="77777777" w:rsidR="00A37344" w:rsidRDefault="00A37344" w:rsidP="00A3734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70890">
        <w:rPr>
          <w:szCs w:val="24"/>
        </w:rPr>
        <w:t>Проведение вводной анестезии, поддержани</w:t>
      </w:r>
      <w:r>
        <w:rPr>
          <w:szCs w:val="24"/>
        </w:rPr>
        <w:t>е</w:t>
      </w:r>
      <w:r w:rsidRPr="00E70890">
        <w:rPr>
          <w:szCs w:val="24"/>
        </w:rPr>
        <w:t xml:space="preserve"> и пробуждени</w:t>
      </w:r>
      <w:r>
        <w:rPr>
          <w:szCs w:val="24"/>
        </w:rPr>
        <w:t>е</w:t>
      </w:r>
      <w:r w:rsidRPr="00E70890">
        <w:rPr>
          <w:szCs w:val="24"/>
        </w:rPr>
        <w:t xml:space="preserve"> в условиях тотальной внутривенной анестезии с использованием различных фармакологических средств для внутривенного введения. </w:t>
      </w:r>
    </w:p>
    <w:p w14:paraId="5B6D7D2D" w14:textId="77777777" w:rsidR="00A37344" w:rsidRPr="00E70890" w:rsidRDefault="00A37344" w:rsidP="00A3734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70890">
        <w:rPr>
          <w:szCs w:val="24"/>
        </w:rPr>
        <w:t>Оценк</w:t>
      </w:r>
      <w:r>
        <w:rPr>
          <w:szCs w:val="24"/>
        </w:rPr>
        <w:t>у</w:t>
      </w:r>
      <w:r w:rsidRPr="00E70890">
        <w:rPr>
          <w:szCs w:val="24"/>
        </w:rPr>
        <w:t xml:space="preserve"> стадий наркоза и поддержание хирургической стадии наркоза на фоне применения различных сочетаний лекарственных средств.</w:t>
      </w:r>
    </w:p>
    <w:p w14:paraId="12680D2E" w14:textId="77777777" w:rsidR="00A37344" w:rsidRPr="00BD3219" w:rsidRDefault="00A37344" w:rsidP="00A3734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CCE4B6B" w14:textId="77777777" w:rsidR="00A37344" w:rsidRDefault="00A37344" w:rsidP="00A3734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70890">
        <w:rPr>
          <w:szCs w:val="24"/>
        </w:rPr>
        <w:t>Пров</w:t>
      </w:r>
      <w:r>
        <w:rPr>
          <w:szCs w:val="24"/>
        </w:rPr>
        <w:t>одить</w:t>
      </w:r>
      <w:r w:rsidRPr="00E70890">
        <w:rPr>
          <w:szCs w:val="24"/>
        </w:rPr>
        <w:t xml:space="preserve"> вводн</w:t>
      </w:r>
      <w:r>
        <w:rPr>
          <w:szCs w:val="24"/>
        </w:rPr>
        <w:t>ую</w:t>
      </w:r>
      <w:r w:rsidRPr="00E70890">
        <w:rPr>
          <w:szCs w:val="24"/>
        </w:rPr>
        <w:t xml:space="preserve"> анестези</w:t>
      </w:r>
      <w:r>
        <w:rPr>
          <w:szCs w:val="24"/>
        </w:rPr>
        <w:t>ю</w:t>
      </w:r>
      <w:r w:rsidRPr="00E70890">
        <w:rPr>
          <w:szCs w:val="24"/>
        </w:rPr>
        <w:t xml:space="preserve">, </w:t>
      </w:r>
      <w:r>
        <w:rPr>
          <w:szCs w:val="24"/>
        </w:rPr>
        <w:t xml:space="preserve">стадии </w:t>
      </w:r>
      <w:r w:rsidRPr="00E70890">
        <w:rPr>
          <w:szCs w:val="24"/>
        </w:rPr>
        <w:t>поддержани</w:t>
      </w:r>
      <w:r>
        <w:rPr>
          <w:szCs w:val="24"/>
        </w:rPr>
        <w:t>я</w:t>
      </w:r>
      <w:r w:rsidRPr="00E70890">
        <w:rPr>
          <w:szCs w:val="24"/>
        </w:rPr>
        <w:t xml:space="preserve"> и пробуждени</w:t>
      </w:r>
      <w:r>
        <w:rPr>
          <w:szCs w:val="24"/>
        </w:rPr>
        <w:t>я</w:t>
      </w:r>
      <w:r w:rsidRPr="00E70890">
        <w:rPr>
          <w:szCs w:val="24"/>
        </w:rPr>
        <w:t xml:space="preserve"> в условиях тотальной внутривенной анестезии с использованием различных фармакологических средств для внутривенного введения. </w:t>
      </w:r>
    </w:p>
    <w:p w14:paraId="51301A11" w14:textId="77777777" w:rsidR="00A37344" w:rsidRPr="00E70890" w:rsidRDefault="00A37344" w:rsidP="00A3734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70890">
        <w:rPr>
          <w:szCs w:val="24"/>
        </w:rPr>
        <w:t>Оцен</w:t>
      </w:r>
      <w:r>
        <w:rPr>
          <w:szCs w:val="24"/>
        </w:rPr>
        <w:t>ивать</w:t>
      </w:r>
      <w:r w:rsidRPr="00E70890">
        <w:rPr>
          <w:szCs w:val="24"/>
        </w:rPr>
        <w:t xml:space="preserve"> стади</w:t>
      </w:r>
      <w:r>
        <w:rPr>
          <w:szCs w:val="24"/>
        </w:rPr>
        <w:t>и</w:t>
      </w:r>
      <w:r w:rsidRPr="00E70890">
        <w:rPr>
          <w:szCs w:val="24"/>
        </w:rPr>
        <w:t xml:space="preserve"> наркоза и поддерж</w:t>
      </w:r>
      <w:r>
        <w:rPr>
          <w:szCs w:val="24"/>
        </w:rPr>
        <w:t>ивать</w:t>
      </w:r>
      <w:r w:rsidRPr="00E70890">
        <w:rPr>
          <w:szCs w:val="24"/>
        </w:rPr>
        <w:t xml:space="preserve"> хирургической стадии наркоза на фоне применения различных сочетаний лекарственных средств.</w:t>
      </w:r>
    </w:p>
    <w:p w14:paraId="3D64E1FB" w14:textId="77777777" w:rsidR="00A37344" w:rsidRPr="00BD3219" w:rsidRDefault="00A37344" w:rsidP="00A37344">
      <w:pPr>
        <w:pStyle w:val="ab"/>
        <w:widowControl w:val="0"/>
        <w:spacing w:after="0" w:line="240" w:lineRule="auto"/>
        <w:ind w:left="0" w:firstLine="709"/>
        <w:jc w:val="both"/>
        <w:rPr>
          <w:szCs w:val="24"/>
        </w:rPr>
      </w:pPr>
    </w:p>
    <w:p w14:paraId="623E31EC" w14:textId="77777777" w:rsidR="00A37344" w:rsidRPr="00C07A3D" w:rsidRDefault="00A37344" w:rsidP="00A37344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70E1F7A" w14:textId="77777777" w:rsidR="00A37344" w:rsidRPr="000F3F2A" w:rsidRDefault="00A37344" w:rsidP="00A37344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3DA3EA5" w14:textId="77777777" w:rsidR="00A37344" w:rsidRDefault="00A37344" w:rsidP="00A3734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26A22A0B" w14:textId="77777777" w:rsidR="00A37344" w:rsidRDefault="00A37344" w:rsidP="00A3734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3633A344" w14:textId="77777777" w:rsidR="00A37344" w:rsidRDefault="00A37344" w:rsidP="00A3734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Лекарственные средства для проведения тотальной внутривен</w:t>
      </w:r>
      <w:r w:rsidRPr="00406C19">
        <w:rPr>
          <w:szCs w:val="24"/>
        </w:rPr>
        <w:t>н</w:t>
      </w:r>
      <w:r>
        <w:rPr>
          <w:szCs w:val="24"/>
        </w:rPr>
        <w:t>ой</w:t>
      </w:r>
      <w:r w:rsidRPr="00406C19">
        <w:rPr>
          <w:szCs w:val="24"/>
        </w:rPr>
        <w:t xml:space="preserve"> анестези</w:t>
      </w:r>
      <w:r>
        <w:rPr>
          <w:szCs w:val="24"/>
        </w:rPr>
        <w:t>и;</w:t>
      </w:r>
    </w:p>
    <w:p w14:paraId="760B352D" w14:textId="77777777" w:rsidR="00A37344" w:rsidRPr="0076124B" w:rsidRDefault="00A37344" w:rsidP="00A37344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2703F882" w14:textId="77777777" w:rsidR="00A37344" w:rsidRPr="00CE7D4B" w:rsidRDefault="00A37344" w:rsidP="00A37344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5E616220" w14:textId="77777777" w:rsidR="000F3F2A" w:rsidRDefault="000F3F2A" w:rsidP="000F3F2A">
      <w:pPr>
        <w:widowControl w:val="0"/>
        <w:overflowPunct w:val="0"/>
        <w:autoSpaceDE w:val="0"/>
        <w:autoSpaceDN w:val="0"/>
        <w:adjustRightInd w:val="0"/>
        <w:jc w:val="both"/>
        <w:rPr>
          <w:b/>
          <w:szCs w:val="24"/>
        </w:rPr>
      </w:pPr>
    </w:p>
    <w:p w14:paraId="58FE49BA" w14:textId="77777777" w:rsidR="00A37344" w:rsidRDefault="00A37344" w:rsidP="000F3F2A">
      <w:pPr>
        <w:widowControl w:val="0"/>
        <w:overflowPunct w:val="0"/>
        <w:autoSpaceDE w:val="0"/>
        <w:autoSpaceDN w:val="0"/>
        <w:adjustRightInd w:val="0"/>
        <w:jc w:val="both"/>
        <w:rPr>
          <w:b/>
          <w:szCs w:val="24"/>
        </w:rPr>
      </w:pPr>
    </w:p>
    <w:p w14:paraId="2E5F583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1AC6E75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5BA55CB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1E2416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FF3E85C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B25C01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12478582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CD97A75" w14:textId="77777777" w:rsidR="0008143F" w:rsidRPr="00C07A3D" w:rsidRDefault="0008143F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1E3BB71E" w14:textId="77777777" w:rsidR="00A37344" w:rsidRDefault="00A37344" w:rsidP="00A37344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E70890">
        <w:rPr>
          <w:szCs w:val="24"/>
        </w:rPr>
        <w:t xml:space="preserve">Проведение вводной анестезии, поддержания и пробуждения в условиях тотальной внутривенной анестезии с использованием различных фармакологических средств для внутривенного введения. </w:t>
      </w:r>
    </w:p>
    <w:p w14:paraId="73ECC0DA" w14:textId="77777777" w:rsidR="00A37344" w:rsidRPr="00E70890" w:rsidRDefault="00A37344" w:rsidP="00A37344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E70890">
        <w:rPr>
          <w:szCs w:val="24"/>
        </w:rPr>
        <w:t>Оценка стадий наркоза и поддержание хирургической стадии наркоза на фоне применения различных сочетаний лекарственных средств.</w:t>
      </w:r>
    </w:p>
    <w:p w14:paraId="5CAF6BEC" w14:textId="77777777" w:rsidR="001A039F" w:rsidRDefault="001A039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0CC18F8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40E6D2F0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23709CA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47F8AF6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C02CD84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2932C1A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30FB1B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2C20C1BF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FB58C2F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2CFD212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9BAE511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01F27FA4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4F176E79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</w:t>
      </w:r>
      <w:r w:rsidRPr="00C07A3D">
        <w:rPr>
          <w:kern w:val="2"/>
          <w:szCs w:val="24"/>
        </w:rPr>
        <w:lastRenderedPageBreak/>
        <w:t>учебное пособие / под ред. М.Ю. Кирова, В.В. Кузькова. Архангельск : Северный гос. мед. университет, 2016. – 256 с.</w:t>
      </w:r>
    </w:p>
    <w:p w14:paraId="50F60521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92FA66C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4103223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C602554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0F8505B3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D385301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4D5494B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569ACDF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219ACC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1E05DF87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625D0F57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9104446">
    <w:abstractNumId w:val="4"/>
  </w:num>
  <w:num w:numId="2" w16cid:durableId="1076052739">
    <w:abstractNumId w:val="6"/>
  </w:num>
  <w:num w:numId="3" w16cid:durableId="1206602322">
    <w:abstractNumId w:val="5"/>
  </w:num>
  <w:num w:numId="4" w16cid:durableId="135418806">
    <w:abstractNumId w:val="11"/>
  </w:num>
  <w:num w:numId="5" w16cid:durableId="778259470">
    <w:abstractNumId w:val="12"/>
  </w:num>
  <w:num w:numId="6" w16cid:durableId="822895566">
    <w:abstractNumId w:val="15"/>
  </w:num>
  <w:num w:numId="7" w16cid:durableId="2077236822">
    <w:abstractNumId w:val="14"/>
  </w:num>
  <w:num w:numId="8" w16cid:durableId="894052612">
    <w:abstractNumId w:val="7"/>
  </w:num>
  <w:num w:numId="9" w16cid:durableId="1840802566">
    <w:abstractNumId w:val="0"/>
  </w:num>
  <w:num w:numId="10" w16cid:durableId="927931729">
    <w:abstractNumId w:val="1"/>
  </w:num>
  <w:num w:numId="11" w16cid:durableId="742220168">
    <w:abstractNumId w:val="2"/>
  </w:num>
  <w:num w:numId="12" w16cid:durableId="1301810160">
    <w:abstractNumId w:val="13"/>
  </w:num>
  <w:num w:numId="13" w16cid:durableId="253710517">
    <w:abstractNumId w:val="10"/>
  </w:num>
  <w:num w:numId="14" w16cid:durableId="1996568386">
    <w:abstractNumId w:val="8"/>
  </w:num>
  <w:num w:numId="15" w16cid:durableId="785151735">
    <w:abstractNumId w:val="9"/>
  </w:num>
  <w:num w:numId="16" w16cid:durableId="1724865165">
    <w:abstractNumId w:val="3"/>
  </w:num>
  <w:num w:numId="17" w16cid:durableId="17048625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6131B"/>
    <w:rsid w:val="0008143F"/>
    <w:rsid w:val="00086077"/>
    <w:rsid w:val="00097565"/>
    <w:rsid w:val="000F3F2A"/>
    <w:rsid w:val="00107B1C"/>
    <w:rsid w:val="001425EF"/>
    <w:rsid w:val="00155A68"/>
    <w:rsid w:val="00163EEC"/>
    <w:rsid w:val="001A039F"/>
    <w:rsid w:val="001B7B2C"/>
    <w:rsid w:val="001C2F30"/>
    <w:rsid w:val="00224F9D"/>
    <w:rsid w:val="002331D1"/>
    <w:rsid w:val="00252602"/>
    <w:rsid w:val="0026347D"/>
    <w:rsid w:val="00290228"/>
    <w:rsid w:val="002C21EE"/>
    <w:rsid w:val="002E2758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06C19"/>
    <w:rsid w:val="00422451"/>
    <w:rsid w:val="00423DA7"/>
    <w:rsid w:val="004534EC"/>
    <w:rsid w:val="004A0395"/>
    <w:rsid w:val="004A367E"/>
    <w:rsid w:val="00507A42"/>
    <w:rsid w:val="00510A47"/>
    <w:rsid w:val="005B234F"/>
    <w:rsid w:val="005F6343"/>
    <w:rsid w:val="006069A6"/>
    <w:rsid w:val="006418E5"/>
    <w:rsid w:val="0064606C"/>
    <w:rsid w:val="00667786"/>
    <w:rsid w:val="00681819"/>
    <w:rsid w:val="006B07F9"/>
    <w:rsid w:val="006E57C9"/>
    <w:rsid w:val="00722550"/>
    <w:rsid w:val="00755E77"/>
    <w:rsid w:val="00762BEE"/>
    <w:rsid w:val="00767E0F"/>
    <w:rsid w:val="0079252B"/>
    <w:rsid w:val="008159C9"/>
    <w:rsid w:val="00845540"/>
    <w:rsid w:val="00860804"/>
    <w:rsid w:val="00902716"/>
    <w:rsid w:val="00930D34"/>
    <w:rsid w:val="00996CC9"/>
    <w:rsid w:val="00996EE8"/>
    <w:rsid w:val="009B21DA"/>
    <w:rsid w:val="009D4C13"/>
    <w:rsid w:val="009F0E4D"/>
    <w:rsid w:val="00A140DE"/>
    <w:rsid w:val="00A37344"/>
    <w:rsid w:val="00B402DC"/>
    <w:rsid w:val="00B47119"/>
    <w:rsid w:val="00B75F9C"/>
    <w:rsid w:val="00BC2D66"/>
    <w:rsid w:val="00BC34BE"/>
    <w:rsid w:val="00BD3219"/>
    <w:rsid w:val="00BE0D00"/>
    <w:rsid w:val="00C050E6"/>
    <w:rsid w:val="00C07A3D"/>
    <w:rsid w:val="00C54CE6"/>
    <w:rsid w:val="00C62D1A"/>
    <w:rsid w:val="00C65BAE"/>
    <w:rsid w:val="00CA45D3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70890"/>
    <w:rsid w:val="00EA3453"/>
    <w:rsid w:val="00EB0401"/>
    <w:rsid w:val="00EB3143"/>
    <w:rsid w:val="00F04A97"/>
    <w:rsid w:val="00F1169B"/>
    <w:rsid w:val="00F30AAB"/>
    <w:rsid w:val="00F4745D"/>
    <w:rsid w:val="00F87DE9"/>
    <w:rsid w:val="00F93111"/>
    <w:rsid w:val="00FA202A"/>
    <w:rsid w:val="00FD07C5"/>
    <w:rsid w:val="00FD177A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D0FFC8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2018-12-03T15:19:00Z</dcterms:created>
  <dcterms:modified xsi:type="dcterms:W3CDTF">2022-12-26T16:42:00Z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