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33FE0" w14:textId="77777777" w:rsidR="004A367E" w:rsidRPr="00BF47C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BF47CD">
        <w:rPr>
          <w:sz w:val="24"/>
          <w:szCs w:val="24"/>
        </w:rPr>
        <w:t>В</w:t>
      </w:r>
      <w:r w:rsidR="00667786" w:rsidRPr="00BF47CD">
        <w:rPr>
          <w:sz w:val="24"/>
          <w:szCs w:val="24"/>
        </w:rPr>
        <w:t>ИТЕБСКИЙ ГОСУДАРСТВЕННЫЙ МЕДИЦИНСКИЙ УНИВЕРСИТЕТ</w:t>
      </w:r>
    </w:p>
    <w:p w14:paraId="4DF62D78" w14:textId="77777777" w:rsidR="004A367E" w:rsidRPr="00BF47CD" w:rsidRDefault="00667786" w:rsidP="0008143F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Факультет повышения квалификации и переподготовки кадров</w:t>
      </w:r>
    </w:p>
    <w:p w14:paraId="783B3E2A" w14:textId="77777777" w:rsidR="004A367E" w:rsidRPr="00BF47C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BF47C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13CCCED7" w14:textId="77777777" w:rsidR="004A367E" w:rsidRPr="00BF47CD" w:rsidRDefault="004A367E" w:rsidP="0008143F">
      <w:pPr>
        <w:pStyle w:val="a6"/>
        <w:rPr>
          <w:sz w:val="24"/>
          <w:szCs w:val="24"/>
        </w:rPr>
      </w:pPr>
    </w:p>
    <w:p w14:paraId="3327D211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Обсуждено на заседании</w:t>
      </w:r>
    </w:p>
    <w:p w14:paraId="19B2A65A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кафедры анестезиологии </w:t>
      </w:r>
    </w:p>
    <w:p w14:paraId="75A48BCE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и реаниматологии</w:t>
      </w:r>
    </w:p>
    <w:p w14:paraId="4494581E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с курсом ФПК и ПК</w:t>
      </w:r>
    </w:p>
    <w:p w14:paraId="0A056186" w14:textId="05BAE4E1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«____» </w:t>
      </w:r>
      <w:r w:rsidR="001B7B2C" w:rsidRPr="00BF47CD">
        <w:rPr>
          <w:sz w:val="24"/>
          <w:szCs w:val="24"/>
        </w:rPr>
        <w:t>___________ 20</w:t>
      </w:r>
      <w:r w:rsidR="00AC0551">
        <w:rPr>
          <w:sz w:val="24"/>
          <w:szCs w:val="24"/>
        </w:rPr>
        <w:t>___</w:t>
      </w:r>
      <w:r w:rsidR="001B7B2C" w:rsidRPr="00BF47CD">
        <w:rPr>
          <w:sz w:val="24"/>
          <w:szCs w:val="24"/>
        </w:rPr>
        <w:t xml:space="preserve"> </w:t>
      </w:r>
      <w:r w:rsidRPr="00BF47CD">
        <w:rPr>
          <w:sz w:val="24"/>
          <w:szCs w:val="24"/>
        </w:rPr>
        <w:t>г.</w:t>
      </w:r>
    </w:p>
    <w:p w14:paraId="0B7B175E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Протокол № _____</w:t>
      </w:r>
    </w:p>
    <w:p w14:paraId="0C3C21C8" w14:textId="77777777" w:rsidR="004A367E" w:rsidRPr="00BF47CD" w:rsidRDefault="004A367E" w:rsidP="0008143F">
      <w:pPr>
        <w:widowControl w:val="0"/>
        <w:jc w:val="center"/>
        <w:rPr>
          <w:szCs w:val="24"/>
        </w:rPr>
      </w:pPr>
    </w:p>
    <w:p w14:paraId="79E8A4B5" w14:textId="77777777" w:rsidR="004A367E" w:rsidRPr="00BF47C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BF47CD">
        <w:rPr>
          <w:b/>
          <w:i w:val="0"/>
        </w:rPr>
        <w:t>МЕТОДИЧЕСКАЯ РАЗРАБОТКА</w:t>
      </w:r>
    </w:p>
    <w:p w14:paraId="6D03B6A7" w14:textId="77777777" w:rsidR="004A367E" w:rsidRPr="00BF47CD" w:rsidRDefault="00D4544D" w:rsidP="004534EC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тематической дискуссии</w:t>
      </w:r>
      <w:r w:rsidR="00667786" w:rsidRPr="00BF47CD">
        <w:rPr>
          <w:szCs w:val="24"/>
        </w:rPr>
        <w:t xml:space="preserve"> со слушателями ФПК и ПК</w:t>
      </w:r>
    </w:p>
    <w:p w14:paraId="42830B18" w14:textId="77777777" w:rsidR="004A367E" w:rsidRPr="00BF47CD" w:rsidRDefault="004A367E" w:rsidP="0008143F">
      <w:pPr>
        <w:widowControl w:val="0"/>
        <w:jc w:val="center"/>
        <w:rPr>
          <w:szCs w:val="24"/>
        </w:rPr>
      </w:pPr>
    </w:p>
    <w:p w14:paraId="384D7D3F" w14:textId="77777777" w:rsidR="001B7B2C" w:rsidRPr="00BF47CD" w:rsidRDefault="001B7B2C" w:rsidP="0008143F">
      <w:pPr>
        <w:widowControl w:val="0"/>
        <w:jc w:val="both"/>
        <w:rPr>
          <w:b/>
          <w:caps/>
          <w:szCs w:val="24"/>
        </w:rPr>
      </w:pPr>
      <w:r w:rsidRPr="00BF47CD">
        <w:rPr>
          <w:b/>
          <w:szCs w:val="24"/>
        </w:rPr>
        <w:t>НАЗВАНИЕ КУРСА ПЕРЕПОДГОТОВКИ:</w:t>
      </w:r>
      <w:r w:rsidRPr="00BF47CD">
        <w:rPr>
          <w:szCs w:val="24"/>
        </w:rPr>
        <w:t xml:space="preserve"> «Анестезиология и реаниматология».</w:t>
      </w:r>
    </w:p>
    <w:p w14:paraId="0FCAB873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6F12D018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b/>
          <w:szCs w:val="24"/>
        </w:rPr>
        <w:t>ТЕМА:</w:t>
      </w:r>
      <w:r w:rsidRPr="00BF47CD">
        <w:rPr>
          <w:szCs w:val="24"/>
        </w:rPr>
        <w:t xml:space="preserve"> «</w:t>
      </w:r>
      <w:r w:rsidR="00F04A97" w:rsidRPr="00BF47CD">
        <w:rPr>
          <w:b/>
          <w:szCs w:val="24"/>
        </w:rPr>
        <w:t>Тотальная внутривенная анестезия</w:t>
      </w:r>
      <w:r w:rsidRPr="00BF47CD">
        <w:rPr>
          <w:szCs w:val="24"/>
        </w:rPr>
        <w:t>».</w:t>
      </w:r>
    </w:p>
    <w:p w14:paraId="3FC60B06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 xml:space="preserve">Время: </w:t>
      </w:r>
      <w:r w:rsidR="00F04A97" w:rsidRPr="00BF47CD">
        <w:rPr>
          <w:szCs w:val="24"/>
        </w:rPr>
        <w:t>2</w:t>
      </w:r>
      <w:r w:rsidR="00F30AAB" w:rsidRPr="00BF47CD">
        <w:rPr>
          <w:szCs w:val="24"/>
        </w:rPr>
        <w:t xml:space="preserve"> </w:t>
      </w:r>
      <w:r w:rsidRPr="00BF47CD">
        <w:rPr>
          <w:szCs w:val="24"/>
        </w:rPr>
        <w:t>час</w:t>
      </w:r>
      <w:r w:rsidR="006E57C9" w:rsidRPr="00BF47CD">
        <w:rPr>
          <w:szCs w:val="24"/>
        </w:rPr>
        <w:t>а</w:t>
      </w:r>
      <w:r w:rsidRPr="00BF47CD">
        <w:rPr>
          <w:szCs w:val="24"/>
        </w:rPr>
        <w:t>.</w:t>
      </w:r>
    </w:p>
    <w:p w14:paraId="2BA1CB02" w14:textId="77777777" w:rsidR="00FA202A" w:rsidRPr="00BF47CD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78F5DFCB" w14:textId="77777777" w:rsidR="004A367E" w:rsidRPr="00BF47CD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УЧЕБНЫЕ ЦЕЛИ</w:t>
      </w:r>
    </w:p>
    <w:p w14:paraId="0B97674F" w14:textId="77777777" w:rsidR="004A367E" w:rsidRPr="00BF47CD" w:rsidRDefault="004A367E" w:rsidP="003B0778">
      <w:pPr>
        <w:widowControl w:val="0"/>
        <w:ind w:firstLine="709"/>
        <w:jc w:val="center"/>
        <w:rPr>
          <w:szCs w:val="24"/>
        </w:rPr>
      </w:pPr>
    </w:p>
    <w:p w14:paraId="4A62FF37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b/>
          <w:szCs w:val="24"/>
          <w:u w:val="single"/>
        </w:rPr>
        <w:t xml:space="preserve">Цель </w:t>
      </w:r>
      <w:r w:rsidR="00626375" w:rsidRPr="00BF47CD">
        <w:rPr>
          <w:b/>
          <w:szCs w:val="24"/>
          <w:u w:val="single"/>
        </w:rPr>
        <w:t>тематической дискуссии</w:t>
      </w:r>
      <w:r w:rsidRPr="00BF47CD">
        <w:rPr>
          <w:szCs w:val="24"/>
        </w:rPr>
        <w:t>: углубить и расширить полученные ранее врачами знания о</w:t>
      </w:r>
      <w:r w:rsidR="00406C19" w:rsidRPr="00BF47CD">
        <w:rPr>
          <w:szCs w:val="24"/>
        </w:rPr>
        <w:t xml:space="preserve"> </w:t>
      </w:r>
      <w:r w:rsidR="00E70890" w:rsidRPr="00BF47CD">
        <w:rPr>
          <w:szCs w:val="24"/>
        </w:rPr>
        <w:t>тотальной внутривен</w:t>
      </w:r>
      <w:r w:rsidR="00406C19" w:rsidRPr="00BF47CD">
        <w:rPr>
          <w:szCs w:val="24"/>
        </w:rPr>
        <w:t>ной анестезии</w:t>
      </w:r>
      <w:r w:rsidRPr="00BF47CD">
        <w:rPr>
          <w:szCs w:val="24"/>
        </w:rPr>
        <w:t>.</w:t>
      </w:r>
    </w:p>
    <w:p w14:paraId="52E5BFB0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F47CD">
        <w:rPr>
          <w:b/>
          <w:szCs w:val="24"/>
          <w:u w:val="single"/>
        </w:rPr>
        <w:t xml:space="preserve">Задачи </w:t>
      </w:r>
      <w:r w:rsidR="00626375" w:rsidRPr="00BF47CD">
        <w:rPr>
          <w:b/>
          <w:szCs w:val="24"/>
          <w:u w:val="single"/>
        </w:rPr>
        <w:t>тематической дискуссии</w:t>
      </w:r>
      <w:r w:rsidRPr="00BF47CD">
        <w:rPr>
          <w:b/>
          <w:szCs w:val="24"/>
          <w:u w:val="single"/>
        </w:rPr>
        <w:t>:</w:t>
      </w:r>
    </w:p>
    <w:p w14:paraId="52F7B38E" w14:textId="77777777" w:rsidR="00626375" w:rsidRPr="00BF47CD" w:rsidRDefault="006A4C44" w:rsidP="00626375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Особенности</w:t>
      </w:r>
      <w:r w:rsidR="00626375" w:rsidRPr="00BF47CD">
        <w:rPr>
          <w:szCs w:val="24"/>
        </w:rPr>
        <w:t xml:space="preserve">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03B028A7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F47CD">
        <w:rPr>
          <w:b/>
          <w:szCs w:val="24"/>
        </w:rPr>
        <w:t>Слушатель должен знать:</w:t>
      </w:r>
    </w:p>
    <w:p w14:paraId="18144EE2" w14:textId="77777777" w:rsidR="00092966" w:rsidRPr="00BF47CD" w:rsidRDefault="00092966" w:rsidP="00092966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Обеспечение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5E230120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F47CD">
        <w:rPr>
          <w:b/>
          <w:szCs w:val="24"/>
        </w:rPr>
        <w:t>Слушатель должен уметь:</w:t>
      </w:r>
    </w:p>
    <w:p w14:paraId="7FEF1E55" w14:textId="77777777" w:rsidR="00092966" w:rsidRPr="00BF47CD" w:rsidRDefault="00092966" w:rsidP="00092966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Обеспеч</w:t>
      </w:r>
      <w:r w:rsidR="00BF47CD" w:rsidRPr="00BF47CD">
        <w:rPr>
          <w:szCs w:val="24"/>
        </w:rPr>
        <w:t>ивать</w:t>
      </w:r>
      <w:r w:rsidRPr="00BF47CD">
        <w:rPr>
          <w:szCs w:val="24"/>
        </w:rPr>
        <w:t xml:space="preserve"> седаци</w:t>
      </w:r>
      <w:r w:rsidR="00BF47CD" w:rsidRPr="00BF47CD">
        <w:rPr>
          <w:szCs w:val="24"/>
        </w:rPr>
        <w:t>ю</w:t>
      </w:r>
      <w:r w:rsidRPr="00BF47CD">
        <w:rPr>
          <w:szCs w:val="24"/>
        </w:rPr>
        <w:t>, анальгези</w:t>
      </w:r>
      <w:r w:rsidR="00BF47CD" w:rsidRPr="00BF47CD">
        <w:rPr>
          <w:szCs w:val="24"/>
        </w:rPr>
        <w:t>ю</w:t>
      </w:r>
      <w:r w:rsidRPr="00BF47CD">
        <w:rPr>
          <w:szCs w:val="24"/>
        </w:rPr>
        <w:t xml:space="preserve"> и мышечн</w:t>
      </w:r>
      <w:r w:rsidR="00BF47CD" w:rsidRPr="00BF47CD">
        <w:rPr>
          <w:szCs w:val="24"/>
        </w:rPr>
        <w:t>ую</w:t>
      </w:r>
      <w:r w:rsidRPr="00BF47CD">
        <w:rPr>
          <w:szCs w:val="24"/>
        </w:rPr>
        <w:t xml:space="preserve"> релаксаци</w:t>
      </w:r>
      <w:r w:rsidR="00BF47CD" w:rsidRPr="00BF47CD">
        <w:rPr>
          <w:szCs w:val="24"/>
        </w:rPr>
        <w:t>ю</w:t>
      </w:r>
      <w:r w:rsidRPr="00BF47CD">
        <w:rPr>
          <w:szCs w:val="24"/>
        </w:rPr>
        <w:t xml:space="preserve"> за счет комбинированного применения лекарственных средств из различных фармакологических групп.</w:t>
      </w:r>
    </w:p>
    <w:p w14:paraId="136BB0CC" w14:textId="77777777" w:rsidR="00D81698" w:rsidRPr="00BF47CD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256A36C9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МАТЕРИАЛЬНОЕ ОСНАЩЕНИЕ</w:t>
      </w:r>
    </w:p>
    <w:p w14:paraId="76C48B17" w14:textId="77777777" w:rsidR="00C54CE6" w:rsidRPr="00BF47C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D18FBE5" w14:textId="77777777" w:rsidR="001C2F30" w:rsidRPr="00BF47CD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Мультимедийная презентация;</w:t>
      </w:r>
    </w:p>
    <w:p w14:paraId="72847AD9" w14:textId="77777777" w:rsidR="00406C19" w:rsidRPr="00BF47CD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Наркозно-дыхательное и мониторное оборудование;</w:t>
      </w:r>
    </w:p>
    <w:p w14:paraId="5F69BE02" w14:textId="77777777" w:rsidR="00406C19" w:rsidRPr="00BF47CD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Лекарственные средства для проведения </w:t>
      </w:r>
      <w:r w:rsidR="00996EE8" w:rsidRPr="00BF47CD">
        <w:rPr>
          <w:szCs w:val="24"/>
        </w:rPr>
        <w:t>тотальной внутривен</w:t>
      </w:r>
      <w:r w:rsidRPr="00BF47CD">
        <w:rPr>
          <w:szCs w:val="24"/>
        </w:rPr>
        <w:t>ной анестезии;</w:t>
      </w:r>
    </w:p>
    <w:p w14:paraId="76AB3135" w14:textId="77777777" w:rsidR="00406C19" w:rsidRPr="00BF47CD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BF47CD">
        <w:rPr>
          <w:szCs w:val="24"/>
        </w:rPr>
        <w:t>Схемы листов наркозных карт;</w:t>
      </w:r>
    </w:p>
    <w:p w14:paraId="208BC055" w14:textId="77777777" w:rsidR="001C2F30" w:rsidRPr="00BF47CD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Информационный материал.</w:t>
      </w:r>
    </w:p>
    <w:p w14:paraId="2C5E3CF2" w14:textId="77777777" w:rsidR="00A37344" w:rsidRPr="00BF47CD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654CF01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РАСЧЕТ УЧЕБНОГО ВРЕМЕНИ ПРАКТИЧЕСКОГО ЗАНЯТИЯ</w:t>
      </w:r>
    </w:p>
    <w:p w14:paraId="6E9630F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BF47CD" w14:paraId="18077589" w14:textId="77777777" w:rsidTr="00D81698">
        <w:tc>
          <w:tcPr>
            <w:tcW w:w="8046" w:type="dxa"/>
          </w:tcPr>
          <w:p w14:paraId="12E0E772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91BBBFB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1</w:t>
            </w:r>
            <w:r w:rsidR="001B7B2C" w:rsidRPr="00BF47CD">
              <w:rPr>
                <w:szCs w:val="24"/>
              </w:rPr>
              <w:t>0 мин</w:t>
            </w:r>
          </w:p>
        </w:tc>
      </w:tr>
      <w:tr w:rsidR="001B7B2C" w:rsidRPr="00BF47CD" w14:paraId="1FADC3B1" w14:textId="77777777" w:rsidTr="00D81698">
        <w:tc>
          <w:tcPr>
            <w:tcW w:w="8046" w:type="dxa"/>
          </w:tcPr>
          <w:p w14:paraId="7134CB14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47CD">
              <w:rPr>
                <w:szCs w:val="24"/>
              </w:rPr>
              <w:t xml:space="preserve">2. Клинический разбор тематических </w:t>
            </w:r>
            <w:r w:rsidR="00D81698" w:rsidRPr="00BF47CD">
              <w:rPr>
                <w:szCs w:val="24"/>
              </w:rPr>
              <w:t>пациентов</w:t>
            </w:r>
            <w:r w:rsidRPr="00BF47C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115FB4F5" w14:textId="77777777" w:rsidR="001B7B2C" w:rsidRPr="00BF47CD" w:rsidRDefault="0088154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BF47CD">
              <w:rPr>
                <w:szCs w:val="24"/>
              </w:rPr>
              <w:t>0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  <w:tr w:rsidR="001B7B2C" w:rsidRPr="00BF47CD" w14:paraId="56563ECE" w14:textId="77777777" w:rsidTr="00D81698">
        <w:tc>
          <w:tcPr>
            <w:tcW w:w="8046" w:type="dxa"/>
          </w:tcPr>
          <w:p w14:paraId="683928FA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3E5EA31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5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  <w:tr w:rsidR="001B7B2C" w:rsidRPr="00BF47CD" w14:paraId="09CB0C05" w14:textId="77777777" w:rsidTr="00D81698">
        <w:tc>
          <w:tcPr>
            <w:tcW w:w="8046" w:type="dxa"/>
          </w:tcPr>
          <w:p w14:paraId="45B438FB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2DFACE5A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5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</w:tbl>
    <w:p w14:paraId="4D98CD91" w14:textId="77777777" w:rsidR="00BD3219" w:rsidRPr="00BF47CD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A1324E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ОБЩИЕ МЕТОДИЧЕСКИЕ УКАЗАНИЯ</w:t>
      </w:r>
    </w:p>
    <w:p w14:paraId="4B7B2A46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F11AB8D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Основной формой проведения </w:t>
      </w:r>
      <w:r w:rsidR="00D71402">
        <w:rPr>
          <w:szCs w:val="24"/>
        </w:rPr>
        <w:t>тема</w:t>
      </w:r>
      <w:r w:rsidR="007649DE">
        <w:rPr>
          <w:szCs w:val="24"/>
        </w:rPr>
        <w:t>тической дискуссии</w:t>
      </w:r>
      <w:r w:rsidRPr="00BF47CD">
        <w:rPr>
          <w:szCs w:val="24"/>
        </w:rPr>
        <w:t xml:space="preserve"> является клинический разбор тематического </w:t>
      </w:r>
      <w:r w:rsidR="00D81698" w:rsidRPr="00BF47CD">
        <w:rPr>
          <w:szCs w:val="24"/>
        </w:rPr>
        <w:t>пациента</w:t>
      </w:r>
      <w:r w:rsidRPr="00BF47C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BF47CD">
        <w:rPr>
          <w:szCs w:val="24"/>
        </w:rPr>
        <w:t>пациентов</w:t>
      </w:r>
      <w:r w:rsidRPr="00BF47C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BF47CD">
        <w:rPr>
          <w:szCs w:val="24"/>
        </w:rPr>
        <w:t>пациента</w:t>
      </w:r>
      <w:r w:rsidRPr="00BF47CD">
        <w:rPr>
          <w:szCs w:val="24"/>
        </w:rPr>
        <w:t xml:space="preserve"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 w:rsidR="00C66E0A">
        <w:rPr>
          <w:szCs w:val="24"/>
        </w:rPr>
        <w:t>Тематическая дискуссия</w:t>
      </w:r>
      <w:r w:rsidRPr="00BF47CD">
        <w:rPr>
          <w:szCs w:val="24"/>
        </w:rPr>
        <w:t xml:space="preserve"> завершается подведением итогов, и слушатели получают информацию о тематике следующего дня.</w:t>
      </w:r>
    </w:p>
    <w:p w14:paraId="73EF1E2E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765C25F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5DE937F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BF47CD">
        <w:rPr>
          <w:b/>
          <w:caps/>
          <w:szCs w:val="24"/>
        </w:rPr>
        <w:t>ХОД ЗАНЯТИЙ</w:t>
      </w:r>
    </w:p>
    <w:p w14:paraId="56CD58EF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ED9B4F3" w14:textId="77777777" w:rsidR="00667786" w:rsidRPr="00BF47C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 xml:space="preserve">Перечень вопросов, обсуждаемых со слушателями во время </w:t>
      </w:r>
      <w:r w:rsidR="00C66E0A">
        <w:rPr>
          <w:szCs w:val="24"/>
        </w:rPr>
        <w:t>тематической дискуссии</w:t>
      </w:r>
      <w:r w:rsidRPr="00BF47CD">
        <w:rPr>
          <w:szCs w:val="24"/>
        </w:rPr>
        <w:t>:</w:t>
      </w:r>
    </w:p>
    <w:p w14:paraId="20FF85E0" w14:textId="77777777" w:rsidR="00C66E0A" w:rsidRPr="00BF47CD" w:rsidRDefault="004A226A" w:rsidP="00C66E0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66E0A" w:rsidRPr="00BF47CD">
        <w:rPr>
          <w:szCs w:val="24"/>
        </w:rPr>
        <w:t>Обеспечение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05BFB3AD" w14:textId="77777777" w:rsidR="003B0778" w:rsidRPr="00BF47CD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65CAA66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ЗАКЛЮЧЕНИЕ</w:t>
      </w:r>
    </w:p>
    <w:p w14:paraId="4C01C785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7B50298E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D573089" w14:textId="77777777" w:rsidR="00155A68" w:rsidRPr="00BF47C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4EDCCAA" w14:textId="77777777" w:rsidR="001A039F" w:rsidRPr="00BF47C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BF47CD">
        <w:rPr>
          <w:b/>
          <w:caps/>
          <w:szCs w:val="24"/>
        </w:rPr>
        <w:t>Литература</w:t>
      </w:r>
    </w:p>
    <w:p w14:paraId="51D167E1" w14:textId="77777777" w:rsidR="001A039F" w:rsidRPr="00BF47C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Основная:</w:t>
      </w:r>
    </w:p>
    <w:p w14:paraId="698AFF92" w14:textId="77777777" w:rsidR="001A039F" w:rsidRPr="00BF47C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BF47C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147B8644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BF47CD">
        <w:rPr>
          <w:kern w:val="2"/>
          <w:szCs w:val="24"/>
        </w:rPr>
        <w:t>–302</w:t>
      </w:r>
      <w:r w:rsidRPr="00BF47CD">
        <w:rPr>
          <w:color w:val="000000"/>
          <w:kern w:val="2"/>
          <w:szCs w:val="24"/>
        </w:rPr>
        <w:t xml:space="preserve"> с.</w:t>
      </w:r>
    </w:p>
    <w:p w14:paraId="61DAACB4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D20529B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C0DB648" w14:textId="77777777" w:rsidR="00163EEC" w:rsidRPr="00BF47CD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3516EE47" w14:textId="77777777" w:rsidR="001A039F" w:rsidRPr="00BF47C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4BBFF907" w14:textId="77777777" w:rsidR="001A039F" w:rsidRPr="00BF47C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BF47C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EC15637" w14:textId="77777777" w:rsidR="001A039F" w:rsidRPr="00BF47C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Рафмелл Д.Р., Нил Д.М., Вискоуми К.М. Региональная анестезия. – </w:t>
      </w:r>
      <w:r w:rsidRPr="00BF47CD">
        <w:rPr>
          <w:kern w:val="2"/>
          <w:szCs w:val="24"/>
        </w:rPr>
        <w:lastRenderedPageBreak/>
        <w:t>МЕДпресс-информ, 2013. – 272 с.</w:t>
      </w:r>
    </w:p>
    <w:p w14:paraId="7A153932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B401C5E" w14:textId="77777777" w:rsidR="001A039F" w:rsidRPr="00BF47C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58CF687" w14:textId="77777777" w:rsidR="001A039F" w:rsidRPr="00BF47C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BDA4B40" w14:textId="77777777" w:rsidR="001A039F" w:rsidRPr="00BF47C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Нормативные правовые акты</w:t>
      </w:r>
    </w:p>
    <w:p w14:paraId="50857E30" w14:textId="77777777" w:rsidR="001A039F" w:rsidRPr="00BF47C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BF47CD">
          <w:rPr>
            <w:kern w:val="2"/>
          </w:rPr>
          <w:t>2012 г</w:t>
        </w:r>
      </w:smartTag>
      <w:r w:rsidRPr="00BF47CD">
        <w:rPr>
          <w:kern w:val="2"/>
        </w:rPr>
        <w:t>., № 483.</w:t>
      </w:r>
    </w:p>
    <w:p w14:paraId="2C46CA29" w14:textId="77777777" w:rsidR="001A039F" w:rsidRPr="00BF47C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BF47CD">
          <w:rPr>
            <w:kern w:val="2"/>
            <w:szCs w:val="24"/>
          </w:rPr>
          <w:t>2011 г</w:t>
        </w:r>
      </w:smartTag>
      <w:r w:rsidRPr="00BF47CD">
        <w:rPr>
          <w:kern w:val="2"/>
          <w:szCs w:val="24"/>
        </w:rPr>
        <w:t>., № 615.</w:t>
      </w:r>
    </w:p>
    <w:p w14:paraId="32C64EC0" w14:textId="77777777" w:rsidR="001A039F" w:rsidRPr="00BF47C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BF47CD">
          <w:rPr>
            <w:kern w:val="2"/>
          </w:rPr>
          <w:t>2014 г</w:t>
        </w:r>
      </w:smartTag>
      <w:r w:rsidRPr="00BF47CD">
        <w:rPr>
          <w:kern w:val="2"/>
        </w:rPr>
        <w:t>., №254.</w:t>
      </w:r>
    </w:p>
    <w:p w14:paraId="7CC7FD01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F4206BA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Методическую разработку составил</w:t>
      </w:r>
      <w:r w:rsidR="0008143F" w:rsidRPr="00BF47CD">
        <w:rPr>
          <w:szCs w:val="24"/>
        </w:rPr>
        <w:t>:</w:t>
      </w:r>
    </w:p>
    <w:p w14:paraId="4308CEAF" w14:textId="77777777" w:rsidR="001B7B2C" w:rsidRPr="00BF47C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д</w:t>
      </w:r>
      <w:r w:rsidR="00C54CE6" w:rsidRPr="00BF47CD">
        <w:rPr>
          <w:szCs w:val="24"/>
        </w:rPr>
        <w:t>оцент</w:t>
      </w:r>
      <w:r w:rsidR="001B7B2C" w:rsidRPr="00BF47CD">
        <w:rPr>
          <w:szCs w:val="24"/>
        </w:rPr>
        <w:t xml:space="preserve"> кафедры анестезиологии и</w:t>
      </w:r>
    </w:p>
    <w:p w14:paraId="43EDE37E" w14:textId="77777777" w:rsidR="00860804" w:rsidRPr="00BF47CD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реаниматологии с курсом ФПК и ПК</w:t>
      </w:r>
      <w:r w:rsidR="00C54CE6" w:rsidRPr="00BF47CD">
        <w:rPr>
          <w:szCs w:val="24"/>
        </w:rPr>
        <w:t>, к.м.н.</w:t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="00C54CE6" w:rsidRPr="00BF47CD">
        <w:rPr>
          <w:szCs w:val="24"/>
        </w:rPr>
        <w:t>А.Н. Кизименко</w:t>
      </w:r>
    </w:p>
    <w:p w14:paraId="183D4366" w14:textId="77777777" w:rsidR="00155A68" w:rsidRPr="00BF47CD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BF47CD">
        <w:rPr>
          <w:szCs w:val="24"/>
        </w:rPr>
        <w:br w:type="page"/>
      </w:r>
    </w:p>
    <w:p w14:paraId="014F65BE" w14:textId="77777777" w:rsidR="001B7B2C" w:rsidRPr="00BF47C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BF47C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5DFEDAA7" w14:textId="77777777" w:rsidR="001B7B2C" w:rsidRPr="00BF47CD" w:rsidRDefault="001B7B2C" w:rsidP="0008143F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Факультет повышения квалификации и переподготовки кадров</w:t>
      </w:r>
    </w:p>
    <w:p w14:paraId="15170E17" w14:textId="77777777" w:rsidR="001B7B2C" w:rsidRPr="00BF47C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BF47C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08449FE" w14:textId="77777777" w:rsidR="001B7B2C" w:rsidRPr="00BF47CD" w:rsidRDefault="001B7B2C" w:rsidP="0008143F">
      <w:pPr>
        <w:pStyle w:val="a6"/>
        <w:rPr>
          <w:sz w:val="24"/>
          <w:szCs w:val="24"/>
        </w:rPr>
      </w:pPr>
    </w:p>
    <w:p w14:paraId="5E17739B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Обсуждено на заседании</w:t>
      </w:r>
    </w:p>
    <w:p w14:paraId="44BAF573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кафедры анестезиологии </w:t>
      </w:r>
    </w:p>
    <w:p w14:paraId="53670515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и реаниматологии</w:t>
      </w:r>
    </w:p>
    <w:p w14:paraId="323ADB55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с курсом ФПК и ПК</w:t>
      </w:r>
    </w:p>
    <w:p w14:paraId="16FD2A84" w14:textId="03D2A7F9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«____»</w:t>
      </w:r>
      <w:r w:rsidR="00FD177A" w:rsidRPr="00BF47CD">
        <w:rPr>
          <w:sz w:val="24"/>
          <w:szCs w:val="24"/>
        </w:rPr>
        <w:t xml:space="preserve"> </w:t>
      </w:r>
      <w:r w:rsidRPr="00BF47CD">
        <w:rPr>
          <w:sz w:val="24"/>
          <w:szCs w:val="24"/>
        </w:rPr>
        <w:t>___________ 20</w:t>
      </w:r>
      <w:r w:rsidR="00AC0551">
        <w:rPr>
          <w:sz w:val="24"/>
          <w:szCs w:val="24"/>
        </w:rPr>
        <w:t>___</w:t>
      </w:r>
      <w:r w:rsidRPr="00BF47CD">
        <w:rPr>
          <w:sz w:val="24"/>
          <w:szCs w:val="24"/>
        </w:rPr>
        <w:t xml:space="preserve"> г.</w:t>
      </w:r>
    </w:p>
    <w:p w14:paraId="0954CD3E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Протокол № _____</w:t>
      </w:r>
    </w:p>
    <w:p w14:paraId="15527B59" w14:textId="77777777" w:rsidR="001B7B2C" w:rsidRPr="00BF47CD" w:rsidRDefault="001B7B2C" w:rsidP="0008143F">
      <w:pPr>
        <w:widowControl w:val="0"/>
        <w:jc w:val="center"/>
        <w:rPr>
          <w:szCs w:val="24"/>
        </w:rPr>
      </w:pPr>
    </w:p>
    <w:p w14:paraId="1852C52C" w14:textId="77777777" w:rsidR="001B7B2C" w:rsidRPr="00BF47C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BF47CD">
        <w:rPr>
          <w:b/>
          <w:i w:val="0"/>
        </w:rPr>
        <w:t>МЕТОДИЧЕСКАЯ РАЗРАБОТКА</w:t>
      </w:r>
    </w:p>
    <w:p w14:paraId="3A62F988" w14:textId="77777777" w:rsidR="009564BB" w:rsidRPr="00BF47CD" w:rsidRDefault="009564BB" w:rsidP="009564BB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тематической дискуссии со слушателями ФПК и ПК</w:t>
      </w:r>
    </w:p>
    <w:p w14:paraId="020BBA5D" w14:textId="77777777" w:rsidR="009564BB" w:rsidRPr="00BF47CD" w:rsidRDefault="009564BB" w:rsidP="009564BB">
      <w:pPr>
        <w:widowControl w:val="0"/>
        <w:jc w:val="center"/>
        <w:rPr>
          <w:szCs w:val="24"/>
        </w:rPr>
      </w:pPr>
    </w:p>
    <w:p w14:paraId="16F9411A" w14:textId="77777777" w:rsidR="009564BB" w:rsidRPr="00BF47CD" w:rsidRDefault="009564BB" w:rsidP="009564BB">
      <w:pPr>
        <w:widowControl w:val="0"/>
        <w:jc w:val="both"/>
        <w:rPr>
          <w:b/>
          <w:caps/>
          <w:szCs w:val="24"/>
        </w:rPr>
      </w:pPr>
      <w:r w:rsidRPr="00BF47CD">
        <w:rPr>
          <w:b/>
          <w:szCs w:val="24"/>
        </w:rPr>
        <w:t>НАЗВАНИЕ КУРСА ПЕРЕПОДГОТОВКИ:</w:t>
      </w:r>
      <w:r w:rsidRPr="00BF47CD">
        <w:rPr>
          <w:szCs w:val="24"/>
        </w:rPr>
        <w:t xml:space="preserve"> «Анестезиология и реаниматология».</w:t>
      </w:r>
    </w:p>
    <w:p w14:paraId="73434894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7444734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b/>
          <w:szCs w:val="24"/>
        </w:rPr>
        <w:t>ТЕМА:</w:t>
      </w:r>
      <w:r w:rsidRPr="00BF47CD">
        <w:rPr>
          <w:szCs w:val="24"/>
        </w:rPr>
        <w:t xml:space="preserve"> «</w:t>
      </w:r>
      <w:r w:rsidRPr="00BF47CD">
        <w:rPr>
          <w:b/>
          <w:szCs w:val="24"/>
        </w:rPr>
        <w:t>Тотальная внутривенная анестезия</w:t>
      </w:r>
      <w:r w:rsidRPr="00BF47CD">
        <w:rPr>
          <w:szCs w:val="24"/>
        </w:rPr>
        <w:t>».</w:t>
      </w:r>
    </w:p>
    <w:p w14:paraId="116C9665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Время: 2 часа.</w:t>
      </w:r>
    </w:p>
    <w:p w14:paraId="0DD267F4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5BEAA526" w14:textId="77777777" w:rsidR="009564BB" w:rsidRPr="00BF47CD" w:rsidRDefault="009564BB" w:rsidP="009564BB">
      <w:pPr>
        <w:widowControl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УЧЕБНЫЕ ЦЕЛИ</w:t>
      </w:r>
    </w:p>
    <w:p w14:paraId="53CE94C5" w14:textId="77777777" w:rsidR="009564BB" w:rsidRPr="00BF47CD" w:rsidRDefault="009564BB" w:rsidP="009564BB">
      <w:pPr>
        <w:widowControl w:val="0"/>
        <w:ind w:firstLine="709"/>
        <w:jc w:val="center"/>
        <w:rPr>
          <w:szCs w:val="24"/>
        </w:rPr>
      </w:pPr>
    </w:p>
    <w:p w14:paraId="372E2DF9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b/>
          <w:szCs w:val="24"/>
          <w:u w:val="single"/>
        </w:rPr>
        <w:t>Цель тематической дискуссии</w:t>
      </w:r>
      <w:r w:rsidRPr="00BF47CD">
        <w:rPr>
          <w:szCs w:val="24"/>
        </w:rPr>
        <w:t>: углубить и расширить полученные ранее врачами знания о тотальной внутривенной анестезии.</w:t>
      </w:r>
    </w:p>
    <w:p w14:paraId="01A66C39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F47CD">
        <w:rPr>
          <w:b/>
          <w:szCs w:val="24"/>
          <w:u w:val="single"/>
        </w:rPr>
        <w:t>Задачи тематической дискуссии:</w:t>
      </w:r>
    </w:p>
    <w:p w14:paraId="6892741D" w14:textId="77777777" w:rsidR="009564BB" w:rsidRPr="00BF47CD" w:rsidRDefault="009564BB" w:rsidP="009564BB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Особенности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557D5939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F47CD">
        <w:rPr>
          <w:b/>
          <w:szCs w:val="24"/>
        </w:rPr>
        <w:t>Слушатель должен знать:</w:t>
      </w:r>
    </w:p>
    <w:p w14:paraId="44D4B919" w14:textId="77777777" w:rsidR="009564BB" w:rsidRPr="00BF47CD" w:rsidRDefault="009564BB" w:rsidP="009564BB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Обеспечение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2FCDC24F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F47CD">
        <w:rPr>
          <w:b/>
          <w:szCs w:val="24"/>
        </w:rPr>
        <w:t>Слушатель должен уметь:</w:t>
      </w:r>
    </w:p>
    <w:p w14:paraId="03A41C75" w14:textId="77777777" w:rsidR="009564BB" w:rsidRPr="00BF47CD" w:rsidRDefault="009564BB" w:rsidP="009564BB">
      <w:pPr>
        <w:widowControl w:val="0"/>
        <w:ind w:firstLine="709"/>
        <w:jc w:val="both"/>
        <w:rPr>
          <w:szCs w:val="24"/>
        </w:rPr>
      </w:pPr>
      <w:r w:rsidRPr="00BF47CD">
        <w:rPr>
          <w:szCs w:val="24"/>
        </w:rPr>
        <w:t>Обеспечивать седацию, анальгезию и мышечную релаксацию за счет комбинированного применения лекарственных средств из различных фармакологических групп.</w:t>
      </w:r>
    </w:p>
    <w:p w14:paraId="49E45A1E" w14:textId="77777777" w:rsidR="009564BB" w:rsidRPr="00BF47CD" w:rsidRDefault="009564BB" w:rsidP="009564BB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86211C8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МАТЕРИАЛЬНОЕ ОСНАЩЕНИЕ</w:t>
      </w:r>
    </w:p>
    <w:p w14:paraId="4550FA2D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E9A65FD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Мультимедийная презентация;</w:t>
      </w:r>
    </w:p>
    <w:p w14:paraId="14478C5B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Наркозно-дыхательное и мониторное оборудование;</w:t>
      </w:r>
    </w:p>
    <w:p w14:paraId="17E032B0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Лекарственные средства для проведения тотальной внутривенной анестезии;</w:t>
      </w:r>
    </w:p>
    <w:p w14:paraId="0F054330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BF47CD">
        <w:rPr>
          <w:szCs w:val="24"/>
        </w:rPr>
        <w:t>Схемы листов наркозных карт;</w:t>
      </w:r>
    </w:p>
    <w:p w14:paraId="57EF3338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Информационный материал.</w:t>
      </w:r>
    </w:p>
    <w:p w14:paraId="0E8CE0AF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D945E48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ОБЩИЕ МЕТОДИЧЕСКИЕ УКАЗАНИЯ</w:t>
      </w:r>
    </w:p>
    <w:p w14:paraId="4FF1DFA6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0D1DC7F0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Основной формой проведения </w:t>
      </w:r>
      <w:r>
        <w:rPr>
          <w:szCs w:val="24"/>
        </w:rPr>
        <w:t>тематической дискуссии</w:t>
      </w:r>
      <w:r w:rsidRPr="00BF47CD">
        <w:rPr>
          <w:szCs w:val="24"/>
        </w:rPr>
        <w:t xml:space="preserve">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</w:t>
      </w:r>
      <w:r w:rsidRPr="00BF47CD">
        <w:rPr>
          <w:szCs w:val="24"/>
        </w:rPr>
        <w:lastRenderedPageBreak/>
        <w:t xml:space="preserve">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>
        <w:rPr>
          <w:szCs w:val="24"/>
        </w:rPr>
        <w:t>Тематическая дискуссия</w:t>
      </w:r>
      <w:r w:rsidRPr="00BF47CD">
        <w:rPr>
          <w:szCs w:val="24"/>
        </w:rPr>
        <w:t xml:space="preserve"> завершается подведением итогов, и слушатели получают информацию о тематике следующего дня.</w:t>
      </w:r>
    </w:p>
    <w:p w14:paraId="4A8BF37D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608F02D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FF2F285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BF47CD">
        <w:rPr>
          <w:b/>
          <w:caps/>
          <w:szCs w:val="24"/>
        </w:rPr>
        <w:t>ХОД ЗАНЯТИЙ</w:t>
      </w:r>
    </w:p>
    <w:p w14:paraId="364EC20B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676DECA" w14:textId="77777777" w:rsidR="009564BB" w:rsidRPr="00BF47CD" w:rsidRDefault="009564BB" w:rsidP="009564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 xml:space="preserve">Перечень вопросов, обсуждаемых со слушателями во время </w:t>
      </w:r>
      <w:r>
        <w:rPr>
          <w:szCs w:val="24"/>
        </w:rPr>
        <w:t>тематической дискуссии</w:t>
      </w:r>
      <w:r w:rsidRPr="00BF47CD">
        <w:rPr>
          <w:szCs w:val="24"/>
        </w:rPr>
        <w:t>:</w:t>
      </w:r>
    </w:p>
    <w:p w14:paraId="194DA71A" w14:textId="77777777" w:rsidR="009564BB" w:rsidRPr="00BF47CD" w:rsidRDefault="004A226A" w:rsidP="009564B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9564BB" w:rsidRPr="00BF47CD">
        <w:rPr>
          <w:szCs w:val="24"/>
        </w:rPr>
        <w:t>Обеспечение седации, анальгезии и мышечной релаксации за счет комбинированного применения лекарственных средств из различных фармакологических групп.</w:t>
      </w:r>
    </w:p>
    <w:p w14:paraId="5310615E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6743395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ЗАКЛЮЧЕНИЕ</w:t>
      </w:r>
    </w:p>
    <w:p w14:paraId="22EBAC34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63A0EE6" w14:textId="77777777" w:rsidR="00E338AF" w:rsidRPr="00BF47C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C5A5663" w14:textId="77777777" w:rsidR="00E338AF" w:rsidRPr="00BF47C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BF47CD">
        <w:rPr>
          <w:b/>
          <w:caps/>
          <w:szCs w:val="24"/>
        </w:rPr>
        <w:t>Литература</w:t>
      </w:r>
    </w:p>
    <w:p w14:paraId="70B0DCB8" w14:textId="77777777" w:rsidR="00E338AF" w:rsidRPr="00BF47C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Основная:</w:t>
      </w:r>
    </w:p>
    <w:p w14:paraId="4C1066FE" w14:textId="77777777" w:rsidR="00E338AF" w:rsidRPr="00BF47C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BF47C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C4C0AB2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BF47CD">
        <w:rPr>
          <w:kern w:val="2"/>
          <w:szCs w:val="24"/>
        </w:rPr>
        <w:t>–302</w:t>
      </w:r>
      <w:r w:rsidRPr="00BF47CD">
        <w:rPr>
          <w:color w:val="000000"/>
          <w:kern w:val="2"/>
          <w:szCs w:val="24"/>
        </w:rPr>
        <w:t xml:space="preserve"> с.</w:t>
      </w:r>
    </w:p>
    <w:p w14:paraId="7C432221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6815987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B546E88" w14:textId="77777777" w:rsidR="00E338AF" w:rsidRPr="00BF47C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1210CC2" w14:textId="77777777" w:rsidR="00E338AF" w:rsidRPr="00BF47C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BF47C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BF32E8A" w14:textId="77777777" w:rsidR="00E338AF" w:rsidRPr="00BF47C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B4D4995" w14:textId="77777777" w:rsidR="00E338AF" w:rsidRPr="00BF47C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F0CD715" w14:textId="77777777" w:rsidR="00E338AF" w:rsidRPr="00BF47C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AA42782" w14:textId="77777777" w:rsidR="00E338AF" w:rsidRPr="00BF47C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68C68C3" w14:textId="77777777" w:rsidR="00E338AF" w:rsidRPr="00BF47C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Нормативные правовые акты</w:t>
      </w:r>
    </w:p>
    <w:p w14:paraId="639BE611" w14:textId="77777777" w:rsidR="00E338AF" w:rsidRPr="00BF47C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Об утверждении инструкции о порядке организации деятельности </w:t>
      </w:r>
      <w:r w:rsidRPr="00BF47CD">
        <w:rPr>
          <w:kern w:val="2"/>
        </w:rPr>
        <w:lastRenderedPageBreak/>
        <w:t xml:space="preserve">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BF47CD">
          <w:rPr>
            <w:kern w:val="2"/>
          </w:rPr>
          <w:t>2012 г</w:t>
        </w:r>
      </w:smartTag>
      <w:r w:rsidRPr="00BF47CD">
        <w:rPr>
          <w:kern w:val="2"/>
        </w:rPr>
        <w:t>., № 483.</w:t>
      </w:r>
    </w:p>
    <w:p w14:paraId="6ED60339" w14:textId="77777777" w:rsidR="00E338AF" w:rsidRPr="00BF47C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BF47CD">
          <w:rPr>
            <w:kern w:val="2"/>
            <w:szCs w:val="24"/>
          </w:rPr>
          <w:t>2011 г</w:t>
        </w:r>
      </w:smartTag>
      <w:r w:rsidRPr="00BF47CD">
        <w:rPr>
          <w:kern w:val="2"/>
          <w:szCs w:val="24"/>
        </w:rPr>
        <w:t>., № 615.</w:t>
      </w:r>
    </w:p>
    <w:p w14:paraId="234694E0" w14:textId="77777777" w:rsidR="00E338AF" w:rsidRPr="00BF47C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BF47CD">
          <w:rPr>
            <w:kern w:val="2"/>
          </w:rPr>
          <w:t>2014 г</w:t>
        </w:r>
      </w:smartTag>
      <w:r w:rsidRPr="00BF47CD">
        <w:rPr>
          <w:kern w:val="2"/>
        </w:rPr>
        <w:t>., №254.</w:t>
      </w:r>
    </w:p>
    <w:p w14:paraId="65CA0FE4" w14:textId="77777777" w:rsidR="00E338AF" w:rsidRPr="00BF47C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3D098B7" w14:textId="77777777" w:rsidR="00BC2D66" w:rsidRPr="00BF47CD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47F53C3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Методическую разработку составил:</w:t>
      </w:r>
    </w:p>
    <w:p w14:paraId="63BD2AEB" w14:textId="77777777" w:rsidR="0008143F" w:rsidRPr="00BF47C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д</w:t>
      </w:r>
      <w:r w:rsidR="0008143F" w:rsidRPr="00BF47CD">
        <w:rPr>
          <w:szCs w:val="24"/>
        </w:rPr>
        <w:t>оцент кафедры анестезиологии и</w:t>
      </w:r>
    </w:p>
    <w:p w14:paraId="6B24535C" w14:textId="77777777" w:rsidR="004A367E" w:rsidRPr="00BF47C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реаниматологии с курсом ФПК и ПК, к.м.н.</w:t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  <w:t>А.Н. Кизименко</w:t>
      </w:r>
    </w:p>
    <w:sectPr w:rsidR="004A367E" w:rsidRPr="00BF47C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862746790">
    <w:abstractNumId w:val="4"/>
  </w:num>
  <w:num w:numId="2" w16cid:durableId="1911378725">
    <w:abstractNumId w:val="6"/>
  </w:num>
  <w:num w:numId="3" w16cid:durableId="899247465">
    <w:abstractNumId w:val="5"/>
  </w:num>
  <w:num w:numId="4" w16cid:durableId="112479416">
    <w:abstractNumId w:val="11"/>
  </w:num>
  <w:num w:numId="5" w16cid:durableId="1963874401">
    <w:abstractNumId w:val="12"/>
  </w:num>
  <w:num w:numId="6" w16cid:durableId="1245991929">
    <w:abstractNumId w:val="15"/>
  </w:num>
  <w:num w:numId="7" w16cid:durableId="803498773">
    <w:abstractNumId w:val="14"/>
  </w:num>
  <w:num w:numId="8" w16cid:durableId="1668826025">
    <w:abstractNumId w:val="7"/>
  </w:num>
  <w:num w:numId="9" w16cid:durableId="821896600">
    <w:abstractNumId w:val="0"/>
  </w:num>
  <w:num w:numId="10" w16cid:durableId="1299649297">
    <w:abstractNumId w:val="1"/>
  </w:num>
  <w:num w:numId="11" w16cid:durableId="1442987959">
    <w:abstractNumId w:val="2"/>
  </w:num>
  <w:num w:numId="12" w16cid:durableId="1091006166">
    <w:abstractNumId w:val="13"/>
  </w:num>
  <w:num w:numId="13" w16cid:durableId="831021931">
    <w:abstractNumId w:val="10"/>
  </w:num>
  <w:num w:numId="14" w16cid:durableId="419563751">
    <w:abstractNumId w:val="8"/>
  </w:num>
  <w:num w:numId="15" w16cid:durableId="178782944">
    <w:abstractNumId w:val="9"/>
  </w:num>
  <w:num w:numId="16" w16cid:durableId="1075321727">
    <w:abstractNumId w:val="3"/>
  </w:num>
  <w:num w:numId="17" w16cid:durableId="9702055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2966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22451"/>
    <w:rsid w:val="00423DA7"/>
    <w:rsid w:val="004534EC"/>
    <w:rsid w:val="004A0395"/>
    <w:rsid w:val="004A226A"/>
    <w:rsid w:val="004A367E"/>
    <w:rsid w:val="00507A42"/>
    <w:rsid w:val="00510A47"/>
    <w:rsid w:val="005B234F"/>
    <w:rsid w:val="005F6343"/>
    <w:rsid w:val="00626375"/>
    <w:rsid w:val="006418E5"/>
    <w:rsid w:val="0064606C"/>
    <w:rsid w:val="00667786"/>
    <w:rsid w:val="00681819"/>
    <w:rsid w:val="006A4C44"/>
    <w:rsid w:val="006B07F9"/>
    <w:rsid w:val="006E57C9"/>
    <w:rsid w:val="00722550"/>
    <w:rsid w:val="00755E77"/>
    <w:rsid w:val="00762BEE"/>
    <w:rsid w:val="007649DE"/>
    <w:rsid w:val="00767E0F"/>
    <w:rsid w:val="008159C9"/>
    <w:rsid w:val="00845540"/>
    <w:rsid w:val="00860804"/>
    <w:rsid w:val="00881543"/>
    <w:rsid w:val="008F24A1"/>
    <w:rsid w:val="00902716"/>
    <w:rsid w:val="00930D34"/>
    <w:rsid w:val="009564BB"/>
    <w:rsid w:val="00996CC9"/>
    <w:rsid w:val="00996EE8"/>
    <w:rsid w:val="009B21DA"/>
    <w:rsid w:val="009D4C13"/>
    <w:rsid w:val="009F0E4D"/>
    <w:rsid w:val="00A140DE"/>
    <w:rsid w:val="00A37344"/>
    <w:rsid w:val="00AC0551"/>
    <w:rsid w:val="00B402DC"/>
    <w:rsid w:val="00B47119"/>
    <w:rsid w:val="00B75F9C"/>
    <w:rsid w:val="00BC2D66"/>
    <w:rsid w:val="00BC34BE"/>
    <w:rsid w:val="00BD3219"/>
    <w:rsid w:val="00BE0D00"/>
    <w:rsid w:val="00BF47CD"/>
    <w:rsid w:val="00C050E6"/>
    <w:rsid w:val="00C07A3D"/>
    <w:rsid w:val="00C54CE6"/>
    <w:rsid w:val="00C62D1A"/>
    <w:rsid w:val="00C65BAE"/>
    <w:rsid w:val="00C66E0A"/>
    <w:rsid w:val="00CA45D3"/>
    <w:rsid w:val="00CD4846"/>
    <w:rsid w:val="00D07D93"/>
    <w:rsid w:val="00D4544D"/>
    <w:rsid w:val="00D71402"/>
    <w:rsid w:val="00D81698"/>
    <w:rsid w:val="00DB741D"/>
    <w:rsid w:val="00DC136D"/>
    <w:rsid w:val="00DD1AF4"/>
    <w:rsid w:val="00E02372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4B30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9F940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2018-12-03T15:32:00Z</dcterms:created>
  <dcterms:modified xsi:type="dcterms:W3CDTF">2022-12-26T16:43:00Z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