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49819" w14:textId="77777777" w:rsidR="004A367E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t>В</w:t>
      </w:r>
      <w:r w:rsidR="00667786" w:rsidRPr="00C07A3D">
        <w:rPr>
          <w:sz w:val="24"/>
          <w:szCs w:val="24"/>
        </w:rPr>
        <w:t>ИТЕБСКИЙ ГОСУДАРСТВЕННЫЙ МЕДИЦИНСКИЙ УНИВЕРСИТЕТ</w:t>
      </w:r>
    </w:p>
    <w:p w14:paraId="492BDB09" w14:textId="77777777" w:rsidR="004A367E" w:rsidRPr="00C07A3D" w:rsidRDefault="00667786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327ECDF3" w14:textId="77777777" w:rsidR="004A367E" w:rsidRPr="00C07A3D" w:rsidRDefault="00667786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45AFA969" w14:textId="77777777" w:rsidR="004A367E" w:rsidRPr="00C07A3D" w:rsidRDefault="004A367E" w:rsidP="0008143F">
      <w:pPr>
        <w:pStyle w:val="a6"/>
        <w:rPr>
          <w:sz w:val="24"/>
          <w:szCs w:val="24"/>
        </w:rPr>
      </w:pPr>
    </w:p>
    <w:p w14:paraId="7F02FB94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307A662F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62AEF802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6D6D43E2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13D2292B" w14:textId="151A33D5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«____» </w:t>
      </w:r>
      <w:r w:rsidR="001B7B2C" w:rsidRPr="00C07A3D">
        <w:rPr>
          <w:sz w:val="24"/>
          <w:szCs w:val="24"/>
        </w:rPr>
        <w:t>___________ 20</w:t>
      </w:r>
      <w:r w:rsidR="00FD2133">
        <w:rPr>
          <w:sz w:val="24"/>
          <w:szCs w:val="24"/>
        </w:rPr>
        <w:t>___</w:t>
      </w:r>
      <w:r w:rsidR="001B7B2C" w:rsidRPr="00C07A3D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г.</w:t>
      </w:r>
    </w:p>
    <w:p w14:paraId="0082180A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19E0DAB4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6232DF2A" w14:textId="77777777" w:rsidR="004A367E" w:rsidRPr="00C07A3D" w:rsidRDefault="00667786" w:rsidP="004534EC">
      <w:pPr>
        <w:pStyle w:val="8"/>
        <w:widowControl w:val="0"/>
        <w:spacing w:before="0" w:after="0"/>
        <w:ind w:firstLine="709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54A8474E" w14:textId="77777777" w:rsidR="004A367E" w:rsidRPr="00C07A3D" w:rsidRDefault="00667786" w:rsidP="004534EC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практического занятия со слушателями ФПК и ПК</w:t>
      </w:r>
    </w:p>
    <w:p w14:paraId="56C452DA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44AB5507" w14:textId="77777777" w:rsidR="001B7B2C" w:rsidRPr="00C07A3D" w:rsidRDefault="001B7B2C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7BE9D398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54675731" w14:textId="77777777" w:rsidR="001B7B2C" w:rsidRPr="00105C66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105C66">
        <w:rPr>
          <w:b/>
          <w:szCs w:val="24"/>
        </w:rPr>
        <w:t>ТЕМА:</w:t>
      </w:r>
      <w:r w:rsidRPr="00105C66">
        <w:rPr>
          <w:szCs w:val="24"/>
        </w:rPr>
        <w:t xml:space="preserve"> «</w:t>
      </w:r>
      <w:r w:rsidR="00105C66" w:rsidRPr="00105C66">
        <w:rPr>
          <w:b/>
          <w:szCs w:val="24"/>
        </w:rPr>
        <w:t>Основные требования, предъявляемые к оформлению медицинской документации</w:t>
      </w:r>
      <w:r w:rsidRPr="00105C66">
        <w:rPr>
          <w:szCs w:val="24"/>
        </w:rPr>
        <w:t>».</w:t>
      </w:r>
    </w:p>
    <w:p w14:paraId="1B88DF13" w14:textId="77777777" w:rsidR="001B7B2C" w:rsidRPr="001C2F30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FA202A">
        <w:rPr>
          <w:szCs w:val="24"/>
        </w:rPr>
        <w:t xml:space="preserve">Время: </w:t>
      </w:r>
      <w:r w:rsidR="00C07B0B">
        <w:rPr>
          <w:szCs w:val="24"/>
        </w:rPr>
        <w:t>2</w:t>
      </w:r>
      <w:r w:rsidR="00F30AAB" w:rsidRPr="00FA202A">
        <w:rPr>
          <w:szCs w:val="24"/>
        </w:rPr>
        <w:t xml:space="preserve"> </w:t>
      </w:r>
      <w:r w:rsidRPr="00FA202A">
        <w:rPr>
          <w:szCs w:val="24"/>
        </w:rPr>
        <w:t>час</w:t>
      </w:r>
      <w:r w:rsidR="006E57C9" w:rsidRPr="00FA202A">
        <w:rPr>
          <w:szCs w:val="24"/>
        </w:rPr>
        <w:t>а</w:t>
      </w:r>
      <w:r w:rsidRPr="00FA202A">
        <w:rPr>
          <w:szCs w:val="24"/>
        </w:rPr>
        <w:t>.</w:t>
      </w:r>
    </w:p>
    <w:p w14:paraId="6CE2A16F" w14:textId="77777777" w:rsidR="00FA202A" w:rsidRPr="001C2F30" w:rsidRDefault="00FA202A" w:rsidP="00020A11">
      <w:pPr>
        <w:widowControl w:val="0"/>
        <w:overflowPunct w:val="0"/>
        <w:autoSpaceDE w:val="0"/>
        <w:autoSpaceDN w:val="0"/>
        <w:adjustRightInd w:val="0"/>
        <w:ind w:firstLine="709"/>
        <w:rPr>
          <w:szCs w:val="24"/>
        </w:rPr>
      </w:pPr>
    </w:p>
    <w:p w14:paraId="4D580EBE" w14:textId="77777777" w:rsidR="004A367E" w:rsidRPr="001C2F30" w:rsidRDefault="00667786" w:rsidP="004534EC">
      <w:pPr>
        <w:widowControl w:val="0"/>
        <w:ind w:firstLine="709"/>
        <w:jc w:val="center"/>
        <w:rPr>
          <w:b/>
          <w:szCs w:val="24"/>
        </w:rPr>
      </w:pPr>
      <w:r w:rsidRPr="001C2F30">
        <w:rPr>
          <w:b/>
          <w:szCs w:val="24"/>
        </w:rPr>
        <w:t>УЧЕБНЫЕ ЦЕЛИ</w:t>
      </w:r>
    </w:p>
    <w:p w14:paraId="463A6CC2" w14:textId="77777777" w:rsidR="004A367E" w:rsidRPr="001C2F30" w:rsidRDefault="004A367E" w:rsidP="003B0778">
      <w:pPr>
        <w:widowControl w:val="0"/>
        <w:ind w:firstLine="709"/>
        <w:jc w:val="center"/>
        <w:rPr>
          <w:szCs w:val="24"/>
        </w:rPr>
      </w:pPr>
    </w:p>
    <w:p w14:paraId="4A6B313B" w14:textId="77777777" w:rsidR="001B7B2C" w:rsidRPr="006418E5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E53314">
        <w:rPr>
          <w:szCs w:val="24"/>
        </w:rPr>
        <w:t>знания о</w:t>
      </w:r>
      <w:r w:rsidR="000048A3">
        <w:rPr>
          <w:szCs w:val="24"/>
        </w:rPr>
        <w:t>б</w:t>
      </w:r>
      <w:r w:rsidR="00E53314" w:rsidRPr="00E53314">
        <w:rPr>
          <w:szCs w:val="24"/>
        </w:rPr>
        <w:t xml:space="preserve"> </w:t>
      </w:r>
      <w:r w:rsidR="00DC6BBE" w:rsidRPr="00DC6BBE">
        <w:rPr>
          <w:szCs w:val="24"/>
        </w:rPr>
        <w:t>основны</w:t>
      </w:r>
      <w:r w:rsidR="00DC6BBE">
        <w:rPr>
          <w:szCs w:val="24"/>
        </w:rPr>
        <w:t>х</w:t>
      </w:r>
      <w:r w:rsidR="00DC6BBE" w:rsidRPr="00DC6BBE">
        <w:rPr>
          <w:szCs w:val="24"/>
        </w:rPr>
        <w:t xml:space="preserve"> требования</w:t>
      </w:r>
      <w:r w:rsidR="00DC6BBE">
        <w:rPr>
          <w:szCs w:val="24"/>
        </w:rPr>
        <w:t>х</w:t>
      </w:r>
      <w:r w:rsidR="00DC6BBE" w:rsidRPr="00DC6BBE">
        <w:rPr>
          <w:szCs w:val="24"/>
        </w:rPr>
        <w:t>, предъявляемы</w:t>
      </w:r>
      <w:r w:rsidR="00DC6BBE">
        <w:rPr>
          <w:szCs w:val="24"/>
        </w:rPr>
        <w:t>х</w:t>
      </w:r>
      <w:r w:rsidR="00DC6BBE" w:rsidRPr="00DC6BBE">
        <w:rPr>
          <w:szCs w:val="24"/>
        </w:rPr>
        <w:t xml:space="preserve"> к оформлению медицинской документации</w:t>
      </w:r>
      <w:r w:rsidRPr="006418E5">
        <w:rPr>
          <w:szCs w:val="24"/>
        </w:rPr>
        <w:t>.</w:t>
      </w:r>
    </w:p>
    <w:p w14:paraId="0D4C8DB6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4CE53A76" w14:textId="77777777" w:rsidR="00DC6BBE" w:rsidRPr="005A2884" w:rsidRDefault="001C2F30" w:rsidP="00DC6BBE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2884">
        <w:rPr>
          <w:rFonts w:ascii="Times New Roman" w:hAnsi="Times New Roman"/>
          <w:sz w:val="24"/>
          <w:szCs w:val="24"/>
        </w:rPr>
        <w:t xml:space="preserve">1. </w:t>
      </w:r>
      <w:r w:rsidR="007027B2" w:rsidRPr="005A2884">
        <w:rPr>
          <w:rFonts w:ascii="Times New Roman" w:hAnsi="Times New Roman"/>
          <w:sz w:val="24"/>
          <w:szCs w:val="24"/>
        </w:rPr>
        <w:t xml:space="preserve">Изучить </w:t>
      </w:r>
      <w:r w:rsidR="00DC6BBE" w:rsidRPr="005A2884">
        <w:rPr>
          <w:rFonts w:ascii="Times New Roman" w:hAnsi="Times New Roman"/>
          <w:sz w:val="24"/>
          <w:szCs w:val="24"/>
        </w:rPr>
        <w:t>заполнени</w:t>
      </w:r>
      <w:r w:rsidR="005A2884">
        <w:rPr>
          <w:rFonts w:ascii="Times New Roman" w:hAnsi="Times New Roman"/>
          <w:sz w:val="24"/>
          <w:szCs w:val="24"/>
        </w:rPr>
        <w:t>е</w:t>
      </w:r>
      <w:r w:rsidR="00DC6BBE" w:rsidRPr="005A2884">
        <w:rPr>
          <w:rFonts w:ascii="Times New Roman" w:hAnsi="Times New Roman"/>
          <w:sz w:val="24"/>
          <w:szCs w:val="24"/>
        </w:rPr>
        <w:t xml:space="preserve"> и ведени</w:t>
      </w:r>
      <w:r w:rsidR="005A2884">
        <w:rPr>
          <w:rFonts w:ascii="Times New Roman" w:hAnsi="Times New Roman"/>
          <w:sz w:val="24"/>
          <w:szCs w:val="24"/>
        </w:rPr>
        <w:t>е</w:t>
      </w:r>
      <w:r w:rsidR="00DC6BBE" w:rsidRPr="005A2884">
        <w:rPr>
          <w:rFonts w:ascii="Times New Roman" w:hAnsi="Times New Roman"/>
          <w:sz w:val="24"/>
          <w:szCs w:val="24"/>
        </w:rPr>
        <w:t xml:space="preserve"> медицинской документации анестезиологической службы операционного блока, реанимационно-анестезиологического отделения, палаты пробуждения и палаты интенсивной терапии приемного покоя.</w:t>
      </w:r>
    </w:p>
    <w:p w14:paraId="11009551" w14:textId="77777777" w:rsidR="006A630C" w:rsidRPr="00BD3219" w:rsidRDefault="006A630C" w:rsidP="006A630C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5E6CECBC" w14:textId="77777777" w:rsidR="00522C1B" w:rsidRPr="000048A3" w:rsidRDefault="00522C1B" w:rsidP="00522C1B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="005A2884" w:rsidRPr="005A2884">
        <w:rPr>
          <w:szCs w:val="24"/>
        </w:rPr>
        <w:t>Заполнени</w:t>
      </w:r>
      <w:r w:rsidR="005A2884">
        <w:rPr>
          <w:szCs w:val="24"/>
        </w:rPr>
        <w:t>е</w:t>
      </w:r>
      <w:r w:rsidR="005A2884" w:rsidRPr="005A2884">
        <w:rPr>
          <w:szCs w:val="24"/>
        </w:rPr>
        <w:t xml:space="preserve"> и ведени</w:t>
      </w:r>
      <w:r w:rsidR="005A2884">
        <w:rPr>
          <w:szCs w:val="24"/>
        </w:rPr>
        <w:t>е</w:t>
      </w:r>
      <w:r w:rsidR="005A2884" w:rsidRPr="005A2884">
        <w:rPr>
          <w:szCs w:val="24"/>
        </w:rPr>
        <w:t xml:space="preserve"> медицинской документации анестезиологической службы операционного блока, реанимационно-анестезиологического отделения, палаты пробуждения и палаты интенсивной терапии приемного покоя</w:t>
      </w:r>
      <w:r w:rsidRPr="000048A3">
        <w:rPr>
          <w:szCs w:val="24"/>
        </w:rPr>
        <w:t xml:space="preserve">. </w:t>
      </w:r>
    </w:p>
    <w:p w14:paraId="13C2DDDD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35C61A89" w14:textId="77777777" w:rsidR="00A3698F" w:rsidRDefault="00522C1B" w:rsidP="005A2884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="005A2884" w:rsidRPr="005A2884">
        <w:rPr>
          <w:szCs w:val="24"/>
        </w:rPr>
        <w:t>Заполн</w:t>
      </w:r>
      <w:r w:rsidR="0055224D">
        <w:rPr>
          <w:szCs w:val="24"/>
        </w:rPr>
        <w:t>ять</w:t>
      </w:r>
      <w:r w:rsidR="005A2884" w:rsidRPr="005A2884">
        <w:rPr>
          <w:szCs w:val="24"/>
        </w:rPr>
        <w:t xml:space="preserve"> и ве</w:t>
      </w:r>
      <w:r w:rsidR="0055224D">
        <w:rPr>
          <w:szCs w:val="24"/>
        </w:rPr>
        <w:t>сти</w:t>
      </w:r>
      <w:r w:rsidR="005A2884" w:rsidRPr="005A2884">
        <w:rPr>
          <w:szCs w:val="24"/>
        </w:rPr>
        <w:t xml:space="preserve"> медицинск</w:t>
      </w:r>
      <w:r w:rsidR="0055224D">
        <w:rPr>
          <w:szCs w:val="24"/>
        </w:rPr>
        <w:t>ую</w:t>
      </w:r>
      <w:r w:rsidR="005A2884" w:rsidRPr="005A2884">
        <w:rPr>
          <w:szCs w:val="24"/>
        </w:rPr>
        <w:t xml:space="preserve"> документаци</w:t>
      </w:r>
      <w:r w:rsidR="0055224D">
        <w:rPr>
          <w:szCs w:val="24"/>
        </w:rPr>
        <w:t>ю</w:t>
      </w:r>
      <w:r w:rsidR="005A2884" w:rsidRPr="005A2884">
        <w:rPr>
          <w:szCs w:val="24"/>
        </w:rPr>
        <w:t xml:space="preserve"> анестезиологической службы операционного блока, реанимационно-анестезиологического отделения, палаты пробуждения и палаты интенсивной терапии приемного покоя</w:t>
      </w:r>
    </w:p>
    <w:p w14:paraId="0BF4DCE7" w14:textId="77777777" w:rsidR="005A2884" w:rsidRPr="00E70890" w:rsidRDefault="005A2884" w:rsidP="005A2884">
      <w:pPr>
        <w:widowControl w:val="0"/>
        <w:ind w:firstLine="709"/>
        <w:jc w:val="both"/>
        <w:rPr>
          <w:szCs w:val="24"/>
        </w:rPr>
      </w:pPr>
    </w:p>
    <w:p w14:paraId="4BCB494F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50C828CD" w14:textId="77777777" w:rsidR="00C54CE6" w:rsidRPr="000F3F2A" w:rsidRDefault="00C54CE6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29D216CB" w14:textId="77777777" w:rsidR="001C2F30" w:rsidRDefault="001C2F30" w:rsidP="000F3F2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E7D4B">
        <w:rPr>
          <w:szCs w:val="24"/>
        </w:rPr>
        <w:t>Мультимедийная презентация;</w:t>
      </w:r>
    </w:p>
    <w:p w14:paraId="7BC126CF" w14:textId="77777777" w:rsidR="00406C19" w:rsidRDefault="00B1758A" w:rsidP="000F3F2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 xml:space="preserve">Бланки </w:t>
      </w:r>
      <w:r w:rsidRPr="005A2884">
        <w:rPr>
          <w:szCs w:val="24"/>
        </w:rPr>
        <w:t>медицинской документации анестезиологической службы операционного блока, реанимационно-анестезиологического отделения, палаты пробуждения и палаты интенсивной терапии приемного покоя</w:t>
      </w:r>
      <w:r w:rsidR="00406C19">
        <w:rPr>
          <w:szCs w:val="24"/>
        </w:rPr>
        <w:t>;</w:t>
      </w:r>
    </w:p>
    <w:p w14:paraId="3BFAD4D3" w14:textId="77777777" w:rsidR="001C2F30" w:rsidRPr="00CE7D4B" w:rsidRDefault="001C2F30" w:rsidP="000F3F2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E7D4B">
        <w:rPr>
          <w:szCs w:val="24"/>
        </w:rPr>
        <w:t>Информационный материал.</w:t>
      </w:r>
    </w:p>
    <w:p w14:paraId="20C385C9" w14:textId="77777777" w:rsidR="00A041A6" w:rsidRDefault="00A041A6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07F02F6A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 w:rsidRPr="00C07A3D">
        <w:rPr>
          <w:b/>
          <w:szCs w:val="24"/>
        </w:rPr>
        <w:t>РАСЧЕТ УЧЕБНОГО ВРЕМЕНИ ПРАКТИЧЕСКОГО ЗАНЯТИЯ</w:t>
      </w:r>
    </w:p>
    <w:p w14:paraId="24579C3F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2"/>
        <w:gridCol w:w="1789"/>
      </w:tblGrid>
      <w:tr w:rsidR="001B7B2C" w:rsidRPr="00C07A3D" w14:paraId="6EEF260D" w14:textId="77777777" w:rsidTr="00D81698">
        <w:tc>
          <w:tcPr>
            <w:tcW w:w="8046" w:type="dxa"/>
          </w:tcPr>
          <w:p w14:paraId="5011F334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1. Организационная, вводная часть, постановка цели и задач занятия</w:t>
            </w:r>
          </w:p>
        </w:tc>
        <w:tc>
          <w:tcPr>
            <w:tcW w:w="1843" w:type="dxa"/>
            <w:vAlign w:val="center"/>
          </w:tcPr>
          <w:p w14:paraId="5BABF552" w14:textId="77777777" w:rsidR="001B7B2C" w:rsidRPr="00C07A3D" w:rsidRDefault="00DD497D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B7B2C" w:rsidRPr="00C07A3D">
              <w:rPr>
                <w:szCs w:val="24"/>
              </w:rPr>
              <w:t>0 мин</w:t>
            </w:r>
          </w:p>
        </w:tc>
      </w:tr>
      <w:tr w:rsidR="001B7B2C" w:rsidRPr="00C07A3D" w14:paraId="50D68E78" w14:textId="77777777" w:rsidTr="00D81698">
        <w:tc>
          <w:tcPr>
            <w:tcW w:w="8046" w:type="dxa"/>
          </w:tcPr>
          <w:p w14:paraId="6793A3B3" w14:textId="77777777" w:rsidR="001B7B2C" w:rsidRPr="00C07A3D" w:rsidRDefault="001B7B2C" w:rsidP="00BB05E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07A3D">
              <w:rPr>
                <w:szCs w:val="24"/>
              </w:rPr>
              <w:t>2. Клинический разбор тем</w:t>
            </w:r>
            <w:r w:rsidR="00BB05EE">
              <w:rPr>
                <w:szCs w:val="24"/>
              </w:rPr>
              <w:t>ы занятия</w:t>
            </w:r>
            <w:r w:rsidRPr="00C07A3D">
              <w:rPr>
                <w:szCs w:val="24"/>
              </w:rPr>
              <w:t xml:space="preserve"> с обсуждением учебных вопросов </w:t>
            </w:r>
          </w:p>
        </w:tc>
        <w:tc>
          <w:tcPr>
            <w:tcW w:w="1843" w:type="dxa"/>
            <w:vAlign w:val="center"/>
          </w:tcPr>
          <w:p w14:paraId="25FC0849" w14:textId="77777777" w:rsidR="001B7B2C" w:rsidRPr="00C07A3D" w:rsidRDefault="00526878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C07A3D" w:rsidRPr="00C07A3D">
              <w:rPr>
                <w:szCs w:val="24"/>
              </w:rPr>
              <w:t>0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  <w:tr w:rsidR="001B7B2C" w:rsidRPr="00C07A3D" w14:paraId="4BC08646" w14:textId="77777777" w:rsidTr="00D81698">
        <w:tc>
          <w:tcPr>
            <w:tcW w:w="8046" w:type="dxa"/>
          </w:tcPr>
          <w:p w14:paraId="5224630A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3. Подведение итогов занятия</w:t>
            </w:r>
          </w:p>
        </w:tc>
        <w:tc>
          <w:tcPr>
            <w:tcW w:w="1843" w:type="dxa"/>
            <w:vAlign w:val="center"/>
          </w:tcPr>
          <w:p w14:paraId="58F8617B" w14:textId="77777777" w:rsidR="001B7B2C" w:rsidRPr="00C07A3D" w:rsidRDefault="00DD497D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  <w:tr w:rsidR="001B7B2C" w:rsidRPr="00C07A3D" w14:paraId="2FADA93F" w14:textId="77777777" w:rsidTr="00D81698">
        <w:tc>
          <w:tcPr>
            <w:tcW w:w="8046" w:type="dxa"/>
          </w:tcPr>
          <w:p w14:paraId="33EBF60F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lastRenderedPageBreak/>
              <w:t>4. Информация о следующем практическом занятии</w:t>
            </w:r>
          </w:p>
        </w:tc>
        <w:tc>
          <w:tcPr>
            <w:tcW w:w="1843" w:type="dxa"/>
            <w:vAlign w:val="center"/>
          </w:tcPr>
          <w:p w14:paraId="7E4B73FD" w14:textId="77777777" w:rsidR="001B7B2C" w:rsidRPr="00C07A3D" w:rsidRDefault="00DD497D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</w:tbl>
    <w:p w14:paraId="3442A4F0" w14:textId="77777777" w:rsidR="00BD3219" w:rsidRDefault="00BD3219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7BBE56DD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501747A8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2824DD1C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Основной формой проведения практического занятия является клинический разбор тем</w:t>
      </w:r>
      <w:r w:rsidR="002B1088">
        <w:rPr>
          <w:szCs w:val="24"/>
        </w:rPr>
        <w:t>ы</w:t>
      </w:r>
      <w:r w:rsidRPr="00C07A3D">
        <w:rPr>
          <w:szCs w:val="24"/>
        </w:rPr>
        <w:t xml:space="preserve">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Во время клинического разбора контролируется степень подготовки врача</w:t>
      </w:r>
      <w:r w:rsidR="002B1088">
        <w:rPr>
          <w:szCs w:val="24"/>
        </w:rPr>
        <w:t>.</w:t>
      </w:r>
      <w:r w:rsidRPr="00C07A3D">
        <w:rPr>
          <w:szCs w:val="24"/>
        </w:rPr>
        <w:t xml:space="preserve">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29435649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17520391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05F8B5F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2C72901B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20F386C" w14:textId="77777777" w:rsidR="00667786" w:rsidRPr="00C07A3D" w:rsidRDefault="001B7B2C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5CF44E31" w14:textId="77777777" w:rsidR="0055224D" w:rsidRPr="000048A3" w:rsidRDefault="0055224D" w:rsidP="0055224D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5A2884">
        <w:rPr>
          <w:szCs w:val="24"/>
        </w:rPr>
        <w:t>Заполнени</w:t>
      </w:r>
      <w:r>
        <w:rPr>
          <w:szCs w:val="24"/>
        </w:rPr>
        <w:t>е</w:t>
      </w:r>
      <w:r w:rsidRPr="005A2884">
        <w:rPr>
          <w:szCs w:val="24"/>
        </w:rPr>
        <w:t xml:space="preserve"> и ведени</w:t>
      </w:r>
      <w:r>
        <w:rPr>
          <w:szCs w:val="24"/>
        </w:rPr>
        <w:t>е</w:t>
      </w:r>
      <w:r w:rsidRPr="005A2884">
        <w:rPr>
          <w:szCs w:val="24"/>
        </w:rPr>
        <w:t xml:space="preserve"> медицинской документации анестезиологической службы операционного блока, реанимационно-анестезиологического отделения, палаты пробуждения и палаты интенсивной терапии приемного покоя</w:t>
      </w:r>
      <w:r w:rsidRPr="000048A3">
        <w:rPr>
          <w:szCs w:val="24"/>
        </w:rPr>
        <w:t xml:space="preserve">. </w:t>
      </w:r>
    </w:p>
    <w:p w14:paraId="2368882B" w14:textId="77777777" w:rsidR="003B0778" w:rsidRDefault="003B0778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7C3C8F57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3A5405E0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44723339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6C23EB2B" w14:textId="77777777" w:rsidR="00155A68" w:rsidRPr="00C07A3D" w:rsidRDefault="00155A68" w:rsidP="001A039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3901CC2E" w14:textId="77777777" w:rsidR="001A039F" w:rsidRPr="00C07A3D" w:rsidRDefault="001A039F" w:rsidP="001A039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1502C86C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26CF8431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>Алгоритмы действий при критических состояниях в анестезиологии: практическое пособие / гл. ред. англ. изд.: Брюс Маккормик, гл. ред. рус. изд.: В.В. </w:t>
      </w:r>
      <w:proofErr w:type="spellStart"/>
      <w:r w:rsidRPr="00C07A3D">
        <w:rPr>
          <w:kern w:val="2"/>
          <w:szCs w:val="24"/>
        </w:rPr>
        <w:t>Кузьков</w:t>
      </w:r>
      <w:proofErr w:type="spellEnd"/>
      <w:r w:rsidRPr="00C07A3D">
        <w:rPr>
          <w:kern w:val="2"/>
          <w:szCs w:val="24"/>
        </w:rPr>
        <w:t>, Э.В. </w:t>
      </w:r>
      <w:proofErr w:type="spellStart"/>
      <w:r w:rsidRPr="00C07A3D">
        <w:rPr>
          <w:kern w:val="2"/>
          <w:szCs w:val="24"/>
        </w:rPr>
        <w:t>Недашковский</w:t>
      </w:r>
      <w:proofErr w:type="spellEnd"/>
      <w:r w:rsidRPr="00C07A3D">
        <w:rPr>
          <w:kern w:val="2"/>
          <w:szCs w:val="24"/>
        </w:rPr>
        <w:t xml:space="preserve">. – </w:t>
      </w:r>
      <w:proofErr w:type="gramStart"/>
      <w:r w:rsidRPr="00C07A3D">
        <w:rPr>
          <w:kern w:val="2"/>
          <w:szCs w:val="24"/>
        </w:rPr>
        <w:t>Архангельск :</w:t>
      </w:r>
      <w:proofErr w:type="gramEnd"/>
      <w:r w:rsidRPr="00C07A3D">
        <w:rPr>
          <w:kern w:val="2"/>
          <w:szCs w:val="24"/>
        </w:rPr>
        <w:t xml:space="preserve"> ОАО «Северодвинская типография», 2018. – 128 </w:t>
      </w:r>
      <w:proofErr w:type="gramStart"/>
      <w:r w:rsidRPr="00C07A3D">
        <w:rPr>
          <w:kern w:val="2"/>
          <w:szCs w:val="24"/>
        </w:rPr>
        <w:t>с. :</w:t>
      </w:r>
      <w:proofErr w:type="gramEnd"/>
      <w:r w:rsidRPr="00C07A3D">
        <w:rPr>
          <w:kern w:val="2"/>
          <w:szCs w:val="24"/>
        </w:rPr>
        <w:t xml:space="preserve"> ил. </w:t>
      </w:r>
    </w:p>
    <w:p w14:paraId="020F250B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</w:t>
      </w:r>
      <w:proofErr w:type="gramStart"/>
      <w:r w:rsidRPr="00C07A3D">
        <w:rPr>
          <w:color w:val="000000"/>
          <w:kern w:val="2"/>
          <w:szCs w:val="24"/>
        </w:rPr>
        <w:t>реаниматология :</w:t>
      </w:r>
      <w:proofErr w:type="gramEnd"/>
      <w:r w:rsidRPr="00C07A3D">
        <w:rPr>
          <w:color w:val="000000"/>
          <w:kern w:val="2"/>
          <w:szCs w:val="24"/>
        </w:rPr>
        <w:t xml:space="preserve"> учеб.-метод. пособие / А.Н. Кизименко. – </w:t>
      </w:r>
      <w:proofErr w:type="gramStart"/>
      <w:r w:rsidRPr="00C07A3D">
        <w:rPr>
          <w:color w:val="000000"/>
          <w:kern w:val="2"/>
          <w:szCs w:val="24"/>
        </w:rPr>
        <w:t>Витебск :</w:t>
      </w:r>
      <w:proofErr w:type="gramEnd"/>
      <w:r w:rsidRPr="00C07A3D">
        <w:rPr>
          <w:color w:val="000000"/>
          <w:kern w:val="2"/>
          <w:szCs w:val="24"/>
        </w:rPr>
        <w:t xml:space="preserve">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1A0CD74A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</w:t>
      </w:r>
      <w:proofErr w:type="gramStart"/>
      <w:r w:rsidRPr="00C07A3D">
        <w:rPr>
          <w:kern w:val="2"/>
          <w:szCs w:val="24"/>
        </w:rPr>
        <w:t>анестезии :</w:t>
      </w:r>
      <w:proofErr w:type="gramEnd"/>
      <w:r w:rsidRPr="00C07A3D">
        <w:rPr>
          <w:kern w:val="2"/>
          <w:szCs w:val="24"/>
        </w:rPr>
        <w:t xml:space="preserve"> учеб.-метод. пособие / А.Н. Кизименко. – </w:t>
      </w:r>
      <w:proofErr w:type="gramStart"/>
      <w:r w:rsidRPr="00C07A3D">
        <w:rPr>
          <w:kern w:val="2"/>
          <w:szCs w:val="24"/>
        </w:rPr>
        <w:t>Витебск :</w:t>
      </w:r>
      <w:proofErr w:type="gramEnd"/>
      <w:r w:rsidRPr="00C07A3D">
        <w:rPr>
          <w:kern w:val="2"/>
          <w:szCs w:val="24"/>
        </w:rPr>
        <w:t xml:space="preserve"> ВГМУ, 2015. – 213 с. </w:t>
      </w:r>
    </w:p>
    <w:p w14:paraId="79ABDF83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Никитина, Е.В. Анестезиология и </w:t>
      </w:r>
      <w:proofErr w:type="gramStart"/>
      <w:r w:rsidRPr="00C07A3D">
        <w:rPr>
          <w:kern w:val="2"/>
          <w:szCs w:val="24"/>
        </w:rPr>
        <w:t>реаниматология :</w:t>
      </w:r>
      <w:proofErr w:type="gramEnd"/>
      <w:r w:rsidRPr="00C07A3D">
        <w:rPr>
          <w:kern w:val="2"/>
          <w:szCs w:val="24"/>
        </w:rPr>
        <w:t xml:space="preserve"> учеб.-метод. пособие в 2-х ч. / Е.В. Никитина, А.Н. </w:t>
      </w:r>
      <w:proofErr w:type="spellStart"/>
      <w:r w:rsidRPr="00C07A3D">
        <w:rPr>
          <w:kern w:val="2"/>
          <w:szCs w:val="24"/>
        </w:rPr>
        <w:t>Мамась</w:t>
      </w:r>
      <w:proofErr w:type="spellEnd"/>
      <w:r w:rsidRPr="00C07A3D">
        <w:rPr>
          <w:kern w:val="2"/>
          <w:szCs w:val="24"/>
        </w:rPr>
        <w:t>, В.Я. Родионов, А.Н. Осмоловский, А.Н. </w:t>
      </w:r>
      <w:proofErr w:type="spellStart"/>
      <w:r w:rsidRPr="00C07A3D">
        <w:rPr>
          <w:kern w:val="2"/>
          <w:szCs w:val="24"/>
        </w:rPr>
        <w:t>Кизименко</w:t>
      </w:r>
      <w:proofErr w:type="spellEnd"/>
      <w:r w:rsidRPr="00C07A3D">
        <w:rPr>
          <w:kern w:val="2"/>
          <w:szCs w:val="24"/>
        </w:rPr>
        <w:t>, В.В. </w:t>
      </w:r>
      <w:proofErr w:type="spellStart"/>
      <w:r w:rsidRPr="00C07A3D">
        <w:rPr>
          <w:kern w:val="2"/>
          <w:szCs w:val="24"/>
        </w:rPr>
        <w:t>Шварёнок</w:t>
      </w:r>
      <w:proofErr w:type="spellEnd"/>
      <w:r w:rsidRPr="00C07A3D">
        <w:rPr>
          <w:kern w:val="2"/>
          <w:szCs w:val="24"/>
        </w:rPr>
        <w:t xml:space="preserve">, И.М. Самсонова. – </w:t>
      </w:r>
      <w:proofErr w:type="gramStart"/>
      <w:r w:rsidRPr="00C07A3D">
        <w:rPr>
          <w:kern w:val="2"/>
          <w:szCs w:val="24"/>
        </w:rPr>
        <w:t>Витебск :</w:t>
      </w:r>
      <w:proofErr w:type="gramEnd"/>
      <w:r w:rsidRPr="00C07A3D">
        <w:rPr>
          <w:kern w:val="2"/>
          <w:szCs w:val="24"/>
        </w:rPr>
        <w:t xml:space="preserve"> ВГМУ, 2016. – 684 с.</w:t>
      </w:r>
    </w:p>
    <w:p w14:paraId="51AAAD2F" w14:textId="77777777" w:rsidR="00163EEC" w:rsidRDefault="00163EEC" w:rsidP="001A039F">
      <w:pPr>
        <w:pStyle w:val="af"/>
        <w:widowControl w:val="0"/>
        <w:ind w:firstLine="709"/>
        <w:jc w:val="both"/>
        <w:rPr>
          <w:rFonts w:ascii="Times New Roman" w:hAnsi="Times New Roman"/>
          <w:b/>
          <w:kern w:val="2"/>
          <w:sz w:val="24"/>
          <w:szCs w:val="24"/>
        </w:rPr>
      </w:pPr>
    </w:p>
    <w:p w14:paraId="1BC2C303" w14:textId="77777777" w:rsidR="001A039F" w:rsidRPr="00C07A3D" w:rsidRDefault="001A039F" w:rsidP="001A039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19C002E3" w14:textId="77777777" w:rsidR="001A039F" w:rsidRPr="00C07A3D" w:rsidRDefault="001A039F" w:rsidP="001A039F">
      <w:pPr>
        <w:pStyle w:val="ab"/>
        <w:widowControl w:val="0"/>
        <w:numPr>
          <w:ilvl w:val="0"/>
          <w:numId w:val="11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proofErr w:type="spellStart"/>
      <w:r w:rsidRPr="00C07A3D">
        <w:rPr>
          <w:rFonts w:ascii="Times New Roman" w:hAnsi="Times New Roman"/>
          <w:bCs/>
          <w:kern w:val="2"/>
          <w:sz w:val="24"/>
          <w:szCs w:val="24"/>
        </w:rPr>
        <w:t>Курек</w:t>
      </w:r>
      <w:proofErr w:type="spellEnd"/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</w:t>
      </w:r>
      <w:proofErr w:type="gramStart"/>
      <w:r w:rsidRPr="00C07A3D">
        <w:rPr>
          <w:rFonts w:ascii="Times New Roman" w:hAnsi="Times New Roman"/>
          <w:kern w:val="2"/>
          <w:sz w:val="24"/>
          <w:szCs w:val="24"/>
        </w:rPr>
        <w:t>М. :</w:t>
      </w:r>
      <w:proofErr w:type="gramEnd"/>
      <w:r w:rsidRPr="00C07A3D">
        <w:rPr>
          <w:rFonts w:ascii="Times New Roman" w:hAnsi="Times New Roman"/>
          <w:kern w:val="2"/>
          <w:sz w:val="24"/>
          <w:szCs w:val="24"/>
        </w:rPr>
        <w:t xml:space="preserve"> Мед. лит, 2012. – 624 с.: ил.</w:t>
      </w:r>
    </w:p>
    <w:p w14:paraId="763B8C2A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proofErr w:type="spellStart"/>
      <w:r w:rsidRPr="00C07A3D">
        <w:rPr>
          <w:kern w:val="2"/>
          <w:szCs w:val="24"/>
        </w:rPr>
        <w:t>Рафмелл</w:t>
      </w:r>
      <w:proofErr w:type="spellEnd"/>
      <w:r w:rsidRPr="00C07A3D">
        <w:rPr>
          <w:kern w:val="2"/>
          <w:szCs w:val="24"/>
        </w:rPr>
        <w:t xml:space="preserve"> Д.Р., Нил Д.М., </w:t>
      </w:r>
      <w:proofErr w:type="spellStart"/>
      <w:r w:rsidRPr="00C07A3D">
        <w:rPr>
          <w:kern w:val="2"/>
          <w:szCs w:val="24"/>
        </w:rPr>
        <w:t>Вискоуми</w:t>
      </w:r>
      <w:proofErr w:type="spellEnd"/>
      <w:r w:rsidRPr="00C07A3D">
        <w:rPr>
          <w:kern w:val="2"/>
          <w:szCs w:val="24"/>
        </w:rPr>
        <w:t xml:space="preserve"> К.М. Региональная анестезия. – </w:t>
      </w:r>
      <w:proofErr w:type="spellStart"/>
      <w:r w:rsidRPr="00C07A3D">
        <w:rPr>
          <w:kern w:val="2"/>
          <w:szCs w:val="24"/>
        </w:rPr>
        <w:t>МЕДпресс-информ</w:t>
      </w:r>
      <w:proofErr w:type="spellEnd"/>
      <w:r w:rsidRPr="00C07A3D">
        <w:rPr>
          <w:kern w:val="2"/>
          <w:szCs w:val="24"/>
        </w:rPr>
        <w:t>, 2013. – 272 с.</w:t>
      </w:r>
    </w:p>
    <w:p w14:paraId="657D0EF5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Основы интенсивной терапии и анестезиологии в схемах и </w:t>
      </w:r>
      <w:proofErr w:type="gramStart"/>
      <w:r w:rsidRPr="00C07A3D">
        <w:rPr>
          <w:kern w:val="2"/>
          <w:szCs w:val="24"/>
        </w:rPr>
        <w:t>таблицах :</w:t>
      </w:r>
      <w:proofErr w:type="gramEnd"/>
      <w:r w:rsidRPr="00C07A3D">
        <w:rPr>
          <w:kern w:val="2"/>
          <w:szCs w:val="24"/>
        </w:rPr>
        <w:t xml:space="preserve"> учебное пособие / под ред. М.Ю. Кирова, В.В. </w:t>
      </w:r>
      <w:proofErr w:type="spellStart"/>
      <w:r w:rsidRPr="00C07A3D">
        <w:rPr>
          <w:kern w:val="2"/>
          <w:szCs w:val="24"/>
        </w:rPr>
        <w:t>Кузькова</w:t>
      </w:r>
      <w:proofErr w:type="spellEnd"/>
      <w:r w:rsidRPr="00C07A3D">
        <w:rPr>
          <w:kern w:val="2"/>
          <w:szCs w:val="24"/>
        </w:rPr>
        <w:t xml:space="preserve">. </w:t>
      </w:r>
      <w:proofErr w:type="gramStart"/>
      <w:r w:rsidRPr="00C07A3D">
        <w:rPr>
          <w:kern w:val="2"/>
          <w:szCs w:val="24"/>
        </w:rPr>
        <w:t>Архангельск :</w:t>
      </w:r>
      <w:proofErr w:type="gramEnd"/>
      <w:r w:rsidRPr="00C07A3D">
        <w:rPr>
          <w:kern w:val="2"/>
          <w:szCs w:val="24"/>
        </w:rPr>
        <w:t xml:space="preserve"> Северный гос. мед. университет, 2016. – 256 с.</w:t>
      </w:r>
    </w:p>
    <w:p w14:paraId="09B3B5D5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proofErr w:type="spellStart"/>
      <w:r w:rsidRPr="00C07A3D">
        <w:rPr>
          <w:kern w:val="2"/>
          <w:szCs w:val="24"/>
        </w:rPr>
        <w:t>Рёвер</w:t>
      </w:r>
      <w:proofErr w:type="spellEnd"/>
      <w:r w:rsidRPr="00C07A3D">
        <w:rPr>
          <w:kern w:val="2"/>
          <w:szCs w:val="24"/>
        </w:rPr>
        <w:t xml:space="preserve"> Н., Тиль Х. Атлас по анестезиологии. – </w:t>
      </w:r>
      <w:proofErr w:type="spellStart"/>
      <w:r w:rsidRPr="00C07A3D">
        <w:rPr>
          <w:kern w:val="2"/>
          <w:szCs w:val="24"/>
        </w:rPr>
        <w:t>МЕДпресс-информ</w:t>
      </w:r>
      <w:proofErr w:type="spellEnd"/>
      <w:r w:rsidRPr="00C07A3D">
        <w:rPr>
          <w:kern w:val="2"/>
          <w:szCs w:val="24"/>
        </w:rPr>
        <w:t xml:space="preserve">, 2013. – 384 с. </w:t>
      </w:r>
    </w:p>
    <w:p w14:paraId="4E536446" w14:textId="77777777" w:rsidR="001A039F" w:rsidRPr="00C07A3D" w:rsidRDefault="001A039F" w:rsidP="001A039F">
      <w:pPr>
        <w:pStyle w:val="af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lastRenderedPageBreak/>
        <w:t xml:space="preserve">Суслов В.В., Фесенко У.А., Фесенко В.С. Спинальная анестезия и </w:t>
      </w:r>
      <w:proofErr w:type="gramStart"/>
      <w:r w:rsidRPr="00C07A3D">
        <w:rPr>
          <w:rFonts w:ascii="Times New Roman" w:hAnsi="Times New Roman"/>
          <w:kern w:val="2"/>
          <w:sz w:val="24"/>
          <w:szCs w:val="24"/>
        </w:rPr>
        <w:t>аналгезия :</w:t>
      </w:r>
      <w:proofErr w:type="gramEnd"/>
      <w:r w:rsidRPr="00C07A3D">
        <w:rPr>
          <w:rFonts w:ascii="Times New Roman" w:hAnsi="Times New Roman"/>
          <w:kern w:val="2"/>
          <w:sz w:val="24"/>
          <w:szCs w:val="24"/>
        </w:rPr>
        <w:t xml:space="preserve"> руководство для врачей. – Харьков, «СИМ», 2013. – 544 с., 335 ил.</w:t>
      </w:r>
    </w:p>
    <w:p w14:paraId="703ABE99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18AEE660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</w:t>
      </w:r>
      <w:proofErr w:type="gramStart"/>
      <w:r w:rsidRPr="00C07A3D">
        <w:rPr>
          <w:kern w:val="2"/>
        </w:rPr>
        <w:t>службы :</w:t>
      </w:r>
      <w:proofErr w:type="gramEnd"/>
      <w:r w:rsidRPr="00C07A3D">
        <w:rPr>
          <w:kern w:val="2"/>
        </w:rPr>
        <w:t xml:space="preserve"> приказ М-</w:t>
      </w:r>
      <w:proofErr w:type="spellStart"/>
      <w:r w:rsidRPr="00C07A3D">
        <w:rPr>
          <w:kern w:val="2"/>
        </w:rPr>
        <w:t>ва</w:t>
      </w:r>
      <w:proofErr w:type="spellEnd"/>
      <w:r w:rsidRPr="00C07A3D">
        <w:rPr>
          <w:kern w:val="2"/>
        </w:rPr>
        <w:t xml:space="preserve"> здравоохранения </w:t>
      </w:r>
      <w:proofErr w:type="spellStart"/>
      <w:r w:rsidRPr="00C07A3D">
        <w:rPr>
          <w:kern w:val="2"/>
        </w:rPr>
        <w:t>Респ</w:t>
      </w:r>
      <w:proofErr w:type="spellEnd"/>
      <w:r w:rsidRPr="00C07A3D">
        <w:rPr>
          <w:kern w:val="2"/>
        </w:rPr>
        <w:t xml:space="preserve">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08C8AED8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</w:t>
      </w:r>
      <w:proofErr w:type="gramStart"/>
      <w:r w:rsidRPr="00C07A3D">
        <w:rPr>
          <w:kern w:val="2"/>
          <w:szCs w:val="24"/>
        </w:rPr>
        <w:t>обеспечения :</w:t>
      </w:r>
      <w:proofErr w:type="gramEnd"/>
      <w:r w:rsidRPr="00C07A3D">
        <w:rPr>
          <w:kern w:val="2"/>
          <w:szCs w:val="24"/>
        </w:rPr>
        <w:t xml:space="preserve"> приказ М-</w:t>
      </w:r>
      <w:proofErr w:type="spellStart"/>
      <w:r w:rsidRPr="00C07A3D">
        <w:rPr>
          <w:kern w:val="2"/>
          <w:szCs w:val="24"/>
        </w:rPr>
        <w:t>ва</w:t>
      </w:r>
      <w:proofErr w:type="spellEnd"/>
      <w:r w:rsidRPr="00C07A3D">
        <w:rPr>
          <w:kern w:val="2"/>
          <w:szCs w:val="24"/>
        </w:rPr>
        <w:t xml:space="preserve"> здравоохранения </w:t>
      </w:r>
      <w:proofErr w:type="spellStart"/>
      <w:r w:rsidRPr="00C07A3D">
        <w:rPr>
          <w:kern w:val="2"/>
          <w:szCs w:val="24"/>
        </w:rPr>
        <w:t>Респ</w:t>
      </w:r>
      <w:proofErr w:type="spellEnd"/>
      <w:r w:rsidRPr="00C07A3D">
        <w:rPr>
          <w:kern w:val="2"/>
          <w:szCs w:val="24"/>
        </w:rPr>
        <w:t xml:space="preserve">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15E85044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</w:t>
      </w:r>
      <w:proofErr w:type="gramStart"/>
      <w:r w:rsidRPr="00C07A3D">
        <w:rPr>
          <w:kern w:val="2"/>
        </w:rPr>
        <w:t>отделении :</w:t>
      </w:r>
      <w:proofErr w:type="gramEnd"/>
      <w:r w:rsidRPr="00C07A3D">
        <w:rPr>
          <w:kern w:val="2"/>
        </w:rPr>
        <w:t xml:space="preserve"> приказ М-</w:t>
      </w:r>
      <w:proofErr w:type="spellStart"/>
      <w:r w:rsidRPr="00C07A3D">
        <w:rPr>
          <w:kern w:val="2"/>
        </w:rPr>
        <w:t>ва</w:t>
      </w:r>
      <w:proofErr w:type="spellEnd"/>
      <w:r w:rsidRPr="00C07A3D">
        <w:rPr>
          <w:kern w:val="2"/>
        </w:rPr>
        <w:t xml:space="preserve"> здравоохранения </w:t>
      </w:r>
      <w:proofErr w:type="spellStart"/>
      <w:r w:rsidRPr="00C07A3D">
        <w:rPr>
          <w:kern w:val="2"/>
        </w:rPr>
        <w:t>Респ</w:t>
      </w:r>
      <w:proofErr w:type="spellEnd"/>
      <w:r w:rsidRPr="00C07A3D">
        <w:rPr>
          <w:kern w:val="2"/>
        </w:rPr>
        <w:t xml:space="preserve">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0C5BF23C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3E689DBF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</w:t>
      </w:r>
      <w:r w:rsidR="0008143F" w:rsidRPr="00C07A3D">
        <w:rPr>
          <w:szCs w:val="24"/>
        </w:rPr>
        <w:t>:</w:t>
      </w:r>
    </w:p>
    <w:p w14:paraId="4E7879D5" w14:textId="77777777" w:rsidR="001B7B2C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д</w:t>
      </w:r>
      <w:r w:rsidR="00C54CE6" w:rsidRPr="00C07A3D">
        <w:rPr>
          <w:szCs w:val="24"/>
        </w:rPr>
        <w:t>оцент</w:t>
      </w:r>
      <w:r w:rsidR="001B7B2C" w:rsidRPr="00C07A3D">
        <w:rPr>
          <w:szCs w:val="24"/>
        </w:rPr>
        <w:t xml:space="preserve"> кафедры анестезиологии и</w:t>
      </w:r>
    </w:p>
    <w:p w14:paraId="7EE6CB39" w14:textId="77777777" w:rsidR="00860804" w:rsidRDefault="001B7B2C" w:rsidP="001A039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</w:t>
      </w:r>
      <w:r w:rsidR="00C54CE6" w:rsidRPr="00C07A3D">
        <w:rPr>
          <w:szCs w:val="24"/>
        </w:rPr>
        <w:t>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="00C54CE6" w:rsidRPr="00C07A3D">
        <w:rPr>
          <w:szCs w:val="24"/>
        </w:rPr>
        <w:t>А.Н. Кизименко</w:t>
      </w:r>
    </w:p>
    <w:p w14:paraId="770F4AA8" w14:textId="77777777" w:rsidR="00155A68" w:rsidRDefault="00667786" w:rsidP="00155A68">
      <w:pPr>
        <w:widowControl w:val="0"/>
        <w:overflowPunct w:val="0"/>
        <w:autoSpaceDE w:val="0"/>
        <w:autoSpaceDN w:val="0"/>
        <w:adjustRightInd w:val="0"/>
        <w:rPr>
          <w:b/>
          <w:szCs w:val="24"/>
        </w:rPr>
      </w:pPr>
      <w:r w:rsidRPr="00C07A3D">
        <w:rPr>
          <w:szCs w:val="24"/>
        </w:rPr>
        <w:br w:type="page"/>
      </w:r>
    </w:p>
    <w:p w14:paraId="20B0001A" w14:textId="77777777" w:rsidR="001B7B2C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lastRenderedPageBreak/>
        <w:t>ВИТЕБСКИЙ ГОСУДАРСТВЕННЫЙ МЕДИЦИНСКИЙ УНИВЕРСИТЕТ</w:t>
      </w:r>
    </w:p>
    <w:p w14:paraId="1B009CAC" w14:textId="77777777" w:rsidR="001B7B2C" w:rsidRPr="00C07A3D" w:rsidRDefault="001B7B2C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018720F2" w14:textId="77777777" w:rsidR="001B7B2C" w:rsidRPr="00C07A3D" w:rsidRDefault="001B7B2C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380788B4" w14:textId="77777777" w:rsidR="001B7B2C" w:rsidRPr="00C07A3D" w:rsidRDefault="001B7B2C" w:rsidP="0008143F">
      <w:pPr>
        <w:pStyle w:val="a6"/>
        <w:rPr>
          <w:sz w:val="24"/>
          <w:szCs w:val="24"/>
        </w:rPr>
      </w:pPr>
    </w:p>
    <w:p w14:paraId="1414425A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68423748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4F4FB506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3FE08849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23D941F2" w14:textId="378DF22B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«____»</w:t>
      </w:r>
      <w:r w:rsidR="00FD177A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___________ 20</w:t>
      </w:r>
      <w:r w:rsidR="00FD2133">
        <w:rPr>
          <w:sz w:val="24"/>
          <w:szCs w:val="24"/>
        </w:rPr>
        <w:t>___</w:t>
      </w:r>
      <w:r w:rsidRPr="00C07A3D">
        <w:rPr>
          <w:sz w:val="24"/>
          <w:szCs w:val="24"/>
        </w:rPr>
        <w:t xml:space="preserve"> г.</w:t>
      </w:r>
    </w:p>
    <w:p w14:paraId="60C3AA31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4D650C5E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38984193" w14:textId="77777777" w:rsidR="001B7B2C" w:rsidRPr="00C07A3D" w:rsidRDefault="001B7B2C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44186C8F" w14:textId="77777777" w:rsidR="001B7B2C" w:rsidRPr="00C07A3D" w:rsidRDefault="001B7B2C" w:rsidP="0008143F">
      <w:pPr>
        <w:widowControl w:val="0"/>
        <w:jc w:val="center"/>
        <w:rPr>
          <w:szCs w:val="24"/>
        </w:rPr>
      </w:pPr>
      <w:r w:rsidRPr="00C07A3D">
        <w:rPr>
          <w:szCs w:val="24"/>
        </w:rPr>
        <w:t>практического занятия для слушателей ФПК и ПК</w:t>
      </w:r>
    </w:p>
    <w:p w14:paraId="780980B7" w14:textId="77777777" w:rsidR="0008143F" w:rsidRPr="00C07A3D" w:rsidRDefault="0008143F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1F9BD35C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38083309" w14:textId="77777777" w:rsidR="00B1758A" w:rsidRPr="00105C66" w:rsidRDefault="00B1758A" w:rsidP="00B1758A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105C66">
        <w:rPr>
          <w:b/>
          <w:szCs w:val="24"/>
        </w:rPr>
        <w:t>ТЕМА:</w:t>
      </w:r>
      <w:r w:rsidRPr="00105C66">
        <w:rPr>
          <w:szCs w:val="24"/>
        </w:rPr>
        <w:t xml:space="preserve"> «</w:t>
      </w:r>
      <w:r w:rsidRPr="00105C66">
        <w:rPr>
          <w:b/>
          <w:szCs w:val="24"/>
        </w:rPr>
        <w:t>Основные требования, предъявляемые к оформлению медицинской документации</w:t>
      </w:r>
      <w:r w:rsidRPr="00105C66">
        <w:rPr>
          <w:szCs w:val="24"/>
        </w:rPr>
        <w:t>».</w:t>
      </w:r>
    </w:p>
    <w:p w14:paraId="2D9AA61B" w14:textId="77777777" w:rsidR="00B1758A" w:rsidRPr="001C2F30" w:rsidRDefault="00B1758A" w:rsidP="00B1758A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FA202A">
        <w:rPr>
          <w:szCs w:val="24"/>
        </w:rPr>
        <w:t xml:space="preserve">Время: </w:t>
      </w:r>
      <w:r>
        <w:rPr>
          <w:szCs w:val="24"/>
        </w:rPr>
        <w:t>2</w:t>
      </w:r>
      <w:r w:rsidRPr="00FA202A">
        <w:rPr>
          <w:szCs w:val="24"/>
        </w:rPr>
        <w:t xml:space="preserve"> часа.</w:t>
      </w:r>
    </w:p>
    <w:p w14:paraId="20E31860" w14:textId="77777777" w:rsidR="00B1758A" w:rsidRPr="001C2F30" w:rsidRDefault="00B1758A" w:rsidP="00B1758A">
      <w:pPr>
        <w:widowControl w:val="0"/>
        <w:overflowPunct w:val="0"/>
        <w:autoSpaceDE w:val="0"/>
        <w:autoSpaceDN w:val="0"/>
        <w:adjustRightInd w:val="0"/>
        <w:ind w:firstLine="709"/>
        <w:rPr>
          <w:szCs w:val="24"/>
        </w:rPr>
      </w:pPr>
    </w:p>
    <w:p w14:paraId="432AE80D" w14:textId="77777777" w:rsidR="00B1758A" w:rsidRPr="001C2F30" w:rsidRDefault="00B1758A" w:rsidP="00B1758A">
      <w:pPr>
        <w:widowControl w:val="0"/>
        <w:ind w:firstLine="709"/>
        <w:jc w:val="center"/>
        <w:rPr>
          <w:szCs w:val="24"/>
        </w:rPr>
      </w:pPr>
      <w:r w:rsidRPr="001C2F30">
        <w:rPr>
          <w:b/>
          <w:szCs w:val="24"/>
        </w:rPr>
        <w:t>УЧЕБНЫЕ ЦЕЛИ</w:t>
      </w:r>
    </w:p>
    <w:p w14:paraId="60151802" w14:textId="77777777" w:rsidR="00B1758A" w:rsidRPr="006418E5" w:rsidRDefault="00B1758A" w:rsidP="00B1758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E53314">
        <w:rPr>
          <w:szCs w:val="24"/>
        </w:rPr>
        <w:t>знания о</w:t>
      </w:r>
      <w:r>
        <w:rPr>
          <w:szCs w:val="24"/>
        </w:rPr>
        <w:t>б</w:t>
      </w:r>
      <w:r w:rsidRPr="00E53314">
        <w:rPr>
          <w:szCs w:val="24"/>
        </w:rPr>
        <w:t xml:space="preserve"> </w:t>
      </w:r>
      <w:r w:rsidRPr="00DC6BBE">
        <w:rPr>
          <w:szCs w:val="24"/>
        </w:rPr>
        <w:t>основны</w:t>
      </w:r>
      <w:r>
        <w:rPr>
          <w:szCs w:val="24"/>
        </w:rPr>
        <w:t>х</w:t>
      </w:r>
      <w:r w:rsidRPr="00DC6BBE">
        <w:rPr>
          <w:szCs w:val="24"/>
        </w:rPr>
        <w:t xml:space="preserve"> требования</w:t>
      </w:r>
      <w:r>
        <w:rPr>
          <w:szCs w:val="24"/>
        </w:rPr>
        <w:t>х</w:t>
      </w:r>
      <w:r w:rsidRPr="00DC6BBE">
        <w:rPr>
          <w:szCs w:val="24"/>
        </w:rPr>
        <w:t>, предъявляемы</w:t>
      </w:r>
      <w:r>
        <w:rPr>
          <w:szCs w:val="24"/>
        </w:rPr>
        <w:t>х</w:t>
      </w:r>
      <w:r w:rsidRPr="00DC6BBE">
        <w:rPr>
          <w:szCs w:val="24"/>
        </w:rPr>
        <w:t xml:space="preserve"> к оформлению медицинской документации</w:t>
      </w:r>
      <w:r w:rsidRPr="006418E5">
        <w:rPr>
          <w:szCs w:val="24"/>
        </w:rPr>
        <w:t>.</w:t>
      </w:r>
    </w:p>
    <w:p w14:paraId="2446E40A" w14:textId="77777777" w:rsidR="00B1758A" w:rsidRPr="00BD3219" w:rsidRDefault="00B1758A" w:rsidP="00B1758A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4EA708E8" w14:textId="77777777" w:rsidR="00B1758A" w:rsidRPr="005A2884" w:rsidRDefault="00B1758A" w:rsidP="00B1758A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2884">
        <w:rPr>
          <w:rFonts w:ascii="Times New Roman" w:hAnsi="Times New Roman"/>
          <w:sz w:val="24"/>
          <w:szCs w:val="24"/>
        </w:rPr>
        <w:t>1. Изучить заполнени</w:t>
      </w:r>
      <w:r>
        <w:rPr>
          <w:rFonts w:ascii="Times New Roman" w:hAnsi="Times New Roman"/>
          <w:sz w:val="24"/>
          <w:szCs w:val="24"/>
        </w:rPr>
        <w:t>е</w:t>
      </w:r>
      <w:r w:rsidRPr="005A2884">
        <w:rPr>
          <w:rFonts w:ascii="Times New Roman" w:hAnsi="Times New Roman"/>
          <w:sz w:val="24"/>
          <w:szCs w:val="24"/>
        </w:rPr>
        <w:t xml:space="preserve"> и ведени</w:t>
      </w:r>
      <w:r>
        <w:rPr>
          <w:rFonts w:ascii="Times New Roman" w:hAnsi="Times New Roman"/>
          <w:sz w:val="24"/>
          <w:szCs w:val="24"/>
        </w:rPr>
        <w:t>е</w:t>
      </w:r>
      <w:r w:rsidRPr="005A2884">
        <w:rPr>
          <w:rFonts w:ascii="Times New Roman" w:hAnsi="Times New Roman"/>
          <w:sz w:val="24"/>
          <w:szCs w:val="24"/>
        </w:rPr>
        <w:t xml:space="preserve"> медицинской документации анестезиологической службы операционного блока, реанимационно-анестезиологического отделения, палаты пробуждения и палаты интенсивной терапии приемного покоя.</w:t>
      </w:r>
    </w:p>
    <w:p w14:paraId="790D8BBD" w14:textId="77777777" w:rsidR="00B1758A" w:rsidRPr="00BD3219" w:rsidRDefault="00B1758A" w:rsidP="00B1758A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17B6BB3D" w14:textId="77777777" w:rsidR="00B1758A" w:rsidRPr="000048A3" w:rsidRDefault="00B1758A" w:rsidP="00B1758A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5A2884">
        <w:rPr>
          <w:szCs w:val="24"/>
        </w:rPr>
        <w:t>Заполнени</w:t>
      </w:r>
      <w:r>
        <w:rPr>
          <w:szCs w:val="24"/>
        </w:rPr>
        <w:t>е</w:t>
      </w:r>
      <w:r w:rsidRPr="005A2884">
        <w:rPr>
          <w:szCs w:val="24"/>
        </w:rPr>
        <w:t xml:space="preserve"> и ведени</w:t>
      </w:r>
      <w:r>
        <w:rPr>
          <w:szCs w:val="24"/>
        </w:rPr>
        <w:t>е</w:t>
      </w:r>
      <w:r w:rsidRPr="005A2884">
        <w:rPr>
          <w:szCs w:val="24"/>
        </w:rPr>
        <w:t xml:space="preserve"> медицинской документации анестезиологической службы операционного блока, реанимационно-анестезиологического отделения, палаты пробуждения и палаты интенсивной терапии приемного покоя</w:t>
      </w:r>
      <w:r w:rsidRPr="000048A3">
        <w:rPr>
          <w:szCs w:val="24"/>
        </w:rPr>
        <w:t xml:space="preserve">. </w:t>
      </w:r>
    </w:p>
    <w:p w14:paraId="5839C416" w14:textId="77777777" w:rsidR="00B1758A" w:rsidRPr="00BD3219" w:rsidRDefault="00B1758A" w:rsidP="00B1758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3B247149" w14:textId="77777777" w:rsidR="00B1758A" w:rsidRDefault="00B1758A" w:rsidP="00B1758A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5A2884">
        <w:rPr>
          <w:szCs w:val="24"/>
        </w:rPr>
        <w:t>Заполн</w:t>
      </w:r>
      <w:r>
        <w:rPr>
          <w:szCs w:val="24"/>
        </w:rPr>
        <w:t>ять</w:t>
      </w:r>
      <w:r w:rsidRPr="005A2884">
        <w:rPr>
          <w:szCs w:val="24"/>
        </w:rPr>
        <w:t xml:space="preserve"> и ве</w:t>
      </w:r>
      <w:r>
        <w:rPr>
          <w:szCs w:val="24"/>
        </w:rPr>
        <w:t>сти</w:t>
      </w:r>
      <w:r w:rsidRPr="005A2884">
        <w:rPr>
          <w:szCs w:val="24"/>
        </w:rPr>
        <w:t xml:space="preserve"> медицинск</w:t>
      </w:r>
      <w:r>
        <w:rPr>
          <w:szCs w:val="24"/>
        </w:rPr>
        <w:t>ую</w:t>
      </w:r>
      <w:r w:rsidRPr="005A2884">
        <w:rPr>
          <w:szCs w:val="24"/>
        </w:rPr>
        <w:t xml:space="preserve"> документаци</w:t>
      </w:r>
      <w:r>
        <w:rPr>
          <w:szCs w:val="24"/>
        </w:rPr>
        <w:t>ю</w:t>
      </w:r>
      <w:r w:rsidRPr="005A2884">
        <w:rPr>
          <w:szCs w:val="24"/>
        </w:rPr>
        <w:t xml:space="preserve"> анестезиологической службы операционного блока, реанимационно-анестезиологического отделения, палаты пробуждения и палаты интенсивной терапии приемного покоя</w:t>
      </w:r>
    </w:p>
    <w:p w14:paraId="001AC993" w14:textId="77777777" w:rsidR="00B1758A" w:rsidRPr="00E70890" w:rsidRDefault="00B1758A" w:rsidP="00B1758A">
      <w:pPr>
        <w:widowControl w:val="0"/>
        <w:ind w:firstLine="709"/>
        <w:jc w:val="both"/>
        <w:rPr>
          <w:szCs w:val="24"/>
        </w:rPr>
      </w:pPr>
    </w:p>
    <w:p w14:paraId="1EB3CDE4" w14:textId="77777777" w:rsidR="00B1758A" w:rsidRPr="000F3F2A" w:rsidRDefault="00B1758A" w:rsidP="00B1758A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72EE743A" w14:textId="77777777" w:rsidR="00B1758A" w:rsidRDefault="00B1758A" w:rsidP="00B1758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E7D4B">
        <w:rPr>
          <w:szCs w:val="24"/>
        </w:rPr>
        <w:t>Мультимедийная презентация;</w:t>
      </w:r>
    </w:p>
    <w:p w14:paraId="40EDB979" w14:textId="77777777" w:rsidR="00B1758A" w:rsidRDefault="00B1758A" w:rsidP="00B1758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 xml:space="preserve">Бланки </w:t>
      </w:r>
      <w:r w:rsidRPr="005A2884">
        <w:rPr>
          <w:szCs w:val="24"/>
        </w:rPr>
        <w:t>медицинской документации анестезиологической службы операционного блока, реанимационно-анестезиологического отделения, палаты пробуждения и палаты интенсивной терапии приемного покоя</w:t>
      </w:r>
      <w:r>
        <w:rPr>
          <w:szCs w:val="24"/>
        </w:rPr>
        <w:t>;</w:t>
      </w:r>
    </w:p>
    <w:p w14:paraId="7AF14014" w14:textId="77777777" w:rsidR="00B1758A" w:rsidRPr="00CE7D4B" w:rsidRDefault="00B1758A" w:rsidP="00B1758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E7D4B">
        <w:rPr>
          <w:szCs w:val="24"/>
        </w:rPr>
        <w:t>Информационный материал.</w:t>
      </w:r>
    </w:p>
    <w:p w14:paraId="14343967" w14:textId="77777777" w:rsidR="00654457" w:rsidRDefault="00654457" w:rsidP="00654457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328ADAE4" w14:textId="77777777" w:rsidR="00654457" w:rsidRPr="00C07A3D" w:rsidRDefault="00654457" w:rsidP="00654457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13FC38B1" w14:textId="77777777" w:rsidR="00654457" w:rsidRPr="00C07A3D" w:rsidRDefault="00654457" w:rsidP="00654457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Основной формой проведения практического занятия является клинический разбор тем</w:t>
      </w:r>
      <w:r>
        <w:rPr>
          <w:szCs w:val="24"/>
        </w:rPr>
        <w:t>ы</w:t>
      </w:r>
      <w:r w:rsidRPr="00C07A3D">
        <w:rPr>
          <w:szCs w:val="24"/>
        </w:rPr>
        <w:t xml:space="preserve">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Во время клинического разбора контролируется степень подготовки врача</w:t>
      </w:r>
      <w:r>
        <w:rPr>
          <w:szCs w:val="24"/>
        </w:rPr>
        <w:t>.</w:t>
      </w:r>
      <w:r w:rsidRPr="00C07A3D">
        <w:rPr>
          <w:szCs w:val="24"/>
        </w:rPr>
        <w:t xml:space="preserve">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</w:t>
      </w:r>
      <w:r w:rsidRPr="00C07A3D">
        <w:rPr>
          <w:szCs w:val="24"/>
        </w:rPr>
        <w:lastRenderedPageBreak/>
        <w:t>слушатели получают информацию о тематике следующего дня.</w:t>
      </w:r>
    </w:p>
    <w:p w14:paraId="4E17AC4D" w14:textId="77777777" w:rsidR="00654457" w:rsidRPr="00C07A3D" w:rsidRDefault="00654457" w:rsidP="00654457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7D39E32E" w14:textId="77777777" w:rsidR="00654457" w:rsidRPr="00C07A3D" w:rsidRDefault="00654457" w:rsidP="00654457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30CD5A6A" w14:textId="77777777" w:rsidR="00654457" w:rsidRPr="00C07A3D" w:rsidRDefault="00654457" w:rsidP="00654457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51127457" w14:textId="77777777" w:rsidR="00654457" w:rsidRPr="00C07A3D" w:rsidRDefault="00654457" w:rsidP="00654457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4C0613A8" w14:textId="77777777" w:rsidR="0055224D" w:rsidRPr="000048A3" w:rsidRDefault="0055224D" w:rsidP="0055224D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5A2884">
        <w:rPr>
          <w:szCs w:val="24"/>
        </w:rPr>
        <w:t>Заполнени</w:t>
      </w:r>
      <w:r>
        <w:rPr>
          <w:szCs w:val="24"/>
        </w:rPr>
        <w:t>е</w:t>
      </w:r>
      <w:r w:rsidRPr="005A2884">
        <w:rPr>
          <w:szCs w:val="24"/>
        </w:rPr>
        <w:t xml:space="preserve"> и ведени</w:t>
      </w:r>
      <w:r>
        <w:rPr>
          <w:szCs w:val="24"/>
        </w:rPr>
        <w:t>е</w:t>
      </w:r>
      <w:r w:rsidRPr="005A2884">
        <w:rPr>
          <w:szCs w:val="24"/>
        </w:rPr>
        <w:t xml:space="preserve"> медицинской документации анестезиологической службы операционного блока, реанимационно-анестезиологического отделения, палаты пробуждения и палаты интенсивной терапии приемного покоя</w:t>
      </w:r>
      <w:r w:rsidRPr="000048A3">
        <w:rPr>
          <w:szCs w:val="24"/>
        </w:rPr>
        <w:t xml:space="preserve">. </w:t>
      </w:r>
    </w:p>
    <w:p w14:paraId="202CFD02" w14:textId="77777777" w:rsidR="007117AF" w:rsidRDefault="007117AF" w:rsidP="007117A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78F2FB8E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1CA981E1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2DE861FE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7040B2A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012D2573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3C02626D" w14:textId="77777777" w:rsidR="00E338AF" w:rsidRPr="00C07A3D" w:rsidRDefault="00E338AF" w:rsidP="00E338AF">
      <w:pPr>
        <w:widowControl w:val="0"/>
        <w:numPr>
          <w:ilvl w:val="0"/>
          <w:numId w:val="15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>Алгоритмы действий при критических состояниях в анестезиологии: практическое пособие / гл. ред. англ. изд.: Брюс Маккормик, гл. ред. рус. изд.: В.В. </w:t>
      </w:r>
      <w:proofErr w:type="spellStart"/>
      <w:r w:rsidRPr="00C07A3D">
        <w:rPr>
          <w:kern w:val="2"/>
          <w:szCs w:val="24"/>
        </w:rPr>
        <w:t>Кузьков</w:t>
      </w:r>
      <w:proofErr w:type="spellEnd"/>
      <w:r w:rsidRPr="00C07A3D">
        <w:rPr>
          <w:kern w:val="2"/>
          <w:szCs w:val="24"/>
        </w:rPr>
        <w:t>, Э.В. </w:t>
      </w:r>
      <w:proofErr w:type="spellStart"/>
      <w:r w:rsidRPr="00C07A3D">
        <w:rPr>
          <w:kern w:val="2"/>
          <w:szCs w:val="24"/>
        </w:rPr>
        <w:t>Недашковский</w:t>
      </w:r>
      <w:proofErr w:type="spellEnd"/>
      <w:r w:rsidRPr="00C07A3D">
        <w:rPr>
          <w:kern w:val="2"/>
          <w:szCs w:val="24"/>
        </w:rPr>
        <w:t xml:space="preserve">. – </w:t>
      </w:r>
      <w:proofErr w:type="gramStart"/>
      <w:r w:rsidRPr="00C07A3D">
        <w:rPr>
          <w:kern w:val="2"/>
          <w:szCs w:val="24"/>
        </w:rPr>
        <w:t>Архангельск :</w:t>
      </w:r>
      <w:proofErr w:type="gramEnd"/>
      <w:r w:rsidRPr="00C07A3D">
        <w:rPr>
          <w:kern w:val="2"/>
          <w:szCs w:val="24"/>
        </w:rPr>
        <w:t xml:space="preserve"> ОАО «Северодвинская типография», 2018. – 128 </w:t>
      </w:r>
      <w:proofErr w:type="gramStart"/>
      <w:r w:rsidRPr="00C07A3D">
        <w:rPr>
          <w:kern w:val="2"/>
          <w:szCs w:val="24"/>
        </w:rPr>
        <w:t>с. :</w:t>
      </w:r>
      <w:proofErr w:type="gramEnd"/>
      <w:r w:rsidRPr="00C07A3D">
        <w:rPr>
          <w:kern w:val="2"/>
          <w:szCs w:val="24"/>
        </w:rPr>
        <w:t xml:space="preserve"> ил. </w:t>
      </w:r>
    </w:p>
    <w:p w14:paraId="4286CB89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</w:t>
      </w:r>
      <w:proofErr w:type="gramStart"/>
      <w:r w:rsidRPr="00C07A3D">
        <w:rPr>
          <w:color w:val="000000"/>
          <w:kern w:val="2"/>
          <w:szCs w:val="24"/>
        </w:rPr>
        <w:t>реаниматология :</w:t>
      </w:r>
      <w:proofErr w:type="gramEnd"/>
      <w:r w:rsidRPr="00C07A3D">
        <w:rPr>
          <w:color w:val="000000"/>
          <w:kern w:val="2"/>
          <w:szCs w:val="24"/>
        </w:rPr>
        <w:t xml:space="preserve"> учеб.-метод. пособие / А.Н. Кизименко. – </w:t>
      </w:r>
      <w:proofErr w:type="gramStart"/>
      <w:r w:rsidRPr="00C07A3D">
        <w:rPr>
          <w:color w:val="000000"/>
          <w:kern w:val="2"/>
          <w:szCs w:val="24"/>
        </w:rPr>
        <w:t>Витебск :</w:t>
      </w:r>
      <w:proofErr w:type="gramEnd"/>
      <w:r w:rsidRPr="00C07A3D">
        <w:rPr>
          <w:color w:val="000000"/>
          <w:kern w:val="2"/>
          <w:szCs w:val="24"/>
        </w:rPr>
        <w:t xml:space="preserve">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483B2734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</w:t>
      </w:r>
      <w:proofErr w:type="gramStart"/>
      <w:r w:rsidRPr="00C07A3D">
        <w:rPr>
          <w:kern w:val="2"/>
          <w:szCs w:val="24"/>
        </w:rPr>
        <w:t>анестезии :</w:t>
      </w:r>
      <w:proofErr w:type="gramEnd"/>
      <w:r w:rsidRPr="00C07A3D">
        <w:rPr>
          <w:kern w:val="2"/>
          <w:szCs w:val="24"/>
        </w:rPr>
        <w:t xml:space="preserve"> учеб.-метод. пособие / А.Н. Кизименко. – </w:t>
      </w:r>
      <w:proofErr w:type="gramStart"/>
      <w:r w:rsidRPr="00C07A3D">
        <w:rPr>
          <w:kern w:val="2"/>
          <w:szCs w:val="24"/>
        </w:rPr>
        <w:t>Витебск :</w:t>
      </w:r>
      <w:proofErr w:type="gramEnd"/>
      <w:r w:rsidRPr="00C07A3D">
        <w:rPr>
          <w:kern w:val="2"/>
          <w:szCs w:val="24"/>
        </w:rPr>
        <w:t xml:space="preserve"> ВГМУ, 2015. – 213 с. </w:t>
      </w:r>
    </w:p>
    <w:p w14:paraId="205BC6F7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Никитина, Е.В. Анестезиология и </w:t>
      </w:r>
      <w:proofErr w:type="gramStart"/>
      <w:r w:rsidRPr="00C07A3D">
        <w:rPr>
          <w:kern w:val="2"/>
          <w:szCs w:val="24"/>
        </w:rPr>
        <w:t>реаниматология :</w:t>
      </w:r>
      <w:proofErr w:type="gramEnd"/>
      <w:r w:rsidRPr="00C07A3D">
        <w:rPr>
          <w:kern w:val="2"/>
          <w:szCs w:val="24"/>
        </w:rPr>
        <w:t xml:space="preserve"> учеб.-метод. пособие в 2-х ч. / Е.В. Никитина, А.Н. </w:t>
      </w:r>
      <w:proofErr w:type="spellStart"/>
      <w:r w:rsidRPr="00C07A3D">
        <w:rPr>
          <w:kern w:val="2"/>
          <w:szCs w:val="24"/>
        </w:rPr>
        <w:t>Мамась</w:t>
      </w:r>
      <w:proofErr w:type="spellEnd"/>
      <w:r w:rsidRPr="00C07A3D">
        <w:rPr>
          <w:kern w:val="2"/>
          <w:szCs w:val="24"/>
        </w:rPr>
        <w:t>, В.Я. Родионов, А.Н. Осмоловский, А.Н. </w:t>
      </w:r>
      <w:proofErr w:type="spellStart"/>
      <w:r w:rsidRPr="00C07A3D">
        <w:rPr>
          <w:kern w:val="2"/>
          <w:szCs w:val="24"/>
        </w:rPr>
        <w:t>Кизименко</w:t>
      </w:r>
      <w:proofErr w:type="spellEnd"/>
      <w:r w:rsidRPr="00C07A3D">
        <w:rPr>
          <w:kern w:val="2"/>
          <w:szCs w:val="24"/>
        </w:rPr>
        <w:t>, В.В. </w:t>
      </w:r>
      <w:proofErr w:type="spellStart"/>
      <w:r w:rsidRPr="00C07A3D">
        <w:rPr>
          <w:kern w:val="2"/>
          <w:szCs w:val="24"/>
        </w:rPr>
        <w:t>Шварёнок</w:t>
      </w:r>
      <w:proofErr w:type="spellEnd"/>
      <w:r w:rsidRPr="00C07A3D">
        <w:rPr>
          <w:kern w:val="2"/>
          <w:szCs w:val="24"/>
        </w:rPr>
        <w:t xml:space="preserve">, И.М. Самсонова. – </w:t>
      </w:r>
      <w:proofErr w:type="gramStart"/>
      <w:r w:rsidRPr="00C07A3D">
        <w:rPr>
          <w:kern w:val="2"/>
          <w:szCs w:val="24"/>
        </w:rPr>
        <w:t>Витебск :</w:t>
      </w:r>
      <w:proofErr w:type="gramEnd"/>
      <w:r w:rsidRPr="00C07A3D">
        <w:rPr>
          <w:kern w:val="2"/>
          <w:szCs w:val="24"/>
        </w:rPr>
        <w:t xml:space="preserve"> ВГМУ, 2016. – 684 с.</w:t>
      </w:r>
    </w:p>
    <w:p w14:paraId="7BECB9BC" w14:textId="77777777" w:rsidR="00E338AF" w:rsidRPr="00C07A3D" w:rsidRDefault="00E338AF" w:rsidP="00E338A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439E507E" w14:textId="77777777" w:rsidR="00E338AF" w:rsidRPr="00C07A3D" w:rsidRDefault="00E338AF" w:rsidP="00E338AF">
      <w:pPr>
        <w:pStyle w:val="ab"/>
        <w:widowControl w:val="0"/>
        <w:numPr>
          <w:ilvl w:val="0"/>
          <w:numId w:val="16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proofErr w:type="spellStart"/>
      <w:r w:rsidRPr="00C07A3D">
        <w:rPr>
          <w:rFonts w:ascii="Times New Roman" w:hAnsi="Times New Roman"/>
          <w:bCs/>
          <w:kern w:val="2"/>
          <w:sz w:val="24"/>
          <w:szCs w:val="24"/>
        </w:rPr>
        <w:t>Курек</w:t>
      </w:r>
      <w:proofErr w:type="spellEnd"/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</w:t>
      </w:r>
      <w:proofErr w:type="gramStart"/>
      <w:r w:rsidRPr="00C07A3D">
        <w:rPr>
          <w:rFonts w:ascii="Times New Roman" w:hAnsi="Times New Roman"/>
          <w:kern w:val="2"/>
          <w:sz w:val="24"/>
          <w:szCs w:val="24"/>
        </w:rPr>
        <w:t>М. :</w:t>
      </w:r>
      <w:proofErr w:type="gramEnd"/>
      <w:r w:rsidRPr="00C07A3D">
        <w:rPr>
          <w:rFonts w:ascii="Times New Roman" w:hAnsi="Times New Roman"/>
          <w:kern w:val="2"/>
          <w:sz w:val="24"/>
          <w:szCs w:val="24"/>
        </w:rPr>
        <w:t xml:space="preserve"> Мед. лит, 2012. – 624 с.: ил.</w:t>
      </w:r>
    </w:p>
    <w:p w14:paraId="2B82BA88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proofErr w:type="spellStart"/>
      <w:r w:rsidRPr="00C07A3D">
        <w:rPr>
          <w:kern w:val="2"/>
          <w:szCs w:val="24"/>
        </w:rPr>
        <w:t>Рафмелл</w:t>
      </w:r>
      <w:proofErr w:type="spellEnd"/>
      <w:r w:rsidRPr="00C07A3D">
        <w:rPr>
          <w:kern w:val="2"/>
          <w:szCs w:val="24"/>
        </w:rPr>
        <w:t xml:space="preserve"> Д.Р., Нил Д.М., </w:t>
      </w:r>
      <w:proofErr w:type="spellStart"/>
      <w:r w:rsidRPr="00C07A3D">
        <w:rPr>
          <w:kern w:val="2"/>
          <w:szCs w:val="24"/>
        </w:rPr>
        <w:t>Вискоуми</w:t>
      </w:r>
      <w:proofErr w:type="spellEnd"/>
      <w:r w:rsidRPr="00C07A3D">
        <w:rPr>
          <w:kern w:val="2"/>
          <w:szCs w:val="24"/>
        </w:rPr>
        <w:t xml:space="preserve"> К.М. Региональная анестезия. – </w:t>
      </w:r>
      <w:proofErr w:type="spellStart"/>
      <w:r w:rsidRPr="00C07A3D">
        <w:rPr>
          <w:kern w:val="2"/>
          <w:szCs w:val="24"/>
        </w:rPr>
        <w:t>МЕДпресс-информ</w:t>
      </w:r>
      <w:proofErr w:type="spellEnd"/>
      <w:r w:rsidRPr="00C07A3D">
        <w:rPr>
          <w:kern w:val="2"/>
          <w:szCs w:val="24"/>
        </w:rPr>
        <w:t>, 2013. – 272 с.</w:t>
      </w:r>
    </w:p>
    <w:p w14:paraId="513AB531" w14:textId="77777777" w:rsidR="00E338AF" w:rsidRPr="00C07A3D" w:rsidRDefault="00E338AF" w:rsidP="00E338AF">
      <w:pPr>
        <w:widowControl w:val="0"/>
        <w:numPr>
          <w:ilvl w:val="0"/>
          <w:numId w:val="16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Основы интенсивной терапии и анестезиологии в схемах и </w:t>
      </w:r>
      <w:proofErr w:type="gramStart"/>
      <w:r w:rsidRPr="00C07A3D">
        <w:rPr>
          <w:kern w:val="2"/>
          <w:szCs w:val="24"/>
        </w:rPr>
        <w:t>таблицах :</w:t>
      </w:r>
      <w:proofErr w:type="gramEnd"/>
      <w:r w:rsidRPr="00C07A3D">
        <w:rPr>
          <w:kern w:val="2"/>
          <w:szCs w:val="24"/>
        </w:rPr>
        <w:t xml:space="preserve"> учебное пособие / под ред. М.Ю. Кирова, В.В. </w:t>
      </w:r>
      <w:proofErr w:type="spellStart"/>
      <w:r w:rsidRPr="00C07A3D">
        <w:rPr>
          <w:kern w:val="2"/>
          <w:szCs w:val="24"/>
        </w:rPr>
        <w:t>Кузькова</w:t>
      </w:r>
      <w:proofErr w:type="spellEnd"/>
      <w:r w:rsidRPr="00C07A3D">
        <w:rPr>
          <w:kern w:val="2"/>
          <w:szCs w:val="24"/>
        </w:rPr>
        <w:t xml:space="preserve">. </w:t>
      </w:r>
      <w:proofErr w:type="gramStart"/>
      <w:r w:rsidRPr="00C07A3D">
        <w:rPr>
          <w:kern w:val="2"/>
          <w:szCs w:val="24"/>
        </w:rPr>
        <w:t>Архангельск :</w:t>
      </w:r>
      <w:proofErr w:type="gramEnd"/>
      <w:r w:rsidRPr="00C07A3D">
        <w:rPr>
          <w:kern w:val="2"/>
          <w:szCs w:val="24"/>
        </w:rPr>
        <w:t xml:space="preserve"> Северный гос. мед. университет, 2016. – 256 с.</w:t>
      </w:r>
    </w:p>
    <w:p w14:paraId="54460512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proofErr w:type="spellStart"/>
      <w:r w:rsidRPr="00C07A3D">
        <w:rPr>
          <w:kern w:val="2"/>
          <w:szCs w:val="24"/>
        </w:rPr>
        <w:t>Рёвер</w:t>
      </w:r>
      <w:proofErr w:type="spellEnd"/>
      <w:r w:rsidRPr="00C07A3D">
        <w:rPr>
          <w:kern w:val="2"/>
          <w:szCs w:val="24"/>
        </w:rPr>
        <w:t xml:space="preserve"> Н., Тиль Х. Атлас по анестезиологии. – </w:t>
      </w:r>
      <w:proofErr w:type="spellStart"/>
      <w:r w:rsidRPr="00C07A3D">
        <w:rPr>
          <w:kern w:val="2"/>
          <w:szCs w:val="24"/>
        </w:rPr>
        <w:t>МЕДпресс-информ</w:t>
      </w:r>
      <w:proofErr w:type="spellEnd"/>
      <w:r w:rsidRPr="00C07A3D">
        <w:rPr>
          <w:kern w:val="2"/>
          <w:szCs w:val="24"/>
        </w:rPr>
        <w:t xml:space="preserve">, 2013. – 384 с. </w:t>
      </w:r>
    </w:p>
    <w:p w14:paraId="1D3D6F70" w14:textId="77777777" w:rsidR="00E338AF" w:rsidRPr="00C07A3D" w:rsidRDefault="00E338AF" w:rsidP="00E338AF">
      <w:pPr>
        <w:pStyle w:val="af"/>
        <w:widowControl w:val="0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 xml:space="preserve">Суслов В.В., Фесенко У.А., Фесенко В.С. Спинальная анестезия и </w:t>
      </w:r>
      <w:proofErr w:type="gramStart"/>
      <w:r w:rsidRPr="00C07A3D">
        <w:rPr>
          <w:rFonts w:ascii="Times New Roman" w:hAnsi="Times New Roman"/>
          <w:kern w:val="2"/>
          <w:sz w:val="24"/>
          <w:szCs w:val="24"/>
        </w:rPr>
        <w:t>аналгезия :</w:t>
      </w:r>
      <w:proofErr w:type="gramEnd"/>
      <w:r w:rsidRPr="00C07A3D">
        <w:rPr>
          <w:rFonts w:ascii="Times New Roman" w:hAnsi="Times New Roman"/>
          <w:kern w:val="2"/>
          <w:sz w:val="24"/>
          <w:szCs w:val="24"/>
        </w:rPr>
        <w:t xml:space="preserve"> руководство для врачей. – Харьков, «СИМ», 2013. – 544 с., 335 ил.</w:t>
      </w:r>
    </w:p>
    <w:p w14:paraId="58E8E4BE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799C2AAE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</w:t>
      </w:r>
      <w:proofErr w:type="gramStart"/>
      <w:r w:rsidRPr="00C07A3D">
        <w:rPr>
          <w:kern w:val="2"/>
        </w:rPr>
        <w:t>службы :</w:t>
      </w:r>
      <w:proofErr w:type="gramEnd"/>
      <w:r w:rsidRPr="00C07A3D">
        <w:rPr>
          <w:kern w:val="2"/>
        </w:rPr>
        <w:t xml:space="preserve"> приказ М-</w:t>
      </w:r>
      <w:proofErr w:type="spellStart"/>
      <w:r w:rsidRPr="00C07A3D">
        <w:rPr>
          <w:kern w:val="2"/>
        </w:rPr>
        <w:t>ва</w:t>
      </w:r>
      <w:proofErr w:type="spellEnd"/>
      <w:r w:rsidRPr="00C07A3D">
        <w:rPr>
          <w:kern w:val="2"/>
        </w:rPr>
        <w:t xml:space="preserve"> здравоохранения </w:t>
      </w:r>
      <w:proofErr w:type="spellStart"/>
      <w:r w:rsidRPr="00C07A3D">
        <w:rPr>
          <w:kern w:val="2"/>
        </w:rPr>
        <w:t>Респ</w:t>
      </w:r>
      <w:proofErr w:type="spellEnd"/>
      <w:r w:rsidRPr="00C07A3D">
        <w:rPr>
          <w:kern w:val="2"/>
        </w:rPr>
        <w:t xml:space="preserve">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771E575C" w14:textId="77777777" w:rsidR="00E338AF" w:rsidRPr="00C07A3D" w:rsidRDefault="00E338AF" w:rsidP="00E338AF">
      <w:pPr>
        <w:widowControl w:val="0"/>
        <w:numPr>
          <w:ilvl w:val="0"/>
          <w:numId w:val="17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</w:t>
      </w:r>
      <w:proofErr w:type="gramStart"/>
      <w:r w:rsidRPr="00C07A3D">
        <w:rPr>
          <w:kern w:val="2"/>
          <w:szCs w:val="24"/>
        </w:rPr>
        <w:t>обеспечения :</w:t>
      </w:r>
      <w:proofErr w:type="gramEnd"/>
      <w:r w:rsidRPr="00C07A3D">
        <w:rPr>
          <w:kern w:val="2"/>
          <w:szCs w:val="24"/>
        </w:rPr>
        <w:t xml:space="preserve"> приказ М-</w:t>
      </w:r>
      <w:proofErr w:type="spellStart"/>
      <w:r w:rsidRPr="00C07A3D">
        <w:rPr>
          <w:kern w:val="2"/>
          <w:szCs w:val="24"/>
        </w:rPr>
        <w:t>ва</w:t>
      </w:r>
      <w:proofErr w:type="spellEnd"/>
      <w:r w:rsidRPr="00C07A3D">
        <w:rPr>
          <w:kern w:val="2"/>
          <w:szCs w:val="24"/>
        </w:rPr>
        <w:t xml:space="preserve"> здравоохранения </w:t>
      </w:r>
      <w:proofErr w:type="spellStart"/>
      <w:r w:rsidRPr="00C07A3D">
        <w:rPr>
          <w:kern w:val="2"/>
          <w:szCs w:val="24"/>
        </w:rPr>
        <w:t>Респ</w:t>
      </w:r>
      <w:proofErr w:type="spellEnd"/>
      <w:r w:rsidRPr="00C07A3D">
        <w:rPr>
          <w:kern w:val="2"/>
          <w:szCs w:val="24"/>
        </w:rPr>
        <w:t xml:space="preserve">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620A51E4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</w:t>
      </w:r>
      <w:proofErr w:type="gramStart"/>
      <w:r w:rsidRPr="00C07A3D">
        <w:rPr>
          <w:kern w:val="2"/>
        </w:rPr>
        <w:t>отделении :</w:t>
      </w:r>
      <w:proofErr w:type="gramEnd"/>
      <w:r w:rsidRPr="00C07A3D">
        <w:rPr>
          <w:kern w:val="2"/>
        </w:rPr>
        <w:t xml:space="preserve"> приказ М-</w:t>
      </w:r>
      <w:proofErr w:type="spellStart"/>
      <w:r w:rsidRPr="00C07A3D">
        <w:rPr>
          <w:kern w:val="2"/>
        </w:rPr>
        <w:t>ва</w:t>
      </w:r>
      <w:proofErr w:type="spellEnd"/>
      <w:r w:rsidRPr="00C07A3D">
        <w:rPr>
          <w:kern w:val="2"/>
        </w:rPr>
        <w:t xml:space="preserve"> здравоохранения </w:t>
      </w:r>
      <w:proofErr w:type="spellStart"/>
      <w:r w:rsidRPr="00C07A3D">
        <w:rPr>
          <w:kern w:val="2"/>
        </w:rPr>
        <w:t>Респ</w:t>
      </w:r>
      <w:proofErr w:type="spellEnd"/>
      <w:r w:rsidRPr="00C07A3D">
        <w:rPr>
          <w:kern w:val="2"/>
        </w:rPr>
        <w:t xml:space="preserve">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40F48034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составил:</w:t>
      </w:r>
    </w:p>
    <w:p w14:paraId="7EE725B3" w14:textId="77777777" w:rsidR="0008143F" w:rsidRPr="00C07A3D" w:rsidRDefault="00767E0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д</w:t>
      </w:r>
      <w:r w:rsidR="0008143F" w:rsidRPr="00C07A3D">
        <w:rPr>
          <w:szCs w:val="24"/>
        </w:rPr>
        <w:t>оцент кафедры анестезиологии и</w:t>
      </w:r>
    </w:p>
    <w:p w14:paraId="049E49EE" w14:textId="77777777" w:rsidR="004A367E" w:rsidRPr="00C07A3D" w:rsidRDefault="0008143F" w:rsidP="00305F5C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  <w:t>А.Н. Кизименко</w:t>
      </w:r>
    </w:p>
    <w:sectPr w:rsidR="004A367E" w:rsidRPr="00C07A3D" w:rsidSect="0008143F">
      <w:pgSz w:w="11906" w:h="16838"/>
      <w:pgMar w:top="1134" w:right="850" w:bottom="1134" w:left="1701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13F"/>
    <w:multiLevelType w:val="hybridMultilevel"/>
    <w:tmpl w:val="FDD6C7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95457"/>
    <w:multiLevelType w:val="multilevel"/>
    <w:tmpl w:val="32F8DA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497CBE"/>
    <w:multiLevelType w:val="multilevel"/>
    <w:tmpl w:val="AB9640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A9131A"/>
    <w:multiLevelType w:val="multilevel"/>
    <w:tmpl w:val="FC8C36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51A68AE"/>
    <w:multiLevelType w:val="multilevel"/>
    <w:tmpl w:val="4A66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8F5CFB"/>
    <w:multiLevelType w:val="multilevel"/>
    <w:tmpl w:val="C8863F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4E419A4"/>
    <w:multiLevelType w:val="hybridMultilevel"/>
    <w:tmpl w:val="B3740564"/>
    <w:lvl w:ilvl="0" w:tplc="7780C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ED7264"/>
    <w:multiLevelType w:val="multilevel"/>
    <w:tmpl w:val="D3CA8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8E54D67"/>
    <w:multiLevelType w:val="hybridMultilevel"/>
    <w:tmpl w:val="E334DD2C"/>
    <w:lvl w:ilvl="0" w:tplc="BCDE0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393421"/>
    <w:multiLevelType w:val="multilevel"/>
    <w:tmpl w:val="19960A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04102F2"/>
    <w:multiLevelType w:val="multilevel"/>
    <w:tmpl w:val="6568BCC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892F71"/>
    <w:multiLevelType w:val="hybridMultilevel"/>
    <w:tmpl w:val="91D06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95E06B6"/>
    <w:multiLevelType w:val="multilevel"/>
    <w:tmpl w:val="57A48F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D855B6A"/>
    <w:multiLevelType w:val="multilevel"/>
    <w:tmpl w:val="599663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2462DC2"/>
    <w:multiLevelType w:val="multilevel"/>
    <w:tmpl w:val="E07238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7145016">
    <w:abstractNumId w:val="4"/>
  </w:num>
  <w:num w:numId="2" w16cid:durableId="1302734806">
    <w:abstractNumId w:val="6"/>
  </w:num>
  <w:num w:numId="3" w16cid:durableId="765812153">
    <w:abstractNumId w:val="5"/>
  </w:num>
  <w:num w:numId="4" w16cid:durableId="443575962">
    <w:abstractNumId w:val="11"/>
  </w:num>
  <w:num w:numId="5" w16cid:durableId="801650386">
    <w:abstractNumId w:val="12"/>
  </w:num>
  <w:num w:numId="6" w16cid:durableId="35355718">
    <w:abstractNumId w:val="15"/>
  </w:num>
  <w:num w:numId="7" w16cid:durableId="1015426356">
    <w:abstractNumId w:val="14"/>
  </w:num>
  <w:num w:numId="8" w16cid:durableId="385835461">
    <w:abstractNumId w:val="7"/>
  </w:num>
  <w:num w:numId="9" w16cid:durableId="1364214013">
    <w:abstractNumId w:val="0"/>
  </w:num>
  <w:num w:numId="10" w16cid:durableId="340207624">
    <w:abstractNumId w:val="1"/>
  </w:num>
  <w:num w:numId="11" w16cid:durableId="660811708">
    <w:abstractNumId w:val="2"/>
  </w:num>
  <w:num w:numId="12" w16cid:durableId="2135782674">
    <w:abstractNumId w:val="13"/>
  </w:num>
  <w:num w:numId="13" w16cid:durableId="782842287">
    <w:abstractNumId w:val="10"/>
  </w:num>
  <w:num w:numId="14" w16cid:durableId="1696687747">
    <w:abstractNumId w:val="8"/>
  </w:num>
  <w:num w:numId="15" w16cid:durableId="331183226">
    <w:abstractNumId w:val="9"/>
  </w:num>
  <w:num w:numId="16" w16cid:durableId="1179926025">
    <w:abstractNumId w:val="3"/>
  </w:num>
  <w:num w:numId="17" w16cid:durableId="47468270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08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67E"/>
    <w:rsid w:val="000048A3"/>
    <w:rsid w:val="00007EF3"/>
    <w:rsid w:val="00020A11"/>
    <w:rsid w:val="0006131B"/>
    <w:rsid w:val="0008143F"/>
    <w:rsid w:val="000838D1"/>
    <w:rsid w:val="00086077"/>
    <w:rsid w:val="00097565"/>
    <w:rsid w:val="000F3F2A"/>
    <w:rsid w:val="00105C66"/>
    <w:rsid w:val="00107B1C"/>
    <w:rsid w:val="00127DE8"/>
    <w:rsid w:val="001425EF"/>
    <w:rsid w:val="00155A68"/>
    <w:rsid w:val="00163EEC"/>
    <w:rsid w:val="001A039F"/>
    <w:rsid w:val="001B7B2C"/>
    <w:rsid w:val="001C2F30"/>
    <w:rsid w:val="00224F9D"/>
    <w:rsid w:val="002331D1"/>
    <w:rsid w:val="0023582A"/>
    <w:rsid w:val="00252602"/>
    <w:rsid w:val="0026347D"/>
    <w:rsid w:val="00290228"/>
    <w:rsid w:val="002B1088"/>
    <w:rsid w:val="002B7908"/>
    <w:rsid w:val="002C21EE"/>
    <w:rsid w:val="002E2758"/>
    <w:rsid w:val="002E7DB8"/>
    <w:rsid w:val="003019AA"/>
    <w:rsid w:val="00305F5C"/>
    <w:rsid w:val="00327089"/>
    <w:rsid w:val="00335C66"/>
    <w:rsid w:val="00361A1A"/>
    <w:rsid w:val="0036523A"/>
    <w:rsid w:val="00375B49"/>
    <w:rsid w:val="00386E33"/>
    <w:rsid w:val="003B0778"/>
    <w:rsid w:val="004026C5"/>
    <w:rsid w:val="00406C19"/>
    <w:rsid w:val="00417DA8"/>
    <w:rsid w:val="00422451"/>
    <w:rsid w:val="00423DA7"/>
    <w:rsid w:val="00433E7C"/>
    <w:rsid w:val="004534EC"/>
    <w:rsid w:val="00467AA0"/>
    <w:rsid w:val="004A0395"/>
    <w:rsid w:val="004A367E"/>
    <w:rsid w:val="004A7183"/>
    <w:rsid w:val="00507A42"/>
    <w:rsid w:val="00510A47"/>
    <w:rsid w:val="00522C1B"/>
    <w:rsid w:val="00526878"/>
    <w:rsid w:val="00533A4E"/>
    <w:rsid w:val="00534028"/>
    <w:rsid w:val="0055224D"/>
    <w:rsid w:val="005A2884"/>
    <w:rsid w:val="005B234F"/>
    <w:rsid w:val="005C5748"/>
    <w:rsid w:val="005F6343"/>
    <w:rsid w:val="005F6771"/>
    <w:rsid w:val="00633D9E"/>
    <w:rsid w:val="006418E5"/>
    <w:rsid w:val="0064606C"/>
    <w:rsid w:val="00654457"/>
    <w:rsid w:val="00667786"/>
    <w:rsid w:val="00681819"/>
    <w:rsid w:val="006A630C"/>
    <w:rsid w:val="006B07F9"/>
    <w:rsid w:val="006E57C9"/>
    <w:rsid w:val="007027B2"/>
    <w:rsid w:val="007117AF"/>
    <w:rsid w:val="00722550"/>
    <w:rsid w:val="00733740"/>
    <w:rsid w:val="00755E77"/>
    <w:rsid w:val="00762BEE"/>
    <w:rsid w:val="00767E0F"/>
    <w:rsid w:val="007A7E23"/>
    <w:rsid w:val="007E385E"/>
    <w:rsid w:val="008159C9"/>
    <w:rsid w:val="00845540"/>
    <w:rsid w:val="00860804"/>
    <w:rsid w:val="008D5990"/>
    <w:rsid w:val="00902716"/>
    <w:rsid w:val="00930D34"/>
    <w:rsid w:val="00996CC9"/>
    <w:rsid w:val="00996EE8"/>
    <w:rsid w:val="009B21DA"/>
    <w:rsid w:val="009D4C13"/>
    <w:rsid w:val="009F0E4D"/>
    <w:rsid w:val="009F24E1"/>
    <w:rsid w:val="00A041A6"/>
    <w:rsid w:val="00A140DE"/>
    <w:rsid w:val="00A3698F"/>
    <w:rsid w:val="00A37344"/>
    <w:rsid w:val="00A772F7"/>
    <w:rsid w:val="00AF66B7"/>
    <w:rsid w:val="00B1758A"/>
    <w:rsid w:val="00B402DC"/>
    <w:rsid w:val="00B47119"/>
    <w:rsid w:val="00B75F9C"/>
    <w:rsid w:val="00BA449A"/>
    <w:rsid w:val="00BA60D0"/>
    <w:rsid w:val="00BB05EE"/>
    <w:rsid w:val="00BC2D66"/>
    <w:rsid w:val="00BC34BE"/>
    <w:rsid w:val="00BC6447"/>
    <w:rsid w:val="00BD3219"/>
    <w:rsid w:val="00BE0D00"/>
    <w:rsid w:val="00C050E6"/>
    <w:rsid w:val="00C05E03"/>
    <w:rsid w:val="00C07390"/>
    <w:rsid w:val="00C07A3D"/>
    <w:rsid w:val="00C07B0B"/>
    <w:rsid w:val="00C54CE6"/>
    <w:rsid w:val="00C55941"/>
    <w:rsid w:val="00C62D1A"/>
    <w:rsid w:val="00C65BAE"/>
    <w:rsid w:val="00CA45D3"/>
    <w:rsid w:val="00CD4846"/>
    <w:rsid w:val="00D07D93"/>
    <w:rsid w:val="00D51BC1"/>
    <w:rsid w:val="00D81698"/>
    <w:rsid w:val="00DB741D"/>
    <w:rsid w:val="00DC136D"/>
    <w:rsid w:val="00DC6BBE"/>
    <w:rsid w:val="00DD1AF4"/>
    <w:rsid w:val="00DD497D"/>
    <w:rsid w:val="00E02372"/>
    <w:rsid w:val="00E338AF"/>
    <w:rsid w:val="00E53314"/>
    <w:rsid w:val="00E57D57"/>
    <w:rsid w:val="00E70890"/>
    <w:rsid w:val="00EA3453"/>
    <w:rsid w:val="00EB0401"/>
    <w:rsid w:val="00EB3143"/>
    <w:rsid w:val="00F04A97"/>
    <w:rsid w:val="00F1169B"/>
    <w:rsid w:val="00F30AAB"/>
    <w:rsid w:val="00F4745D"/>
    <w:rsid w:val="00F87DE9"/>
    <w:rsid w:val="00FA202A"/>
    <w:rsid w:val="00FD07C5"/>
    <w:rsid w:val="00FD177A"/>
    <w:rsid w:val="00FD2133"/>
    <w:rsid w:val="00FE34E5"/>
    <w:rsid w:val="00FE4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66FDC3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C53"/>
    <w:pPr>
      <w:textAlignment w:val="baseline"/>
    </w:pPr>
    <w:rPr>
      <w:sz w:val="24"/>
    </w:rPr>
  </w:style>
  <w:style w:type="paragraph" w:styleId="1">
    <w:name w:val="heading 1"/>
    <w:basedOn w:val="a"/>
    <w:link w:val="10"/>
    <w:qFormat/>
    <w:rsid w:val="006B05AF"/>
    <w:pPr>
      <w:keepLines/>
      <w:suppressAutoHyphens/>
      <w:spacing w:before="240" w:after="60"/>
      <w:ind w:firstLine="709"/>
      <w:jc w:val="center"/>
      <w:outlineLvl w:val="0"/>
    </w:pPr>
    <w:rPr>
      <w:sz w:val="36"/>
    </w:rPr>
  </w:style>
  <w:style w:type="paragraph" w:styleId="2">
    <w:name w:val="heading 2"/>
    <w:basedOn w:val="a"/>
    <w:qFormat/>
    <w:rsid w:val="006B05AF"/>
    <w:pPr>
      <w:keepNext/>
      <w:jc w:val="center"/>
      <w:outlineLvl w:val="1"/>
    </w:pPr>
    <w:rPr>
      <w:b/>
      <w:caps/>
      <w:sz w:val="20"/>
    </w:rPr>
  </w:style>
  <w:style w:type="paragraph" w:styleId="8">
    <w:name w:val="heading 8"/>
    <w:basedOn w:val="a"/>
    <w:qFormat/>
    <w:rsid w:val="00F162BB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86826"/>
    <w:rPr>
      <w:spacing w:val="14"/>
      <w:lang w:bidi="ar-SA"/>
    </w:rPr>
  </w:style>
  <w:style w:type="character" w:customStyle="1" w:styleId="a4">
    <w:name w:val="Основной текст + Полужирный"/>
    <w:qFormat/>
    <w:rsid w:val="00786826"/>
    <w:rPr>
      <w:b/>
      <w:bCs/>
      <w:spacing w:val="7"/>
      <w:lang w:bidi="ar-SA"/>
    </w:rPr>
  </w:style>
  <w:style w:type="character" w:customStyle="1" w:styleId="10">
    <w:name w:val="Заголовок 1 Знак"/>
    <w:link w:val="1"/>
    <w:qFormat/>
    <w:rsid w:val="00F162BB"/>
    <w:rPr>
      <w:sz w:val="36"/>
      <w:lang w:val="ru-RU" w:eastAsia="ru-RU" w:bidi="ar-SA"/>
    </w:rPr>
  </w:style>
  <w:style w:type="character" w:customStyle="1" w:styleId="a5">
    <w:name w:val="Заголовок Знак"/>
    <w:qFormat/>
    <w:rsid w:val="00F162BB"/>
    <w:rPr>
      <w:b/>
      <w:sz w:val="28"/>
      <w:lang w:val="ru-RU" w:eastAsia="ru-RU" w:bidi="ar-SA"/>
    </w:rPr>
  </w:style>
  <w:style w:type="character" w:customStyle="1" w:styleId="3">
    <w:name w:val="Знак Знак3"/>
    <w:basedOn w:val="a0"/>
    <w:qFormat/>
    <w:rsid w:val="0079569F"/>
    <w:rPr>
      <w:sz w:val="36"/>
      <w:lang w:val="ru-RU" w:eastAsia="ru-RU" w:bidi="ar-SA"/>
    </w:rPr>
  </w:style>
  <w:style w:type="character" w:customStyle="1" w:styleId="ListLabel1">
    <w:name w:val="ListLabel 1"/>
    <w:qFormat/>
    <w:rsid w:val="009B21DA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sid w:val="009B21DA"/>
    <w:rPr>
      <w:b w:val="0"/>
    </w:rPr>
  </w:style>
  <w:style w:type="character" w:customStyle="1" w:styleId="ListLabel3">
    <w:name w:val="ListLabel 3"/>
    <w:qFormat/>
    <w:rsid w:val="009B21DA"/>
    <w:rPr>
      <w:rFonts w:eastAsia="Times New Roman" w:cs="Times New Roman"/>
    </w:rPr>
  </w:style>
  <w:style w:type="character" w:customStyle="1" w:styleId="ListLabel4">
    <w:name w:val="ListLabel 4"/>
    <w:qFormat/>
    <w:rsid w:val="009B21DA"/>
    <w:rPr>
      <w:b w:val="0"/>
    </w:rPr>
  </w:style>
  <w:style w:type="character" w:customStyle="1" w:styleId="ListLabel5">
    <w:name w:val="ListLabel 5"/>
    <w:qFormat/>
    <w:rsid w:val="009B21DA"/>
    <w:rPr>
      <w:rFonts w:eastAsia="Times New Roman" w:cs="Times New Roman"/>
    </w:rPr>
  </w:style>
  <w:style w:type="character" w:customStyle="1" w:styleId="ListLabel6">
    <w:name w:val="ListLabel 6"/>
    <w:qFormat/>
    <w:rsid w:val="009B21DA"/>
    <w:rPr>
      <w:b w:val="0"/>
      <w:sz w:val="24"/>
      <w:szCs w:val="24"/>
    </w:rPr>
  </w:style>
  <w:style w:type="character" w:customStyle="1" w:styleId="ListLabel7">
    <w:name w:val="ListLabel 7"/>
    <w:qFormat/>
    <w:rsid w:val="009B21DA"/>
    <w:rPr>
      <w:rFonts w:eastAsia="Times New Roman" w:cs="Times New Roman"/>
    </w:rPr>
  </w:style>
  <w:style w:type="character" w:customStyle="1" w:styleId="ListLabel8">
    <w:name w:val="ListLabel 8"/>
    <w:qFormat/>
    <w:rsid w:val="009B21DA"/>
    <w:rPr>
      <w:rFonts w:eastAsia="Times New Roman" w:cs="Times New Roman"/>
    </w:rPr>
  </w:style>
  <w:style w:type="character" w:customStyle="1" w:styleId="ListLabel9">
    <w:name w:val="ListLabel 9"/>
    <w:qFormat/>
    <w:rsid w:val="009B21DA"/>
    <w:rPr>
      <w:rFonts w:ascii="Times New Roman" w:eastAsia="Times New Roman" w:hAnsi="Times New Roman" w:cs="Times New Roman"/>
      <w:sz w:val="24"/>
    </w:rPr>
  </w:style>
  <w:style w:type="paragraph" w:styleId="a6">
    <w:name w:val="Title"/>
    <w:basedOn w:val="a"/>
    <w:next w:val="a7"/>
    <w:qFormat/>
    <w:rsid w:val="006B05AF"/>
    <w:pPr>
      <w:widowControl w:val="0"/>
      <w:jc w:val="center"/>
    </w:pPr>
    <w:rPr>
      <w:b/>
      <w:sz w:val="28"/>
    </w:rPr>
  </w:style>
  <w:style w:type="paragraph" w:styleId="a7">
    <w:name w:val="Body Text"/>
    <w:basedOn w:val="a"/>
    <w:rsid w:val="00786826"/>
    <w:pPr>
      <w:widowControl w:val="0"/>
      <w:shd w:val="clear" w:color="auto" w:fill="FFFFFF"/>
      <w:overflowPunct w:val="0"/>
      <w:spacing w:line="322" w:lineRule="exact"/>
      <w:textAlignment w:val="auto"/>
    </w:pPr>
    <w:rPr>
      <w:spacing w:val="14"/>
      <w:sz w:val="20"/>
    </w:rPr>
  </w:style>
  <w:style w:type="paragraph" w:styleId="a8">
    <w:name w:val="List"/>
    <w:basedOn w:val="a"/>
    <w:rsid w:val="006B05AF"/>
    <w:pPr>
      <w:ind w:left="283" w:hanging="283"/>
    </w:pPr>
    <w:rPr>
      <w:sz w:val="20"/>
    </w:rPr>
  </w:style>
  <w:style w:type="paragraph" w:styleId="a9">
    <w:name w:val="caption"/>
    <w:basedOn w:val="a"/>
    <w:qFormat/>
    <w:rsid w:val="009B21DA"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qFormat/>
    <w:rsid w:val="009B21DA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6B05AF"/>
    <w:pPr>
      <w:overflowPunct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qFormat/>
    <w:rsid w:val="001A4F93"/>
    <w:pPr>
      <w:spacing w:after="120"/>
    </w:pPr>
    <w:rPr>
      <w:sz w:val="16"/>
      <w:szCs w:val="16"/>
    </w:rPr>
  </w:style>
  <w:style w:type="paragraph" w:customStyle="1" w:styleId="ac">
    <w:name w:val="Литература"/>
    <w:basedOn w:val="a"/>
    <w:qFormat/>
    <w:rsid w:val="00F858F1"/>
    <w:pPr>
      <w:overflowPunct w:val="0"/>
      <w:ind w:left="284" w:right="27" w:hanging="284"/>
      <w:jc w:val="both"/>
      <w:textAlignment w:val="auto"/>
    </w:pPr>
    <w:rPr>
      <w:sz w:val="20"/>
    </w:rPr>
  </w:style>
  <w:style w:type="paragraph" w:styleId="ad">
    <w:name w:val="No Spacing"/>
    <w:qFormat/>
    <w:rsid w:val="0079569F"/>
    <w:rPr>
      <w:rFonts w:eastAsia="Calibri"/>
      <w:sz w:val="24"/>
      <w:szCs w:val="22"/>
      <w:lang w:eastAsia="en-US"/>
    </w:rPr>
  </w:style>
  <w:style w:type="paragraph" w:customStyle="1" w:styleId="11">
    <w:name w:val="Заголовок1"/>
    <w:basedOn w:val="a"/>
    <w:qFormat/>
    <w:rsid w:val="0002033F"/>
    <w:pPr>
      <w:widowControl w:val="0"/>
      <w:suppressAutoHyphens/>
      <w:jc w:val="center"/>
    </w:pPr>
    <w:rPr>
      <w:b/>
      <w:sz w:val="28"/>
      <w:lang w:eastAsia="zh-CN"/>
    </w:rPr>
  </w:style>
  <w:style w:type="character" w:customStyle="1" w:styleId="apple-converted-space">
    <w:name w:val="apple-converted-space"/>
    <w:basedOn w:val="a0"/>
    <w:qFormat/>
    <w:rsid w:val="00C54CE6"/>
  </w:style>
  <w:style w:type="paragraph" w:styleId="ae">
    <w:name w:val="Normal (Web)"/>
    <w:basedOn w:val="a"/>
    <w:uiPriority w:val="99"/>
    <w:qFormat/>
    <w:rsid w:val="00C54CE6"/>
    <w:pPr>
      <w:spacing w:beforeAutospacing="1" w:after="200" w:afterAutospacing="1"/>
      <w:textAlignment w:val="auto"/>
    </w:pPr>
    <w:rPr>
      <w:color w:val="00000A"/>
      <w:szCs w:val="24"/>
    </w:rPr>
  </w:style>
  <w:style w:type="paragraph" w:styleId="af">
    <w:name w:val="Plain Text"/>
    <w:basedOn w:val="a"/>
    <w:link w:val="af0"/>
    <w:qFormat/>
    <w:rsid w:val="00C54CE6"/>
    <w:pPr>
      <w:textAlignment w:val="auto"/>
    </w:pPr>
    <w:rPr>
      <w:rFonts w:ascii="Courier New" w:hAnsi="Courier New"/>
      <w:color w:val="00000A"/>
      <w:sz w:val="20"/>
    </w:rPr>
  </w:style>
  <w:style w:type="character" w:customStyle="1" w:styleId="af0">
    <w:name w:val="Текст Знак"/>
    <w:basedOn w:val="a0"/>
    <w:link w:val="af"/>
    <w:rsid w:val="00C54CE6"/>
    <w:rPr>
      <w:rFonts w:ascii="Courier New" w:hAnsi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FCB83-0C6F-4047-9205-A40A7689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RePack by SPecialiST</Company>
  <LinksUpToDate>false</LinksUpToDate>
  <CharactersWithSpaces>10274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User</dc:creator>
  <cp:lastModifiedBy>User</cp:lastModifiedBy>
  <cp:revision>4</cp:revision>
  <cp:lastPrinted>2018-03-03T10:35:00Z</cp:lastPrinted>
  <dcterms:created xsi:type="dcterms:W3CDTF">2018-12-03T18:13:00Z</dcterms:created>
  <dcterms:modified xsi:type="dcterms:W3CDTF">2022-12-26T16:24:00Z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