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D0610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2D2E5946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6239484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7E056DBB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314FA0B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6D530AB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BB9060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42A438B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46DFA06" w14:textId="6CFAC2E6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 xml:space="preserve"> ___________ 20</w:t>
      </w:r>
      <w:r w:rsidR="00492F3B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7A1D797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57C8C5E8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4C5D37D0" w14:textId="77777777" w:rsidR="004A367E" w:rsidRPr="00C07A3D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2F32FAEF" w14:textId="77777777" w:rsidR="004A367E" w:rsidRPr="00C07A3D" w:rsidRDefault="00667786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51D16A88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69F0B6B9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529ED6C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2A3A9DA" w14:textId="77777777" w:rsidR="001B7B2C" w:rsidRPr="00C050E6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50E6">
        <w:rPr>
          <w:b/>
          <w:szCs w:val="24"/>
        </w:rPr>
        <w:t>ТЕМА:</w:t>
      </w:r>
      <w:r w:rsidRPr="00C050E6">
        <w:rPr>
          <w:szCs w:val="24"/>
        </w:rPr>
        <w:t xml:space="preserve"> «</w:t>
      </w:r>
      <w:r w:rsidR="00C050E6" w:rsidRPr="00C050E6">
        <w:rPr>
          <w:b/>
          <w:szCs w:val="24"/>
        </w:rPr>
        <w:t>Особенности кислотно-основного состояния у детей и их коррекция</w:t>
      </w:r>
      <w:r w:rsidRPr="00C050E6">
        <w:rPr>
          <w:szCs w:val="24"/>
        </w:rPr>
        <w:t>».</w:t>
      </w:r>
    </w:p>
    <w:p w14:paraId="4BB7E431" w14:textId="77777777" w:rsidR="001B7B2C" w:rsidRPr="00C050E6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50E6">
        <w:rPr>
          <w:szCs w:val="24"/>
        </w:rPr>
        <w:t xml:space="preserve">Время: </w:t>
      </w:r>
      <w:r w:rsidR="00BD3219">
        <w:rPr>
          <w:szCs w:val="24"/>
        </w:rPr>
        <w:t>4</w:t>
      </w:r>
      <w:r w:rsidR="00DC136D" w:rsidRPr="00C050E6">
        <w:rPr>
          <w:szCs w:val="24"/>
        </w:rPr>
        <w:t xml:space="preserve"> </w:t>
      </w:r>
      <w:r w:rsidRPr="00C050E6">
        <w:rPr>
          <w:szCs w:val="24"/>
        </w:rPr>
        <w:t>часа.</w:t>
      </w:r>
    </w:p>
    <w:p w14:paraId="68B9F707" w14:textId="77777777" w:rsidR="00BD3219" w:rsidRPr="00BD3219" w:rsidRDefault="00BD3219" w:rsidP="0008143F">
      <w:pPr>
        <w:widowControl w:val="0"/>
        <w:jc w:val="center"/>
        <w:rPr>
          <w:szCs w:val="24"/>
        </w:rPr>
      </w:pPr>
    </w:p>
    <w:p w14:paraId="4146AF78" w14:textId="77777777" w:rsidR="004A367E" w:rsidRPr="00C050E6" w:rsidRDefault="00667786" w:rsidP="0008143F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4FC665F6" w14:textId="77777777" w:rsidR="004A367E" w:rsidRPr="00C050E6" w:rsidRDefault="004A367E" w:rsidP="0008143F">
      <w:pPr>
        <w:widowControl w:val="0"/>
        <w:rPr>
          <w:szCs w:val="24"/>
        </w:rPr>
      </w:pPr>
    </w:p>
    <w:p w14:paraId="09426044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BD3219">
        <w:rPr>
          <w:szCs w:val="24"/>
        </w:rPr>
        <w:t>знания о</w:t>
      </w:r>
      <w:r w:rsidR="00D07D93" w:rsidRPr="00BD3219">
        <w:rPr>
          <w:szCs w:val="24"/>
        </w:rPr>
        <w:t xml:space="preserve">б </w:t>
      </w:r>
      <w:r w:rsidR="00C07A3D" w:rsidRPr="00BD3219">
        <w:rPr>
          <w:szCs w:val="24"/>
        </w:rPr>
        <w:t xml:space="preserve">особенностях </w:t>
      </w:r>
      <w:r w:rsidR="00C050E6" w:rsidRPr="00BD3219">
        <w:rPr>
          <w:szCs w:val="24"/>
        </w:rPr>
        <w:t xml:space="preserve">кислотно-основного </w:t>
      </w:r>
      <w:r w:rsidR="00E57D57" w:rsidRPr="00BD3219">
        <w:rPr>
          <w:szCs w:val="24"/>
        </w:rPr>
        <w:t>состояния у детей и их коррекции</w:t>
      </w:r>
      <w:r w:rsidRPr="00BD3219">
        <w:rPr>
          <w:szCs w:val="24"/>
        </w:rPr>
        <w:t>.</w:t>
      </w:r>
    </w:p>
    <w:p w14:paraId="5273D8A2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414AA714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D07D93" w:rsidRPr="00BD3219">
        <w:rPr>
          <w:szCs w:val="24"/>
        </w:rPr>
        <w:t>Определ</w:t>
      </w:r>
      <w:r w:rsidR="00BD3219" w:rsidRPr="00BD3219">
        <w:rPr>
          <w:szCs w:val="24"/>
        </w:rPr>
        <w:t>ение</w:t>
      </w:r>
      <w:r w:rsidR="00D07D93" w:rsidRPr="00BD3219">
        <w:rPr>
          <w:szCs w:val="24"/>
        </w:rPr>
        <w:t xml:space="preserve"> </w:t>
      </w:r>
      <w:r w:rsidR="00E57D57" w:rsidRPr="00BD3219">
        <w:rPr>
          <w:szCs w:val="24"/>
        </w:rPr>
        <w:t>изменени</w:t>
      </w:r>
      <w:r w:rsidR="00BD3219">
        <w:rPr>
          <w:szCs w:val="24"/>
        </w:rPr>
        <w:t>й</w:t>
      </w:r>
      <w:r w:rsidR="00E57D57" w:rsidRPr="00BD3219">
        <w:rPr>
          <w:szCs w:val="24"/>
        </w:rPr>
        <w:t xml:space="preserve"> </w:t>
      </w:r>
      <w:r w:rsidR="00BD3219" w:rsidRPr="00BD3219">
        <w:rPr>
          <w:szCs w:val="24"/>
        </w:rPr>
        <w:t xml:space="preserve">кислотно-основного состояния </w:t>
      </w:r>
      <w:r w:rsidR="00D07D93" w:rsidRPr="00BD3219">
        <w:rPr>
          <w:szCs w:val="24"/>
        </w:rPr>
        <w:t>у ребенка</w:t>
      </w:r>
      <w:r w:rsidRPr="00BD3219">
        <w:rPr>
          <w:szCs w:val="24"/>
        </w:rPr>
        <w:t>.</w:t>
      </w:r>
    </w:p>
    <w:p w14:paraId="67F87724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2. </w:t>
      </w:r>
      <w:r w:rsidR="00BD3219" w:rsidRPr="00BD3219">
        <w:rPr>
          <w:szCs w:val="24"/>
        </w:rPr>
        <w:t>Расчет коррекции нарушений кислотно-основного состояния</w:t>
      </w:r>
      <w:r w:rsidR="00BD3219">
        <w:rPr>
          <w:szCs w:val="24"/>
        </w:rPr>
        <w:t>.</w:t>
      </w:r>
    </w:p>
    <w:p w14:paraId="41FF87DB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030BA5FE" w14:textId="77777777" w:rsidR="00C07A3D" w:rsidRPr="00BD3219" w:rsidRDefault="00C07A3D" w:rsidP="00C07A3D">
      <w:pPr>
        <w:widowControl w:val="0"/>
        <w:ind w:left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BD3219">
        <w:rPr>
          <w:szCs w:val="24"/>
        </w:rPr>
        <w:t>Основные н</w:t>
      </w:r>
      <w:r w:rsidR="00BD3219" w:rsidRPr="00BD3219">
        <w:rPr>
          <w:szCs w:val="24"/>
        </w:rPr>
        <w:t>арушени</w:t>
      </w:r>
      <w:r w:rsidR="00BD3219">
        <w:rPr>
          <w:szCs w:val="24"/>
        </w:rPr>
        <w:t>я</w:t>
      </w:r>
      <w:r w:rsidR="00BD3219" w:rsidRPr="00BD3219">
        <w:rPr>
          <w:szCs w:val="24"/>
        </w:rPr>
        <w:t xml:space="preserve"> кислотно-основного состояния </w:t>
      </w:r>
      <w:r w:rsidRPr="00BD3219">
        <w:rPr>
          <w:szCs w:val="24"/>
        </w:rPr>
        <w:t>у ребенка.</w:t>
      </w:r>
    </w:p>
    <w:p w14:paraId="70EBB50C" w14:textId="77777777" w:rsidR="001B7B2C" w:rsidRPr="00305F5C" w:rsidRDefault="00C07A3D" w:rsidP="00BD32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2. </w:t>
      </w:r>
      <w:r w:rsidR="00BD3219">
        <w:rPr>
          <w:szCs w:val="24"/>
        </w:rPr>
        <w:t>К</w:t>
      </w:r>
      <w:r w:rsidR="00BD3219" w:rsidRPr="00BD3219">
        <w:rPr>
          <w:szCs w:val="24"/>
        </w:rPr>
        <w:t>оррекцию нарушений кислотно-основного состояния у детей в зависимости от возраста и имеющейся патологии (дефицит оснований, бикарбонатный буфер, коррегирующие растворы)</w:t>
      </w:r>
      <w:r w:rsidR="001B7B2C" w:rsidRPr="00BD3219">
        <w:rPr>
          <w:szCs w:val="24"/>
        </w:rPr>
        <w:t>.</w:t>
      </w:r>
    </w:p>
    <w:p w14:paraId="1D8D7AE9" w14:textId="77777777" w:rsidR="00BD3219" w:rsidRPr="00BD3219" w:rsidRDefault="00BD3219" w:rsidP="00BD32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>3</w:t>
      </w:r>
      <w:r>
        <w:rPr>
          <w:szCs w:val="24"/>
        </w:rPr>
        <w:t xml:space="preserve">. Особенности </w:t>
      </w:r>
      <w:r w:rsidRPr="00BD3219">
        <w:rPr>
          <w:szCs w:val="24"/>
        </w:rPr>
        <w:t>респираторн</w:t>
      </w:r>
      <w:r>
        <w:rPr>
          <w:szCs w:val="24"/>
        </w:rPr>
        <w:t>ой</w:t>
      </w:r>
      <w:r w:rsidRPr="00BD3219">
        <w:rPr>
          <w:szCs w:val="24"/>
        </w:rPr>
        <w:t xml:space="preserve"> поддержк</w:t>
      </w:r>
      <w:r>
        <w:rPr>
          <w:szCs w:val="24"/>
        </w:rPr>
        <w:t>и</w:t>
      </w:r>
      <w:r w:rsidRPr="00BD3219">
        <w:rPr>
          <w:szCs w:val="24"/>
        </w:rPr>
        <w:t xml:space="preserve"> для проведения коррекции КОС</w:t>
      </w:r>
      <w:r>
        <w:rPr>
          <w:szCs w:val="24"/>
        </w:rPr>
        <w:t xml:space="preserve"> у детей.</w:t>
      </w:r>
    </w:p>
    <w:p w14:paraId="57B0F643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AE45C54" w14:textId="77777777" w:rsidR="00D07D93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BD3219">
        <w:rPr>
          <w:szCs w:val="24"/>
        </w:rPr>
        <w:t>Определять основные н</w:t>
      </w:r>
      <w:r w:rsidR="00BD3219" w:rsidRPr="00BD3219">
        <w:rPr>
          <w:szCs w:val="24"/>
        </w:rPr>
        <w:t>арушени</w:t>
      </w:r>
      <w:r w:rsidR="00BD3219">
        <w:rPr>
          <w:szCs w:val="24"/>
        </w:rPr>
        <w:t>я</w:t>
      </w:r>
      <w:r w:rsidR="00BD3219" w:rsidRPr="00BD3219">
        <w:rPr>
          <w:szCs w:val="24"/>
        </w:rPr>
        <w:t xml:space="preserve"> кислотно-основного состояния у ребенка</w:t>
      </w:r>
      <w:r w:rsidR="00D07D93" w:rsidRPr="00BD3219">
        <w:rPr>
          <w:szCs w:val="24"/>
        </w:rPr>
        <w:t>.</w:t>
      </w:r>
    </w:p>
    <w:p w14:paraId="65B6E33F" w14:textId="77777777" w:rsidR="00D81698" w:rsidRPr="00BD3219" w:rsidRDefault="00BD3219" w:rsidP="000814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BD3219">
        <w:rPr>
          <w:szCs w:val="24"/>
        </w:rPr>
        <w:t>. Проводить</w:t>
      </w:r>
      <w:r>
        <w:rPr>
          <w:szCs w:val="24"/>
        </w:rPr>
        <w:t xml:space="preserve"> к</w:t>
      </w:r>
      <w:r w:rsidRPr="00BD3219">
        <w:rPr>
          <w:szCs w:val="24"/>
        </w:rPr>
        <w:t>оррекцию нарушений кислотно-основного состояния у детей в зависимости от возраста и имеющейся патологии</w:t>
      </w:r>
      <w:r>
        <w:rPr>
          <w:szCs w:val="24"/>
        </w:rPr>
        <w:t>.</w:t>
      </w:r>
    </w:p>
    <w:p w14:paraId="3438D4D5" w14:textId="77777777" w:rsidR="00D81698" w:rsidRPr="00BD3219" w:rsidRDefault="00D81698" w:rsidP="0008143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3. </w:t>
      </w:r>
      <w:r w:rsidR="00BD3219" w:rsidRPr="00BD3219">
        <w:rPr>
          <w:szCs w:val="24"/>
        </w:rPr>
        <w:t>Использова</w:t>
      </w:r>
      <w:r w:rsidR="00BD3219">
        <w:rPr>
          <w:szCs w:val="24"/>
        </w:rPr>
        <w:t>ть</w:t>
      </w:r>
      <w:r w:rsidR="00BD3219" w:rsidRPr="00BD3219">
        <w:rPr>
          <w:szCs w:val="24"/>
        </w:rPr>
        <w:t xml:space="preserve"> респираторн</w:t>
      </w:r>
      <w:r w:rsidR="00BD3219">
        <w:rPr>
          <w:szCs w:val="24"/>
        </w:rPr>
        <w:t>ую</w:t>
      </w:r>
      <w:r w:rsidR="00BD3219" w:rsidRPr="00BD3219">
        <w:rPr>
          <w:szCs w:val="24"/>
        </w:rPr>
        <w:t xml:space="preserve"> поддержк</w:t>
      </w:r>
      <w:r w:rsidR="00BD3219">
        <w:rPr>
          <w:szCs w:val="24"/>
        </w:rPr>
        <w:t>у</w:t>
      </w:r>
      <w:r w:rsidR="00BD3219" w:rsidRPr="00BD3219">
        <w:rPr>
          <w:szCs w:val="24"/>
        </w:rPr>
        <w:t xml:space="preserve"> для проведения коррекции КОС.</w:t>
      </w:r>
    </w:p>
    <w:p w14:paraId="0349CD45" w14:textId="77777777" w:rsidR="00D81698" w:rsidRPr="00BD3219" w:rsidRDefault="00D81698" w:rsidP="0008143F">
      <w:pPr>
        <w:widowControl w:val="0"/>
        <w:rPr>
          <w:szCs w:val="24"/>
        </w:rPr>
      </w:pPr>
    </w:p>
    <w:p w14:paraId="4154740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FF437F0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712EBA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6BE703A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</w:t>
      </w:r>
      <w:r w:rsidR="00BD3219">
        <w:rPr>
          <w:szCs w:val="24"/>
        </w:rPr>
        <w:t xml:space="preserve">, аппарат </w:t>
      </w:r>
      <w:r w:rsidR="00BD3219">
        <w:rPr>
          <w:szCs w:val="24"/>
          <w:lang w:val="en-US"/>
        </w:rPr>
        <w:t>ABL</w:t>
      </w:r>
      <w:r w:rsidR="00BD3219" w:rsidRPr="00305F5C">
        <w:rPr>
          <w:szCs w:val="24"/>
        </w:rPr>
        <w:t>-850</w:t>
      </w:r>
      <w:r w:rsidRPr="00C07A3D">
        <w:rPr>
          <w:szCs w:val="24"/>
        </w:rPr>
        <w:t>;</w:t>
      </w:r>
    </w:p>
    <w:p w14:paraId="1883773C" w14:textId="77777777" w:rsidR="001B7B2C" w:rsidRPr="00C07A3D" w:rsidRDefault="00BD3219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0681E562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D3219">
        <w:rPr>
          <w:szCs w:val="24"/>
        </w:rPr>
        <w:t xml:space="preserve">коррекции </w:t>
      </w:r>
      <w:r w:rsidR="00BD3219" w:rsidRPr="00BD3219">
        <w:rPr>
          <w:szCs w:val="24"/>
        </w:rPr>
        <w:t>кислотно-основного состояния</w:t>
      </w:r>
      <w:r w:rsidR="001B7B2C" w:rsidRPr="00C07A3D">
        <w:rPr>
          <w:szCs w:val="24"/>
        </w:rPr>
        <w:t>;</w:t>
      </w:r>
    </w:p>
    <w:p w14:paraId="4049970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D3219">
        <w:rPr>
          <w:szCs w:val="24"/>
        </w:rPr>
        <w:t>интенсивной терапии</w:t>
      </w:r>
      <w:r w:rsidRPr="00C07A3D">
        <w:rPr>
          <w:szCs w:val="24"/>
        </w:rPr>
        <w:t>;</w:t>
      </w:r>
    </w:p>
    <w:p w14:paraId="6232AFE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4D92B65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068F7E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25FB0E6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020ED70D" w14:textId="77777777" w:rsidTr="00D81698">
        <w:tc>
          <w:tcPr>
            <w:tcW w:w="8046" w:type="dxa"/>
          </w:tcPr>
          <w:p w14:paraId="2B64ECDF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59E00439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4312A948" w14:textId="77777777" w:rsidTr="00D81698">
        <w:tc>
          <w:tcPr>
            <w:tcW w:w="8046" w:type="dxa"/>
          </w:tcPr>
          <w:p w14:paraId="0E5CC71F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lastRenderedPageBreak/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184FA8FD" w14:textId="77777777" w:rsidR="001B7B2C" w:rsidRPr="00C07A3D" w:rsidRDefault="006F0E9B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56D91914" w14:textId="77777777" w:rsidTr="00D81698">
        <w:tc>
          <w:tcPr>
            <w:tcW w:w="8046" w:type="dxa"/>
          </w:tcPr>
          <w:p w14:paraId="3DF511E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7DBD00E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2FABA6F2" w14:textId="77777777" w:rsidTr="00D81698">
        <w:tc>
          <w:tcPr>
            <w:tcW w:w="8046" w:type="dxa"/>
          </w:tcPr>
          <w:p w14:paraId="61A3E8B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68235CC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67306B87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799FD2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99266B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07C2DC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36F4683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594F89D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B6792F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F7EA8E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921D00D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137566C" w14:textId="77777777" w:rsidR="00423DA7" w:rsidRPr="00BD3219" w:rsidRDefault="00423DA7" w:rsidP="00423DA7">
      <w:pPr>
        <w:widowControl w:val="0"/>
        <w:ind w:left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Основные н</w:t>
      </w:r>
      <w:r w:rsidRPr="00BD3219">
        <w:rPr>
          <w:szCs w:val="24"/>
        </w:rPr>
        <w:t>арушени</w:t>
      </w:r>
      <w:r>
        <w:rPr>
          <w:szCs w:val="24"/>
        </w:rPr>
        <w:t>я</w:t>
      </w:r>
      <w:r w:rsidRPr="00BD3219">
        <w:rPr>
          <w:szCs w:val="24"/>
        </w:rPr>
        <w:t xml:space="preserve"> кислотно-основного состояния у ребенка.</w:t>
      </w:r>
    </w:p>
    <w:p w14:paraId="12FB1C98" w14:textId="77777777" w:rsidR="00423DA7" w:rsidRPr="00423DA7" w:rsidRDefault="00423DA7" w:rsidP="00423DA7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>Коррекция</w:t>
      </w:r>
      <w:r w:rsidRPr="00BD3219">
        <w:rPr>
          <w:szCs w:val="24"/>
        </w:rPr>
        <w:t xml:space="preserve"> нарушений кислотно-основного состояния у детей в зависимости от возраста и имеющейся патологии (дефицит оснований, бикарбонатный буфер, коррегирующие растворы).</w:t>
      </w:r>
    </w:p>
    <w:p w14:paraId="46849EE7" w14:textId="77777777" w:rsidR="00423DA7" w:rsidRPr="00BD3219" w:rsidRDefault="00423DA7" w:rsidP="00423DA7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>3</w:t>
      </w:r>
      <w:r>
        <w:rPr>
          <w:szCs w:val="24"/>
        </w:rPr>
        <w:t xml:space="preserve">. Особенности </w:t>
      </w:r>
      <w:r w:rsidRPr="00BD3219">
        <w:rPr>
          <w:szCs w:val="24"/>
        </w:rPr>
        <w:t>респираторн</w:t>
      </w:r>
      <w:r>
        <w:rPr>
          <w:szCs w:val="24"/>
        </w:rPr>
        <w:t>ой</w:t>
      </w:r>
      <w:r w:rsidRPr="00BD3219">
        <w:rPr>
          <w:szCs w:val="24"/>
        </w:rPr>
        <w:t xml:space="preserve"> поддержк</w:t>
      </w:r>
      <w:r>
        <w:rPr>
          <w:szCs w:val="24"/>
        </w:rPr>
        <w:t>и</w:t>
      </w:r>
      <w:r w:rsidRPr="00BD3219">
        <w:rPr>
          <w:szCs w:val="24"/>
        </w:rPr>
        <w:t xml:space="preserve"> для проведения коррекции КОС</w:t>
      </w:r>
      <w:r>
        <w:rPr>
          <w:szCs w:val="24"/>
        </w:rPr>
        <w:t xml:space="preserve"> у детей.</w:t>
      </w:r>
    </w:p>
    <w:p w14:paraId="68D0D9C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2F3FD40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3EB4F7F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3F9A85A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605D18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843DF9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6EE48801" w14:textId="77777777" w:rsidR="00C54CE6" w:rsidRPr="00C07A3D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50426F65" w14:textId="77777777" w:rsidR="00305F5C" w:rsidRPr="00574CC5" w:rsidRDefault="00305F5C" w:rsidP="00305F5C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574CC5">
        <w:rPr>
          <w:kern w:val="2"/>
          <w:szCs w:val="24"/>
        </w:rPr>
        <w:t xml:space="preserve">Мониторинг в анестезиологии и интенсивной терапии : учеб.-метод. пособие / Е.В. Никитина. – Витебск : ВГМУ, 2015. – 125 с. </w:t>
      </w:r>
    </w:p>
    <w:p w14:paraId="1FB85839" w14:textId="77777777" w:rsidR="00C54CE6" w:rsidRPr="00C07A3D" w:rsidRDefault="00C54CE6" w:rsidP="0008143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E1D5713" w14:textId="77777777" w:rsidR="00C54CE6" w:rsidRPr="00C07A3D" w:rsidRDefault="00C54CE6" w:rsidP="0008143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–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46A261F9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E9560DA" w14:textId="77777777" w:rsidR="00C54CE6" w:rsidRPr="00C07A3D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23B16B68" w14:textId="77777777" w:rsidR="00C54CE6" w:rsidRPr="00C07A3D" w:rsidRDefault="00C54CE6" w:rsidP="0008143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</w:t>
      </w:r>
      <w:r w:rsidRPr="00C07A3D">
        <w:rPr>
          <w:kern w:val="2"/>
        </w:rPr>
        <w:lastRenderedPageBreak/>
        <w:t xml:space="preserve">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687230F2" w14:textId="77777777" w:rsidR="00C54CE6" w:rsidRPr="00C07A3D" w:rsidRDefault="00C54CE6" w:rsidP="0008143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7FCCAEA5" w14:textId="77777777" w:rsidR="00C54CE6" w:rsidRPr="00C07A3D" w:rsidRDefault="00C54CE6" w:rsidP="0008143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6A54DE0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4D5EC7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2DDE3142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40146D2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6AABF8CF" w14:textId="77777777" w:rsidR="001B7B2C" w:rsidRPr="00C07A3D" w:rsidRDefault="001B7B2C" w:rsidP="0008143F">
      <w:pPr>
        <w:widowControl w:val="0"/>
        <w:rPr>
          <w:szCs w:val="24"/>
        </w:rPr>
      </w:pPr>
    </w:p>
    <w:p w14:paraId="62750B44" w14:textId="77777777" w:rsidR="001B7B2C" w:rsidRPr="00C07A3D" w:rsidRDefault="001B7B2C" w:rsidP="0008143F">
      <w:pPr>
        <w:widowControl w:val="0"/>
        <w:rPr>
          <w:szCs w:val="24"/>
        </w:rPr>
      </w:pPr>
    </w:p>
    <w:p w14:paraId="3F3E2963" w14:textId="77777777" w:rsidR="004A367E" w:rsidRPr="00C07A3D" w:rsidRDefault="00667786" w:rsidP="0008143F">
      <w:pPr>
        <w:pStyle w:val="11"/>
        <w:suppressAutoHyphens w:val="0"/>
        <w:ind w:firstLine="426"/>
        <w:jc w:val="left"/>
        <w:rPr>
          <w:sz w:val="24"/>
          <w:szCs w:val="24"/>
        </w:rPr>
      </w:pPr>
      <w:r w:rsidRPr="00C07A3D">
        <w:rPr>
          <w:sz w:val="24"/>
          <w:szCs w:val="24"/>
        </w:rPr>
        <w:br w:type="page"/>
      </w:r>
    </w:p>
    <w:p w14:paraId="4EC69434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3330758B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51A297D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7B69201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720BF1EC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F4CE87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47EEF4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4AE4CA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4DBFCF61" w14:textId="15C1291D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492F3B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528389DD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1B4CC405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6B08BA66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8E3B8F1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633ABFF4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5FE2DBA4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1D1100E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05CDEC9" w14:textId="77777777" w:rsidR="00423DA7" w:rsidRPr="00C050E6" w:rsidRDefault="00423DA7" w:rsidP="00423DA7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50E6">
        <w:rPr>
          <w:b/>
          <w:szCs w:val="24"/>
        </w:rPr>
        <w:t>ТЕМА:</w:t>
      </w:r>
      <w:r w:rsidRPr="00C050E6">
        <w:rPr>
          <w:szCs w:val="24"/>
        </w:rPr>
        <w:t xml:space="preserve"> «</w:t>
      </w:r>
      <w:r w:rsidRPr="00C050E6">
        <w:rPr>
          <w:b/>
          <w:szCs w:val="24"/>
        </w:rPr>
        <w:t>Особенности кислотно-основного состояния у детей и их коррекция</w:t>
      </w:r>
      <w:r w:rsidRPr="00C050E6">
        <w:rPr>
          <w:szCs w:val="24"/>
        </w:rPr>
        <w:t>».</w:t>
      </w:r>
    </w:p>
    <w:p w14:paraId="75DB8D53" w14:textId="77777777" w:rsidR="00423DA7" w:rsidRPr="00C050E6" w:rsidRDefault="00423DA7" w:rsidP="00423DA7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50E6">
        <w:rPr>
          <w:szCs w:val="24"/>
        </w:rPr>
        <w:t xml:space="preserve">Время: </w:t>
      </w:r>
      <w:r>
        <w:rPr>
          <w:szCs w:val="24"/>
        </w:rPr>
        <w:t>4</w:t>
      </w:r>
      <w:r w:rsidRPr="00C050E6">
        <w:rPr>
          <w:szCs w:val="24"/>
        </w:rPr>
        <w:t xml:space="preserve"> часа.</w:t>
      </w:r>
    </w:p>
    <w:p w14:paraId="02C98DDC" w14:textId="77777777" w:rsidR="00423DA7" w:rsidRPr="00BD3219" w:rsidRDefault="00423DA7" w:rsidP="00423DA7">
      <w:pPr>
        <w:widowControl w:val="0"/>
        <w:jc w:val="center"/>
        <w:rPr>
          <w:szCs w:val="24"/>
        </w:rPr>
      </w:pPr>
    </w:p>
    <w:p w14:paraId="0953E932" w14:textId="77777777" w:rsidR="00423DA7" w:rsidRPr="00C050E6" w:rsidRDefault="00423DA7" w:rsidP="00423DA7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7325E673" w14:textId="77777777" w:rsidR="00423DA7" w:rsidRPr="00C050E6" w:rsidRDefault="00423DA7" w:rsidP="00423DA7">
      <w:pPr>
        <w:widowControl w:val="0"/>
        <w:rPr>
          <w:szCs w:val="24"/>
        </w:rPr>
      </w:pPr>
    </w:p>
    <w:p w14:paraId="1006BEF6" w14:textId="77777777" w:rsidR="00423DA7" w:rsidRPr="00BD3219" w:rsidRDefault="00423DA7" w:rsidP="00423DA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BD3219">
        <w:rPr>
          <w:szCs w:val="24"/>
        </w:rPr>
        <w:t>знания об особенностях кислотно-основного состояния у детей и их коррекции.</w:t>
      </w:r>
    </w:p>
    <w:p w14:paraId="6DD88B00" w14:textId="77777777" w:rsidR="00423DA7" w:rsidRPr="00BD3219" w:rsidRDefault="00423DA7" w:rsidP="00423DA7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27598293" w14:textId="77777777" w:rsidR="00423DA7" w:rsidRPr="00BD3219" w:rsidRDefault="00423DA7" w:rsidP="00423DA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>1. Определение изменени</w:t>
      </w:r>
      <w:r>
        <w:rPr>
          <w:szCs w:val="24"/>
        </w:rPr>
        <w:t>й</w:t>
      </w:r>
      <w:r w:rsidRPr="00BD3219">
        <w:rPr>
          <w:szCs w:val="24"/>
        </w:rPr>
        <w:t xml:space="preserve"> кислотно-основного состояния у ребенка.</w:t>
      </w:r>
    </w:p>
    <w:p w14:paraId="2FF319BE" w14:textId="77777777" w:rsidR="00423DA7" w:rsidRPr="00BD3219" w:rsidRDefault="00423DA7" w:rsidP="00423DA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>2. Расчет коррекции нарушений кислотно-основного состояния</w:t>
      </w:r>
      <w:r>
        <w:rPr>
          <w:szCs w:val="24"/>
        </w:rPr>
        <w:t>.</w:t>
      </w:r>
    </w:p>
    <w:p w14:paraId="1C2F6DC9" w14:textId="77777777" w:rsidR="00423DA7" w:rsidRPr="00BD3219" w:rsidRDefault="00423DA7" w:rsidP="00423DA7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629370BD" w14:textId="77777777" w:rsidR="00423DA7" w:rsidRPr="00BD3219" w:rsidRDefault="00423DA7" w:rsidP="00423DA7">
      <w:pPr>
        <w:widowControl w:val="0"/>
        <w:ind w:left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Основные н</w:t>
      </w:r>
      <w:r w:rsidRPr="00BD3219">
        <w:rPr>
          <w:szCs w:val="24"/>
        </w:rPr>
        <w:t>арушени</w:t>
      </w:r>
      <w:r>
        <w:rPr>
          <w:szCs w:val="24"/>
        </w:rPr>
        <w:t>я</w:t>
      </w:r>
      <w:r w:rsidRPr="00BD3219">
        <w:rPr>
          <w:szCs w:val="24"/>
        </w:rPr>
        <w:t xml:space="preserve"> кислотно-основного состояния у ребенка.</w:t>
      </w:r>
    </w:p>
    <w:p w14:paraId="4D58EFC1" w14:textId="77777777" w:rsidR="00423DA7" w:rsidRPr="00423DA7" w:rsidRDefault="00423DA7" w:rsidP="00423DA7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>К</w:t>
      </w:r>
      <w:r w:rsidRPr="00BD3219">
        <w:rPr>
          <w:szCs w:val="24"/>
        </w:rPr>
        <w:t>оррекцию нарушений кислотно-основного состояния у детей в зависимости от возраста и имеющейся патологии (дефицит оснований, бикарбонатный буфер, коррегирующие растворы).</w:t>
      </w:r>
    </w:p>
    <w:p w14:paraId="67F2AAEF" w14:textId="77777777" w:rsidR="00423DA7" w:rsidRPr="00BD3219" w:rsidRDefault="00423DA7" w:rsidP="00423DA7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>3</w:t>
      </w:r>
      <w:r>
        <w:rPr>
          <w:szCs w:val="24"/>
        </w:rPr>
        <w:t xml:space="preserve">. Особенности </w:t>
      </w:r>
      <w:r w:rsidRPr="00BD3219">
        <w:rPr>
          <w:szCs w:val="24"/>
        </w:rPr>
        <w:t>респираторн</w:t>
      </w:r>
      <w:r>
        <w:rPr>
          <w:szCs w:val="24"/>
        </w:rPr>
        <w:t>ой</w:t>
      </w:r>
      <w:r w:rsidRPr="00BD3219">
        <w:rPr>
          <w:szCs w:val="24"/>
        </w:rPr>
        <w:t xml:space="preserve"> поддержк</w:t>
      </w:r>
      <w:r>
        <w:rPr>
          <w:szCs w:val="24"/>
        </w:rPr>
        <w:t>и</w:t>
      </w:r>
      <w:r w:rsidRPr="00BD3219">
        <w:rPr>
          <w:szCs w:val="24"/>
        </w:rPr>
        <w:t xml:space="preserve"> для проведения коррекции КОС</w:t>
      </w:r>
      <w:r>
        <w:rPr>
          <w:szCs w:val="24"/>
        </w:rPr>
        <w:t xml:space="preserve"> у детей.</w:t>
      </w:r>
    </w:p>
    <w:p w14:paraId="63947B46" w14:textId="77777777" w:rsidR="00423DA7" w:rsidRPr="00BD3219" w:rsidRDefault="00423DA7" w:rsidP="00423DA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24A0E36" w14:textId="77777777" w:rsidR="00423DA7" w:rsidRPr="00BD3219" w:rsidRDefault="00423DA7" w:rsidP="00423DA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Определять основные н</w:t>
      </w:r>
      <w:r w:rsidRPr="00BD3219">
        <w:rPr>
          <w:szCs w:val="24"/>
        </w:rPr>
        <w:t>арушени</w:t>
      </w:r>
      <w:r>
        <w:rPr>
          <w:szCs w:val="24"/>
        </w:rPr>
        <w:t>я</w:t>
      </w:r>
      <w:r w:rsidRPr="00BD3219">
        <w:rPr>
          <w:szCs w:val="24"/>
        </w:rPr>
        <w:t xml:space="preserve"> кислотно-основного состояния у ребенка.</w:t>
      </w:r>
    </w:p>
    <w:p w14:paraId="7E100907" w14:textId="77777777" w:rsidR="00423DA7" w:rsidRPr="00BD3219" w:rsidRDefault="00423DA7" w:rsidP="00423DA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</w:t>
      </w:r>
      <w:r w:rsidRPr="00BD3219">
        <w:rPr>
          <w:szCs w:val="24"/>
        </w:rPr>
        <w:t>. Проводить</w:t>
      </w:r>
      <w:r>
        <w:rPr>
          <w:szCs w:val="24"/>
        </w:rPr>
        <w:t xml:space="preserve"> к</w:t>
      </w:r>
      <w:r w:rsidRPr="00BD3219">
        <w:rPr>
          <w:szCs w:val="24"/>
        </w:rPr>
        <w:t>оррекцию нарушений кислотно-основного состояния у детей в зависимости от возраста и имеющейся патологии</w:t>
      </w:r>
      <w:r>
        <w:rPr>
          <w:szCs w:val="24"/>
        </w:rPr>
        <w:t>.</w:t>
      </w:r>
    </w:p>
    <w:p w14:paraId="48374276" w14:textId="77777777" w:rsidR="00423DA7" w:rsidRPr="00BD3219" w:rsidRDefault="00423DA7" w:rsidP="00423DA7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BD3219">
        <w:rPr>
          <w:szCs w:val="24"/>
        </w:rPr>
        <w:t>3. Использова</w:t>
      </w:r>
      <w:r>
        <w:rPr>
          <w:szCs w:val="24"/>
        </w:rPr>
        <w:t>ть</w:t>
      </w:r>
      <w:r w:rsidRPr="00BD3219">
        <w:rPr>
          <w:szCs w:val="24"/>
        </w:rPr>
        <w:t xml:space="preserve"> респираторн</w:t>
      </w:r>
      <w:r>
        <w:rPr>
          <w:szCs w:val="24"/>
        </w:rPr>
        <w:t>ую</w:t>
      </w:r>
      <w:r w:rsidRPr="00BD3219">
        <w:rPr>
          <w:szCs w:val="24"/>
        </w:rPr>
        <w:t xml:space="preserve"> поддержк</w:t>
      </w:r>
      <w:r>
        <w:rPr>
          <w:szCs w:val="24"/>
        </w:rPr>
        <w:t>у</w:t>
      </w:r>
      <w:r w:rsidRPr="00BD3219">
        <w:rPr>
          <w:szCs w:val="24"/>
        </w:rPr>
        <w:t xml:space="preserve"> для проведения коррекции КОС.</w:t>
      </w:r>
    </w:p>
    <w:p w14:paraId="0AFD7885" w14:textId="77777777" w:rsidR="00423DA7" w:rsidRPr="00BD3219" w:rsidRDefault="00423DA7" w:rsidP="00423DA7">
      <w:pPr>
        <w:widowControl w:val="0"/>
        <w:rPr>
          <w:szCs w:val="24"/>
        </w:rPr>
      </w:pPr>
    </w:p>
    <w:p w14:paraId="39053D04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19028CDC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1E29590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3C906D49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</w:t>
      </w:r>
      <w:r>
        <w:rPr>
          <w:szCs w:val="24"/>
        </w:rPr>
        <w:t xml:space="preserve">, аппарат </w:t>
      </w:r>
      <w:r>
        <w:rPr>
          <w:szCs w:val="24"/>
          <w:lang w:val="en-US"/>
        </w:rPr>
        <w:t>ABL</w:t>
      </w:r>
      <w:r w:rsidRPr="00423DA7">
        <w:rPr>
          <w:szCs w:val="24"/>
        </w:rPr>
        <w:t>-850</w:t>
      </w:r>
      <w:r w:rsidRPr="00C07A3D">
        <w:rPr>
          <w:szCs w:val="24"/>
        </w:rPr>
        <w:t>;</w:t>
      </w:r>
    </w:p>
    <w:p w14:paraId="0BBD574C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Д</w:t>
      </w:r>
      <w:r w:rsidRPr="00C07A3D">
        <w:rPr>
          <w:szCs w:val="24"/>
        </w:rPr>
        <w:t>ыхательные аппараты;</w:t>
      </w:r>
    </w:p>
    <w:p w14:paraId="79CAC6E9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 xml:space="preserve">коррекции </w:t>
      </w:r>
      <w:r w:rsidRPr="00BD3219">
        <w:rPr>
          <w:szCs w:val="24"/>
        </w:rPr>
        <w:t>кислотно-основного состояния</w:t>
      </w:r>
      <w:r w:rsidRPr="00C07A3D">
        <w:rPr>
          <w:szCs w:val="24"/>
        </w:rPr>
        <w:t>;</w:t>
      </w:r>
    </w:p>
    <w:p w14:paraId="733DE3B5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интенсивной терапии</w:t>
      </w:r>
      <w:r w:rsidRPr="00C07A3D">
        <w:rPr>
          <w:szCs w:val="24"/>
        </w:rPr>
        <w:t>;</w:t>
      </w:r>
    </w:p>
    <w:p w14:paraId="28559BC1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7744FE79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CE34D1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27120D6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7A99074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</w:t>
      </w:r>
      <w:r w:rsidRPr="00C07A3D">
        <w:rPr>
          <w:szCs w:val="24"/>
        </w:rPr>
        <w:lastRenderedPageBreak/>
        <w:t>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BB906F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44DC37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64FB45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0AC67C3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B97570A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77F30268" w14:textId="77777777" w:rsidR="00423DA7" w:rsidRPr="00BD3219" w:rsidRDefault="00423DA7" w:rsidP="00423DA7">
      <w:pPr>
        <w:widowControl w:val="0"/>
        <w:ind w:left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Основные н</w:t>
      </w:r>
      <w:r w:rsidRPr="00BD3219">
        <w:rPr>
          <w:szCs w:val="24"/>
        </w:rPr>
        <w:t>арушени</w:t>
      </w:r>
      <w:r>
        <w:rPr>
          <w:szCs w:val="24"/>
        </w:rPr>
        <w:t>я</w:t>
      </w:r>
      <w:r w:rsidRPr="00BD3219">
        <w:rPr>
          <w:szCs w:val="24"/>
        </w:rPr>
        <w:t xml:space="preserve"> кислотно-основного состояния у ребенка.</w:t>
      </w:r>
    </w:p>
    <w:p w14:paraId="40B03FA6" w14:textId="77777777" w:rsidR="00423DA7" w:rsidRPr="00423DA7" w:rsidRDefault="00423DA7" w:rsidP="00423DA7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>Коррекция</w:t>
      </w:r>
      <w:r w:rsidRPr="00BD3219">
        <w:rPr>
          <w:szCs w:val="24"/>
        </w:rPr>
        <w:t xml:space="preserve"> нарушений кислотно-основного состояния у детей в зависимости от возраста и имеющейся патологии (дефицит оснований, бикарбонатный буфер, коррегирующие растворы).</w:t>
      </w:r>
    </w:p>
    <w:p w14:paraId="4486A47D" w14:textId="77777777" w:rsidR="00423DA7" w:rsidRPr="00BD3219" w:rsidRDefault="00423DA7" w:rsidP="00423DA7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>3</w:t>
      </w:r>
      <w:r>
        <w:rPr>
          <w:szCs w:val="24"/>
        </w:rPr>
        <w:t xml:space="preserve">. Особенности </w:t>
      </w:r>
      <w:r w:rsidRPr="00BD3219">
        <w:rPr>
          <w:szCs w:val="24"/>
        </w:rPr>
        <w:t>респираторн</w:t>
      </w:r>
      <w:r>
        <w:rPr>
          <w:szCs w:val="24"/>
        </w:rPr>
        <w:t>ой</w:t>
      </w:r>
      <w:r w:rsidRPr="00BD3219">
        <w:rPr>
          <w:szCs w:val="24"/>
        </w:rPr>
        <w:t xml:space="preserve"> поддержк</w:t>
      </w:r>
      <w:r>
        <w:rPr>
          <w:szCs w:val="24"/>
        </w:rPr>
        <w:t>и</w:t>
      </w:r>
      <w:r w:rsidRPr="00BD3219">
        <w:rPr>
          <w:szCs w:val="24"/>
        </w:rPr>
        <w:t xml:space="preserve"> для проведения коррекции КОС</w:t>
      </w:r>
      <w:r>
        <w:rPr>
          <w:szCs w:val="24"/>
        </w:rPr>
        <w:t xml:space="preserve"> у детей.</w:t>
      </w:r>
    </w:p>
    <w:p w14:paraId="7C61197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3419C93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5C48E94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429CEE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2F4A2F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E1D5045" w14:textId="77777777" w:rsidR="0008143F" w:rsidRPr="00C07A3D" w:rsidRDefault="0008143F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59D6626" w14:textId="77777777" w:rsidR="00305F5C" w:rsidRPr="00574CC5" w:rsidRDefault="00305F5C" w:rsidP="00305F5C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574CC5">
        <w:rPr>
          <w:kern w:val="2"/>
          <w:szCs w:val="24"/>
        </w:rPr>
        <w:t xml:space="preserve">Мониторинг в анестезиологии и интенсивной терапии : учеб.-метод. пособие / Е.В. Никитина. – Витебск : ВГМУ, 2015. – 125 с. </w:t>
      </w:r>
    </w:p>
    <w:p w14:paraId="42648CC2" w14:textId="77777777" w:rsidR="00305F5C" w:rsidRPr="00C07A3D" w:rsidRDefault="00305F5C" w:rsidP="00305F5C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678B6DC" w14:textId="77777777" w:rsidR="00305F5C" w:rsidRPr="00C07A3D" w:rsidRDefault="00305F5C" w:rsidP="00305F5C">
      <w:pPr>
        <w:pStyle w:val="ab"/>
        <w:widowControl w:val="0"/>
        <w:numPr>
          <w:ilvl w:val="0"/>
          <w:numId w:val="12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–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000BDB3C" w14:textId="77777777" w:rsidR="00305F5C" w:rsidRPr="00C07A3D" w:rsidRDefault="00305F5C" w:rsidP="00305F5C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61E640F2" w14:textId="77777777" w:rsidR="0008143F" w:rsidRPr="00C07A3D" w:rsidRDefault="0008143F" w:rsidP="0008143F">
      <w:pPr>
        <w:pStyle w:val="ab"/>
        <w:widowControl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Нормативные правовые акты</w:t>
      </w:r>
    </w:p>
    <w:p w14:paraId="59566DF0" w14:textId="77777777" w:rsidR="0008143F" w:rsidRPr="00C07A3D" w:rsidRDefault="0008143F" w:rsidP="0008143F">
      <w:pPr>
        <w:pStyle w:val="ae"/>
        <w:widowControl w:val="0"/>
        <w:numPr>
          <w:ilvl w:val="0"/>
          <w:numId w:val="12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63C4787C" w14:textId="77777777" w:rsidR="0008143F" w:rsidRPr="00C07A3D" w:rsidRDefault="0008143F" w:rsidP="0008143F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034F2742" w14:textId="77777777" w:rsidR="0008143F" w:rsidRPr="00C07A3D" w:rsidRDefault="0008143F" w:rsidP="0008143F">
      <w:pPr>
        <w:pStyle w:val="ae"/>
        <w:widowControl w:val="0"/>
        <w:numPr>
          <w:ilvl w:val="0"/>
          <w:numId w:val="12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EA1CC4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70263CD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 xml:space="preserve"> Доцент кафедры анестезиологии и</w:t>
      </w:r>
    </w:p>
    <w:p w14:paraId="05FA24A3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229877594">
    <w:abstractNumId w:val="3"/>
  </w:num>
  <w:num w:numId="2" w16cid:durableId="1405183665">
    <w:abstractNumId w:val="5"/>
  </w:num>
  <w:num w:numId="3" w16cid:durableId="128861153">
    <w:abstractNumId w:val="4"/>
  </w:num>
  <w:num w:numId="4" w16cid:durableId="1127773635">
    <w:abstractNumId w:val="9"/>
  </w:num>
  <w:num w:numId="5" w16cid:durableId="423116142">
    <w:abstractNumId w:val="10"/>
  </w:num>
  <w:num w:numId="6" w16cid:durableId="1486434549">
    <w:abstractNumId w:val="13"/>
  </w:num>
  <w:num w:numId="7" w16cid:durableId="1027216991">
    <w:abstractNumId w:val="12"/>
  </w:num>
  <w:num w:numId="8" w16cid:durableId="2123916066">
    <w:abstractNumId w:val="6"/>
  </w:num>
  <w:num w:numId="9" w16cid:durableId="88040394">
    <w:abstractNumId w:val="0"/>
  </w:num>
  <w:num w:numId="10" w16cid:durableId="1730373843">
    <w:abstractNumId w:val="1"/>
  </w:num>
  <w:num w:numId="11" w16cid:durableId="623386204">
    <w:abstractNumId w:val="2"/>
  </w:num>
  <w:num w:numId="12" w16cid:durableId="670715561">
    <w:abstractNumId w:val="11"/>
  </w:num>
  <w:num w:numId="13" w16cid:durableId="986857105">
    <w:abstractNumId w:val="8"/>
  </w:num>
  <w:num w:numId="14" w16cid:durableId="994187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1B7B2C"/>
    <w:rsid w:val="00290228"/>
    <w:rsid w:val="00305F5C"/>
    <w:rsid w:val="00423DA7"/>
    <w:rsid w:val="00492F3B"/>
    <w:rsid w:val="004A367E"/>
    <w:rsid w:val="00667786"/>
    <w:rsid w:val="006F0E9B"/>
    <w:rsid w:val="00902716"/>
    <w:rsid w:val="009B21DA"/>
    <w:rsid w:val="00BD3219"/>
    <w:rsid w:val="00C050E6"/>
    <w:rsid w:val="00C07A3D"/>
    <w:rsid w:val="00C54CE6"/>
    <w:rsid w:val="00C62D1A"/>
    <w:rsid w:val="00D07D93"/>
    <w:rsid w:val="00D81698"/>
    <w:rsid w:val="00DC136D"/>
    <w:rsid w:val="00DD1AF4"/>
    <w:rsid w:val="00E57D57"/>
    <w:rsid w:val="00EB0401"/>
    <w:rsid w:val="00F13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E2CD0B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9612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7</cp:revision>
  <cp:lastPrinted>2018-03-03T10:35:00Z</cp:lastPrinted>
  <dcterms:created xsi:type="dcterms:W3CDTF">2018-11-16T10:17:00Z</dcterms:created>
  <dcterms:modified xsi:type="dcterms:W3CDTF">2022-12-26T17:10:00Z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