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65E" w14:paraId="28A75F77" w14:textId="77777777">
        <w:tc>
          <w:tcPr>
            <w:tcW w:w="4785" w:type="dxa"/>
          </w:tcPr>
          <w:p w14:paraId="0002B17C" w14:textId="77777777" w:rsidR="0075265E" w:rsidRDefault="007526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25F9A19" w14:textId="77777777" w:rsidR="0075265E" w:rsidRDefault="002234E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2234EE" w:rsidRPr="00AC781E" w14:paraId="0D2E6D63" w14:textId="77777777" w:rsidTr="00F43552">
        <w:tblPrEx>
          <w:tblLook w:val="01E0" w:firstRow="1" w:lastRow="1" w:firstColumn="1" w:lastColumn="1" w:noHBand="0" w:noVBand="0"/>
        </w:tblPrEx>
        <w:trPr>
          <w:trHeight w:val="1295"/>
        </w:trPr>
        <w:tc>
          <w:tcPr>
            <w:tcW w:w="4785" w:type="dxa"/>
          </w:tcPr>
          <w:p w14:paraId="60FBCB09" w14:textId="77777777" w:rsidR="002234EE" w:rsidRPr="00AC781E" w:rsidRDefault="002234EE" w:rsidP="00F435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6A904EB" w14:textId="0E1CE73E" w:rsidR="002234EE" w:rsidRPr="00AC781E" w:rsidRDefault="00B30F29" w:rsidP="00B30F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</w:t>
            </w:r>
            <w:r w:rsidR="002234EE" w:rsidRPr="00AC781E">
              <w:rPr>
                <w:sz w:val="28"/>
                <w:szCs w:val="28"/>
              </w:rPr>
              <w:t>ктор учреждения образования «Витебский государственный ордена Дружбы народов медицинский университет»</w:t>
            </w:r>
          </w:p>
        </w:tc>
      </w:tr>
      <w:tr w:rsidR="002234EE" w:rsidRPr="00AC781E" w14:paraId="2ADE652D" w14:textId="77777777" w:rsidTr="00F43552">
        <w:tblPrEx>
          <w:tblLook w:val="01E0" w:firstRow="1" w:lastRow="1" w:firstColumn="1" w:lastColumn="1" w:noHBand="0" w:noVBand="0"/>
        </w:tblPrEx>
        <w:tc>
          <w:tcPr>
            <w:tcW w:w="4785" w:type="dxa"/>
          </w:tcPr>
          <w:p w14:paraId="4927236A" w14:textId="77777777" w:rsidR="002234EE" w:rsidRPr="00AC781E" w:rsidRDefault="002234EE" w:rsidP="00F435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D86790A" w14:textId="1E5C2A11" w:rsidR="002234EE" w:rsidRPr="00AC781E" w:rsidRDefault="002234EE" w:rsidP="00B30F29">
            <w:pPr>
              <w:widowControl w:val="0"/>
              <w:jc w:val="both"/>
              <w:rPr>
                <w:sz w:val="28"/>
                <w:szCs w:val="28"/>
              </w:rPr>
            </w:pPr>
            <w:r w:rsidRPr="001F1CC4">
              <w:rPr>
                <w:sz w:val="28"/>
                <w:szCs w:val="28"/>
                <w:u w:val="single"/>
              </w:rPr>
              <w:t>_____________</w:t>
            </w:r>
            <w:r w:rsidRPr="00AC781E">
              <w:rPr>
                <w:sz w:val="28"/>
                <w:szCs w:val="28"/>
              </w:rPr>
              <w:t>_А.</w:t>
            </w:r>
            <w:r>
              <w:rPr>
                <w:sz w:val="28"/>
                <w:szCs w:val="28"/>
              </w:rPr>
              <w:t>Н</w:t>
            </w:r>
            <w:r w:rsidRPr="00AC781E">
              <w:rPr>
                <w:sz w:val="28"/>
                <w:szCs w:val="28"/>
              </w:rPr>
              <w:t xml:space="preserve">. </w:t>
            </w:r>
            <w:proofErr w:type="spellStart"/>
            <w:r w:rsidR="00B30F29">
              <w:rPr>
                <w:sz w:val="28"/>
                <w:szCs w:val="28"/>
              </w:rPr>
              <w:t>Щупакова</w:t>
            </w:r>
            <w:proofErr w:type="spellEnd"/>
          </w:p>
        </w:tc>
      </w:tr>
      <w:tr w:rsidR="002234EE" w:rsidRPr="00AC781E" w14:paraId="776E0D2E" w14:textId="77777777" w:rsidTr="00F43552">
        <w:tblPrEx>
          <w:tblLook w:val="01E0" w:firstRow="1" w:lastRow="1" w:firstColumn="1" w:lastColumn="1" w:noHBand="0" w:noVBand="0"/>
        </w:tblPrEx>
        <w:tc>
          <w:tcPr>
            <w:tcW w:w="4785" w:type="dxa"/>
          </w:tcPr>
          <w:p w14:paraId="30DC4298" w14:textId="77777777" w:rsidR="002234EE" w:rsidRPr="00AC781E" w:rsidRDefault="002234EE" w:rsidP="00F435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CF3937E" w14:textId="77777777" w:rsidR="002234EE" w:rsidRPr="00AC781E" w:rsidRDefault="002234EE" w:rsidP="00F43552">
            <w:pPr>
              <w:widowControl w:val="0"/>
              <w:jc w:val="both"/>
              <w:rPr>
                <w:sz w:val="28"/>
                <w:szCs w:val="28"/>
              </w:rPr>
            </w:pPr>
            <w:r w:rsidRPr="00694D9E">
              <w:rPr>
                <w:sz w:val="28"/>
                <w:szCs w:val="28"/>
                <w:u w:val="single"/>
              </w:rPr>
              <w:t>____   ____________</w:t>
            </w:r>
            <w:r w:rsidRPr="00AC781E">
              <w:rPr>
                <w:sz w:val="28"/>
                <w:szCs w:val="28"/>
              </w:rPr>
              <w:t>___ 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53FC97B1" w14:textId="77777777" w:rsidR="002234EE" w:rsidRPr="00AC781E" w:rsidRDefault="002234EE" w:rsidP="002234EE">
      <w:pPr>
        <w:widowControl w:val="0"/>
        <w:jc w:val="center"/>
        <w:rPr>
          <w:b/>
          <w:sz w:val="28"/>
          <w:szCs w:val="28"/>
        </w:rPr>
      </w:pPr>
    </w:p>
    <w:p w14:paraId="4373F95D" w14:textId="77777777" w:rsidR="0075265E" w:rsidRDefault="0075265E">
      <w:pPr>
        <w:widowControl w:val="0"/>
        <w:jc w:val="center"/>
        <w:rPr>
          <w:b/>
          <w:sz w:val="28"/>
          <w:szCs w:val="28"/>
        </w:rPr>
      </w:pPr>
    </w:p>
    <w:p w14:paraId="53323B67" w14:textId="77777777" w:rsidR="0075265E" w:rsidRDefault="002234EE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УЧЕБНО-ТЕМАТИЧЕСКИЙ ПЛАН</w:t>
      </w:r>
    </w:p>
    <w:p w14:paraId="491DB75C" w14:textId="77777777" w:rsidR="0075265E" w:rsidRDefault="002234E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14:paraId="14100F34" w14:textId="77777777" w:rsidR="0075265E" w:rsidRDefault="0075265E">
      <w:pPr>
        <w:spacing w:line="300" w:lineRule="auto"/>
        <w:jc w:val="center"/>
        <w:rPr>
          <w:b/>
          <w:sz w:val="28"/>
          <w:szCs w:val="28"/>
        </w:rPr>
      </w:pPr>
    </w:p>
    <w:p w14:paraId="4723FC02" w14:textId="77777777" w:rsidR="0075265E" w:rsidRDefault="002234EE">
      <w:pPr>
        <w:spacing w:line="276" w:lineRule="auto"/>
        <w:jc w:val="center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ДИАГНОСТИКА И ИНТЕНСИВНАЯ ТЕРАПИЯ СЕПСИСА</w:t>
      </w:r>
    </w:p>
    <w:p w14:paraId="4A87A275" w14:textId="77777777" w:rsidR="0075265E" w:rsidRDefault="0075265E">
      <w:pPr>
        <w:spacing w:line="276" w:lineRule="auto"/>
        <w:jc w:val="center"/>
        <w:rPr>
          <w:color w:val="auto"/>
          <w:spacing w:val="0"/>
          <w:sz w:val="28"/>
          <w:szCs w:val="28"/>
        </w:rPr>
      </w:pPr>
    </w:p>
    <w:p w14:paraId="50703227" w14:textId="77777777" w:rsidR="0075265E" w:rsidRDefault="002234EE">
      <w:pPr>
        <w:widowControl w:val="0"/>
        <w:ind w:left="5014" w:hanging="2674"/>
        <w:jc w:val="right"/>
        <w:rPr>
          <w:sz w:val="28"/>
          <w:szCs w:val="28"/>
        </w:rPr>
      </w:pPr>
      <w:r>
        <w:rPr>
          <w:sz w:val="28"/>
          <w:szCs w:val="28"/>
        </w:rPr>
        <w:t>Продолжительность обучения: 2 недели (80 часов)</w:t>
      </w:r>
    </w:p>
    <w:p w14:paraId="7B40DF3A" w14:textId="77777777" w:rsidR="0075265E" w:rsidRDefault="002234EE">
      <w:pPr>
        <w:widowControl w:val="0"/>
        <w:ind w:left="5014" w:hanging="2674"/>
        <w:jc w:val="right"/>
        <w:rPr>
          <w:sz w:val="28"/>
          <w:szCs w:val="28"/>
        </w:rPr>
      </w:pPr>
      <w:r>
        <w:rPr>
          <w:sz w:val="28"/>
          <w:szCs w:val="28"/>
        </w:rPr>
        <w:t>Форма получения образования: очная (дневная)</w:t>
      </w:r>
    </w:p>
    <w:p w14:paraId="02C0A4D7" w14:textId="77777777" w:rsidR="0075265E" w:rsidRDefault="0075265E">
      <w:pPr>
        <w:widowControl w:val="0"/>
        <w:ind w:left="5014" w:hanging="2674"/>
        <w:jc w:val="right"/>
        <w:rPr>
          <w:sz w:val="28"/>
          <w:szCs w:val="28"/>
        </w:rPr>
      </w:pPr>
    </w:p>
    <w:tbl>
      <w:tblPr>
        <w:tblW w:w="100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49"/>
        <w:gridCol w:w="531"/>
        <w:gridCol w:w="540"/>
        <w:gridCol w:w="540"/>
        <w:gridCol w:w="900"/>
        <w:gridCol w:w="750"/>
        <w:gridCol w:w="567"/>
        <w:gridCol w:w="425"/>
        <w:gridCol w:w="567"/>
        <w:gridCol w:w="906"/>
      </w:tblGrid>
      <w:tr w:rsidR="0075265E" w14:paraId="25B3546C" w14:textId="77777777">
        <w:tc>
          <w:tcPr>
            <w:tcW w:w="3780" w:type="dxa"/>
            <w:vMerge w:val="restart"/>
            <w:vAlign w:val="center"/>
          </w:tcPr>
          <w:p w14:paraId="33808DD2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разделов</w:t>
            </w:r>
          </w:p>
          <w:p w14:paraId="65CD703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тем</w:t>
            </w:r>
          </w:p>
          <w:p w14:paraId="15576818" w14:textId="77777777" w:rsidR="0075265E" w:rsidRDefault="007526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9" w:type="dxa"/>
            <w:gridSpan w:val="9"/>
          </w:tcPr>
          <w:p w14:paraId="5541205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06" w:type="dxa"/>
            <w:vMerge w:val="restart"/>
            <w:textDirection w:val="btLr"/>
          </w:tcPr>
          <w:p w14:paraId="3E823EE3" w14:textId="77777777" w:rsidR="0075265E" w:rsidRDefault="002234EE">
            <w:pPr>
              <w:widowControl w:val="0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(цикловая комиссия)</w:t>
            </w:r>
          </w:p>
        </w:tc>
      </w:tr>
      <w:tr w:rsidR="0075265E" w14:paraId="76B41AF0" w14:textId="77777777">
        <w:tc>
          <w:tcPr>
            <w:tcW w:w="3780" w:type="dxa"/>
            <w:vMerge/>
          </w:tcPr>
          <w:p w14:paraId="6BBA716C" w14:textId="77777777" w:rsidR="0075265E" w:rsidRDefault="007526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6A9E334B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8"/>
            <w:vAlign w:val="center"/>
          </w:tcPr>
          <w:p w14:paraId="5222B63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 видам занятий</w:t>
            </w:r>
          </w:p>
        </w:tc>
        <w:tc>
          <w:tcPr>
            <w:tcW w:w="906" w:type="dxa"/>
            <w:vMerge/>
            <w:vAlign w:val="center"/>
          </w:tcPr>
          <w:p w14:paraId="18B51A06" w14:textId="77777777" w:rsidR="0075265E" w:rsidRDefault="0075265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75265E" w14:paraId="54371870" w14:textId="77777777">
        <w:trPr>
          <w:cantSplit/>
          <w:trHeight w:val="2202"/>
        </w:trPr>
        <w:tc>
          <w:tcPr>
            <w:tcW w:w="3780" w:type="dxa"/>
            <w:vMerge/>
          </w:tcPr>
          <w:p w14:paraId="767A6351" w14:textId="77777777" w:rsidR="0075265E" w:rsidRDefault="007526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" w:type="dxa"/>
            <w:vMerge/>
            <w:vAlign w:val="center"/>
          </w:tcPr>
          <w:p w14:paraId="50411DA0" w14:textId="77777777" w:rsidR="0075265E" w:rsidRDefault="007526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  <w:vAlign w:val="center"/>
          </w:tcPr>
          <w:p w14:paraId="6D1A5F0F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540" w:type="dxa"/>
            <w:textDirection w:val="btLr"/>
            <w:vAlign w:val="center"/>
          </w:tcPr>
          <w:p w14:paraId="27BDBDC8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540" w:type="dxa"/>
            <w:textDirection w:val="btLr"/>
            <w:vAlign w:val="center"/>
          </w:tcPr>
          <w:p w14:paraId="35267AE6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900" w:type="dxa"/>
            <w:textDirection w:val="btLr"/>
            <w:vAlign w:val="center"/>
          </w:tcPr>
          <w:p w14:paraId="204589D8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столы, тематические дискуссии</w:t>
            </w:r>
          </w:p>
        </w:tc>
        <w:tc>
          <w:tcPr>
            <w:tcW w:w="750" w:type="dxa"/>
            <w:textDirection w:val="btLr"/>
            <w:vAlign w:val="center"/>
          </w:tcPr>
          <w:p w14:paraId="26C5F777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13B35B76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игры</w:t>
            </w:r>
          </w:p>
        </w:tc>
        <w:tc>
          <w:tcPr>
            <w:tcW w:w="425" w:type="dxa"/>
            <w:textDirection w:val="btLr"/>
          </w:tcPr>
          <w:p w14:paraId="62C87F6D" w14:textId="77777777" w:rsidR="0075265E" w:rsidRDefault="002234E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</w:t>
            </w:r>
          </w:p>
        </w:tc>
        <w:tc>
          <w:tcPr>
            <w:tcW w:w="567" w:type="dxa"/>
            <w:textDirection w:val="btLr"/>
          </w:tcPr>
          <w:p w14:paraId="40CD7654" w14:textId="0B51EC64" w:rsidR="0075265E" w:rsidRDefault="002D290D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</w:p>
        </w:tc>
        <w:tc>
          <w:tcPr>
            <w:tcW w:w="906" w:type="dxa"/>
            <w:vMerge/>
            <w:textDirection w:val="btLr"/>
          </w:tcPr>
          <w:p w14:paraId="2541466A" w14:textId="77777777" w:rsidR="0075265E" w:rsidRDefault="0075265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75265E" w14:paraId="6F3D3A97" w14:textId="77777777">
        <w:tc>
          <w:tcPr>
            <w:tcW w:w="3780" w:type="dxa"/>
          </w:tcPr>
          <w:p w14:paraId="60B168E9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14:paraId="1112A5E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14:paraId="1372B6E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32DE9F2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18D0EC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3B7C160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14:paraId="2265AD1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1ADF4B8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7991F482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F5E0BDF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05FA528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234EE" w14:paraId="0F241141" w14:textId="77777777">
        <w:tc>
          <w:tcPr>
            <w:tcW w:w="3780" w:type="dxa"/>
          </w:tcPr>
          <w:p w14:paraId="1AFDB77B" w14:textId="77777777" w:rsidR="002234E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Общий раздел</w:t>
            </w:r>
          </w:p>
        </w:tc>
        <w:tc>
          <w:tcPr>
            <w:tcW w:w="549" w:type="dxa"/>
            <w:vAlign w:val="center"/>
          </w:tcPr>
          <w:p w14:paraId="1274B0A5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21A95DF2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985C2A2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B88CA1F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9BED81B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597583A3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C47D969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3B6C58C7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69696A5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1A1E154E" w14:textId="77777777" w:rsidR="002234EE" w:rsidRDefault="002234E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Анестезиологии и реаниматологии с курсом ФПК и ПК</w:t>
            </w:r>
          </w:p>
        </w:tc>
      </w:tr>
      <w:tr w:rsidR="002234EE" w14:paraId="3A1C0B1D" w14:textId="77777777">
        <w:tc>
          <w:tcPr>
            <w:tcW w:w="3780" w:type="dxa"/>
          </w:tcPr>
          <w:p w14:paraId="75B69BC3" w14:textId="77777777" w:rsidR="002234E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 Основы идеологии белорусского государства. Медицинская этика и деонтология</w:t>
            </w:r>
          </w:p>
        </w:tc>
        <w:tc>
          <w:tcPr>
            <w:tcW w:w="549" w:type="dxa"/>
            <w:vAlign w:val="center"/>
          </w:tcPr>
          <w:p w14:paraId="79828E09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208FD566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8FA73B5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4B35D5CC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B57D44A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23780B47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F5567F4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A81C838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FEAD83E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6F76C2CC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234EE" w14:paraId="597FAA13" w14:textId="77777777">
        <w:tc>
          <w:tcPr>
            <w:tcW w:w="3780" w:type="dxa"/>
          </w:tcPr>
          <w:p w14:paraId="60E32CE0" w14:textId="77777777" w:rsidR="002234E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Профильный</w:t>
            </w:r>
          </w:p>
          <w:p w14:paraId="063D894F" w14:textId="77777777" w:rsidR="002234E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49" w:type="dxa"/>
            <w:vAlign w:val="center"/>
          </w:tcPr>
          <w:p w14:paraId="01C95FD0" w14:textId="1EAA7BAD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531" w:type="dxa"/>
            <w:vAlign w:val="center"/>
          </w:tcPr>
          <w:p w14:paraId="256D6650" w14:textId="5A25598E" w:rsidR="002234E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0FAC3EF" w14:textId="4C539886" w:rsidR="002234E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center"/>
          </w:tcPr>
          <w:p w14:paraId="5F3B937F" w14:textId="2EC3118B" w:rsidR="002234E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0B9649BB" w14:textId="60523EBD" w:rsidR="002234E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14:paraId="1F972F34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5FA8E13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8291A82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BEAE27D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5CFFB996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234EE" w14:paraId="59DC055A" w14:textId="77777777">
        <w:tc>
          <w:tcPr>
            <w:tcW w:w="3780" w:type="dxa"/>
          </w:tcPr>
          <w:p w14:paraId="11AC7B0A" w14:textId="77777777" w:rsidR="002234E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2.1. </w:t>
            </w:r>
            <w:r>
              <w:rPr>
                <w:b/>
                <w:bCs/>
                <w:sz w:val="28"/>
                <w:szCs w:val="28"/>
              </w:rPr>
              <w:t>Сепсис и септический шок</w:t>
            </w:r>
          </w:p>
        </w:tc>
        <w:tc>
          <w:tcPr>
            <w:tcW w:w="549" w:type="dxa"/>
            <w:vAlign w:val="center"/>
          </w:tcPr>
          <w:p w14:paraId="20F8E3D6" w14:textId="41385759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31" w:type="dxa"/>
            <w:vAlign w:val="center"/>
          </w:tcPr>
          <w:p w14:paraId="07493ADF" w14:textId="1D94D824" w:rsidR="002234EE" w:rsidRPr="004850FB" w:rsidRDefault="004850F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850F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1F644459" w14:textId="684C4A38" w:rsidR="002234EE" w:rsidRPr="004850FB" w:rsidRDefault="004850F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850F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14:paraId="649EBACF" w14:textId="77777777" w:rsidR="002234EE" w:rsidRPr="004850FB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850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871850B" w14:textId="06BDEEC8" w:rsidR="002234EE" w:rsidRPr="004850FB" w:rsidRDefault="002234EE" w:rsidP="004850F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850FB">
              <w:rPr>
                <w:b/>
                <w:bCs/>
                <w:sz w:val="28"/>
                <w:szCs w:val="28"/>
              </w:rPr>
              <w:t>1</w:t>
            </w:r>
            <w:r w:rsidR="004850FB" w:rsidRPr="004850F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7609DBC6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412088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489E6F0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96D3D75" w14:textId="77777777" w:rsidR="002234E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4EDB9B27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234EE" w14:paraId="67F21EC7" w14:textId="77777777">
        <w:tc>
          <w:tcPr>
            <w:tcW w:w="3780" w:type="dxa"/>
          </w:tcPr>
          <w:p w14:paraId="68C633E5" w14:textId="77777777" w:rsidR="002234EE" w:rsidRDefault="002234E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2.1.1. </w:t>
            </w:r>
            <w:r>
              <w:rPr>
                <w:sz w:val="28"/>
                <w:szCs w:val="28"/>
              </w:rPr>
              <w:t>Сепсис: определение, современная терминология, диагностические критерии</w:t>
            </w:r>
          </w:p>
        </w:tc>
        <w:tc>
          <w:tcPr>
            <w:tcW w:w="549" w:type="dxa"/>
            <w:vAlign w:val="center"/>
          </w:tcPr>
          <w:p w14:paraId="16C1CF1B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2432FC67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309BABB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74D846E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3DE4A67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71D90E1B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EFF26F5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D86564E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5A9A4E1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082754F0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234EE" w14:paraId="538A4FC0" w14:textId="77777777">
        <w:tc>
          <w:tcPr>
            <w:tcW w:w="3780" w:type="dxa"/>
          </w:tcPr>
          <w:p w14:paraId="0FF50188" w14:textId="1C54566B" w:rsidR="002234E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br w:type="page"/>
              <w:t xml:space="preserve">2.1.2. </w:t>
            </w:r>
            <w:r>
              <w:rPr>
                <w:sz w:val="28"/>
                <w:szCs w:val="28"/>
              </w:rPr>
              <w:t>Патофизиология, клиническая картина и диагностика септического шока</w:t>
            </w:r>
          </w:p>
        </w:tc>
        <w:tc>
          <w:tcPr>
            <w:tcW w:w="549" w:type="dxa"/>
            <w:vAlign w:val="center"/>
          </w:tcPr>
          <w:p w14:paraId="454889EF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0AE07343" w14:textId="7423F48B" w:rsidR="002234EE" w:rsidRDefault="001F4D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FB29838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186961A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033943A8" w14:textId="410F1662" w:rsidR="002234EE" w:rsidRDefault="001F4D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46E54033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3DCB8E6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5AE2E44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631B0F5" w14:textId="77777777" w:rsidR="002234E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5B5E8111" w14:textId="6FD77976" w:rsidR="002234EE" w:rsidRDefault="002234E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14:paraId="1334F96F" w14:textId="77777777" w:rsidR="002234EE" w:rsidRDefault="002234EE">
      <w:r>
        <w:br w:type="page"/>
      </w:r>
    </w:p>
    <w:tbl>
      <w:tblPr>
        <w:tblW w:w="100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49"/>
        <w:gridCol w:w="531"/>
        <w:gridCol w:w="540"/>
        <w:gridCol w:w="540"/>
        <w:gridCol w:w="900"/>
        <w:gridCol w:w="750"/>
        <w:gridCol w:w="567"/>
        <w:gridCol w:w="425"/>
        <w:gridCol w:w="567"/>
        <w:gridCol w:w="906"/>
      </w:tblGrid>
      <w:tr w:rsidR="002234EE" w14:paraId="5B528C0C" w14:textId="77777777" w:rsidTr="002234EE">
        <w:tc>
          <w:tcPr>
            <w:tcW w:w="3780" w:type="dxa"/>
            <w:vAlign w:val="center"/>
          </w:tcPr>
          <w:p w14:paraId="6EE0A525" w14:textId="463CF363" w:rsidR="002234EE" w:rsidRDefault="002234EE" w:rsidP="002234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" w:type="dxa"/>
            <w:vAlign w:val="center"/>
          </w:tcPr>
          <w:p w14:paraId="3B2C7D18" w14:textId="2B51F71B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34C7D6EA" w14:textId="02818DFF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718C96A3" w14:textId="3F31122E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397BDDEE" w14:textId="58933E70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14:paraId="5FFDD0E5" w14:textId="23CF235C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2743CE70" w14:textId="5C8C3DA3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F537215" w14:textId="0B257F6B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6F4C6FD6" w14:textId="3895E03F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626B4745" w14:textId="75199570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  <w:vAlign w:val="center"/>
          </w:tcPr>
          <w:p w14:paraId="489A1CE0" w14:textId="5EB68DC9" w:rsidR="002234EE" w:rsidRDefault="002234EE" w:rsidP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265E" w14:paraId="4C05BD35" w14:textId="77777777">
        <w:tc>
          <w:tcPr>
            <w:tcW w:w="3780" w:type="dxa"/>
          </w:tcPr>
          <w:p w14:paraId="7C226C23" w14:textId="6A83F6AC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Особенности течения септического шока в детском возрасте</w:t>
            </w:r>
          </w:p>
        </w:tc>
        <w:tc>
          <w:tcPr>
            <w:tcW w:w="549" w:type="dxa"/>
            <w:vAlign w:val="center"/>
          </w:tcPr>
          <w:p w14:paraId="4F9B706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1934ED3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E7D859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079C7B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AEEBE18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63FF950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05268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3A4D679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5C4C55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28D344DE" w14:textId="395E4059" w:rsidR="0075265E" w:rsidRDefault="002234E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Анестезиологии и реаниматологии с курсом ФПК и ПК</w:t>
            </w:r>
          </w:p>
        </w:tc>
      </w:tr>
      <w:tr w:rsidR="0075265E" w14:paraId="7EE12116" w14:textId="77777777">
        <w:tc>
          <w:tcPr>
            <w:tcW w:w="3780" w:type="dxa"/>
          </w:tcPr>
          <w:p w14:paraId="13387BD0" w14:textId="77777777" w:rsidR="0075265E" w:rsidRDefault="002234EE">
            <w:pPr>
              <w:pStyle w:val="3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 Интенсивная терапия сепсиса </w:t>
            </w:r>
          </w:p>
        </w:tc>
        <w:tc>
          <w:tcPr>
            <w:tcW w:w="549" w:type="dxa"/>
            <w:vAlign w:val="center"/>
          </w:tcPr>
          <w:p w14:paraId="78F2A111" w14:textId="4DB2717A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0F1A067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47684F3" w14:textId="243D8F51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1D7654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F55FAB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6080EE3E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D40993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243956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5C73489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36373460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6AF1A8F5" w14:textId="77777777">
        <w:tc>
          <w:tcPr>
            <w:tcW w:w="3780" w:type="dxa"/>
          </w:tcPr>
          <w:p w14:paraId="1DBF3D82" w14:textId="77777777" w:rsidR="0075265E" w:rsidRDefault="002234EE">
            <w:pPr>
              <w:pStyle w:val="3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Интенсивная терапия сепсиса и септического шока в детском возрасте</w:t>
            </w:r>
          </w:p>
        </w:tc>
        <w:tc>
          <w:tcPr>
            <w:tcW w:w="549" w:type="dxa"/>
            <w:vAlign w:val="center"/>
          </w:tcPr>
          <w:p w14:paraId="4CA7691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4D77480F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41443D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487B4128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B7F8242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25B4F8F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ABEFCA9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BEFA15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30D0DB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16D455F0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576D0FE8" w14:textId="77777777">
        <w:tc>
          <w:tcPr>
            <w:tcW w:w="3780" w:type="dxa"/>
          </w:tcPr>
          <w:p w14:paraId="53EBB7DD" w14:textId="77777777" w:rsidR="0075265E" w:rsidRDefault="002234EE">
            <w:pPr>
              <w:pStyle w:val="3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Мониторинг при интенсивной терапии сепсиса и септического шока</w:t>
            </w:r>
          </w:p>
        </w:tc>
        <w:tc>
          <w:tcPr>
            <w:tcW w:w="549" w:type="dxa"/>
            <w:vAlign w:val="center"/>
          </w:tcPr>
          <w:p w14:paraId="14F972AD" w14:textId="11495492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40B1251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6E815A7" w14:textId="7E1F0501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0939A02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9881F9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2631784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2DFA55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8D5DB6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F4E18F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22097D2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15085645" w14:textId="77777777">
        <w:trPr>
          <w:cantSplit/>
        </w:trPr>
        <w:tc>
          <w:tcPr>
            <w:tcW w:w="3780" w:type="dxa"/>
          </w:tcPr>
          <w:p w14:paraId="0E080F1A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2.1.7. Антимикробное лечение сепсиса</w:t>
            </w:r>
          </w:p>
        </w:tc>
        <w:tc>
          <w:tcPr>
            <w:tcW w:w="549" w:type="dxa"/>
            <w:vAlign w:val="center"/>
          </w:tcPr>
          <w:p w14:paraId="6638076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0E81B62B" w14:textId="127DFF56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13653BC" w14:textId="0AAE9C1B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C370B0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6AF843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670A01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9BAE90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328A746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49F87F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77305A62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7045ABAD" w14:textId="77777777">
        <w:trPr>
          <w:cantSplit/>
        </w:trPr>
        <w:tc>
          <w:tcPr>
            <w:tcW w:w="3780" w:type="dxa"/>
          </w:tcPr>
          <w:p w14:paraId="7BE2417F" w14:textId="77777777" w:rsidR="0075265E" w:rsidRDefault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2.2. </w:t>
            </w:r>
            <w:r>
              <w:rPr>
                <w:b/>
                <w:bCs/>
                <w:sz w:val="28"/>
                <w:szCs w:val="28"/>
              </w:rPr>
              <w:t>Полиорганная недостаточность/</w:t>
            </w:r>
          </w:p>
          <w:p w14:paraId="31F79A53" w14:textId="77777777" w:rsidR="0075265E" w:rsidRDefault="002234EE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дисфункция, обусловленная сепсисом</w:t>
            </w:r>
          </w:p>
        </w:tc>
        <w:tc>
          <w:tcPr>
            <w:tcW w:w="549" w:type="dxa"/>
            <w:vAlign w:val="center"/>
          </w:tcPr>
          <w:p w14:paraId="02E83F4B" w14:textId="452B6C82" w:rsidR="0075265E" w:rsidRPr="00810A42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31" w:type="dxa"/>
            <w:vAlign w:val="center"/>
          </w:tcPr>
          <w:p w14:paraId="22D0CB42" w14:textId="4E731C25" w:rsidR="0075265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F12607F" w14:textId="272CC229" w:rsidR="0075265E" w:rsidRPr="00810A42" w:rsidRDefault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14:paraId="3F0CB77C" w14:textId="77777777" w:rsidR="0075265E" w:rsidRPr="00810A42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5E7F799" w14:textId="4D60FEA2" w:rsidR="0075265E" w:rsidRPr="00810A42" w:rsidRDefault="002234EE" w:rsidP="00810A4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10A42">
              <w:rPr>
                <w:b/>
                <w:bCs/>
                <w:sz w:val="28"/>
                <w:szCs w:val="28"/>
              </w:rPr>
              <w:t>1</w:t>
            </w:r>
            <w:r w:rsidR="00810A42" w:rsidRPr="00810A4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0F128379" w14:textId="77777777" w:rsidR="0075265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44A7918" w14:textId="77777777" w:rsidR="0075265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8147A24" w14:textId="77777777" w:rsidR="0075265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49E8A8C" w14:textId="77777777" w:rsidR="0075265E" w:rsidRDefault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61360409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393E5788" w14:textId="77777777">
        <w:trPr>
          <w:cantSplit/>
        </w:trPr>
        <w:tc>
          <w:tcPr>
            <w:tcW w:w="3780" w:type="dxa"/>
          </w:tcPr>
          <w:p w14:paraId="3BD806F5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2.2.1. </w:t>
            </w:r>
            <w:r>
              <w:rPr>
                <w:sz w:val="28"/>
                <w:szCs w:val="28"/>
              </w:rPr>
              <w:t>Синдром системного воспалительного ответа</w:t>
            </w:r>
          </w:p>
        </w:tc>
        <w:tc>
          <w:tcPr>
            <w:tcW w:w="549" w:type="dxa"/>
            <w:vAlign w:val="center"/>
          </w:tcPr>
          <w:p w14:paraId="698FA94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475D5B6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387BBF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9427B6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685BAC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435AFDE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4CBFED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0FCF34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30D847F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8A0BB4E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3ABFE43E" w14:textId="77777777">
        <w:trPr>
          <w:cantSplit/>
        </w:trPr>
        <w:tc>
          <w:tcPr>
            <w:tcW w:w="3780" w:type="dxa"/>
          </w:tcPr>
          <w:p w14:paraId="27B0DF17" w14:textId="77777777" w:rsidR="0075265E" w:rsidRDefault="002234EE">
            <w:pPr>
              <w:widowControl w:val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2.2.2. </w:t>
            </w:r>
            <w:r>
              <w:rPr>
                <w:sz w:val="28"/>
                <w:szCs w:val="28"/>
              </w:rPr>
              <w:t>Механизмы развития полиорганной недостаточности/</w:t>
            </w:r>
          </w:p>
          <w:p w14:paraId="476B314C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дисфункции при сепсисе и септическом шоке</w:t>
            </w:r>
          </w:p>
        </w:tc>
        <w:tc>
          <w:tcPr>
            <w:tcW w:w="549" w:type="dxa"/>
            <w:vAlign w:val="center"/>
          </w:tcPr>
          <w:p w14:paraId="764F166F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531C9AC2" w14:textId="71EF5568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B69D6D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7663280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5038A67" w14:textId="421E8D29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03E186F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0424C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004893E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11CEF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4B3E93FB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432B1395" w14:textId="77777777">
        <w:trPr>
          <w:cantSplit/>
        </w:trPr>
        <w:tc>
          <w:tcPr>
            <w:tcW w:w="3780" w:type="dxa"/>
          </w:tcPr>
          <w:p w14:paraId="6EA3F31D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2.2.3. </w:t>
            </w:r>
            <w:r>
              <w:rPr>
                <w:sz w:val="28"/>
                <w:szCs w:val="28"/>
              </w:rPr>
              <w:t>Органно-системная дисфункция при сепсисе</w:t>
            </w:r>
          </w:p>
        </w:tc>
        <w:tc>
          <w:tcPr>
            <w:tcW w:w="549" w:type="dxa"/>
            <w:vAlign w:val="center"/>
          </w:tcPr>
          <w:p w14:paraId="22B2A28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3A11428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4332CF39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F4499C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5CCE3A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0464E8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43EF76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EA6991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84AE8CE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CD2198E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4367E51B" w14:textId="77777777">
        <w:trPr>
          <w:cantSplit/>
        </w:trPr>
        <w:tc>
          <w:tcPr>
            <w:tcW w:w="3780" w:type="dxa"/>
          </w:tcPr>
          <w:p w14:paraId="669B2167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2.2.4. </w:t>
            </w:r>
            <w:r>
              <w:rPr>
                <w:sz w:val="28"/>
                <w:szCs w:val="28"/>
              </w:rPr>
              <w:t>Острый респираторный дистресс-синдром при сепсисе</w:t>
            </w:r>
          </w:p>
        </w:tc>
        <w:tc>
          <w:tcPr>
            <w:tcW w:w="549" w:type="dxa"/>
            <w:vAlign w:val="center"/>
          </w:tcPr>
          <w:p w14:paraId="685D6A4C" w14:textId="0B30990D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62C3C571" w14:textId="6BDC2FDB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B7A661B" w14:textId="6B113D40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1ABDC6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933E111" w14:textId="176BBE63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064E2E1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04B8EF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DB936D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57968B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4DB211F6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2C1864F3" w14:textId="77777777">
        <w:trPr>
          <w:cantSplit/>
        </w:trPr>
        <w:tc>
          <w:tcPr>
            <w:tcW w:w="3780" w:type="dxa"/>
          </w:tcPr>
          <w:p w14:paraId="03CD1561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2.2.5. </w:t>
            </w:r>
            <w:r>
              <w:rPr>
                <w:sz w:val="28"/>
                <w:szCs w:val="28"/>
              </w:rPr>
              <w:t>Респираторная поддержка при сепсисе и септическом шоке</w:t>
            </w:r>
          </w:p>
        </w:tc>
        <w:tc>
          <w:tcPr>
            <w:tcW w:w="549" w:type="dxa"/>
            <w:vAlign w:val="center"/>
          </w:tcPr>
          <w:p w14:paraId="6DB9D22C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0CC0DB12" w14:textId="3AA63B7C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DA10965" w14:textId="67BF84A4" w:rsidR="0075265E" w:rsidRDefault="00485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14:paraId="05F248F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AE5634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0D1E5BD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0B5C75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38ACD04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8BE5FA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A683DD2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5A603BF5" w14:textId="77777777">
        <w:trPr>
          <w:cantSplit/>
        </w:trPr>
        <w:tc>
          <w:tcPr>
            <w:tcW w:w="3780" w:type="dxa"/>
          </w:tcPr>
          <w:p w14:paraId="3EE598F1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2.2.6. </w:t>
            </w:r>
            <w:r>
              <w:rPr>
                <w:bCs/>
                <w:iCs/>
                <w:sz w:val="28"/>
                <w:szCs w:val="28"/>
              </w:rPr>
              <w:t>Острое почечное повреждение при сепсисе</w:t>
            </w:r>
          </w:p>
        </w:tc>
        <w:tc>
          <w:tcPr>
            <w:tcW w:w="549" w:type="dxa"/>
            <w:vAlign w:val="center"/>
          </w:tcPr>
          <w:p w14:paraId="09292727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0ACFAF3B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C82166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5A2D24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268B0C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155184E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63580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5349F1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EC734B5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0B3DBBF4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20795023" w14:textId="77777777">
        <w:trPr>
          <w:cantSplit/>
        </w:trPr>
        <w:tc>
          <w:tcPr>
            <w:tcW w:w="3780" w:type="dxa"/>
          </w:tcPr>
          <w:p w14:paraId="38E90850" w14:textId="77777777" w:rsidR="0075265E" w:rsidRDefault="002234EE">
            <w:pPr>
              <w:widowControl w:val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2.2.7. </w:t>
            </w:r>
            <w:r>
              <w:rPr>
                <w:sz w:val="28"/>
                <w:szCs w:val="28"/>
              </w:rPr>
              <w:t>Интенсивная терапия полиорганной недостаточности/</w:t>
            </w:r>
          </w:p>
          <w:p w14:paraId="5EF0A486" w14:textId="77777777" w:rsidR="0075265E" w:rsidRDefault="002234EE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дисфункции при сепсисе</w:t>
            </w:r>
          </w:p>
        </w:tc>
        <w:tc>
          <w:tcPr>
            <w:tcW w:w="549" w:type="dxa"/>
            <w:vAlign w:val="center"/>
          </w:tcPr>
          <w:p w14:paraId="50E4A31D" w14:textId="1A20F5F6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6E5261BB" w14:textId="124366B1" w:rsidR="0075265E" w:rsidRDefault="00810A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97C26BC" w14:textId="7C6A425C" w:rsidR="0075265E" w:rsidRDefault="00810A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5AE6F86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9D455CA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11EC267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B8B5A6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C18C2DE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CF88C1F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66247A6B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5265E" w14:paraId="4020BECE" w14:textId="77777777">
        <w:trPr>
          <w:cantSplit/>
        </w:trPr>
        <w:tc>
          <w:tcPr>
            <w:tcW w:w="3780" w:type="dxa"/>
          </w:tcPr>
          <w:p w14:paraId="69040C74" w14:textId="77777777" w:rsidR="0075265E" w:rsidRDefault="002234E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2.2.8. Специальные методы наблюдения и лечения полиорганной недостаточности при сепсисе</w:t>
            </w:r>
          </w:p>
        </w:tc>
        <w:tc>
          <w:tcPr>
            <w:tcW w:w="549" w:type="dxa"/>
            <w:vAlign w:val="center"/>
          </w:tcPr>
          <w:p w14:paraId="5B5EB1C1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vAlign w:val="center"/>
          </w:tcPr>
          <w:p w14:paraId="5AD61D5E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3317A56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7C2F114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4B5C68D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C8EE444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0D7E4C3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56FE17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0283BF0" w14:textId="77777777" w:rsidR="0075265E" w:rsidRDefault="002234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2902D26" w14:textId="77777777" w:rsidR="0075265E" w:rsidRDefault="0075265E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234EE" w14:paraId="7497A249" w14:textId="77777777" w:rsidTr="00F43552">
        <w:tc>
          <w:tcPr>
            <w:tcW w:w="3780" w:type="dxa"/>
            <w:vAlign w:val="center"/>
          </w:tcPr>
          <w:p w14:paraId="416ACC4E" w14:textId="77777777" w:rsidR="002234EE" w:rsidRDefault="002234EE" w:rsidP="00F435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" w:type="dxa"/>
            <w:vAlign w:val="center"/>
          </w:tcPr>
          <w:p w14:paraId="392CB05E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0276CC6F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28D8057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29813E0F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14:paraId="5E36959F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6F16DC3C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B0BE414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7239BDE3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2C369983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  <w:vAlign w:val="center"/>
          </w:tcPr>
          <w:p w14:paraId="45AC0DBB" w14:textId="77777777" w:rsidR="002234EE" w:rsidRDefault="002234EE" w:rsidP="00F435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234EE" w14:paraId="3035DAC7" w14:textId="77777777">
        <w:trPr>
          <w:cantSplit/>
        </w:trPr>
        <w:tc>
          <w:tcPr>
            <w:tcW w:w="3780" w:type="dxa"/>
          </w:tcPr>
          <w:p w14:paraId="1D58EEB2" w14:textId="76D2C8B7" w:rsidR="002234EE" w:rsidRDefault="002234EE" w:rsidP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Клинический</w:t>
            </w:r>
          </w:p>
          <w:p w14:paraId="4344C0EC" w14:textId="77C9D397" w:rsidR="002234EE" w:rsidRDefault="002234EE" w:rsidP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49" w:type="dxa"/>
            <w:vAlign w:val="center"/>
          </w:tcPr>
          <w:p w14:paraId="3FAA00A4" w14:textId="2826BA06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31" w:type="dxa"/>
            <w:vAlign w:val="center"/>
          </w:tcPr>
          <w:p w14:paraId="77E7646C" w14:textId="5C82E448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3048311" w14:textId="14040C30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F24D227" w14:textId="7668038A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29F1E1B" w14:textId="5519BEF8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4D52A68F" w14:textId="7478AC82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6CC90FD" w14:textId="547EE2F9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0E34055" w14:textId="22D64C17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27D19F" w14:textId="0EEBEFEE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17A1AB50" w14:textId="7AD84EC4" w:rsidR="002234EE" w:rsidRPr="002234EE" w:rsidRDefault="002234EE" w:rsidP="002234EE">
            <w:pPr>
              <w:widowControl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234EE">
              <w:rPr>
                <w:sz w:val="20"/>
                <w:szCs w:val="20"/>
              </w:rPr>
              <w:t>Анестезиологии и реаниматологии с курсом ФПК и ПК</w:t>
            </w:r>
          </w:p>
        </w:tc>
      </w:tr>
      <w:tr w:rsidR="002234EE" w14:paraId="21186F7D" w14:textId="77777777">
        <w:trPr>
          <w:cantSplit/>
        </w:trPr>
        <w:tc>
          <w:tcPr>
            <w:tcW w:w="3780" w:type="dxa"/>
          </w:tcPr>
          <w:p w14:paraId="3FAECB32" w14:textId="7226FAC5" w:rsidR="002234EE" w:rsidRPr="008B2504" w:rsidRDefault="002234EE" w:rsidP="002234EE">
            <w:pPr>
              <w:widowControl w:val="0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8B2504">
              <w:rPr>
                <w:b/>
                <w:bCs/>
                <w:color w:val="auto"/>
                <w:sz w:val="28"/>
                <w:szCs w:val="28"/>
              </w:rPr>
              <w:t xml:space="preserve">3.1. </w:t>
            </w:r>
            <w:r w:rsidR="008B2504" w:rsidRPr="008B2504">
              <w:rPr>
                <w:b/>
                <w:sz w:val="28"/>
                <w:szCs w:val="28"/>
              </w:rPr>
              <w:t>Мониторинг, диагностика и согласование направлений интенсивной терапия при сепсисе</w:t>
            </w:r>
          </w:p>
        </w:tc>
        <w:tc>
          <w:tcPr>
            <w:tcW w:w="549" w:type="dxa"/>
            <w:vAlign w:val="center"/>
          </w:tcPr>
          <w:p w14:paraId="2FB62218" w14:textId="4596EDD4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7946BFE4" w14:textId="4A2EBB9A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A3C917B" w14:textId="02FEECCC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0A5D4B4" w14:textId="0F65455C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4DDE000" w14:textId="3B229517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6EE714F9" w14:textId="38BE75D0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21C7E68" w14:textId="7DBA79F6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A2A2FA1" w14:textId="75E5C48E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F71F0C8" w14:textId="06F2DAE3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12EF276" w14:textId="77777777" w:rsidR="002234EE" w:rsidRDefault="002234EE" w:rsidP="002234EE"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34EE" w14:paraId="46188A70" w14:textId="77777777">
        <w:trPr>
          <w:cantSplit/>
        </w:trPr>
        <w:tc>
          <w:tcPr>
            <w:tcW w:w="3780" w:type="dxa"/>
          </w:tcPr>
          <w:p w14:paraId="2C21126D" w14:textId="78D9BB37" w:rsidR="002234EE" w:rsidRPr="008B2504" w:rsidRDefault="002234EE" w:rsidP="002234E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2504">
              <w:rPr>
                <w:b/>
                <w:bCs/>
                <w:color w:val="auto"/>
                <w:sz w:val="28"/>
                <w:szCs w:val="28"/>
              </w:rPr>
              <w:t xml:space="preserve">3.2. </w:t>
            </w:r>
            <w:r w:rsidR="008B2504" w:rsidRPr="008B2504">
              <w:rPr>
                <w:b/>
                <w:sz w:val="28"/>
                <w:szCs w:val="28"/>
              </w:rPr>
              <w:t>И</w:t>
            </w:r>
            <w:r w:rsidR="008B2504" w:rsidRPr="008B2504">
              <w:rPr>
                <w:rFonts w:eastAsia="SimSun"/>
                <w:b/>
                <w:bCs/>
                <w:iCs/>
                <w:sz w:val="28"/>
                <w:szCs w:val="28"/>
              </w:rPr>
              <w:t xml:space="preserve">нтенсивная терапия </w:t>
            </w:r>
            <w:r w:rsidR="008B2504" w:rsidRPr="008B2504">
              <w:rPr>
                <w:b/>
                <w:sz w:val="28"/>
                <w:szCs w:val="28"/>
              </w:rPr>
              <w:t xml:space="preserve">осложнений, развивающихся у пациента с </w:t>
            </w:r>
            <w:r w:rsidR="008B2504" w:rsidRPr="008B2504">
              <w:rPr>
                <w:rFonts w:eastAsia="SimSun"/>
                <w:b/>
                <w:bCs/>
                <w:iCs/>
                <w:sz w:val="28"/>
                <w:szCs w:val="28"/>
              </w:rPr>
              <w:t>сепсисом и септическим шоком</w:t>
            </w:r>
          </w:p>
        </w:tc>
        <w:tc>
          <w:tcPr>
            <w:tcW w:w="549" w:type="dxa"/>
            <w:vAlign w:val="center"/>
          </w:tcPr>
          <w:p w14:paraId="0BCCB552" w14:textId="0B63CF54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4754B679" w14:textId="0F158A7B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7E915D4" w14:textId="51B2A410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3F71FA2" w14:textId="4BFFAA9F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A857DD8" w14:textId="2A418110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0E3981D7" w14:textId="2E00FA7C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F36DBB0" w14:textId="76963F4F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696CCD4" w14:textId="7D07B8D9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23C84FB" w14:textId="197FC6E6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46C67237" w14:textId="77777777" w:rsidR="002234EE" w:rsidRDefault="002234EE" w:rsidP="002234EE"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2234EE" w14:paraId="03AA6236" w14:textId="77777777">
        <w:trPr>
          <w:cantSplit/>
        </w:trPr>
        <w:tc>
          <w:tcPr>
            <w:tcW w:w="3780" w:type="dxa"/>
          </w:tcPr>
          <w:p w14:paraId="037DFB88" w14:textId="4857954A" w:rsidR="002234EE" w:rsidRDefault="002234EE" w:rsidP="002234E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49" w:type="dxa"/>
            <w:vAlign w:val="center"/>
          </w:tcPr>
          <w:p w14:paraId="13273007" w14:textId="630701D6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31" w:type="dxa"/>
            <w:vAlign w:val="center"/>
          </w:tcPr>
          <w:p w14:paraId="616A490B" w14:textId="33EF3C64" w:rsidR="002234EE" w:rsidRDefault="00810A42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581164B" w14:textId="0B4C1B47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center"/>
          </w:tcPr>
          <w:p w14:paraId="04411949" w14:textId="5771B13A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073B76C" w14:textId="0BFE7A21" w:rsidR="002234EE" w:rsidRDefault="00810A42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14:paraId="02508307" w14:textId="4BF9D11C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5BF6062" w14:textId="49D7F291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9E17C52" w14:textId="7C8184E1" w:rsid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A6B5C22" w14:textId="63A39D71" w:rsidR="002234EE" w:rsidRDefault="002D290D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6" w:type="dxa"/>
            <w:textDirection w:val="btLr"/>
            <w:vAlign w:val="center"/>
          </w:tcPr>
          <w:p w14:paraId="63BA786A" w14:textId="77777777" w:rsidR="002234EE" w:rsidRDefault="002234EE" w:rsidP="002234EE"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34EE" w14:paraId="46D317B6" w14:textId="77777777">
        <w:tc>
          <w:tcPr>
            <w:tcW w:w="3780" w:type="dxa"/>
          </w:tcPr>
          <w:p w14:paraId="1D16DF69" w14:textId="77777777" w:rsidR="002234EE" w:rsidRDefault="002234EE" w:rsidP="002234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итоговой аттестации:</w:t>
            </w:r>
          </w:p>
        </w:tc>
        <w:tc>
          <w:tcPr>
            <w:tcW w:w="6275" w:type="dxa"/>
            <w:gridSpan w:val="10"/>
            <w:vAlign w:val="bottom"/>
          </w:tcPr>
          <w:p w14:paraId="11856DD4" w14:textId="73987DE9" w:rsidR="002234EE" w:rsidRPr="002234EE" w:rsidRDefault="002234EE" w:rsidP="002234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234EE"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14:paraId="2B4175B6" w14:textId="77777777" w:rsidR="0075265E" w:rsidRPr="002234EE" w:rsidRDefault="0075265E">
      <w:pPr>
        <w:widowControl w:val="0"/>
        <w:jc w:val="both"/>
        <w:rPr>
          <w:sz w:val="28"/>
          <w:szCs w:val="28"/>
        </w:rPr>
      </w:pPr>
    </w:p>
    <w:p w14:paraId="094DA3BB" w14:textId="77777777" w:rsidR="0075265E" w:rsidRPr="002234EE" w:rsidRDefault="002234EE">
      <w:pPr>
        <w:widowControl w:val="0"/>
        <w:jc w:val="both"/>
        <w:rPr>
          <w:sz w:val="28"/>
          <w:szCs w:val="28"/>
        </w:rPr>
      </w:pPr>
      <w:r w:rsidRPr="002234EE">
        <w:rPr>
          <w:sz w:val="28"/>
          <w:szCs w:val="28"/>
        </w:rPr>
        <w:t>Декан факультета повышения квалификации</w:t>
      </w:r>
    </w:p>
    <w:p w14:paraId="028F03E5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и переподготовки кадров</w:t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  <w:t xml:space="preserve">Т.И. </w:t>
      </w:r>
      <w:proofErr w:type="spellStart"/>
      <w:r w:rsidRPr="002234EE">
        <w:rPr>
          <w:sz w:val="28"/>
          <w:szCs w:val="28"/>
        </w:rPr>
        <w:t>Дмитраченко</w:t>
      </w:r>
      <w:proofErr w:type="spellEnd"/>
    </w:p>
    <w:p w14:paraId="43951C31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УО «Витебский государственный</w:t>
      </w:r>
    </w:p>
    <w:p w14:paraId="4A675FE4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медицинский университет»</w:t>
      </w:r>
    </w:p>
    <w:p w14:paraId="7AD6815F" w14:textId="77777777" w:rsidR="0075265E" w:rsidRPr="002234EE" w:rsidRDefault="0075265E">
      <w:pPr>
        <w:widowControl w:val="0"/>
        <w:rPr>
          <w:sz w:val="28"/>
          <w:szCs w:val="28"/>
        </w:rPr>
      </w:pPr>
    </w:p>
    <w:p w14:paraId="122E07A9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Заведующий кафедрой анестезиологии и реаниматологии</w:t>
      </w:r>
    </w:p>
    <w:p w14:paraId="0AE89279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с курсом факультета повышения квалификации</w:t>
      </w:r>
    </w:p>
    <w:p w14:paraId="1747E8A7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и переподготовки кадров</w:t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</w:r>
      <w:r w:rsidRPr="002234EE">
        <w:rPr>
          <w:sz w:val="28"/>
          <w:szCs w:val="28"/>
        </w:rPr>
        <w:tab/>
        <w:t>Е.В. Никитина</w:t>
      </w:r>
    </w:p>
    <w:p w14:paraId="3CB50717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УО «Витебский государственный</w:t>
      </w:r>
    </w:p>
    <w:p w14:paraId="07DDCE95" w14:textId="77777777" w:rsidR="0075265E" w:rsidRPr="002234EE" w:rsidRDefault="002234EE">
      <w:pPr>
        <w:widowControl w:val="0"/>
        <w:rPr>
          <w:sz w:val="28"/>
          <w:szCs w:val="28"/>
        </w:rPr>
      </w:pPr>
      <w:r w:rsidRPr="002234EE">
        <w:rPr>
          <w:sz w:val="28"/>
          <w:szCs w:val="28"/>
        </w:rPr>
        <w:t>медицинский университет»</w:t>
      </w:r>
    </w:p>
    <w:sectPr w:rsidR="0075265E" w:rsidRPr="002234EE">
      <w:pgSz w:w="11906" w:h="16838"/>
      <w:pgMar w:top="95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14"/>
    <w:rsid w:val="000024F1"/>
    <w:rsid w:val="0001219D"/>
    <w:rsid w:val="000350FC"/>
    <w:rsid w:val="0005057B"/>
    <w:rsid w:val="00053B5E"/>
    <w:rsid w:val="00083287"/>
    <w:rsid w:val="000918E9"/>
    <w:rsid w:val="000A7831"/>
    <w:rsid w:val="000B26B4"/>
    <w:rsid w:val="000C4CB3"/>
    <w:rsid w:val="000D42CB"/>
    <w:rsid w:val="00122709"/>
    <w:rsid w:val="00125B80"/>
    <w:rsid w:val="00142B13"/>
    <w:rsid w:val="00174BFC"/>
    <w:rsid w:val="00194C03"/>
    <w:rsid w:val="001A0C95"/>
    <w:rsid w:val="001B4AF4"/>
    <w:rsid w:val="001C0ABC"/>
    <w:rsid w:val="001E3647"/>
    <w:rsid w:val="001E66DD"/>
    <w:rsid w:val="001F4D9F"/>
    <w:rsid w:val="00200F9A"/>
    <w:rsid w:val="00204634"/>
    <w:rsid w:val="002234EE"/>
    <w:rsid w:val="00244DF0"/>
    <w:rsid w:val="00245B43"/>
    <w:rsid w:val="002568D4"/>
    <w:rsid w:val="00265E09"/>
    <w:rsid w:val="0028448D"/>
    <w:rsid w:val="00285364"/>
    <w:rsid w:val="00292E69"/>
    <w:rsid w:val="002B287B"/>
    <w:rsid w:val="002C1DB5"/>
    <w:rsid w:val="002D1D30"/>
    <w:rsid w:val="002D290D"/>
    <w:rsid w:val="002D7458"/>
    <w:rsid w:val="002F21C5"/>
    <w:rsid w:val="00323FA7"/>
    <w:rsid w:val="003379C5"/>
    <w:rsid w:val="003523FE"/>
    <w:rsid w:val="00364BC2"/>
    <w:rsid w:val="00382AC7"/>
    <w:rsid w:val="00393CA1"/>
    <w:rsid w:val="003A56AE"/>
    <w:rsid w:val="003C11C6"/>
    <w:rsid w:val="003D5A33"/>
    <w:rsid w:val="003E360D"/>
    <w:rsid w:val="003E7B06"/>
    <w:rsid w:val="003F1EC1"/>
    <w:rsid w:val="003F3191"/>
    <w:rsid w:val="003F7504"/>
    <w:rsid w:val="00421ABB"/>
    <w:rsid w:val="00433EA4"/>
    <w:rsid w:val="00455F8A"/>
    <w:rsid w:val="00460EFC"/>
    <w:rsid w:val="004748FC"/>
    <w:rsid w:val="004850FB"/>
    <w:rsid w:val="00492093"/>
    <w:rsid w:val="004A47C4"/>
    <w:rsid w:val="004A568A"/>
    <w:rsid w:val="004B2075"/>
    <w:rsid w:val="004D4B98"/>
    <w:rsid w:val="004E79B3"/>
    <w:rsid w:val="005038FC"/>
    <w:rsid w:val="005111DA"/>
    <w:rsid w:val="00515A15"/>
    <w:rsid w:val="00530075"/>
    <w:rsid w:val="005579DD"/>
    <w:rsid w:val="0056209E"/>
    <w:rsid w:val="005646F2"/>
    <w:rsid w:val="005B0561"/>
    <w:rsid w:val="005B7BFD"/>
    <w:rsid w:val="00614E26"/>
    <w:rsid w:val="006377D7"/>
    <w:rsid w:val="00640A11"/>
    <w:rsid w:val="00677CD0"/>
    <w:rsid w:val="00680F7B"/>
    <w:rsid w:val="0069246D"/>
    <w:rsid w:val="00693378"/>
    <w:rsid w:val="006A2B2A"/>
    <w:rsid w:val="006C7F58"/>
    <w:rsid w:val="006D1D76"/>
    <w:rsid w:val="006F4FC0"/>
    <w:rsid w:val="0070016F"/>
    <w:rsid w:val="0070130E"/>
    <w:rsid w:val="00702706"/>
    <w:rsid w:val="007104B6"/>
    <w:rsid w:val="00720F84"/>
    <w:rsid w:val="0073606E"/>
    <w:rsid w:val="0075265E"/>
    <w:rsid w:val="00765B12"/>
    <w:rsid w:val="00773766"/>
    <w:rsid w:val="0079587A"/>
    <w:rsid w:val="007D43AC"/>
    <w:rsid w:val="007E3D62"/>
    <w:rsid w:val="00810A42"/>
    <w:rsid w:val="00812C1A"/>
    <w:rsid w:val="008365E7"/>
    <w:rsid w:val="008521B7"/>
    <w:rsid w:val="00865BDA"/>
    <w:rsid w:val="008860C2"/>
    <w:rsid w:val="008A6E83"/>
    <w:rsid w:val="008B2504"/>
    <w:rsid w:val="008B4366"/>
    <w:rsid w:val="008E1BF2"/>
    <w:rsid w:val="008E5753"/>
    <w:rsid w:val="00905073"/>
    <w:rsid w:val="00916FF6"/>
    <w:rsid w:val="00927481"/>
    <w:rsid w:val="009644A0"/>
    <w:rsid w:val="009673AE"/>
    <w:rsid w:val="009867A4"/>
    <w:rsid w:val="00993CDD"/>
    <w:rsid w:val="009B3CC6"/>
    <w:rsid w:val="009B5216"/>
    <w:rsid w:val="009B64CE"/>
    <w:rsid w:val="009D5B55"/>
    <w:rsid w:val="009E3D29"/>
    <w:rsid w:val="00A00ED3"/>
    <w:rsid w:val="00A1341D"/>
    <w:rsid w:val="00A53E62"/>
    <w:rsid w:val="00A64BD4"/>
    <w:rsid w:val="00A74E96"/>
    <w:rsid w:val="00A76DB4"/>
    <w:rsid w:val="00AA533B"/>
    <w:rsid w:val="00AA6D44"/>
    <w:rsid w:val="00AC0B69"/>
    <w:rsid w:val="00B025C0"/>
    <w:rsid w:val="00B11251"/>
    <w:rsid w:val="00B17353"/>
    <w:rsid w:val="00B30F29"/>
    <w:rsid w:val="00B43F73"/>
    <w:rsid w:val="00B56BE1"/>
    <w:rsid w:val="00B61A22"/>
    <w:rsid w:val="00B65574"/>
    <w:rsid w:val="00B7178C"/>
    <w:rsid w:val="00B96BD4"/>
    <w:rsid w:val="00B972BE"/>
    <w:rsid w:val="00BA2D93"/>
    <w:rsid w:val="00BD68E3"/>
    <w:rsid w:val="00BE7AE3"/>
    <w:rsid w:val="00C13F00"/>
    <w:rsid w:val="00C202AF"/>
    <w:rsid w:val="00C21522"/>
    <w:rsid w:val="00C35576"/>
    <w:rsid w:val="00C35EA9"/>
    <w:rsid w:val="00C76D4E"/>
    <w:rsid w:val="00C8492C"/>
    <w:rsid w:val="00C93393"/>
    <w:rsid w:val="00CA24FA"/>
    <w:rsid w:val="00CA3FF0"/>
    <w:rsid w:val="00CB1488"/>
    <w:rsid w:val="00CC4054"/>
    <w:rsid w:val="00CD4979"/>
    <w:rsid w:val="00CE38E4"/>
    <w:rsid w:val="00CF1376"/>
    <w:rsid w:val="00D440ED"/>
    <w:rsid w:val="00D510A9"/>
    <w:rsid w:val="00D85EB7"/>
    <w:rsid w:val="00D91700"/>
    <w:rsid w:val="00D96A36"/>
    <w:rsid w:val="00DA0DAB"/>
    <w:rsid w:val="00DB4414"/>
    <w:rsid w:val="00DF59A9"/>
    <w:rsid w:val="00E15F3B"/>
    <w:rsid w:val="00E171D7"/>
    <w:rsid w:val="00E25258"/>
    <w:rsid w:val="00E25578"/>
    <w:rsid w:val="00E362F7"/>
    <w:rsid w:val="00E5231A"/>
    <w:rsid w:val="00E62224"/>
    <w:rsid w:val="00E7242F"/>
    <w:rsid w:val="00ED222C"/>
    <w:rsid w:val="00ED2E3A"/>
    <w:rsid w:val="00EE03CA"/>
    <w:rsid w:val="00EF3673"/>
    <w:rsid w:val="00F0175C"/>
    <w:rsid w:val="00F03C17"/>
    <w:rsid w:val="00F1642B"/>
    <w:rsid w:val="00F16E6B"/>
    <w:rsid w:val="00F16F8A"/>
    <w:rsid w:val="00F2272F"/>
    <w:rsid w:val="00F27A19"/>
    <w:rsid w:val="00F30BE2"/>
    <w:rsid w:val="00F45108"/>
    <w:rsid w:val="00FA0E67"/>
    <w:rsid w:val="00FB0356"/>
    <w:rsid w:val="00FE7B8F"/>
    <w:rsid w:val="17314BA4"/>
    <w:rsid w:val="5F9639B3"/>
    <w:rsid w:val="62175A43"/>
    <w:rsid w:val="69E1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EDBB5"/>
  <w15:docId w15:val="{1AE2C2AC-5176-4593-AA20-FCB8104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qFormat/>
    <w:pPr>
      <w:spacing w:line="360" w:lineRule="auto"/>
      <w:ind w:firstLine="360"/>
      <w:jc w:val="both"/>
    </w:pPr>
    <w:rPr>
      <w:color w:val="auto"/>
      <w:spacing w:val="0"/>
      <w:sz w:val="28"/>
      <w:szCs w:val="20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link w:val="2"/>
    <w:qFormat/>
    <w:rPr>
      <w:sz w:val="28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color w:val="000000"/>
      <w:spacing w:val="3"/>
      <w:sz w:val="16"/>
      <w:szCs w:val="16"/>
    </w:rPr>
  </w:style>
  <w:style w:type="character" w:customStyle="1" w:styleId="30">
    <w:name w:val="Основной текст 3 Знак"/>
    <w:basedOn w:val="a0"/>
    <w:link w:val="3"/>
    <w:qFormat/>
    <w:rPr>
      <w:color w:val="000000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3143-6E88-4A5B-8F76-8E85B03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Flat43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Tesla</cp:lastModifiedBy>
  <cp:revision>3</cp:revision>
  <cp:lastPrinted>2022-09-27T06:44:00Z</cp:lastPrinted>
  <dcterms:created xsi:type="dcterms:W3CDTF">2023-09-26T10:50:00Z</dcterms:created>
  <dcterms:modified xsi:type="dcterms:W3CDTF">2023-09-26T11:50:00Z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5ADCB00CEDCA43039FACA7F671D1B07B</vt:lpwstr>
  </property>
</Properties>
</file>