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6B" w:rsidRDefault="00530A6B" w:rsidP="00530A6B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СПИСОК ЧЛЕНОВ СНК</w:t>
      </w:r>
    </w:p>
    <w:p w:rsidR="00530A6B" w:rsidRDefault="00530A6B" w:rsidP="00530A6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:rsidR="00530A6B" w:rsidRDefault="00530A6B" w:rsidP="00530A6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общей и клинической фармакологии с курсом ФПК и ПК</w:t>
      </w:r>
    </w:p>
    <w:p w:rsidR="00530A6B" w:rsidRDefault="0075392F" w:rsidP="00530A6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</w:t>
      </w:r>
      <w:r>
        <w:rPr>
          <w:sz w:val="28"/>
          <w:lang w:val="en-US"/>
        </w:rPr>
        <w:t>3</w:t>
      </w:r>
      <w:r>
        <w:rPr>
          <w:sz w:val="28"/>
        </w:rPr>
        <w:t xml:space="preserve"> - 202</w:t>
      </w:r>
      <w:r>
        <w:rPr>
          <w:sz w:val="28"/>
          <w:lang w:val="en-US"/>
        </w:rPr>
        <w:t>4</w:t>
      </w:r>
      <w:bookmarkStart w:id="0" w:name="_GoBack"/>
      <w:bookmarkEnd w:id="0"/>
      <w:r w:rsidR="00530A6B">
        <w:rPr>
          <w:sz w:val="28"/>
        </w:rPr>
        <w:t xml:space="preserve"> учебный год</w:t>
      </w:r>
    </w:p>
    <w:p w:rsidR="00530A6B" w:rsidRDefault="00530A6B" w:rsidP="00530A6B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530A6B" w:rsidRDefault="00530A6B" w:rsidP="00530A6B">
      <w:pPr>
        <w:pStyle w:val="a3"/>
        <w:tabs>
          <w:tab w:val="left" w:pos="709"/>
          <w:tab w:val="left" w:pos="851"/>
        </w:tabs>
        <w:ind w:left="0"/>
        <w:jc w:val="both"/>
      </w:pPr>
      <w: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119"/>
        <w:gridCol w:w="1340"/>
        <w:gridCol w:w="2467"/>
        <w:gridCol w:w="1495"/>
      </w:tblGrid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6B" w:rsidRDefault="00530A6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6B" w:rsidRDefault="00530A6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A6B" w:rsidRDefault="00530A6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Курс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A6B" w:rsidRDefault="00530A6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Факультет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A6B" w:rsidRDefault="00530A6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Кривко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лечебный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Новикова В.С.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8D5ED7">
              <w:rPr>
                <w:sz w:val="28"/>
              </w:rPr>
              <w:t>лечебный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Василькевич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8D5ED7">
              <w:rPr>
                <w:sz w:val="28"/>
              </w:rPr>
              <w:t>лечебный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Лиморова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Личевская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5ED7" w:rsidTr="008D5ED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Голяк</w:t>
            </w:r>
            <w:proofErr w:type="gramEnd"/>
            <w:r>
              <w:rPr>
                <w:sz w:val="28"/>
              </w:rPr>
              <w:t xml:space="preserve"> Е.А.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D7" w:rsidRPr="0075392F" w:rsidRDefault="0075392F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D7" w:rsidRDefault="008D5ED7" w:rsidP="008D5ED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72246F" w:rsidRDefault="0072246F"/>
    <w:sectPr w:rsidR="007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C5"/>
    <w:rsid w:val="00530A6B"/>
    <w:rsid w:val="0072246F"/>
    <w:rsid w:val="0075392F"/>
    <w:rsid w:val="008D5ED7"/>
    <w:rsid w:val="00CD50C5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B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B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VGMUK</cp:lastModifiedBy>
  <cp:revision>2</cp:revision>
  <dcterms:created xsi:type="dcterms:W3CDTF">2023-09-26T07:41:00Z</dcterms:created>
  <dcterms:modified xsi:type="dcterms:W3CDTF">2023-09-26T07:41:00Z</dcterms:modified>
</cp:coreProperties>
</file>