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76" w:rsidRDefault="009A3F2A" w:rsidP="006868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Вариант</w:t>
      </w:r>
      <w:r w:rsidR="00686876">
        <w:rPr>
          <w:b/>
          <w:sz w:val="28"/>
        </w:rPr>
        <w:t xml:space="preserve">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876" w:rsidRDefault="00686876" w:rsidP="009C617F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показателей расчетного года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  <w:p w:rsidR="00686876" w:rsidRDefault="00686876" w:rsidP="009C617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36950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98,9</w:t>
            </w:r>
            <w:r w:rsidR="009A3F2A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37110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af0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0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7976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99,1</w:t>
            </w:r>
            <w:r w:rsidR="009A3F2A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7991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833FF">
            <w:pPr>
              <w:rPr>
                <w:sz w:val="24"/>
              </w:rPr>
            </w:pPr>
            <w:r>
              <w:rPr>
                <w:sz w:val="24"/>
              </w:rPr>
              <w:t xml:space="preserve">Заболеваемость с </w:t>
            </w:r>
            <w:r w:rsidR="009833FF">
              <w:rPr>
                <w:sz w:val="24"/>
              </w:rPr>
              <w:t xml:space="preserve">временной нетрудоспособностью (ВН) </w:t>
            </w:r>
            <w:r>
              <w:rPr>
                <w:sz w:val="24"/>
              </w:rPr>
              <w:t xml:space="preserve">медицинских работников 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>с ВН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9A3F2A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  <w:r w:rsidR="009A3F2A">
              <w:rPr>
                <w:sz w:val="24"/>
              </w:rPr>
              <w:t xml:space="preserve"> дней на 100 работающих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61,1</w:t>
            </w:r>
            <w:r w:rsidR="009A3F2A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i/>
                <w:sz w:val="16"/>
                <w:lang w:val="en-US"/>
              </w:rPr>
            </w:pPr>
          </w:p>
          <w:p w:rsidR="00686876" w:rsidRDefault="00686876" w:rsidP="009C6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686876" w:rsidRDefault="00686876" w:rsidP="009C617F">
            <w:pPr>
              <w:jc w:val="center"/>
              <w:rPr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ind w:left="-57" w:right="-57"/>
              <w:rPr>
                <w:sz w:val="24"/>
              </w:rPr>
            </w:pPr>
          </w:p>
          <w:p w:rsidR="00686876" w:rsidRDefault="00686876" w:rsidP="009C617F">
            <w:pPr>
              <w:ind w:left="-57" w:right="-57"/>
              <w:rPr>
                <w:sz w:val="26"/>
              </w:rPr>
            </w:pPr>
          </w:p>
          <w:p w:rsidR="00686876" w:rsidRDefault="00686876" w:rsidP="009C617F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6"/>
              </w:rPr>
            </w:pPr>
          </w:p>
          <w:p w:rsidR="00686876" w:rsidRPr="009A3F2A" w:rsidRDefault="00686876" w:rsidP="009C617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0,4</w:t>
            </w:r>
            <w:r w:rsidR="009A3F2A">
              <w:rPr>
                <w:sz w:val="24"/>
              </w:rPr>
              <w:t xml:space="preserve"> </w:t>
            </w:r>
            <w:r w:rsidR="009A3F2A">
              <w:rPr>
                <w:sz w:val="24"/>
                <w:vertAlign w:val="superscript"/>
              </w:rPr>
              <w:t>0</w:t>
            </w:r>
            <w:r w:rsidR="009A3F2A">
              <w:rPr>
                <w:sz w:val="24"/>
              </w:rPr>
              <w:t>/</w:t>
            </w:r>
            <w:r w:rsidR="009A3F2A">
              <w:rPr>
                <w:sz w:val="24"/>
                <w:vertAlign w:val="subscript"/>
              </w:rPr>
              <w:t>000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104 000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</w:tr>
    </w:tbl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  <w:bookmarkStart w:id="0" w:name="_GoBack"/>
      <w:bookmarkEnd w:id="0"/>
    </w:p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</w:p>
    <w:p w:rsidR="00686876" w:rsidRDefault="00571B86" w:rsidP="006868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 w:rsidR="00686876">
        <w:rPr>
          <w:b/>
          <w:sz w:val="28"/>
        </w:rPr>
        <w:t xml:space="preserve"> №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876" w:rsidRDefault="00686876" w:rsidP="009C617F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  <w:p w:rsidR="00686876" w:rsidRDefault="00686876" w:rsidP="009C617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16950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</w:t>
            </w:r>
            <w:r w:rsidR="00571B86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17110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af0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0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956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96,4</w:t>
            </w:r>
            <w:r w:rsidR="00571B86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982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9833FF" w:rsidP="009C617F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>с ВН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571B86">
            <w:pPr>
              <w:jc w:val="center"/>
              <w:rPr>
                <w:sz w:val="16"/>
              </w:rPr>
            </w:pPr>
            <w:r>
              <w:rPr>
                <w:sz w:val="24"/>
              </w:rPr>
              <w:t>29</w:t>
            </w:r>
            <w:r w:rsidR="00571B86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  <w:r w:rsidR="00571B86">
              <w:rPr>
                <w:sz w:val="24"/>
              </w:rPr>
              <w:t xml:space="preserve"> дней на 100 работающих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61,1</w:t>
            </w:r>
            <w:r w:rsidR="00571B86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i/>
                <w:sz w:val="16"/>
                <w:lang w:val="en-US"/>
              </w:rPr>
            </w:pPr>
          </w:p>
          <w:p w:rsidR="00686876" w:rsidRDefault="00686876" w:rsidP="009C6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686876" w:rsidRDefault="00686876" w:rsidP="009C617F">
            <w:pPr>
              <w:jc w:val="center"/>
              <w:rPr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  <w:r w:rsidR="00571B86">
              <w:rPr>
                <w:sz w:val="24"/>
              </w:rPr>
              <w:t xml:space="preserve"> </w:t>
            </w:r>
            <w:r w:rsidR="00571B86">
              <w:rPr>
                <w:sz w:val="24"/>
                <w:vertAlign w:val="superscript"/>
              </w:rPr>
              <w:t>0</w:t>
            </w:r>
            <w:r w:rsidR="00571B86">
              <w:rPr>
                <w:sz w:val="24"/>
              </w:rPr>
              <w:t>/</w:t>
            </w:r>
            <w:r w:rsidR="00571B86">
              <w:rPr>
                <w:sz w:val="24"/>
                <w:vertAlign w:val="subscript"/>
              </w:rPr>
              <w:t>000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111 000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</w:tr>
    </w:tbl>
    <w:p w:rsidR="00686876" w:rsidRDefault="00686876" w:rsidP="00686876"/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</w:p>
    <w:p w:rsidR="00686876" w:rsidRDefault="00571B86" w:rsidP="006868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 w:rsidR="00686876">
        <w:rPr>
          <w:b/>
          <w:sz w:val="28"/>
        </w:rPr>
        <w:t xml:space="preserve"> №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876" w:rsidRDefault="00686876" w:rsidP="009C617F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  <w:p w:rsidR="00686876" w:rsidRDefault="00686876" w:rsidP="009C617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26950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98,9</w:t>
            </w:r>
            <w:r w:rsidR="00571B86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27110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af0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0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99,4</w:t>
            </w:r>
            <w:r w:rsidR="00571B86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9833FF" w:rsidP="009C617F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>с ВН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71B86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  <w:r w:rsidR="00571B86">
              <w:rPr>
                <w:sz w:val="24"/>
              </w:rPr>
              <w:t xml:space="preserve"> дней на 100 работающих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61,1</w:t>
            </w:r>
            <w:r w:rsidR="00571B86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i/>
                <w:sz w:val="16"/>
                <w:lang w:val="en-US"/>
              </w:rPr>
            </w:pPr>
          </w:p>
          <w:p w:rsidR="00686876" w:rsidRDefault="00686876" w:rsidP="009C6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686876" w:rsidRDefault="00686876" w:rsidP="009C617F">
            <w:pPr>
              <w:jc w:val="center"/>
              <w:rPr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ind w:left="-57" w:right="-57"/>
              <w:rPr>
                <w:sz w:val="24"/>
              </w:rPr>
            </w:pPr>
          </w:p>
          <w:p w:rsidR="00686876" w:rsidRDefault="00686876" w:rsidP="009C617F">
            <w:pPr>
              <w:ind w:left="-57" w:right="-57"/>
              <w:rPr>
                <w:sz w:val="26"/>
              </w:rPr>
            </w:pPr>
          </w:p>
          <w:p w:rsidR="00686876" w:rsidRDefault="00686876" w:rsidP="009C617F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 w:rsidR="00571B86">
              <w:rPr>
                <w:sz w:val="24"/>
              </w:rPr>
              <w:t xml:space="preserve"> </w:t>
            </w:r>
            <w:r w:rsidR="00571B86">
              <w:rPr>
                <w:sz w:val="24"/>
                <w:vertAlign w:val="superscript"/>
              </w:rPr>
              <w:t>0</w:t>
            </w:r>
            <w:r w:rsidR="00571B86">
              <w:rPr>
                <w:sz w:val="24"/>
              </w:rPr>
              <w:t>/</w:t>
            </w:r>
            <w:r w:rsidR="00571B86">
              <w:rPr>
                <w:sz w:val="24"/>
                <w:vertAlign w:val="subscript"/>
              </w:rPr>
              <w:t>000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97 000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</w:tr>
    </w:tbl>
    <w:p w:rsidR="00686876" w:rsidRDefault="00686876" w:rsidP="00686876"/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</w:p>
    <w:p w:rsidR="00686876" w:rsidRDefault="00811CAE" w:rsidP="006868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 w:rsidR="00686876">
        <w:rPr>
          <w:b/>
          <w:sz w:val="28"/>
        </w:rPr>
        <w:t xml:space="preserve"> №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876" w:rsidRDefault="00686876" w:rsidP="009C617F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  <w:p w:rsidR="00686876" w:rsidRDefault="00686876" w:rsidP="009C617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26950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98,9</w:t>
            </w:r>
            <w:r w:rsidR="00811CAE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27110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af0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0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99,4</w:t>
            </w:r>
            <w:r w:rsidR="00811CAE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9833FF" w:rsidP="009C617F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9833FF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дней с ВН</w:t>
            </w:r>
            <w:r w:rsidR="00686876"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811CAE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  <w:r w:rsidR="00811CAE">
              <w:rPr>
                <w:sz w:val="24"/>
              </w:rPr>
              <w:t xml:space="preserve"> дней на 100 работающих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61,1</w:t>
            </w:r>
            <w:r w:rsidR="00811CAE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i/>
                <w:sz w:val="16"/>
                <w:lang w:val="en-US"/>
              </w:rPr>
            </w:pPr>
          </w:p>
          <w:p w:rsidR="00686876" w:rsidRDefault="00686876" w:rsidP="009C6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686876" w:rsidRDefault="00686876" w:rsidP="009C617F">
            <w:pPr>
              <w:jc w:val="center"/>
              <w:rPr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ind w:left="-57" w:right="-57"/>
              <w:rPr>
                <w:sz w:val="24"/>
              </w:rPr>
            </w:pPr>
          </w:p>
          <w:p w:rsidR="00686876" w:rsidRDefault="00686876" w:rsidP="009C617F">
            <w:pPr>
              <w:ind w:left="-57" w:right="-57"/>
              <w:rPr>
                <w:sz w:val="26"/>
              </w:rPr>
            </w:pPr>
          </w:p>
          <w:p w:rsidR="00686876" w:rsidRDefault="00686876" w:rsidP="009C617F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6"/>
              </w:rPr>
            </w:pPr>
          </w:p>
          <w:p w:rsidR="00686876" w:rsidRPr="00811CAE" w:rsidRDefault="00686876" w:rsidP="009C617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0,4</w:t>
            </w:r>
            <w:r w:rsidR="00811CAE">
              <w:rPr>
                <w:sz w:val="24"/>
              </w:rPr>
              <w:t xml:space="preserve"> </w:t>
            </w:r>
            <w:r w:rsidR="00811CAE">
              <w:rPr>
                <w:sz w:val="24"/>
                <w:vertAlign w:val="superscript"/>
              </w:rPr>
              <w:t>0</w:t>
            </w:r>
            <w:r w:rsidR="00811CAE">
              <w:rPr>
                <w:sz w:val="24"/>
              </w:rPr>
              <w:t>/</w:t>
            </w:r>
            <w:r w:rsidR="00811CAE">
              <w:rPr>
                <w:sz w:val="24"/>
                <w:vertAlign w:val="subscript"/>
              </w:rPr>
              <w:t>000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58 000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</w:tr>
    </w:tbl>
    <w:p w:rsidR="00686876" w:rsidRDefault="00686876" w:rsidP="00686876"/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</w:p>
    <w:p w:rsidR="00686876" w:rsidRDefault="00686876" w:rsidP="006868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Задание №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876" w:rsidRDefault="00686876" w:rsidP="009C617F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  <w:p w:rsidR="00686876" w:rsidRDefault="00686876" w:rsidP="009C617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46988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96,9</w:t>
            </w:r>
            <w:r w:rsidR="00811CAE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47770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af0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0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3916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  <w:r w:rsidR="00811CAE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3990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9833FF" w:rsidP="009C617F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 xml:space="preserve">с </w:t>
            </w:r>
            <w:r>
              <w:rPr>
                <w:sz w:val="24"/>
              </w:rPr>
              <w:t>В</w:t>
            </w:r>
            <w:r w:rsidR="009833FF">
              <w:rPr>
                <w:sz w:val="24"/>
              </w:rPr>
              <w:t>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811CAE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  <w:r w:rsidR="00811CAE">
              <w:rPr>
                <w:sz w:val="24"/>
              </w:rPr>
              <w:t xml:space="preserve"> дней на 100 работающих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69,1</w:t>
            </w:r>
            <w:r w:rsidR="00811CAE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i/>
                <w:sz w:val="16"/>
                <w:lang w:val="en-US"/>
              </w:rPr>
            </w:pPr>
          </w:p>
          <w:p w:rsidR="00686876" w:rsidRDefault="00686876" w:rsidP="009C6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686876" w:rsidRDefault="00686876" w:rsidP="009C617F">
            <w:pPr>
              <w:jc w:val="center"/>
              <w:rPr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ind w:left="-57" w:right="-57"/>
              <w:rPr>
                <w:sz w:val="24"/>
              </w:rPr>
            </w:pPr>
          </w:p>
          <w:p w:rsidR="00686876" w:rsidRDefault="00686876" w:rsidP="009C617F">
            <w:pPr>
              <w:ind w:left="-57" w:right="-57"/>
              <w:rPr>
                <w:sz w:val="26"/>
              </w:rPr>
            </w:pPr>
          </w:p>
          <w:p w:rsidR="00686876" w:rsidRDefault="00686876" w:rsidP="009C617F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6"/>
              </w:rPr>
            </w:pPr>
          </w:p>
          <w:p w:rsidR="00686876" w:rsidRPr="00811CAE" w:rsidRDefault="00686876" w:rsidP="009C617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0,4</w:t>
            </w:r>
            <w:r w:rsidR="00811CAE">
              <w:rPr>
                <w:sz w:val="24"/>
              </w:rPr>
              <w:t xml:space="preserve"> </w:t>
            </w:r>
            <w:r w:rsidR="00811CAE">
              <w:rPr>
                <w:sz w:val="24"/>
                <w:vertAlign w:val="superscript"/>
              </w:rPr>
              <w:t>0</w:t>
            </w:r>
            <w:r w:rsidR="00811CAE">
              <w:rPr>
                <w:sz w:val="24"/>
              </w:rPr>
              <w:t>/</w:t>
            </w:r>
            <w:r w:rsidR="00811CAE">
              <w:rPr>
                <w:sz w:val="24"/>
                <w:vertAlign w:val="subscript"/>
              </w:rPr>
              <w:t>000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76 000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</w:tr>
    </w:tbl>
    <w:p w:rsidR="00686876" w:rsidRDefault="00686876" w:rsidP="00686876"/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</w:p>
    <w:p w:rsidR="00686876" w:rsidRDefault="00811CAE" w:rsidP="006868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 w:rsidR="00686876">
        <w:rPr>
          <w:b/>
          <w:sz w:val="28"/>
        </w:rPr>
        <w:t xml:space="preserve"> №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876" w:rsidRDefault="00686876" w:rsidP="009C617F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  <w:p w:rsidR="00686876" w:rsidRDefault="00686876" w:rsidP="009C617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56900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94,9</w:t>
            </w:r>
            <w:r w:rsidR="00811CAE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57770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af0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0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5916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98,1</w:t>
            </w:r>
            <w:r w:rsidR="00811CAE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5990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9833FF" w:rsidP="009C617F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 xml:space="preserve">с </w:t>
            </w:r>
            <w:r>
              <w:rPr>
                <w:sz w:val="24"/>
              </w:rPr>
              <w:t>В</w:t>
            </w:r>
            <w:r w:rsidR="009833FF">
              <w:rPr>
                <w:sz w:val="24"/>
              </w:rPr>
              <w:t>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811CAE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811CAE">
              <w:rPr>
                <w:sz w:val="24"/>
              </w:rPr>
              <w:t xml:space="preserve"> дней на 100 работающих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79,2</w:t>
            </w:r>
            <w:r w:rsidR="00811CAE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i/>
                <w:sz w:val="16"/>
                <w:lang w:val="en-US"/>
              </w:rPr>
            </w:pPr>
          </w:p>
          <w:p w:rsidR="00686876" w:rsidRDefault="00686876" w:rsidP="009C6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686876" w:rsidRDefault="00686876" w:rsidP="009C617F">
            <w:pPr>
              <w:jc w:val="center"/>
              <w:rPr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Pr="00811CAE" w:rsidRDefault="00686876" w:rsidP="009C617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0,3</w:t>
            </w:r>
            <w:r w:rsidR="00811CAE">
              <w:rPr>
                <w:sz w:val="24"/>
              </w:rPr>
              <w:t xml:space="preserve"> </w:t>
            </w:r>
            <w:r w:rsidR="00811CAE">
              <w:rPr>
                <w:sz w:val="24"/>
                <w:vertAlign w:val="superscript"/>
              </w:rPr>
              <w:t>0</w:t>
            </w:r>
            <w:r w:rsidR="00811CAE">
              <w:rPr>
                <w:sz w:val="24"/>
              </w:rPr>
              <w:t>/</w:t>
            </w:r>
            <w:r w:rsidR="00811CAE">
              <w:rPr>
                <w:sz w:val="24"/>
                <w:vertAlign w:val="subscript"/>
              </w:rPr>
              <w:t>000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78 000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</w:tr>
    </w:tbl>
    <w:p w:rsidR="00686876" w:rsidRDefault="00686876" w:rsidP="00686876"/>
    <w:p w:rsidR="00686876" w:rsidRDefault="00686876" w:rsidP="00686876">
      <w:pPr>
        <w:jc w:val="center"/>
        <w:rPr>
          <w:b/>
          <w:sz w:val="24"/>
        </w:rPr>
      </w:pPr>
    </w:p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</w:p>
    <w:p w:rsidR="00686876" w:rsidRDefault="00811CAE" w:rsidP="006868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 w:rsidR="00686876">
        <w:rPr>
          <w:b/>
          <w:sz w:val="28"/>
        </w:rPr>
        <w:t xml:space="preserve"> №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876" w:rsidRDefault="00686876" w:rsidP="009C617F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  <w:p w:rsidR="00686876" w:rsidRDefault="00686876" w:rsidP="009C617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56900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97,7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57000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af0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0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5940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5990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9833FF" w:rsidP="009C617F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 xml:space="preserve">с </w:t>
            </w:r>
            <w:r>
              <w:rPr>
                <w:sz w:val="24"/>
              </w:rPr>
              <w:t>В</w:t>
            </w:r>
            <w:r w:rsidR="009833FF">
              <w:rPr>
                <w:sz w:val="24"/>
              </w:rPr>
              <w:t>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7D4A71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7D4A71">
              <w:rPr>
                <w:sz w:val="24"/>
              </w:rPr>
              <w:t xml:space="preserve"> дней на 100 работающих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59,2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i/>
                <w:sz w:val="16"/>
                <w:lang w:val="en-US"/>
              </w:rPr>
            </w:pPr>
          </w:p>
          <w:p w:rsidR="00686876" w:rsidRDefault="00686876" w:rsidP="009C6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686876" w:rsidRDefault="00686876" w:rsidP="009C617F">
            <w:pPr>
              <w:jc w:val="center"/>
              <w:rPr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Pr="007D4A71" w:rsidRDefault="00686876" w:rsidP="009C617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0,3</w:t>
            </w:r>
            <w:r w:rsidR="007D4A71">
              <w:rPr>
                <w:sz w:val="24"/>
              </w:rPr>
              <w:t xml:space="preserve"> </w:t>
            </w:r>
            <w:r w:rsidR="007D4A71">
              <w:rPr>
                <w:sz w:val="24"/>
                <w:vertAlign w:val="superscript"/>
              </w:rPr>
              <w:t>0</w:t>
            </w:r>
            <w:r w:rsidR="007D4A71">
              <w:rPr>
                <w:sz w:val="24"/>
              </w:rPr>
              <w:t>/</w:t>
            </w:r>
            <w:r w:rsidR="007D4A71">
              <w:rPr>
                <w:sz w:val="24"/>
                <w:vertAlign w:val="subscript"/>
              </w:rPr>
              <w:t>000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88 100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</w:tr>
    </w:tbl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</w:p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</w:p>
    <w:p w:rsidR="00686876" w:rsidRDefault="007D4A71" w:rsidP="006868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 w:rsidR="00686876">
        <w:rPr>
          <w:b/>
          <w:sz w:val="28"/>
        </w:rPr>
        <w:t xml:space="preserve"> №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876" w:rsidRDefault="00686876" w:rsidP="009C617F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  <w:p w:rsidR="00686876" w:rsidRDefault="00686876" w:rsidP="009C617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88900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89100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af0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0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2940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93,3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2990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9833FF" w:rsidP="009C617F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 xml:space="preserve">с </w:t>
            </w:r>
            <w:r>
              <w:rPr>
                <w:sz w:val="24"/>
              </w:rPr>
              <w:t>В</w:t>
            </w:r>
            <w:r w:rsidR="009833FF">
              <w:rPr>
                <w:sz w:val="24"/>
              </w:rPr>
              <w:t>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35,8</w:t>
            </w:r>
            <w:r w:rsidR="007D4A71">
              <w:rPr>
                <w:sz w:val="24"/>
              </w:rPr>
              <w:t xml:space="preserve"> дней на 100 работающих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39,2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i/>
                <w:sz w:val="16"/>
                <w:lang w:val="en-US"/>
              </w:rPr>
            </w:pPr>
          </w:p>
          <w:p w:rsidR="00686876" w:rsidRDefault="00686876" w:rsidP="009C6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686876" w:rsidRDefault="00686876" w:rsidP="009C617F">
            <w:pPr>
              <w:jc w:val="center"/>
              <w:rPr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Pr="007D4A71" w:rsidRDefault="00686876" w:rsidP="009C617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0,6</w:t>
            </w:r>
            <w:r w:rsidR="007D4A71">
              <w:rPr>
                <w:sz w:val="24"/>
              </w:rPr>
              <w:t xml:space="preserve"> </w:t>
            </w:r>
            <w:r w:rsidR="007D4A71">
              <w:rPr>
                <w:sz w:val="24"/>
                <w:vertAlign w:val="superscript"/>
              </w:rPr>
              <w:t>0</w:t>
            </w:r>
            <w:r w:rsidR="007D4A71">
              <w:rPr>
                <w:sz w:val="24"/>
              </w:rPr>
              <w:t>/</w:t>
            </w:r>
            <w:r w:rsidR="007D4A71">
              <w:rPr>
                <w:sz w:val="24"/>
                <w:vertAlign w:val="subscript"/>
              </w:rPr>
              <w:t>000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188 100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</w:tr>
    </w:tbl>
    <w:p w:rsidR="00686876" w:rsidRDefault="00686876" w:rsidP="00686876"/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</w:p>
    <w:p w:rsidR="00686876" w:rsidRDefault="007D4A71" w:rsidP="006868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 w:rsidR="00686876">
        <w:rPr>
          <w:b/>
          <w:sz w:val="28"/>
        </w:rPr>
        <w:t xml:space="preserve"> №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876" w:rsidRDefault="00686876" w:rsidP="009C617F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  <w:p w:rsidR="00686876" w:rsidRDefault="00686876" w:rsidP="009C617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188900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97,2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190010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af0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0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12940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95,3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13100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9833FF" w:rsidP="009C617F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 xml:space="preserve">с </w:t>
            </w:r>
            <w:r>
              <w:rPr>
                <w:sz w:val="24"/>
              </w:rPr>
              <w:t>В</w:t>
            </w:r>
            <w:r w:rsidR="009833FF">
              <w:rPr>
                <w:sz w:val="24"/>
              </w:rPr>
              <w:t>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35,8</w:t>
            </w:r>
            <w:r w:rsidR="007D4A71">
              <w:rPr>
                <w:sz w:val="24"/>
              </w:rPr>
              <w:t xml:space="preserve"> дней на 100 работающих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49,4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i/>
                <w:sz w:val="16"/>
                <w:lang w:val="en-US"/>
              </w:rPr>
            </w:pPr>
          </w:p>
          <w:p w:rsidR="00686876" w:rsidRDefault="00686876" w:rsidP="009C6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686876" w:rsidRDefault="00686876" w:rsidP="009C617F">
            <w:pPr>
              <w:jc w:val="center"/>
              <w:rPr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6"/>
              </w:rPr>
            </w:pPr>
          </w:p>
          <w:p w:rsidR="00686876" w:rsidRPr="007D4A71" w:rsidRDefault="00686876" w:rsidP="009C617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0,6</w:t>
            </w:r>
            <w:r w:rsidR="007D4A71">
              <w:rPr>
                <w:sz w:val="24"/>
              </w:rPr>
              <w:t xml:space="preserve"> </w:t>
            </w:r>
            <w:r w:rsidR="007D4A71">
              <w:rPr>
                <w:sz w:val="24"/>
                <w:vertAlign w:val="superscript"/>
              </w:rPr>
              <w:t>0</w:t>
            </w:r>
            <w:r w:rsidR="007D4A71">
              <w:rPr>
                <w:sz w:val="24"/>
              </w:rPr>
              <w:t>/</w:t>
            </w:r>
            <w:r w:rsidR="007D4A71">
              <w:rPr>
                <w:sz w:val="24"/>
                <w:vertAlign w:val="subscript"/>
              </w:rPr>
              <w:t>000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128 920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</w:tr>
    </w:tbl>
    <w:p w:rsidR="00686876" w:rsidRDefault="00686876" w:rsidP="00686876"/>
    <w:p w:rsidR="00873434" w:rsidRDefault="00873434" w:rsidP="00686876">
      <w:pPr>
        <w:spacing w:line="360" w:lineRule="auto"/>
        <w:jc w:val="center"/>
        <w:rPr>
          <w:b/>
          <w:sz w:val="28"/>
          <w:lang w:val="en-US"/>
        </w:rPr>
      </w:pPr>
    </w:p>
    <w:p w:rsidR="00686876" w:rsidRDefault="007D4A71" w:rsidP="006868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 w:rsidR="00686876">
        <w:rPr>
          <w:b/>
          <w:sz w:val="28"/>
        </w:rPr>
        <w:t xml:space="preserve"> № </w:t>
      </w:r>
      <w:r w:rsidR="00686876">
        <w:rPr>
          <w:b/>
          <w:sz w:val="28"/>
          <w:lang w:val="en-US"/>
        </w:rPr>
        <w:t>1</w:t>
      </w:r>
      <w:r w:rsidR="00686876">
        <w:rPr>
          <w:b/>
          <w:sz w:val="28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876" w:rsidRDefault="00686876" w:rsidP="009C617F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686876" w:rsidRDefault="00686876" w:rsidP="009C617F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  <w:p w:rsidR="00686876" w:rsidRDefault="00686876" w:rsidP="009C617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686876" w:rsidRDefault="00686876" w:rsidP="009C617F">
            <w:pPr>
              <w:jc w:val="center"/>
              <w:rPr>
                <w:b/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100900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98,7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101010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pStyle w:val="af0"/>
              <w:rPr>
                <w:sz w:val="1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0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12840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12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2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99,3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686876" w:rsidRDefault="00686876" w:rsidP="009C617F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13011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9833FF" w:rsidP="009C617F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 xml:space="preserve">с </w:t>
            </w:r>
            <w:r>
              <w:rPr>
                <w:sz w:val="24"/>
              </w:rPr>
              <w:t>В</w:t>
            </w:r>
            <w:r w:rsidR="009833FF">
              <w:rPr>
                <w:sz w:val="24"/>
              </w:rPr>
              <w:t>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35,8</w:t>
            </w:r>
            <w:r w:rsidR="007D4A71">
              <w:rPr>
                <w:sz w:val="24"/>
              </w:rPr>
              <w:t xml:space="preserve"> дней на 100 работающих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686876" w:rsidRDefault="00686876" w:rsidP="009C617F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49,4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686876" w:rsidRDefault="00686876" w:rsidP="009C617F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686876" w:rsidRDefault="00686876" w:rsidP="009C617F">
            <w:pPr>
              <w:rPr>
                <w:sz w:val="24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i/>
                <w:sz w:val="16"/>
                <w:lang w:val="en-US"/>
              </w:rPr>
            </w:pPr>
          </w:p>
          <w:p w:rsidR="00686876" w:rsidRDefault="00686876" w:rsidP="009C6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686876" w:rsidRDefault="00686876" w:rsidP="009C617F">
            <w:pPr>
              <w:jc w:val="center"/>
              <w:rPr>
                <w:i/>
                <w:sz w:val="16"/>
              </w:rPr>
            </w:pP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86876" w:rsidRDefault="00686876" w:rsidP="009C61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16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  <w:p w:rsidR="00686876" w:rsidRDefault="00686876" w:rsidP="009C617F">
            <w:pPr>
              <w:rPr>
                <w:sz w:val="26"/>
              </w:rPr>
            </w:pPr>
          </w:p>
          <w:p w:rsidR="00686876" w:rsidRDefault="00686876" w:rsidP="009C617F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  <w:p w:rsidR="00686876" w:rsidRPr="007D4A71" w:rsidRDefault="00686876" w:rsidP="009C617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0,5</w:t>
            </w:r>
            <w:r w:rsidR="007D4A71">
              <w:rPr>
                <w:sz w:val="24"/>
                <w:vertAlign w:val="superscript"/>
              </w:rPr>
              <w:t>0</w:t>
            </w:r>
            <w:r w:rsidR="007D4A71">
              <w:rPr>
                <w:sz w:val="24"/>
              </w:rPr>
              <w:t>/</w:t>
            </w:r>
            <w:r w:rsidR="007D4A71">
              <w:rPr>
                <w:sz w:val="24"/>
                <w:vertAlign w:val="subscript"/>
              </w:rPr>
              <w:t>000</w:t>
            </w:r>
          </w:p>
        </w:tc>
      </w:tr>
      <w:tr w:rsidR="00686876" w:rsidTr="009C617F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686876" w:rsidRDefault="00686876" w:rsidP="009C617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76" w:rsidRDefault="00686876" w:rsidP="009C61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108 020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686876" w:rsidRDefault="00686876" w:rsidP="009C617F">
            <w:pPr>
              <w:rPr>
                <w:sz w:val="24"/>
              </w:rPr>
            </w:pPr>
          </w:p>
        </w:tc>
      </w:tr>
    </w:tbl>
    <w:p w:rsidR="003A6B84" w:rsidRDefault="003A6B84" w:rsidP="00873434"/>
    <w:p w:rsidR="007D4A71" w:rsidRDefault="007D4A71" w:rsidP="00873434"/>
    <w:p w:rsidR="007D4A71" w:rsidRDefault="007D4A71" w:rsidP="00873434"/>
    <w:p w:rsidR="003A6B84" w:rsidRPr="003A6B84" w:rsidRDefault="007D4A71" w:rsidP="003A6B84">
      <w:pPr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</w:rPr>
        <w:lastRenderedPageBreak/>
        <w:t>Вариант</w:t>
      </w:r>
      <w:r w:rsidR="003A6B84">
        <w:rPr>
          <w:b/>
          <w:sz w:val="28"/>
        </w:rPr>
        <w:t xml:space="preserve"> № </w:t>
      </w:r>
      <w:r w:rsidR="003A6B84">
        <w:rPr>
          <w:b/>
          <w:sz w:val="28"/>
          <w:lang w:val="en-US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3A6B84" w:rsidTr="00BE2975">
        <w:trPr>
          <w:cantSplit/>
          <w:jc w:val="center"/>
        </w:trPr>
        <w:tc>
          <w:tcPr>
            <w:tcW w:w="439" w:type="dxa"/>
            <w:vAlign w:val="center"/>
          </w:tcPr>
          <w:p w:rsidR="003A6B84" w:rsidRDefault="003A6B84" w:rsidP="00BE29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A6B84" w:rsidRDefault="003A6B84" w:rsidP="00BE2975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3A6B84" w:rsidRDefault="003A6B84" w:rsidP="00BE29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3A6B84" w:rsidRDefault="003A6B84" w:rsidP="00BE29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3A6B84" w:rsidRDefault="003A6B84" w:rsidP="00BE29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3A6B84" w:rsidRDefault="003A6B84" w:rsidP="00BE2975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Align w:val="center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3A6B84" w:rsidRDefault="003A6B84" w:rsidP="00BE2975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A6B84" w:rsidTr="00BE2975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3A6B84" w:rsidRDefault="003A6B84" w:rsidP="00BE2975">
            <w:pPr>
              <w:jc w:val="center"/>
              <w:rPr>
                <w:b/>
                <w:i/>
                <w:sz w:val="16"/>
              </w:rPr>
            </w:pPr>
          </w:p>
          <w:p w:rsidR="003A6B84" w:rsidRDefault="003A6B84" w:rsidP="00BE2975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3A6B84" w:rsidRDefault="003A6B84" w:rsidP="00BE2975">
            <w:pPr>
              <w:jc w:val="center"/>
              <w:rPr>
                <w:b/>
                <w:i/>
                <w:sz w:val="16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jc w:val="center"/>
              <w:rPr>
                <w:sz w:val="12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56900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3A6B84" w:rsidRDefault="003A6B84" w:rsidP="00BE2975">
            <w:pPr>
              <w:jc w:val="center"/>
              <w:rPr>
                <w:sz w:val="16"/>
              </w:rPr>
            </w:pPr>
          </w:p>
          <w:p w:rsidR="003A6B84" w:rsidRDefault="003A6B84" w:rsidP="00BE2975">
            <w:pPr>
              <w:jc w:val="center"/>
              <w:rPr>
                <w:sz w:val="12"/>
              </w:rPr>
            </w:pPr>
          </w:p>
          <w:p w:rsidR="003A6B84" w:rsidRDefault="003A6B84" w:rsidP="00BE2975">
            <w:pPr>
              <w:jc w:val="center"/>
              <w:rPr>
                <w:sz w:val="12"/>
              </w:rPr>
            </w:pPr>
          </w:p>
          <w:p w:rsidR="003A6B84" w:rsidRDefault="003A6B84" w:rsidP="00BE2975">
            <w:pPr>
              <w:jc w:val="center"/>
              <w:rPr>
                <w:sz w:val="12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97,7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3A6B84" w:rsidRDefault="003A6B84" w:rsidP="00BE2975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57000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pStyle w:val="af0"/>
              <w:rPr>
                <w:sz w:val="12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10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3A6B84" w:rsidRDefault="003A6B84" w:rsidP="00BE2975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5940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3A6B84" w:rsidRDefault="003A6B84" w:rsidP="00BE2975">
            <w:pPr>
              <w:jc w:val="center"/>
              <w:rPr>
                <w:sz w:val="22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3A6B84" w:rsidRDefault="003A6B84" w:rsidP="00BE2975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5990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3A6B84" w:rsidRDefault="009833FF" w:rsidP="00BE2975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3A6B84" w:rsidRDefault="003A6B84" w:rsidP="00BE2975">
            <w:pPr>
              <w:jc w:val="center"/>
              <w:rPr>
                <w:sz w:val="16"/>
              </w:rPr>
            </w:pPr>
          </w:p>
          <w:p w:rsidR="003A6B84" w:rsidRDefault="003A6B84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>с ВН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3A6B84" w:rsidRDefault="003A6B84" w:rsidP="00BE2975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3A6B84" w:rsidRDefault="003A6B84" w:rsidP="00BE2975">
            <w:pPr>
              <w:jc w:val="center"/>
              <w:rPr>
                <w:sz w:val="24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7D4A71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7D4A71">
              <w:rPr>
                <w:sz w:val="24"/>
              </w:rPr>
              <w:t xml:space="preserve"> дней на 100 работающих</w:t>
            </w:r>
          </w:p>
          <w:p w:rsidR="003A6B84" w:rsidRDefault="003A6B84" w:rsidP="00BE2975">
            <w:pPr>
              <w:jc w:val="center"/>
              <w:rPr>
                <w:sz w:val="16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3A6B84" w:rsidRDefault="003A6B84" w:rsidP="00BE297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3A6B84" w:rsidRDefault="003A6B84" w:rsidP="00BE2975">
            <w:pPr>
              <w:jc w:val="center"/>
              <w:rPr>
                <w:sz w:val="16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3A6B84" w:rsidRDefault="003A6B84" w:rsidP="00BE2975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3A6B84" w:rsidRDefault="003A6B84" w:rsidP="00BE2975">
            <w:pPr>
              <w:jc w:val="center"/>
              <w:rPr>
                <w:sz w:val="24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</w:p>
          <w:p w:rsidR="003A6B84" w:rsidRPr="007D4A71" w:rsidRDefault="003A6B84" w:rsidP="007D4A71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59,2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3A6B84" w:rsidRDefault="003A6B84" w:rsidP="00BE297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3A6B84" w:rsidRDefault="003A6B84" w:rsidP="00BE2975">
            <w:pPr>
              <w:jc w:val="center"/>
              <w:rPr>
                <w:i/>
                <w:sz w:val="16"/>
                <w:lang w:val="en-US"/>
              </w:rPr>
            </w:pPr>
          </w:p>
          <w:p w:rsidR="003A6B84" w:rsidRDefault="003A6B84" w:rsidP="00BE297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3A6B84" w:rsidRDefault="003A6B84" w:rsidP="00BE2975">
            <w:pPr>
              <w:jc w:val="center"/>
              <w:rPr>
                <w:i/>
                <w:sz w:val="16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3A6B84" w:rsidRDefault="003A6B84" w:rsidP="00BE297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3A6B84" w:rsidRDefault="003A6B84" w:rsidP="00BE2975">
            <w:pPr>
              <w:jc w:val="center"/>
              <w:rPr>
                <w:sz w:val="16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6"/>
              </w:rPr>
            </w:pPr>
          </w:p>
          <w:p w:rsidR="003A6B84" w:rsidRDefault="003A6B84" w:rsidP="00BE2975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6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 w:rsidR="007D4A71">
              <w:rPr>
                <w:sz w:val="24"/>
              </w:rPr>
              <w:t xml:space="preserve"> </w:t>
            </w:r>
            <w:r w:rsidR="007D4A71">
              <w:rPr>
                <w:sz w:val="24"/>
                <w:vertAlign w:val="superscript"/>
              </w:rPr>
              <w:t>0</w:t>
            </w:r>
            <w:r w:rsidR="007D4A71">
              <w:rPr>
                <w:sz w:val="24"/>
              </w:rPr>
              <w:t>/</w:t>
            </w:r>
            <w:r w:rsidR="007D4A71">
              <w:rPr>
                <w:sz w:val="24"/>
                <w:vertAlign w:val="subscript"/>
              </w:rPr>
              <w:t>000</w:t>
            </w: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3A6B84" w:rsidRDefault="003A6B84" w:rsidP="00BE297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88 100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</w:tr>
    </w:tbl>
    <w:p w:rsidR="003A6B84" w:rsidRDefault="003A6B84" w:rsidP="003A6B84">
      <w:pPr>
        <w:spacing w:line="360" w:lineRule="auto"/>
        <w:jc w:val="center"/>
        <w:rPr>
          <w:b/>
          <w:sz w:val="28"/>
          <w:lang w:val="en-US"/>
        </w:rPr>
      </w:pPr>
    </w:p>
    <w:p w:rsidR="003A6B84" w:rsidRDefault="003A6B84" w:rsidP="003A6B84">
      <w:pPr>
        <w:spacing w:line="360" w:lineRule="auto"/>
        <w:jc w:val="center"/>
        <w:rPr>
          <w:b/>
          <w:sz w:val="28"/>
          <w:lang w:val="en-US"/>
        </w:rPr>
      </w:pPr>
    </w:p>
    <w:p w:rsidR="003A6B84" w:rsidRPr="003A6B84" w:rsidRDefault="007D4A71" w:rsidP="003A6B84">
      <w:pPr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</w:rPr>
        <w:lastRenderedPageBreak/>
        <w:t>Вариант</w:t>
      </w:r>
      <w:r w:rsidR="003A6B84">
        <w:rPr>
          <w:b/>
          <w:sz w:val="28"/>
        </w:rPr>
        <w:t xml:space="preserve"> № </w:t>
      </w:r>
      <w:r w:rsidR="003A6B84">
        <w:rPr>
          <w:b/>
          <w:sz w:val="28"/>
          <w:lang w:val="en-US"/>
        </w:rP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425"/>
        <w:gridCol w:w="3827"/>
        <w:gridCol w:w="1134"/>
        <w:gridCol w:w="851"/>
        <w:gridCol w:w="1559"/>
        <w:gridCol w:w="1701"/>
        <w:gridCol w:w="1826"/>
      </w:tblGrid>
      <w:tr w:rsidR="003A6B84" w:rsidTr="00BE2975">
        <w:trPr>
          <w:cantSplit/>
          <w:jc w:val="center"/>
        </w:trPr>
        <w:tc>
          <w:tcPr>
            <w:tcW w:w="439" w:type="dxa"/>
            <w:vAlign w:val="center"/>
          </w:tcPr>
          <w:p w:rsidR="003A6B84" w:rsidRDefault="003A6B84" w:rsidP="00BE29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A6B84" w:rsidRDefault="003A6B84" w:rsidP="00BE2975">
            <w:pPr>
              <w:tabs>
                <w:tab w:val="left" w:pos="284"/>
              </w:tabs>
              <w:ind w:left="-113" w:right="-113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3A6B84" w:rsidRDefault="003A6B84" w:rsidP="00BE29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 xml:space="preserve"> показателей</w:t>
            </w:r>
          </w:p>
        </w:tc>
        <w:tc>
          <w:tcPr>
            <w:tcW w:w="5386" w:type="dxa"/>
            <w:gridSpan w:val="3"/>
            <w:vAlign w:val="center"/>
          </w:tcPr>
          <w:p w:rsidR="003A6B84" w:rsidRDefault="003A6B84" w:rsidP="00BE29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расчета показателей</w:t>
            </w:r>
          </w:p>
        </w:tc>
        <w:tc>
          <w:tcPr>
            <w:tcW w:w="4111" w:type="dxa"/>
            <w:gridSpan w:val="3"/>
            <w:vAlign w:val="center"/>
          </w:tcPr>
          <w:p w:rsidR="003A6B84" w:rsidRDefault="003A6B84" w:rsidP="00BE29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Вычисление уровней </w:t>
            </w:r>
            <w:r>
              <w:rPr>
                <w:b/>
                <w:sz w:val="24"/>
              </w:rPr>
              <w:br/>
              <w:t>расчетного года</w:t>
            </w:r>
          </w:p>
        </w:tc>
        <w:tc>
          <w:tcPr>
            <w:tcW w:w="1826" w:type="dxa"/>
            <w:vAlign w:val="center"/>
          </w:tcPr>
          <w:p w:rsidR="003A6B84" w:rsidRDefault="003A6B84" w:rsidP="00BE2975">
            <w:pPr>
              <w:ind w:left="-57"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r>
              <w:rPr>
                <w:b/>
                <w:sz w:val="24"/>
              </w:rPr>
              <w:br/>
              <w:t>показателей базового года</w:t>
            </w: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Align w:val="center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3A6B84" w:rsidRDefault="003A6B84" w:rsidP="00BE2975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A6B84" w:rsidTr="00BE2975">
        <w:trPr>
          <w:cantSplit/>
          <w:jc w:val="center"/>
        </w:trPr>
        <w:tc>
          <w:tcPr>
            <w:tcW w:w="14314" w:type="dxa"/>
            <w:gridSpan w:val="9"/>
            <w:vAlign w:val="center"/>
          </w:tcPr>
          <w:p w:rsidR="003A6B84" w:rsidRDefault="003A6B84" w:rsidP="00BE2975">
            <w:pPr>
              <w:jc w:val="center"/>
              <w:rPr>
                <w:b/>
                <w:i/>
                <w:sz w:val="16"/>
              </w:rPr>
            </w:pPr>
          </w:p>
          <w:p w:rsidR="003A6B84" w:rsidRDefault="003A6B84" w:rsidP="00BE2975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Показатели результативности</w:t>
            </w:r>
          </w:p>
          <w:p w:rsidR="003A6B84" w:rsidRDefault="003A6B84" w:rsidP="00BE2975">
            <w:pPr>
              <w:jc w:val="center"/>
              <w:rPr>
                <w:b/>
                <w:i/>
                <w:sz w:val="16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Оперативность </w:t>
            </w: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jc w:val="center"/>
              <w:rPr>
                <w:sz w:val="12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вызовов, с  оперативностью работы по СП до 4 мин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88900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3A6B84" w:rsidRDefault="003A6B84" w:rsidP="00BE2975">
            <w:pPr>
              <w:jc w:val="center"/>
              <w:rPr>
                <w:sz w:val="16"/>
              </w:rPr>
            </w:pPr>
          </w:p>
          <w:p w:rsidR="003A6B84" w:rsidRDefault="003A6B84" w:rsidP="00BE2975">
            <w:pPr>
              <w:jc w:val="center"/>
              <w:rPr>
                <w:sz w:val="12"/>
              </w:rPr>
            </w:pPr>
          </w:p>
          <w:p w:rsidR="003A6B84" w:rsidRDefault="003A6B84" w:rsidP="00BE2975">
            <w:pPr>
              <w:jc w:val="center"/>
              <w:rPr>
                <w:sz w:val="12"/>
              </w:rPr>
            </w:pPr>
          </w:p>
          <w:p w:rsidR="003A6B84" w:rsidRDefault="003A6B84" w:rsidP="00BE2975">
            <w:pPr>
              <w:jc w:val="center"/>
              <w:rPr>
                <w:sz w:val="12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Общее количество вызовов</w:t>
            </w:r>
          </w:p>
          <w:p w:rsidR="003A6B84" w:rsidRDefault="003A6B84" w:rsidP="00BE2975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89100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% госпитализированных от числа доставленных в стационар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pStyle w:val="af0"/>
              <w:rPr>
                <w:sz w:val="12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госпитализированных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10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3A6B84" w:rsidRDefault="003A6B84" w:rsidP="00BE2975">
            <w:pPr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2940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12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</w:tc>
        <w:tc>
          <w:tcPr>
            <w:tcW w:w="1826" w:type="dxa"/>
            <w:vMerge w:val="restart"/>
          </w:tcPr>
          <w:p w:rsidR="003A6B84" w:rsidRDefault="003A6B84" w:rsidP="00BE2975">
            <w:pPr>
              <w:jc w:val="center"/>
              <w:rPr>
                <w:sz w:val="22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93,3</w:t>
            </w:r>
            <w:r w:rsidR="007D4A71">
              <w:rPr>
                <w:sz w:val="24"/>
              </w:rPr>
              <w:t xml:space="preserve"> %</w:t>
            </w: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лиц, направленных на госпитализацию</w:t>
            </w:r>
          </w:p>
          <w:p w:rsidR="003A6B84" w:rsidRDefault="003A6B84" w:rsidP="00BE2975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2990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3A6B84" w:rsidRDefault="009833FF" w:rsidP="00BE2975">
            <w:pPr>
              <w:rPr>
                <w:sz w:val="24"/>
              </w:rPr>
            </w:pPr>
            <w:r>
              <w:rPr>
                <w:sz w:val="24"/>
              </w:rPr>
              <w:t>Заболеваемость с временной нетрудоспособностью (ВН) медицинских работников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3A6B84" w:rsidRDefault="003A6B84" w:rsidP="00BE2975">
            <w:pPr>
              <w:jc w:val="center"/>
              <w:rPr>
                <w:sz w:val="16"/>
              </w:rPr>
            </w:pPr>
          </w:p>
          <w:p w:rsidR="003A6B84" w:rsidRDefault="003A6B84" w:rsidP="00983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дней </w:t>
            </w:r>
            <w:r w:rsidR="009833FF">
              <w:rPr>
                <w:sz w:val="24"/>
              </w:rPr>
              <w:t>с ВН</w:t>
            </w:r>
            <w:r>
              <w:rPr>
                <w:sz w:val="24"/>
              </w:rPr>
              <w:t xml:space="preserve"> медработников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3A6B84" w:rsidRDefault="003A6B84" w:rsidP="00BE2975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3A6B84" w:rsidRDefault="003A6B84" w:rsidP="00BE2975">
            <w:pPr>
              <w:jc w:val="center"/>
              <w:rPr>
                <w:sz w:val="24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35,8</w:t>
            </w:r>
            <w:r w:rsidR="007D4A71">
              <w:rPr>
                <w:sz w:val="24"/>
              </w:rPr>
              <w:t xml:space="preserve"> дней на 100 работающих</w:t>
            </w:r>
          </w:p>
          <w:p w:rsidR="003A6B84" w:rsidRDefault="003A6B84" w:rsidP="00BE2975">
            <w:pPr>
              <w:jc w:val="center"/>
              <w:rPr>
                <w:sz w:val="16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медицинских </w:t>
            </w:r>
            <w:r>
              <w:rPr>
                <w:sz w:val="24"/>
              </w:rPr>
              <w:br/>
              <w:t>работников</w:t>
            </w:r>
          </w:p>
          <w:p w:rsidR="003A6B84" w:rsidRDefault="003A6B84" w:rsidP="00BE297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t>Удельный вес врачей, имеющих квалификационную категорию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3A6B84" w:rsidRDefault="003A6B84" w:rsidP="00BE2975">
            <w:pPr>
              <w:jc w:val="center"/>
              <w:rPr>
                <w:sz w:val="16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врачей, имеющий </w:t>
            </w:r>
            <w:r>
              <w:rPr>
                <w:sz w:val="24"/>
              </w:rPr>
              <w:br/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 xml:space="preserve"> 100 =</w:t>
            </w:r>
          </w:p>
          <w:p w:rsidR="003A6B84" w:rsidRDefault="003A6B84" w:rsidP="00BE2975">
            <w:pPr>
              <w:rPr>
                <w:sz w:val="16"/>
              </w:rPr>
            </w:pPr>
          </w:p>
        </w:tc>
        <w:tc>
          <w:tcPr>
            <w:tcW w:w="1826" w:type="dxa"/>
            <w:vMerge w:val="restart"/>
          </w:tcPr>
          <w:p w:rsidR="003A6B84" w:rsidRDefault="003A6B84" w:rsidP="00BE2975">
            <w:pPr>
              <w:jc w:val="center"/>
              <w:rPr>
                <w:sz w:val="24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39,2</w:t>
            </w:r>
            <w:r w:rsidR="007D4A71">
              <w:rPr>
                <w:sz w:val="24"/>
              </w:rPr>
              <w:t>%</w:t>
            </w: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врачей</w:t>
            </w:r>
          </w:p>
          <w:p w:rsidR="003A6B84" w:rsidRDefault="003A6B84" w:rsidP="00BE297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826" w:type="dxa"/>
            <w:vMerge/>
          </w:tcPr>
          <w:p w:rsidR="003A6B84" w:rsidRDefault="003A6B84" w:rsidP="00BE2975">
            <w:pPr>
              <w:rPr>
                <w:sz w:val="24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14314" w:type="dxa"/>
            <w:gridSpan w:val="9"/>
            <w:tcBorders>
              <w:bottom w:val="nil"/>
            </w:tcBorders>
          </w:tcPr>
          <w:p w:rsidR="003A6B84" w:rsidRDefault="003A6B84" w:rsidP="00BE2975">
            <w:pPr>
              <w:jc w:val="center"/>
              <w:rPr>
                <w:i/>
                <w:sz w:val="16"/>
                <w:lang w:val="en-US"/>
              </w:rPr>
            </w:pPr>
          </w:p>
          <w:p w:rsidR="003A6B84" w:rsidRDefault="003A6B84" w:rsidP="00BE297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II.</w:t>
            </w:r>
            <w:r>
              <w:rPr>
                <w:i/>
                <w:sz w:val="24"/>
              </w:rPr>
              <w:t xml:space="preserve"> Показатели дефектов </w:t>
            </w:r>
          </w:p>
          <w:p w:rsidR="003A6B84" w:rsidRDefault="003A6B84" w:rsidP="00BE2975">
            <w:pPr>
              <w:jc w:val="center"/>
              <w:rPr>
                <w:i/>
                <w:sz w:val="16"/>
              </w:rPr>
            </w:pP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 w:val="restart"/>
            <w:tcBorders>
              <w:bottom w:val="nil"/>
            </w:tcBorders>
            <w:vAlign w:val="center"/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3A6B84" w:rsidRDefault="003A6B84" w:rsidP="00BE297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жалобы населения за год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3A6B84" w:rsidRDefault="003A6B84" w:rsidP="00BE2975">
            <w:pPr>
              <w:jc w:val="center"/>
              <w:rPr>
                <w:sz w:val="16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обоснованных жалоб </w:t>
            </w:r>
            <w:r>
              <w:rPr>
                <w:sz w:val="24"/>
              </w:rPr>
              <w:br/>
              <w:t>населения за год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6"/>
              </w:rPr>
            </w:pPr>
          </w:p>
          <w:p w:rsidR="003A6B84" w:rsidRDefault="003A6B84" w:rsidP="00BE2975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</w:t>
            </w: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  <w:p w:rsidR="003A6B84" w:rsidRDefault="003A6B84" w:rsidP="00BE2975">
            <w:pPr>
              <w:rPr>
                <w:sz w:val="26"/>
              </w:rPr>
            </w:pPr>
          </w:p>
          <w:p w:rsidR="003A6B84" w:rsidRDefault="003A6B84" w:rsidP="00BE2975">
            <w:pPr>
              <w:rPr>
                <w:sz w:val="24"/>
              </w:rPr>
            </w:pPr>
            <w:r>
              <w:rPr>
                <w:sz w:val="24"/>
              </w:rPr>
              <w:sym w:font="Symbol" w:char="F0B4"/>
            </w:r>
            <w:r>
              <w:rPr>
                <w:sz w:val="24"/>
              </w:rPr>
              <w:t>10 000 =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</w:p>
          <w:p w:rsidR="003A6B84" w:rsidRDefault="003A6B84" w:rsidP="00BE2975">
            <w:pPr>
              <w:jc w:val="center"/>
              <w:rPr>
                <w:sz w:val="24"/>
              </w:rPr>
            </w:pPr>
          </w:p>
          <w:p w:rsidR="003A6B84" w:rsidRPr="007D4A71" w:rsidRDefault="003A6B84" w:rsidP="00BE2975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0,6</w:t>
            </w:r>
            <w:r w:rsidR="007D4A71">
              <w:rPr>
                <w:sz w:val="24"/>
              </w:rPr>
              <w:t xml:space="preserve"> </w:t>
            </w:r>
            <w:r w:rsidR="007D4A71">
              <w:rPr>
                <w:sz w:val="24"/>
                <w:vertAlign w:val="superscript"/>
              </w:rPr>
              <w:t>0</w:t>
            </w:r>
            <w:r w:rsidR="007D4A71">
              <w:rPr>
                <w:sz w:val="24"/>
              </w:rPr>
              <w:t>/</w:t>
            </w:r>
            <w:r w:rsidR="007D4A71">
              <w:rPr>
                <w:sz w:val="24"/>
                <w:vertAlign w:val="subscript"/>
              </w:rPr>
              <w:t>000</w:t>
            </w:r>
          </w:p>
        </w:tc>
      </w:tr>
      <w:tr w:rsidR="003A6B84" w:rsidTr="00BE2975">
        <w:trPr>
          <w:cantSplit/>
          <w:jc w:val="center"/>
        </w:trPr>
        <w:tc>
          <w:tcPr>
            <w:tcW w:w="439" w:type="dxa"/>
            <w:vMerge/>
            <w:tcBorders>
              <w:top w:val="nil"/>
              <w:bottom w:val="single" w:sz="4" w:space="0" w:color="auto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84" w:rsidRDefault="003A6B84" w:rsidP="00BE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численность населения</w:t>
            </w:r>
          </w:p>
          <w:p w:rsidR="003A6B84" w:rsidRDefault="003A6B84" w:rsidP="00BE297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84" w:rsidRDefault="003A6B84" w:rsidP="00BE29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188 100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3A6B84" w:rsidRDefault="003A6B84" w:rsidP="00BE2975">
            <w:pPr>
              <w:rPr>
                <w:sz w:val="24"/>
              </w:rPr>
            </w:pPr>
          </w:p>
        </w:tc>
      </w:tr>
    </w:tbl>
    <w:p w:rsidR="003A6B84" w:rsidRDefault="003A6B84" w:rsidP="003A6B84"/>
    <w:p w:rsidR="00DE5B09" w:rsidRDefault="00DE5B09" w:rsidP="00873434"/>
    <w:sectPr w:rsidR="00DE5B09" w:rsidSect="00524FFE">
      <w:footerReference w:type="default" r:id="rId7"/>
      <w:pgSz w:w="16838" w:h="11906" w:orient="landscape" w:code="9"/>
      <w:pgMar w:top="851" w:right="1134" w:bottom="851" w:left="1134" w:header="720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18" w:rsidRDefault="002A2018" w:rsidP="00524FFE">
      <w:r>
        <w:separator/>
      </w:r>
    </w:p>
  </w:endnote>
  <w:endnote w:type="continuationSeparator" w:id="0">
    <w:p w:rsidR="002A2018" w:rsidRDefault="002A2018" w:rsidP="0052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454679"/>
      <w:docPartObj>
        <w:docPartGallery w:val="Page Numbers (Bottom of Page)"/>
        <w:docPartUnique/>
      </w:docPartObj>
    </w:sdtPr>
    <w:sdtContent>
      <w:p w:rsidR="00524FFE" w:rsidRDefault="00524F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4FFE" w:rsidRDefault="00524F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18" w:rsidRDefault="002A2018" w:rsidP="00524FFE">
      <w:r>
        <w:separator/>
      </w:r>
    </w:p>
  </w:footnote>
  <w:footnote w:type="continuationSeparator" w:id="0">
    <w:p w:rsidR="002A2018" w:rsidRDefault="002A2018" w:rsidP="0052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0CE"/>
    <w:multiLevelType w:val="singleLevel"/>
    <w:tmpl w:val="26E208E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AF1F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401FBC"/>
    <w:multiLevelType w:val="singleLevel"/>
    <w:tmpl w:val="46EC5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16E51"/>
    <w:multiLevelType w:val="singleLevel"/>
    <w:tmpl w:val="6A6C0CC4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rFonts w:hint="default"/>
      </w:rPr>
    </w:lvl>
  </w:abstractNum>
  <w:abstractNum w:abstractNumId="4" w15:restartNumberingAfterBreak="0">
    <w:nsid w:val="1531356C"/>
    <w:multiLevelType w:val="singleLevel"/>
    <w:tmpl w:val="46EC5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8A512B"/>
    <w:multiLevelType w:val="singleLevel"/>
    <w:tmpl w:val="61E03C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3A48E0"/>
    <w:multiLevelType w:val="singleLevel"/>
    <w:tmpl w:val="EACC1D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C5C1B89"/>
    <w:multiLevelType w:val="singleLevel"/>
    <w:tmpl w:val="144AB75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01329E2"/>
    <w:multiLevelType w:val="singleLevel"/>
    <w:tmpl w:val="1A5C856A"/>
    <w:lvl w:ilvl="0">
      <w:start w:val="4"/>
      <w:numFmt w:val="bullet"/>
      <w:lvlText w:val="–"/>
      <w:lvlJc w:val="left"/>
      <w:pPr>
        <w:tabs>
          <w:tab w:val="num" w:pos="1171"/>
        </w:tabs>
        <w:ind w:left="1171" w:hanging="360"/>
      </w:pPr>
      <w:rPr>
        <w:rFonts w:hint="default"/>
      </w:rPr>
    </w:lvl>
  </w:abstractNum>
  <w:abstractNum w:abstractNumId="9" w15:restartNumberingAfterBreak="0">
    <w:nsid w:val="21957F3B"/>
    <w:multiLevelType w:val="singleLevel"/>
    <w:tmpl w:val="116CD764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2357D06"/>
    <w:multiLevelType w:val="singleLevel"/>
    <w:tmpl w:val="421209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44A54CE"/>
    <w:multiLevelType w:val="singleLevel"/>
    <w:tmpl w:val="69A69D5E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hint="default"/>
      </w:rPr>
    </w:lvl>
  </w:abstractNum>
  <w:abstractNum w:abstractNumId="12" w15:restartNumberingAfterBreak="0">
    <w:nsid w:val="27871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186D7A"/>
    <w:multiLevelType w:val="singleLevel"/>
    <w:tmpl w:val="73445C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C0E3247"/>
    <w:multiLevelType w:val="singleLevel"/>
    <w:tmpl w:val="61E03C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44B640E6"/>
    <w:multiLevelType w:val="singleLevel"/>
    <w:tmpl w:val="6718811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6" w15:restartNumberingAfterBreak="0">
    <w:nsid w:val="48FC26E1"/>
    <w:multiLevelType w:val="hybridMultilevel"/>
    <w:tmpl w:val="67AA7B30"/>
    <w:lvl w:ilvl="0" w:tplc="FFFFFFFF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C95"/>
    <w:multiLevelType w:val="singleLevel"/>
    <w:tmpl w:val="6718811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8" w15:restartNumberingAfterBreak="0">
    <w:nsid w:val="5940412D"/>
    <w:multiLevelType w:val="singleLevel"/>
    <w:tmpl w:val="372AD71E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hint="default"/>
      </w:rPr>
    </w:lvl>
  </w:abstractNum>
  <w:abstractNum w:abstractNumId="19" w15:restartNumberingAfterBreak="0">
    <w:nsid w:val="5EDD1D40"/>
    <w:multiLevelType w:val="multilevel"/>
    <w:tmpl w:val="C2A846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700E6"/>
    <w:multiLevelType w:val="singleLevel"/>
    <w:tmpl w:val="5DB2D24C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1" w15:restartNumberingAfterBreak="0">
    <w:nsid w:val="64CB1906"/>
    <w:multiLevelType w:val="singleLevel"/>
    <w:tmpl w:val="116CD764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5F007F9"/>
    <w:multiLevelType w:val="singleLevel"/>
    <w:tmpl w:val="0214FA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2006C1"/>
    <w:multiLevelType w:val="singleLevel"/>
    <w:tmpl w:val="9782D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DAA6C24"/>
    <w:multiLevelType w:val="singleLevel"/>
    <w:tmpl w:val="EC2017CC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84572D"/>
    <w:multiLevelType w:val="singleLevel"/>
    <w:tmpl w:val="32126D2E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6" w15:restartNumberingAfterBreak="0">
    <w:nsid w:val="73A30A12"/>
    <w:multiLevelType w:val="singleLevel"/>
    <w:tmpl w:val="26E208E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2F71D8"/>
    <w:multiLevelType w:val="singleLevel"/>
    <w:tmpl w:val="116CD764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"/>
  </w:num>
  <w:num w:numId="5">
    <w:abstractNumId w:val="18"/>
  </w:num>
  <w:num w:numId="6">
    <w:abstractNumId w:val="11"/>
  </w:num>
  <w:num w:numId="7">
    <w:abstractNumId w:val="0"/>
  </w:num>
  <w:num w:numId="8">
    <w:abstractNumId w:val="26"/>
  </w:num>
  <w:num w:numId="9">
    <w:abstractNumId w:val="25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  <w:num w:numId="15">
    <w:abstractNumId w:val="21"/>
  </w:num>
  <w:num w:numId="16">
    <w:abstractNumId w:val="9"/>
  </w:num>
  <w:num w:numId="17">
    <w:abstractNumId w:val="23"/>
  </w:num>
  <w:num w:numId="18">
    <w:abstractNumId w:val="20"/>
  </w:num>
  <w:num w:numId="19">
    <w:abstractNumId w:val="12"/>
  </w:num>
  <w:num w:numId="20">
    <w:abstractNumId w:val="22"/>
  </w:num>
  <w:num w:numId="21">
    <w:abstractNumId w:val="7"/>
  </w:num>
  <w:num w:numId="22">
    <w:abstractNumId w:val="17"/>
  </w:num>
  <w:num w:numId="23">
    <w:abstractNumId w:val="17"/>
    <w:lvlOverride w:ilvl="0">
      <w:lvl w:ilvl="0">
        <w:start w:val="13"/>
        <w:numFmt w:val="decimal"/>
        <w:lvlText w:val="%1."/>
        <w:legacy w:legacy="1" w:legacySpace="120" w:legacyIndent="360"/>
        <w:lvlJc w:val="left"/>
        <w:pPr>
          <w:ind w:left="1069" w:hanging="360"/>
        </w:pPr>
      </w:lvl>
    </w:lvlOverride>
  </w:num>
  <w:num w:numId="24">
    <w:abstractNumId w:val="15"/>
  </w:num>
  <w:num w:numId="25">
    <w:abstractNumId w:val="16"/>
  </w:num>
  <w:num w:numId="26">
    <w:abstractNumId w:val="19"/>
  </w:num>
  <w:num w:numId="27">
    <w:abstractNumId w:val="24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76"/>
    <w:rsid w:val="001952E4"/>
    <w:rsid w:val="002A2018"/>
    <w:rsid w:val="003A6B84"/>
    <w:rsid w:val="004667E4"/>
    <w:rsid w:val="00524FFE"/>
    <w:rsid w:val="00571B86"/>
    <w:rsid w:val="00655166"/>
    <w:rsid w:val="00686876"/>
    <w:rsid w:val="007D4A71"/>
    <w:rsid w:val="00811CAE"/>
    <w:rsid w:val="00873434"/>
    <w:rsid w:val="009833FF"/>
    <w:rsid w:val="009A3F2A"/>
    <w:rsid w:val="00D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7FF90-3F77-421D-8C5C-9128188A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6876"/>
    <w:pPr>
      <w:keepNext/>
      <w:tabs>
        <w:tab w:val="left" w:pos="709"/>
      </w:tabs>
      <w:outlineLvl w:val="0"/>
    </w:pPr>
    <w:rPr>
      <w:b/>
      <w:sz w:val="72"/>
    </w:rPr>
  </w:style>
  <w:style w:type="paragraph" w:styleId="2">
    <w:name w:val="heading 2"/>
    <w:basedOn w:val="a"/>
    <w:next w:val="a"/>
    <w:link w:val="20"/>
    <w:qFormat/>
    <w:rsid w:val="0068687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86876"/>
    <w:pPr>
      <w:keepNext/>
      <w:spacing w:line="360" w:lineRule="auto"/>
      <w:ind w:left="709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86876"/>
    <w:pPr>
      <w:keepNext/>
      <w:widowControl w:val="0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686876"/>
    <w:pPr>
      <w:keepNext/>
      <w:jc w:val="center"/>
      <w:outlineLvl w:val="4"/>
    </w:pPr>
    <w:rPr>
      <w:i/>
      <w:sz w:val="18"/>
      <w:lang w:val="en-US"/>
    </w:rPr>
  </w:style>
  <w:style w:type="paragraph" w:styleId="6">
    <w:name w:val="heading 6"/>
    <w:basedOn w:val="a"/>
    <w:next w:val="a"/>
    <w:link w:val="60"/>
    <w:qFormat/>
    <w:rsid w:val="00686876"/>
    <w:pPr>
      <w:keepNext/>
      <w:tabs>
        <w:tab w:val="left" w:pos="709"/>
      </w:tabs>
      <w:ind w:firstLine="709"/>
      <w:outlineLvl w:val="5"/>
    </w:pPr>
    <w:rPr>
      <w:b/>
      <w:i/>
      <w:iCs/>
      <w:sz w:val="24"/>
    </w:rPr>
  </w:style>
  <w:style w:type="paragraph" w:styleId="7">
    <w:name w:val="heading 7"/>
    <w:basedOn w:val="a"/>
    <w:next w:val="a"/>
    <w:link w:val="70"/>
    <w:qFormat/>
    <w:rsid w:val="00686876"/>
    <w:pPr>
      <w:keepNext/>
      <w:widowControl w:val="0"/>
      <w:ind w:hanging="40"/>
      <w:jc w:val="both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686876"/>
    <w:pPr>
      <w:keepNext/>
      <w:widowControl w:val="0"/>
      <w:spacing w:line="320" w:lineRule="auto"/>
      <w:ind w:firstLine="500"/>
      <w:jc w:val="both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686876"/>
    <w:pPr>
      <w:keepNext/>
      <w:ind w:firstLine="709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876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68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68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687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6876"/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86876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687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8687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868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686876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68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86876"/>
    <w:pPr>
      <w:ind w:left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68687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686876"/>
    <w:pPr>
      <w:jc w:val="center"/>
    </w:pPr>
    <w:rPr>
      <w:sz w:val="18"/>
    </w:rPr>
  </w:style>
  <w:style w:type="character" w:customStyle="1" w:styleId="24">
    <w:name w:val="Основной текст 2 Знак"/>
    <w:basedOn w:val="a0"/>
    <w:link w:val="23"/>
    <w:rsid w:val="0068687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page number"/>
    <w:basedOn w:val="a0"/>
    <w:rsid w:val="00686876"/>
  </w:style>
  <w:style w:type="paragraph" w:styleId="31">
    <w:name w:val="Body Text Indent 3"/>
    <w:basedOn w:val="a"/>
    <w:link w:val="32"/>
    <w:rsid w:val="00686876"/>
    <w:pPr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68687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686876"/>
    <w:pPr>
      <w:widowControl w:val="0"/>
      <w:spacing w:line="360" w:lineRule="auto"/>
      <w:jc w:val="both"/>
    </w:pPr>
    <w:rPr>
      <w:snapToGrid w:val="0"/>
      <w:sz w:val="28"/>
    </w:rPr>
  </w:style>
  <w:style w:type="character" w:customStyle="1" w:styleId="a7">
    <w:name w:val="Основной текст Знак"/>
    <w:basedOn w:val="a0"/>
    <w:link w:val="a6"/>
    <w:rsid w:val="0068687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header"/>
    <w:basedOn w:val="a"/>
    <w:link w:val="a9"/>
    <w:rsid w:val="0068687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68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686876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86876"/>
    <w:pPr>
      <w:jc w:val="center"/>
    </w:pPr>
  </w:style>
  <w:style w:type="character" w:customStyle="1" w:styleId="34">
    <w:name w:val="Основной текст 3 Знак"/>
    <w:basedOn w:val="a0"/>
    <w:link w:val="33"/>
    <w:rsid w:val="0068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86876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686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686876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686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686876"/>
    <w:pPr>
      <w:jc w:val="center"/>
    </w:pPr>
    <w:rPr>
      <w:b/>
      <w:sz w:val="48"/>
    </w:rPr>
  </w:style>
  <w:style w:type="paragraph" w:styleId="af0">
    <w:name w:val="footnote text"/>
    <w:basedOn w:val="a"/>
    <w:link w:val="af1"/>
    <w:semiHidden/>
    <w:rsid w:val="00686876"/>
  </w:style>
  <w:style w:type="character" w:customStyle="1" w:styleId="af1">
    <w:name w:val="Текст сноски Знак"/>
    <w:basedOn w:val="a0"/>
    <w:link w:val="af0"/>
    <w:semiHidden/>
    <w:rsid w:val="0068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686876"/>
    <w:rPr>
      <w:vertAlign w:val="superscript"/>
    </w:rPr>
  </w:style>
  <w:style w:type="paragraph" w:styleId="af3">
    <w:name w:val="caption"/>
    <w:basedOn w:val="a"/>
    <w:next w:val="a"/>
    <w:qFormat/>
    <w:rsid w:val="00686876"/>
    <w:pPr>
      <w:tabs>
        <w:tab w:val="left" w:pos="-142"/>
      </w:tabs>
      <w:jc w:val="center"/>
    </w:pPr>
    <w:rPr>
      <w:b/>
      <w:sz w:val="28"/>
    </w:rPr>
  </w:style>
  <w:style w:type="paragraph" w:styleId="af4">
    <w:name w:val="Block Text"/>
    <w:basedOn w:val="a"/>
    <w:rsid w:val="00686876"/>
    <w:pPr>
      <w:shd w:val="clear" w:color="auto" w:fill="FFFFFF"/>
      <w:spacing w:before="4" w:line="191" w:lineRule="exact"/>
      <w:ind w:left="4" w:right="14" w:firstLine="346"/>
      <w:jc w:val="both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11</cp:revision>
  <dcterms:created xsi:type="dcterms:W3CDTF">2015-09-08T07:17:00Z</dcterms:created>
  <dcterms:modified xsi:type="dcterms:W3CDTF">2023-11-13T06:21:00Z</dcterms:modified>
</cp:coreProperties>
</file>