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657D80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657D80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B22E4B" w:rsidRPr="00B5390E" w:rsidRDefault="00B22E4B" w:rsidP="00B22E4B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B5390E">
        <w:rPr>
          <w:rFonts w:ascii="Times New Roman" w:hAnsi="Times New Roman" w:cs="Times New Roman"/>
          <w:color w:val="auto"/>
        </w:rPr>
        <w:t xml:space="preserve">Тема №15: АНАЛЬГЕЗИРУЮЩИЕ ЛЕКАРСТВЕННЫЕ </w:t>
      </w:r>
      <w:r w:rsidR="00A65A2A">
        <w:rPr>
          <w:rFonts w:ascii="Times New Roman" w:hAnsi="Times New Roman" w:cs="Times New Roman"/>
          <w:color w:val="auto"/>
        </w:rPr>
        <w:t>ПРЕПАРАТЫ</w:t>
      </w: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57D80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B22E4B" w:rsidRPr="00B5390E" w:rsidRDefault="00B22E4B" w:rsidP="00B22E4B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B5390E">
        <w:rPr>
          <w:rFonts w:ascii="Times New Roman" w:hAnsi="Times New Roman" w:cs="Times New Roman"/>
          <w:color w:val="auto"/>
        </w:rPr>
        <w:lastRenderedPageBreak/>
        <w:t xml:space="preserve">Тема №15: АНАЛЬГЕЗИРУЮЩИЕ ЛЕКАРСТВЕННЫЕ </w:t>
      </w:r>
      <w:r w:rsidR="00A65A2A">
        <w:rPr>
          <w:rFonts w:ascii="Times New Roman" w:hAnsi="Times New Roman" w:cs="Times New Roman"/>
          <w:color w:val="auto"/>
        </w:rPr>
        <w:t>ПРЕПАРАТЫ</w:t>
      </w: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991F0C" w:rsidRPr="00F63C4C" w:rsidRDefault="00E15CF6" w:rsidP="00B22E4B">
      <w:pPr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B22E4B" w:rsidRPr="00705510">
        <w:rPr>
          <w:rFonts w:ascii="Times New Roman" w:hAnsi="Times New Roman" w:cs="Times New Roman"/>
        </w:rPr>
        <w:t xml:space="preserve">изучить </w:t>
      </w:r>
      <w:r w:rsidR="00B22E4B">
        <w:rPr>
          <w:rFonts w:ascii="Times New Roman" w:hAnsi="Times New Roman" w:cs="Times New Roman"/>
        </w:rPr>
        <w:t xml:space="preserve">номенклатуру и механизм действия </w:t>
      </w:r>
      <w:r w:rsidR="00B22E4B" w:rsidRPr="00B5390E">
        <w:rPr>
          <w:rFonts w:ascii="Times New Roman" w:hAnsi="Times New Roman" w:cs="Times New Roman"/>
          <w:color w:val="auto"/>
        </w:rPr>
        <w:t>анальгезирующи</w:t>
      </w:r>
      <w:r w:rsidR="00B22E4B">
        <w:rPr>
          <w:rFonts w:ascii="Times New Roman" w:hAnsi="Times New Roman" w:cs="Times New Roman"/>
          <w:color w:val="auto"/>
        </w:rPr>
        <w:t>х</w:t>
      </w:r>
      <w:r w:rsidR="00B22E4B" w:rsidRPr="00B5390E">
        <w:rPr>
          <w:rFonts w:ascii="Times New Roman" w:hAnsi="Times New Roman" w:cs="Times New Roman"/>
          <w:color w:val="auto"/>
        </w:rPr>
        <w:t xml:space="preserve"> лекарственны</w:t>
      </w:r>
      <w:r w:rsidR="00B22E4B">
        <w:rPr>
          <w:rFonts w:ascii="Times New Roman" w:hAnsi="Times New Roman" w:cs="Times New Roman"/>
          <w:color w:val="auto"/>
        </w:rPr>
        <w:t>х</w:t>
      </w:r>
      <w:r w:rsidR="00B22E4B" w:rsidRPr="00B5390E">
        <w:rPr>
          <w:rFonts w:ascii="Times New Roman" w:hAnsi="Times New Roman" w:cs="Times New Roman"/>
          <w:color w:val="auto"/>
        </w:rPr>
        <w:t xml:space="preserve"> средств</w:t>
      </w:r>
      <w:r w:rsidR="00B22E4B" w:rsidRPr="00F63C4C">
        <w:rPr>
          <w:rFonts w:ascii="Times New Roman" w:hAnsi="Times New Roman" w:cs="Times New Roman"/>
          <w:color w:val="auto"/>
        </w:rPr>
        <w:t xml:space="preserve"> 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основные этапы формирования ощущений боли;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типы опиатных рецепторов и их эндогенные </w:t>
      </w:r>
      <w:proofErr w:type="spellStart"/>
      <w:r w:rsidRPr="00B22E4B">
        <w:rPr>
          <w:rFonts w:ascii="Times New Roman" w:hAnsi="Times New Roman" w:cs="Times New Roman"/>
          <w:color w:val="auto"/>
        </w:rPr>
        <w:t>лиганды</w:t>
      </w:r>
      <w:proofErr w:type="spellEnd"/>
      <w:r w:rsidRPr="00B22E4B">
        <w:rPr>
          <w:rFonts w:ascii="Times New Roman" w:hAnsi="Times New Roman" w:cs="Times New Roman"/>
          <w:color w:val="auto"/>
        </w:rPr>
        <w:t>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возможные механизмы действия опиоидных анальгетиков;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знать основные группы наркотических и ненаркотических анальгетиков;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знать показания к назначению анальгезирующих средств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охарактеризовать влияние ненаркотических анальгетиков на периферические механизмы формирования болевых ощущений;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i/>
          <w:color w:val="auto"/>
        </w:rPr>
      </w:pPr>
      <w:r w:rsidRPr="00B22E4B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провести сравнительный анализ </w:t>
      </w:r>
      <w:proofErr w:type="spellStart"/>
      <w:r w:rsidRPr="00B22E4B">
        <w:rPr>
          <w:rFonts w:ascii="Times New Roman" w:hAnsi="Times New Roman" w:cs="Times New Roman"/>
          <w:color w:val="auto"/>
        </w:rPr>
        <w:t>фармакодинамики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B22E4B">
        <w:rPr>
          <w:rFonts w:ascii="Times New Roman" w:hAnsi="Times New Roman" w:cs="Times New Roman"/>
          <w:color w:val="auto"/>
        </w:rPr>
        <w:t>фармакокинетики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 наркотических и ненаркотических анальгетиков;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уметь выписать их в рецептах в соответствии с основными показаниями к применению</w:t>
      </w:r>
    </w:p>
    <w:p w:rsidR="00A250CA" w:rsidRPr="00435AF2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B22E4B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Современные представления о системах восприятия и регулирования боли в организме. </w:t>
      </w:r>
      <w:proofErr w:type="spellStart"/>
      <w:r w:rsidRPr="00926506">
        <w:rPr>
          <w:rFonts w:ascii="Times New Roman" w:hAnsi="Times New Roman" w:cs="Times New Roman"/>
        </w:rPr>
        <w:t>Ноцицептивная</w:t>
      </w:r>
      <w:proofErr w:type="spellEnd"/>
      <w:r w:rsidRPr="00926506">
        <w:rPr>
          <w:rFonts w:ascii="Times New Roman" w:hAnsi="Times New Roman" w:cs="Times New Roman"/>
        </w:rPr>
        <w:t xml:space="preserve"> система: специфический и неспецифический пути проведения болевого импульса; медиаторы боли. 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26506">
        <w:rPr>
          <w:rFonts w:ascii="Times New Roman" w:hAnsi="Times New Roman" w:cs="Times New Roman"/>
        </w:rPr>
        <w:t>Антиноцицептивная</w:t>
      </w:r>
      <w:proofErr w:type="spellEnd"/>
      <w:r w:rsidRPr="00926506">
        <w:rPr>
          <w:rFonts w:ascii="Times New Roman" w:hAnsi="Times New Roman" w:cs="Times New Roman"/>
        </w:rPr>
        <w:t xml:space="preserve"> система, медиаторы </w:t>
      </w:r>
      <w:proofErr w:type="spellStart"/>
      <w:r w:rsidRPr="00926506">
        <w:rPr>
          <w:rFonts w:ascii="Times New Roman" w:hAnsi="Times New Roman" w:cs="Times New Roman"/>
        </w:rPr>
        <w:t>антиноцицептивной</w:t>
      </w:r>
      <w:proofErr w:type="spellEnd"/>
      <w:r w:rsidRPr="00926506">
        <w:rPr>
          <w:rFonts w:ascii="Times New Roman" w:hAnsi="Times New Roman" w:cs="Times New Roman"/>
        </w:rPr>
        <w:t xml:space="preserve"> системы и их предшественники. Опиатные рецепторы – локализация, гетерогенность (</w:t>
      </w:r>
      <w:r w:rsidRPr="00926506">
        <w:rPr>
          <w:rFonts w:ascii="Times New Roman" w:hAnsi="Times New Roman" w:cs="Times New Roman"/>
        </w:rPr>
        <w:sym w:font="Symbol" w:char="F06D"/>
      </w:r>
      <w:r w:rsidRPr="00926506">
        <w:rPr>
          <w:rFonts w:ascii="Times New Roman" w:hAnsi="Times New Roman" w:cs="Times New Roman"/>
        </w:rPr>
        <w:t xml:space="preserve">-, </w:t>
      </w:r>
      <w:r w:rsidRPr="00926506">
        <w:rPr>
          <w:rFonts w:ascii="Times New Roman" w:hAnsi="Times New Roman" w:cs="Times New Roman"/>
        </w:rPr>
        <w:sym w:font="Symbol" w:char="F06B"/>
      </w:r>
      <w:r w:rsidRPr="00926506">
        <w:rPr>
          <w:rFonts w:ascii="Times New Roman" w:hAnsi="Times New Roman" w:cs="Times New Roman"/>
        </w:rPr>
        <w:t xml:space="preserve">-, </w:t>
      </w:r>
      <w:r w:rsidRPr="00926506">
        <w:rPr>
          <w:rFonts w:ascii="Times New Roman" w:hAnsi="Times New Roman" w:cs="Times New Roman"/>
        </w:rPr>
        <w:sym w:font="Symbol" w:char="F064"/>
      </w:r>
      <w:r w:rsidRPr="00926506">
        <w:rPr>
          <w:rFonts w:ascii="Times New Roman" w:hAnsi="Times New Roman" w:cs="Times New Roman"/>
        </w:rPr>
        <w:t xml:space="preserve">-, </w:t>
      </w:r>
      <w:r w:rsidRPr="00926506">
        <w:rPr>
          <w:rFonts w:ascii="Times New Roman" w:hAnsi="Times New Roman" w:cs="Times New Roman"/>
        </w:rPr>
        <w:sym w:font="Symbol" w:char="F073"/>
      </w:r>
      <w:r w:rsidRPr="00926506">
        <w:rPr>
          <w:rFonts w:ascii="Times New Roman" w:hAnsi="Times New Roman" w:cs="Times New Roman"/>
        </w:rPr>
        <w:t xml:space="preserve">- ), эффекты активации. 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>Наркотические анальгетики (</w:t>
      </w:r>
      <w:proofErr w:type="spellStart"/>
      <w:r w:rsidRPr="00926506">
        <w:rPr>
          <w:rFonts w:ascii="Times New Roman" w:hAnsi="Times New Roman" w:cs="Times New Roman"/>
        </w:rPr>
        <w:t>опиоиды</w:t>
      </w:r>
      <w:proofErr w:type="spellEnd"/>
      <w:r w:rsidRPr="00926506">
        <w:rPr>
          <w:rFonts w:ascii="Times New Roman" w:hAnsi="Times New Roman" w:cs="Times New Roman"/>
        </w:rPr>
        <w:t xml:space="preserve">) и их антагонисты. Агонисты опиоидных рецепторов: морфин, кодеин, </w:t>
      </w:r>
      <w:proofErr w:type="spellStart"/>
      <w:r w:rsidRPr="00926506">
        <w:rPr>
          <w:rFonts w:ascii="Times New Roman" w:hAnsi="Times New Roman" w:cs="Times New Roman"/>
        </w:rPr>
        <w:t>дигидрокодеин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тримеперидин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фентанил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метадон</w:t>
      </w:r>
      <w:proofErr w:type="spellEnd"/>
      <w:r w:rsidRPr="00926506">
        <w:rPr>
          <w:rFonts w:ascii="Times New Roman" w:hAnsi="Times New Roman" w:cs="Times New Roman"/>
        </w:rPr>
        <w:t xml:space="preserve">. 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>Агонисты-антагонисты (</w:t>
      </w:r>
      <w:proofErr w:type="spellStart"/>
      <w:r w:rsidRPr="00926506">
        <w:rPr>
          <w:rFonts w:ascii="Times New Roman" w:hAnsi="Times New Roman" w:cs="Times New Roman"/>
        </w:rPr>
        <w:t>пентазоцин</w:t>
      </w:r>
      <w:proofErr w:type="spellEnd"/>
      <w:r w:rsidRPr="00926506">
        <w:rPr>
          <w:rFonts w:ascii="Times New Roman" w:hAnsi="Times New Roman" w:cs="Times New Roman"/>
        </w:rPr>
        <w:t>) и частичные агонисты опиоидных рецепторов (</w:t>
      </w:r>
      <w:proofErr w:type="spellStart"/>
      <w:r w:rsidRPr="00926506">
        <w:rPr>
          <w:rFonts w:ascii="Times New Roman" w:hAnsi="Times New Roman" w:cs="Times New Roman"/>
        </w:rPr>
        <w:t>бупренорфин</w:t>
      </w:r>
      <w:proofErr w:type="spellEnd"/>
      <w:r w:rsidRPr="00926506">
        <w:rPr>
          <w:rFonts w:ascii="Times New Roman" w:hAnsi="Times New Roman" w:cs="Times New Roman"/>
        </w:rPr>
        <w:t>).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Антагонисты </w:t>
      </w:r>
      <w:proofErr w:type="spellStart"/>
      <w:r w:rsidRPr="00926506">
        <w:rPr>
          <w:rFonts w:ascii="Times New Roman" w:hAnsi="Times New Roman" w:cs="Times New Roman"/>
        </w:rPr>
        <w:t>опиоидов</w:t>
      </w:r>
      <w:proofErr w:type="spellEnd"/>
      <w:r w:rsidRPr="00926506">
        <w:rPr>
          <w:rFonts w:ascii="Times New Roman" w:hAnsi="Times New Roman" w:cs="Times New Roman"/>
        </w:rPr>
        <w:t xml:space="preserve">: </w:t>
      </w:r>
      <w:proofErr w:type="spellStart"/>
      <w:r w:rsidRPr="00926506">
        <w:rPr>
          <w:rFonts w:ascii="Times New Roman" w:hAnsi="Times New Roman" w:cs="Times New Roman"/>
        </w:rPr>
        <w:t>налоксон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налтрексон</w:t>
      </w:r>
      <w:proofErr w:type="spellEnd"/>
      <w:r w:rsidRPr="00926506">
        <w:rPr>
          <w:rFonts w:ascii="Times New Roman" w:hAnsi="Times New Roman" w:cs="Times New Roman"/>
        </w:rPr>
        <w:t xml:space="preserve">. </w:t>
      </w:r>
    </w:p>
    <w:p w:rsidR="00B22E4B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Молекулярные и клеточные механизмы действия, основные фармакологические эффекты, </w:t>
      </w:r>
      <w:proofErr w:type="spellStart"/>
      <w:r w:rsidRPr="00926506">
        <w:rPr>
          <w:rFonts w:ascii="Times New Roman" w:hAnsi="Times New Roman" w:cs="Times New Roman"/>
        </w:rPr>
        <w:t>фармакокинетика</w:t>
      </w:r>
      <w:proofErr w:type="spellEnd"/>
      <w:r w:rsidRPr="00926506">
        <w:rPr>
          <w:rFonts w:ascii="Times New Roman" w:hAnsi="Times New Roman" w:cs="Times New Roman"/>
        </w:rPr>
        <w:t xml:space="preserve"> </w:t>
      </w:r>
      <w:proofErr w:type="spellStart"/>
      <w:r w:rsidRPr="00926506">
        <w:rPr>
          <w:rFonts w:ascii="Times New Roman" w:hAnsi="Times New Roman" w:cs="Times New Roman"/>
        </w:rPr>
        <w:t>опиоидов</w:t>
      </w:r>
      <w:proofErr w:type="spellEnd"/>
      <w:r w:rsidRPr="00926506">
        <w:rPr>
          <w:rFonts w:ascii="Times New Roman" w:hAnsi="Times New Roman" w:cs="Times New Roman"/>
        </w:rPr>
        <w:t xml:space="preserve">. Характеристика основных групп </w:t>
      </w:r>
      <w:proofErr w:type="spellStart"/>
      <w:r w:rsidRPr="00926506">
        <w:rPr>
          <w:rFonts w:ascii="Times New Roman" w:hAnsi="Times New Roman" w:cs="Times New Roman"/>
        </w:rPr>
        <w:t>опиоидов</w:t>
      </w:r>
      <w:proofErr w:type="spellEnd"/>
      <w:r w:rsidRPr="00926506">
        <w:rPr>
          <w:rFonts w:ascii="Times New Roman" w:hAnsi="Times New Roman" w:cs="Times New Roman"/>
        </w:rPr>
        <w:t>. Области медицинского применения наркотических анальгетиков, их побочные и токсические эффекты.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 Острое отравление </w:t>
      </w:r>
      <w:proofErr w:type="spellStart"/>
      <w:r w:rsidRPr="00926506">
        <w:rPr>
          <w:rFonts w:ascii="Times New Roman" w:hAnsi="Times New Roman" w:cs="Times New Roman"/>
        </w:rPr>
        <w:t>опиоидами</w:t>
      </w:r>
      <w:proofErr w:type="spellEnd"/>
      <w:r w:rsidRPr="00926506">
        <w:rPr>
          <w:rFonts w:ascii="Times New Roman" w:hAnsi="Times New Roman" w:cs="Times New Roman"/>
        </w:rPr>
        <w:t xml:space="preserve"> и принципы его фармакотерапии. Хроническая токсичность </w:t>
      </w:r>
      <w:proofErr w:type="spellStart"/>
      <w:r w:rsidRPr="00926506">
        <w:rPr>
          <w:rFonts w:ascii="Times New Roman" w:hAnsi="Times New Roman" w:cs="Times New Roman"/>
        </w:rPr>
        <w:t>опиоидов</w:t>
      </w:r>
      <w:proofErr w:type="spellEnd"/>
      <w:r w:rsidRPr="00926506">
        <w:rPr>
          <w:rFonts w:ascii="Times New Roman" w:hAnsi="Times New Roman" w:cs="Times New Roman"/>
        </w:rPr>
        <w:t xml:space="preserve"> и лекарственная зависимость; принципы фармакотерапии наркомании и абстинентного синдрома. Лекарственные взаимодействия </w:t>
      </w:r>
      <w:proofErr w:type="spellStart"/>
      <w:r w:rsidRPr="00926506">
        <w:rPr>
          <w:rFonts w:ascii="Times New Roman" w:hAnsi="Times New Roman" w:cs="Times New Roman"/>
        </w:rPr>
        <w:t>опиоидов</w:t>
      </w:r>
      <w:proofErr w:type="spellEnd"/>
      <w:r w:rsidRPr="00926506">
        <w:rPr>
          <w:rFonts w:ascii="Times New Roman" w:hAnsi="Times New Roman" w:cs="Times New Roman"/>
        </w:rPr>
        <w:t>.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>Ненаркотические анальгетики (</w:t>
      </w:r>
      <w:proofErr w:type="spellStart"/>
      <w:r w:rsidRPr="00926506">
        <w:rPr>
          <w:rFonts w:ascii="Times New Roman" w:hAnsi="Times New Roman" w:cs="Times New Roman"/>
        </w:rPr>
        <w:t>нефопам</w:t>
      </w:r>
      <w:proofErr w:type="spellEnd"/>
      <w:r w:rsidRPr="00926506">
        <w:rPr>
          <w:rFonts w:ascii="Times New Roman" w:hAnsi="Times New Roman" w:cs="Times New Roman"/>
        </w:rPr>
        <w:t xml:space="preserve">, парацетамол, ибупрофен, </w:t>
      </w:r>
      <w:proofErr w:type="spellStart"/>
      <w:r w:rsidRPr="00926506">
        <w:rPr>
          <w:rFonts w:ascii="Times New Roman" w:hAnsi="Times New Roman" w:cs="Times New Roman"/>
        </w:rPr>
        <w:t>диклофенак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кеторолак</w:t>
      </w:r>
      <w:proofErr w:type="spellEnd"/>
      <w:r w:rsidRPr="00926506">
        <w:rPr>
          <w:rFonts w:ascii="Times New Roman" w:hAnsi="Times New Roman" w:cs="Times New Roman"/>
        </w:rPr>
        <w:t>, ацетилсалициловая кислота, комбинированные средства) и анальгетики смешанного типа действия (</w:t>
      </w:r>
      <w:proofErr w:type="spellStart"/>
      <w:r w:rsidRPr="00926506">
        <w:rPr>
          <w:rFonts w:ascii="Times New Roman" w:hAnsi="Times New Roman" w:cs="Times New Roman"/>
        </w:rPr>
        <w:t>трамадол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тапендалол</w:t>
      </w:r>
      <w:proofErr w:type="spellEnd"/>
      <w:r w:rsidRPr="00926506">
        <w:rPr>
          <w:rFonts w:ascii="Times New Roman" w:hAnsi="Times New Roman" w:cs="Times New Roman"/>
        </w:rPr>
        <w:t xml:space="preserve">): механизмы болеутоляющего действия, применение, побочные эффекты, противопоказания. Сравнительная характеристика ненаркотических и наркотических анальгетиков. Понятие о нейролептаналгезии и </w:t>
      </w:r>
      <w:proofErr w:type="spellStart"/>
      <w:r w:rsidRPr="00926506">
        <w:rPr>
          <w:rFonts w:ascii="Times New Roman" w:hAnsi="Times New Roman" w:cs="Times New Roman"/>
        </w:rPr>
        <w:t>атаралгезии</w:t>
      </w:r>
      <w:proofErr w:type="spellEnd"/>
      <w:r w:rsidRPr="00926506">
        <w:rPr>
          <w:rFonts w:ascii="Times New Roman" w:hAnsi="Times New Roman" w:cs="Times New Roman"/>
        </w:rPr>
        <w:t>.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Средства, используемые при </w:t>
      </w:r>
      <w:proofErr w:type="spellStart"/>
      <w:r w:rsidRPr="00926506">
        <w:rPr>
          <w:rFonts w:ascii="Times New Roman" w:hAnsi="Times New Roman" w:cs="Times New Roman"/>
        </w:rPr>
        <w:t>нейропатических</w:t>
      </w:r>
      <w:proofErr w:type="spellEnd"/>
      <w:r w:rsidRPr="00926506">
        <w:rPr>
          <w:rFonts w:ascii="Times New Roman" w:hAnsi="Times New Roman" w:cs="Times New Roman"/>
        </w:rPr>
        <w:t xml:space="preserve"> болевых синдромах</w:t>
      </w:r>
    </w:p>
    <w:p w:rsidR="00B22E4B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Принципы фармакотерапии мигрени. Средства для купирования острых приступов: ацетилсалициловая кислота, парацетамол, агонисты </w:t>
      </w:r>
      <w:r>
        <w:rPr>
          <w:rFonts w:ascii="Times New Roman" w:hAnsi="Times New Roman" w:cs="Times New Roman"/>
        </w:rPr>
        <w:t xml:space="preserve"> </w:t>
      </w:r>
      <w:r w:rsidRPr="00926506">
        <w:rPr>
          <w:rFonts w:ascii="Times New Roman" w:hAnsi="Times New Roman" w:cs="Times New Roman"/>
        </w:rPr>
        <w:t>5НТ1-рецепторов (</w:t>
      </w:r>
      <w:proofErr w:type="spellStart"/>
      <w:r w:rsidRPr="00926506">
        <w:rPr>
          <w:rFonts w:ascii="Times New Roman" w:hAnsi="Times New Roman" w:cs="Times New Roman"/>
        </w:rPr>
        <w:t>суматриптан</w:t>
      </w:r>
      <w:proofErr w:type="spellEnd"/>
      <w:r w:rsidRPr="00926506">
        <w:rPr>
          <w:rFonts w:ascii="Times New Roman" w:hAnsi="Times New Roman" w:cs="Times New Roman"/>
        </w:rPr>
        <w:t xml:space="preserve">), алкалоиды спорыньи (эрготамин), противорвотные средства (метоклопрамид). 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Средства для профилактики приступов мигрени: </w:t>
      </w:r>
      <w:proofErr w:type="spellStart"/>
      <w:r w:rsidRPr="00926506">
        <w:rPr>
          <w:rFonts w:ascii="Times New Roman" w:hAnsi="Times New Roman" w:cs="Times New Roman"/>
        </w:rPr>
        <w:t>пизотифен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эренумаб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r w:rsidRPr="00926506">
        <w:rPr>
          <w:rFonts w:ascii="Times New Roman" w:hAnsi="Times New Roman" w:cs="Times New Roman"/>
        </w:rPr>
        <w:sym w:font="Symbol" w:char="F062"/>
      </w:r>
      <w:r w:rsidRPr="00926506">
        <w:rPr>
          <w:rFonts w:ascii="Times New Roman" w:hAnsi="Times New Roman" w:cs="Times New Roman"/>
        </w:rPr>
        <w:t>-</w:t>
      </w:r>
      <w:proofErr w:type="spellStart"/>
      <w:r w:rsidRPr="00926506">
        <w:rPr>
          <w:rFonts w:ascii="Times New Roman" w:hAnsi="Times New Roman" w:cs="Times New Roman"/>
        </w:rPr>
        <w:t>адреноблокаторы</w:t>
      </w:r>
      <w:proofErr w:type="spellEnd"/>
      <w:r w:rsidRPr="00926506">
        <w:rPr>
          <w:rFonts w:ascii="Times New Roman" w:hAnsi="Times New Roman" w:cs="Times New Roman"/>
        </w:rPr>
        <w:t xml:space="preserve">, трициклические антидепрессанты, </w:t>
      </w:r>
      <w:proofErr w:type="spellStart"/>
      <w:r w:rsidRPr="00926506">
        <w:rPr>
          <w:rFonts w:ascii="Times New Roman" w:hAnsi="Times New Roman" w:cs="Times New Roman"/>
        </w:rPr>
        <w:t>вальпроевая</w:t>
      </w:r>
      <w:proofErr w:type="spellEnd"/>
      <w:r w:rsidRPr="00926506">
        <w:rPr>
          <w:rFonts w:ascii="Times New Roman" w:hAnsi="Times New Roman" w:cs="Times New Roman"/>
        </w:rPr>
        <w:t xml:space="preserve"> кислота, блокаторы кальциевых каналов, </w:t>
      </w:r>
      <w:proofErr w:type="spellStart"/>
      <w:r w:rsidRPr="00926506">
        <w:rPr>
          <w:rFonts w:ascii="Times New Roman" w:hAnsi="Times New Roman" w:cs="Times New Roman"/>
        </w:rPr>
        <w:t>ципрогептадин</w:t>
      </w:r>
      <w:proofErr w:type="spellEnd"/>
      <w:r w:rsidRPr="00926506">
        <w:rPr>
          <w:rFonts w:ascii="Times New Roman" w:hAnsi="Times New Roman" w:cs="Times New Roman"/>
        </w:rPr>
        <w:t xml:space="preserve">. </w:t>
      </w:r>
    </w:p>
    <w:p w:rsidR="00B22E4B" w:rsidRPr="00926506" w:rsidRDefault="00B22E4B" w:rsidP="00B22E4B">
      <w:pPr>
        <w:pStyle w:val="a5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926506">
        <w:rPr>
          <w:rFonts w:ascii="Times New Roman" w:hAnsi="Times New Roman" w:cs="Times New Roman"/>
        </w:rPr>
        <w:t xml:space="preserve">Средства для лечения острых и хронических болевых синдромов (вспомогательные средства): </w:t>
      </w:r>
      <w:proofErr w:type="spellStart"/>
      <w:r w:rsidRPr="00926506">
        <w:rPr>
          <w:rFonts w:ascii="Times New Roman" w:hAnsi="Times New Roman" w:cs="Times New Roman"/>
        </w:rPr>
        <w:t>клонидин</w:t>
      </w:r>
      <w:proofErr w:type="spellEnd"/>
      <w:r w:rsidRPr="00926506">
        <w:rPr>
          <w:rFonts w:ascii="Times New Roman" w:hAnsi="Times New Roman" w:cs="Times New Roman"/>
        </w:rPr>
        <w:t xml:space="preserve">, амитриптилин, </w:t>
      </w:r>
      <w:proofErr w:type="spellStart"/>
      <w:r w:rsidRPr="00926506">
        <w:rPr>
          <w:rFonts w:ascii="Times New Roman" w:hAnsi="Times New Roman" w:cs="Times New Roman"/>
        </w:rPr>
        <w:t>карбамазепин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габапентин</w:t>
      </w:r>
      <w:proofErr w:type="spellEnd"/>
      <w:r w:rsidRPr="00926506">
        <w:rPr>
          <w:rFonts w:ascii="Times New Roman" w:hAnsi="Times New Roman" w:cs="Times New Roman"/>
        </w:rPr>
        <w:t xml:space="preserve">, кортикостероиды, </w:t>
      </w:r>
      <w:proofErr w:type="spellStart"/>
      <w:r w:rsidRPr="00926506">
        <w:rPr>
          <w:rFonts w:ascii="Times New Roman" w:hAnsi="Times New Roman" w:cs="Times New Roman"/>
        </w:rPr>
        <w:t>баклофен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lastRenderedPageBreak/>
        <w:t>дифенгидрамин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фенитоин</w:t>
      </w:r>
      <w:proofErr w:type="spellEnd"/>
      <w:r w:rsidRPr="00926506">
        <w:rPr>
          <w:rFonts w:ascii="Times New Roman" w:hAnsi="Times New Roman" w:cs="Times New Roman"/>
        </w:rPr>
        <w:t xml:space="preserve">, </w:t>
      </w:r>
      <w:proofErr w:type="spellStart"/>
      <w:r w:rsidRPr="00926506">
        <w:rPr>
          <w:rFonts w:ascii="Times New Roman" w:hAnsi="Times New Roman" w:cs="Times New Roman"/>
        </w:rPr>
        <w:t>вальпроевая</w:t>
      </w:r>
      <w:proofErr w:type="spellEnd"/>
      <w:r w:rsidRPr="00926506">
        <w:rPr>
          <w:rFonts w:ascii="Times New Roman" w:hAnsi="Times New Roman" w:cs="Times New Roman"/>
        </w:rPr>
        <w:t xml:space="preserve"> кислота; механизмы их болеутоляющего действия, применение</w:t>
      </w:r>
    </w:p>
    <w:p w:rsidR="00435AF2" w:rsidRPr="00CB4448" w:rsidRDefault="00435AF2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CB4448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B22E4B" w:rsidRPr="00B22E4B" w:rsidRDefault="00B22E4B" w:rsidP="00B22E4B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Составить «</w:t>
      </w:r>
      <w:r w:rsidRPr="00B22E4B">
        <w:rPr>
          <w:rFonts w:ascii="Times New Roman" w:hAnsi="Times New Roman" w:cs="Times New Roman"/>
          <w:b/>
          <w:color w:val="auto"/>
        </w:rPr>
        <w:t>интеллект-карту» («</w:t>
      </w:r>
      <w:r w:rsidRPr="00B22E4B">
        <w:rPr>
          <w:rFonts w:ascii="Times New Roman" w:hAnsi="Times New Roman" w:cs="Times New Roman"/>
          <w:b/>
          <w:color w:val="auto"/>
          <w:lang w:val="en-US"/>
        </w:rPr>
        <w:t>mind</w:t>
      </w:r>
      <w:r w:rsidRPr="00B22E4B">
        <w:rPr>
          <w:rFonts w:ascii="Times New Roman" w:hAnsi="Times New Roman" w:cs="Times New Roman"/>
          <w:b/>
          <w:color w:val="auto"/>
        </w:rPr>
        <w:t xml:space="preserve"> </w:t>
      </w:r>
      <w:r w:rsidRPr="00B22E4B">
        <w:rPr>
          <w:rFonts w:ascii="Times New Roman" w:hAnsi="Times New Roman" w:cs="Times New Roman"/>
          <w:b/>
          <w:color w:val="auto"/>
          <w:lang w:val="en-US"/>
        </w:rPr>
        <w:t>map</w:t>
      </w:r>
      <w:r w:rsidRPr="00B22E4B">
        <w:rPr>
          <w:rFonts w:ascii="Times New Roman" w:hAnsi="Times New Roman" w:cs="Times New Roman"/>
          <w:b/>
          <w:color w:val="auto"/>
        </w:rPr>
        <w:t>»)</w:t>
      </w:r>
      <w:r w:rsidRPr="00B22E4B">
        <w:rPr>
          <w:rFonts w:ascii="Times New Roman" w:hAnsi="Times New Roman" w:cs="Times New Roman"/>
          <w:color w:val="auto"/>
        </w:rPr>
        <w:t xml:space="preserve"> для следующих лекарственных средств: морфин, кодеин, </w:t>
      </w:r>
      <w:proofErr w:type="spellStart"/>
      <w:r w:rsidRPr="00B22E4B">
        <w:rPr>
          <w:rFonts w:ascii="Times New Roman" w:hAnsi="Times New Roman" w:cs="Times New Roman"/>
          <w:color w:val="auto"/>
        </w:rPr>
        <w:t>тримепиридин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2E4B">
        <w:rPr>
          <w:rFonts w:ascii="Times New Roman" w:hAnsi="Times New Roman" w:cs="Times New Roman"/>
          <w:color w:val="auto"/>
        </w:rPr>
        <w:t>фентанил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2E4B">
        <w:rPr>
          <w:rFonts w:ascii="Times New Roman" w:hAnsi="Times New Roman" w:cs="Times New Roman"/>
          <w:color w:val="auto"/>
        </w:rPr>
        <w:t>налоксон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2E4B">
        <w:rPr>
          <w:rFonts w:ascii="Times New Roman" w:hAnsi="Times New Roman" w:cs="Times New Roman"/>
          <w:color w:val="auto"/>
        </w:rPr>
        <w:t>суматриптан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амитриптилин, </w:t>
      </w:r>
      <w:proofErr w:type="spellStart"/>
      <w:r w:rsidRPr="00B22E4B">
        <w:rPr>
          <w:rFonts w:ascii="Times New Roman" w:hAnsi="Times New Roman" w:cs="Times New Roman"/>
          <w:color w:val="auto"/>
        </w:rPr>
        <w:t>трамадол</w:t>
      </w:r>
      <w:proofErr w:type="spellEnd"/>
      <w:r w:rsidRPr="00B22E4B">
        <w:rPr>
          <w:rFonts w:ascii="Times New Roman" w:hAnsi="Times New Roman" w:cs="Times New Roman"/>
          <w:color w:val="auto"/>
        </w:rPr>
        <w:t>.</w:t>
      </w:r>
    </w:p>
    <w:p w:rsidR="00B22E4B" w:rsidRPr="00B22E4B" w:rsidRDefault="00B22E4B" w:rsidP="00B22E4B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b/>
          <w:color w:val="auto"/>
        </w:rPr>
        <w:t>Составить</w:t>
      </w:r>
      <w:r w:rsidRPr="00B22E4B">
        <w:rPr>
          <w:rFonts w:ascii="Times New Roman" w:hAnsi="Times New Roman" w:cs="Times New Roman"/>
          <w:color w:val="auto"/>
        </w:rPr>
        <w:t xml:space="preserve"> таблицу анальгезирующих средств с указанием их международных названий, основных синонимов, показаний к применению, путей введения, форм выпуска.</w:t>
      </w:r>
    </w:p>
    <w:p w:rsidR="00B22E4B" w:rsidRPr="00B22E4B" w:rsidRDefault="00B22E4B" w:rsidP="00B22E4B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b/>
          <w:bCs/>
          <w:iCs/>
          <w:color w:val="auto"/>
        </w:rPr>
        <w:t>Заполнить</w:t>
      </w:r>
      <w:r w:rsidRPr="00B22E4B">
        <w:rPr>
          <w:rFonts w:ascii="Times New Roman" w:hAnsi="Times New Roman" w:cs="Times New Roman"/>
          <w:bCs/>
          <w:iCs/>
          <w:color w:val="auto"/>
        </w:rPr>
        <w:t xml:space="preserve"> таблицу</w:t>
      </w:r>
      <w:r w:rsidRPr="00B22E4B">
        <w:rPr>
          <w:rFonts w:ascii="Times New Roman" w:hAnsi="Times New Roman" w:cs="Times New Roman"/>
          <w:color w:val="auto"/>
        </w:rPr>
        <w:t xml:space="preserve"> «Фармакологические эффекты наркотических анальгетиков (на примере морфина)».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935"/>
      </w:tblGrid>
      <w:tr w:rsidR="00B22E4B" w:rsidRPr="00B22E4B" w:rsidTr="00F37889">
        <w:tc>
          <w:tcPr>
            <w:tcW w:w="5529" w:type="dxa"/>
          </w:tcPr>
          <w:p w:rsidR="00B22E4B" w:rsidRPr="00B22E4B" w:rsidRDefault="00B22E4B" w:rsidP="00F3788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22E4B">
              <w:rPr>
                <w:rFonts w:ascii="Times New Roman" w:hAnsi="Times New Roman" w:cs="Times New Roman"/>
                <w:b/>
                <w:bCs/>
                <w:color w:val="auto"/>
              </w:rPr>
              <w:t>Локализация действия</w:t>
            </w:r>
          </w:p>
        </w:tc>
        <w:tc>
          <w:tcPr>
            <w:tcW w:w="3935" w:type="dxa"/>
          </w:tcPr>
          <w:p w:rsidR="00B22E4B" w:rsidRPr="00B22E4B" w:rsidRDefault="00B22E4B" w:rsidP="00F37889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22E4B">
              <w:rPr>
                <w:rFonts w:ascii="Times New Roman" w:hAnsi="Times New Roman" w:cs="Times New Roman"/>
                <w:b/>
                <w:bCs/>
                <w:color w:val="auto"/>
              </w:rPr>
              <w:t>Фармакологический эффект</w:t>
            </w:r>
          </w:p>
        </w:tc>
      </w:tr>
      <w:tr w:rsidR="00B22E4B" w:rsidRPr="00B22E4B" w:rsidTr="00F37889">
        <w:tc>
          <w:tcPr>
            <w:tcW w:w="5529" w:type="dxa"/>
          </w:tcPr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Дыхательный центр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Кашлевой центр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Центр терморегуляции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Центр глазодвигательного нерва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Центр блуждающего нерва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Рвотный центр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22E4B">
              <w:rPr>
                <w:rFonts w:ascii="Times New Roman" w:hAnsi="Times New Roman" w:cs="Times New Roman"/>
                <w:color w:val="auto"/>
              </w:rPr>
              <w:t>Гладкая мускулатура ЖКТ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B22E4B">
              <w:rPr>
                <w:rFonts w:ascii="Times New Roman" w:hAnsi="Times New Roman" w:cs="Times New Roman"/>
                <w:color w:val="auto"/>
                <w:kern w:val="24"/>
              </w:rPr>
              <w:t>Гладкая мускулатура мочевыводящих и желчных путей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B22E4B">
              <w:rPr>
                <w:rFonts w:ascii="Times New Roman" w:hAnsi="Times New Roman" w:cs="Times New Roman"/>
                <w:color w:val="auto"/>
                <w:kern w:val="24"/>
              </w:rPr>
              <w:t>Гладкая мускулатура бронхов</w:t>
            </w:r>
          </w:p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  <w:kern w:val="24"/>
              </w:rPr>
            </w:pPr>
            <w:r w:rsidRPr="00B22E4B">
              <w:rPr>
                <w:rFonts w:ascii="Times New Roman" w:hAnsi="Times New Roman" w:cs="Times New Roman"/>
                <w:color w:val="auto"/>
                <w:kern w:val="24"/>
              </w:rPr>
              <w:t>Гладкие мышцы сосудов малого круга кровообращения</w:t>
            </w:r>
          </w:p>
        </w:tc>
        <w:tc>
          <w:tcPr>
            <w:tcW w:w="3935" w:type="dxa"/>
          </w:tcPr>
          <w:p w:rsidR="00B22E4B" w:rsidRPr="00B22E4B" w:rsidRDefault="00B22E4B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B22E4B">
        <w:rPr>
          <w:rFonts w:ascii="Times New Roman" w:hAnsi="Times New Roman" w:cs="Times New Roman"/>
          <w:color w:val="auto"/>
        </w:rPr>
        <w:t>укажите, какие эффекты являются терапевтически ценными.</w:t>
      </w:r>
    </w:p>
    <w:p w:rsidR="00B22E4B" w:rsidRPr="00B22E4B" w:rsidRDefault="00B22E4B" w:rsidP="00B22E4B">
      <w:pPr>
        <w:jc w:val="both"/>
        <w:rPr>
          <w:rFonts w:ascii="Times New Roman" w:hAnsi="Times New Roman" w:cs="Times New Roman"/>
          <w:color w:val="auto"/>
        </w:rPr>
      </w:pPr>
    </w:p>
    <w:p w:rsidR="00B22E4B" w:rsidRPr="00B22E4B" w:rsidRDefault="00B22E4B" w:rsidP="00B22E4B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b/>
          <w:color w:val="auto"/>
        </w:rPr>
        <w:t>Решить</w:t>
      </w:r>
      <w:r w:rsidRPr="00B22E4B">
        <w:rPr>
          <w:rFonts w:ascii="Times New Roman" w:hAnsi="Times New Roman" w:cs="Times New Roman"/>
          <w:color w:val="auto"/>
        </w:rPr>
        <w:t xml:space="preserve"> задачи:</w:t>
      </w:r>
    </w:p>
    <w:p w:rsidR="00B22E4B" w:rsidRPr="00B22E4B" w:rsidRDefault="00B22E4B" w:rsidP="00B22E4B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Сравните морфин и </w:t>
      </w:r>
      <w:proofErr w:type="spellStart"/>
      <w:r w:rsidRPr="00B22E4B">
        <w:rPr>
          <w:rFonts w:ascii="Times New Roman" w:hAnsi="Times New Roman" w:cs="Times New Roman"/>
          <w:color w:val="auto"/>
        </w:rPr>
        <w:t>фентанил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 по следующим параметрам: анальгетическая активность, продолжительность действия, влияние на функцию дыхания.</w:t>
      </w:r>
    </w:p>
    <w:p w:rsidR="00B22E4B" w:rsidRPr="00B22E4B" w:rsidRDefault="00B22E4B" w:rsidP="00B22E4B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Пациент наркологической клиники, страдающий наркотической зависимостью опиатного типа и проходящий диспансерное лечение, ежедневно получает </w:t>
      </w:r>
      <w:proofErr w:type="spellStart"/>
      <w:r w:rsidRPr="00B22E4B">
        <w:rPr>
          <w:rFonts w:ascii="Times New Roman" w:hAnsi="Times New Roman" w:cs="Times New Roman"/>
          <w:color w:val="auto"/>
        </w:rPr>
        <w:t>налтрексон</w:t>
      </w:r>
      <w:proofErr w:type="spellEnd"/>
      <w:r w:rsidRPr="00B22E4B">
        <w:rPr>
          <w:rFonts w:ascii="Times New Roman" w:hAnsi="Times New Roman" w:cs="Times New Roman"/>
          <w:color w:val="auto"/>
        </w:rPr>
        <w:t>. Сегодня он встретил знакомого, который предлагает ему выполнить инъекцию героина. Каких последствий инъекции следует ожидать у данного пациента?</w:t>
      </w:r>
    </w:p>
    <w:p w:rsidR="00B22E4B" w:rsidRPr="00B22E4B" w:rsidRDefault="00B22E4B" w:rsidP="00B22E4B">
      <w:pPr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В родильное отделение поступила молодая первородящая женщина. Беременность протекала нормально. При беседе с акушером-гинекологом женщина требовала провести обезболивание во время родов. В распоряжении врача имеются </w:t>
      </w:r>
      <w:proofErr w:type="spellStart"/>
      <w:r w:rsidRPr="00B22E4B">
        <w:rPr>
          <w:rFonts w:ascii="Times New Roman" w:hAnsi="Times New Roman" w:cs="Times New Roman"/>
          <w:color w:val="auto"/>
        </w:rPr>
        <w:t>фентанил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2E4B">
        <w:rPr>
          <w:rFonts w:ascii="Times New Roman" w:hAnsi="Times New Roman" w:cs="Times New Roman"/>
          <w:color w:val="auto"/>
        </w:rPr>
        <w:t>бупренорфин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B22E4B">
        <w:rPr>
          <w:rFonts w:ascii="Times New Roman" w:hAnsi="Times New Roman" w:cs="Times New Roman"/>
          <w:color w:val="auto"/>
        </w:rPr>
        <w:t>промедол</w:t>
      </w:r>
      <w:proofErr w:type="spellEnd"/>
      <w:r w:rsidRPr="00B22E4B">
        <w:rPr>
          <w:rFonts w:ascii="Times New Roman" w:hAnsi="Times New Roman" w:cs="Times New Roman"/>
          <w:color w:val="auto"/>
        </w:rPr>
        <w:t>, морфин. Какой из анальгетиков следует предпочесть в данной ситуации?</w:t>
      </w:r>
    </w:p>
    <w:p w:rsidR="00B22E4B" w:rsidRPr="00B22E4B" w:rsidRDefault="00B22E4B" w:rsidP="00B22E4B">
      <w:pPr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b/>
          <w:color w:val="auto"/>
        </w:rPr>
        <w:t>Выполнить</w:t>
      </w:r>
      <w:r w:rsidRPr="00B22E4B">
        <w:rPr>
          <w:rFonts w:ascii="Times New Roman" w:hAnsi="Times New Roman" w:cs="Times New Roman"/>
          <w:color w:val="auto"/>
        </w:rPr>
        <w:t xml:space="preserve"> задания по рецептуре: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5.1. Анальгетик  при инфаркте миокарда.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5.2. Лекарственное средство для купирования боли при приступе желчной колики.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5.3. Лекарственное средство для </w:t>
      </w:r>
      <w:proofErr w:type="spellStart"/>
      <w:r w:rsidRPr="00B22E4B">
        <w:rPr>
          <w:rFonts w:ascii="Times New Roman" w:hAnsi="Times New Roman" w:cs="Times New Roman"/>
          <w:color w:val="auto"/>
        </w:rPr>
        <w:t>нейролептанальгезии</w:t>
      </w:r>
      <w:proofErr w:type="spellEnd"/>
      <w:r w:rsidRPr="00B22E4B">
        <w:rPr>
          <w:rFonts w:ascii="Times New Roman" w:hAnsi="Times New Roman" w:cs="Times New Roman"/>
          <w:color w:val="auto"/>
        </w:rPr>
        <w:t>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5.4. Лекарственное средство для обезболивания родов.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5.5. Лекарственное средство для обезболивания перед первичной обработкой обожженной поверхности лица (ожог </w:t>
      </w:r>
      <w:r w:rsidRPr="00B22E4B">
        <w:rPr>
          <w:rFonts w:ascii="Times New Roman" w:hAnsi="Times New Roman" w:cs="Times New Roman"/>
          <w:color w:val="auto"/>
          <w:lang w:val="en-US"/>
        </w:rPr>
        <w:t>III</w:t>
      </w:r>
      <w:r w:rsidRPr="00B22E4B">
        <w:rPr>
          <w:rFonts w:ascii="Times New Roman" w:hAnsi="Times New Roman" w:cs="Times New Roman"/>
          <w:color w:val="auto"/>
        </w:rPr>
        <w:t xml:space="preserve">- </w:t>
      </w:r>
      <w:r w:rsidRPr="00B22E4B">
        <w:rPr>
          <w:rFonts w:ascii="Times New Roman" w:hAnsi="Times New Roman" w:cs="Times New Roman"/>
          <w:color w:val="auto"/>
          <w:lang w:val="en-US"/>
        </w:rPr>
        <w:t>IV</w:t>
      </w:r>
      <w:r w:rsidRPr="00B22E4B">
        <w:rPr>
          <w:rFonts w:ascii="Times New Roman" w:hAnsi="Times New Roman" w:cs="Times New Roman"/>
          <w:color w:val="auto"/>
        </w:rPr>
        <w:t xml:space="preserve"> степени).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5.6. Лекарственное средство для уменьшения боли у пациента с саркомой.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5.7. Антидот при передозировке морфина.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5.8. Анальгетик, обладающий жаропонижающей активностью.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5.9. Лекарственное средство для купирования приступа мигрени.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5.10. Лекарственное средство для лечения хронического боевого синдрома.</w:t>
      </w:r>
    </w:p>
    <w:p w:rsidR="00B22E4B" w:rsidRPr="00B22E4B" w:rsidRDefault="00B22E4B" w:rsidP="00B22E4B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B22E4B" w:rsidRPr="00B22E4B" w:rsidRDefault="00B22E4B" w:rsidP="00B22E4B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</w:t>
      </w:r>
      <w:r w:rsidRPr="00B22E4B">
        <w:rPr>
          <w:rFonts w:ascii="Times New Roman" w:hAnsi="Times New Roman" w:cs="Times New Roman"/>
          <w:color w:val="auto"/>
        </w:rPr>
        <w:t>онтрольные вопросы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Нарисуйте схему проведения болевых импульсов. Отметьте на ней периферическое и центральное звенья. Обозначьте локализацию действия опиоидных и ненаркотических анальгетиков.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Перечислите опиатные рецепторы.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lastRenderedPageBreak/>
        <w:t xml:space="preserve">Какой характер взаимодействия с опиатными рецепторами </w:t>
      </w:r>
      <w:proofErr w:type="spellStart"/>
      <w:r w:rsidRPr="00B22E4B">
        <w:rPr>
          <w:rFonts w:ascii="Times New Roman" w:hAnsi="Times New Roman" w:cs="Times New Roman"/>
          <w:color w:val="auto"/>
        </w:rPr>
        <w:t>пентазоцина</w:t>
      </w:r>
      <w:proofErr w:type="spellEnd"/>
      <w:r w:rsidRPr="00B22E4B">
        <w:rPr>
          <w:rFonts w:ascii="Times New Roman" w:hAnsi="Times New Roman" w:cs="Times New Roman"/>
          <w:color w:val="auto"/>
        </w:rPr>
        <w:t>?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Охарактеризуйте влияние морфина на психический статус человека, дыхание, кашлевой и рвотный рефлекс, гладкую мускулатуру внутренних органов.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На чем основано применение </w:t>
      </w:r>
      <w:proofErr w:type="spellStart"/>
      <w:r w:rsidRPr="00B22E4B">
        <w:rPr>
          <w:rFonts w:ascii="Times New Roman" w:hAnsi="Times New Roman" w:cs="Times New Roman"/>
          <w:color w:val="auto"/>
        </w:rPr>
        <w:t>налоксона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 при передозировке наркотических анальгетиков?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 xml:space="preserve">Почему </w:t>
      </w:r>
      <w:proofErr w:type="spellStart"/>
      <w:r w:rsidRPr="00B22E4B">
        <w:rPr>
          <w:rFonts w:ascii="Times New Roman" w:hAnsi="Times New Roman" w:cs="Times New Roman"/>
          <w:color w:val="auto"/>
        </w:rPr>
        <w:t>налоксон</w:t>
      </w:r>
      <w:proofErr w:type="spellEnd"/>
      <w:r w:rsidRPr="00B22E4B">
        <w:rPr>
          <w:rFonts w:ascii="Times New Roman" w:hAnsi="Times New Roman" w:cs="Times New Roman"/>
          <w:color w:val="auto"/>
        </w:rPr>
        <w:t xml:space="preserve"> не полностью устраняет действие </w:t>
      </w:r>
      <w:proofErr w:type="spellStart"/>
      <w:r w:rsidRPr="00B22E4B">
        <w:rPr>
          <w:rFonts w:ascii="Times New Roman" w:hAnsi="Times New Roman" w:cs="Times New Roman"/>
          <w:color w:val="auto"/>
        </w:rPr>
        <w:t>трамадола</w:t>
      </w:r>
      <w:proofErr w:type="spellEnd"/>
      <w:r w:rsidRPr="00B22E4B">
        <w:rPr>
          <w:rFonts w:ascii="Times New Roman" w:hAnsi="Times New Roman" w:cs="Times New Roman"/>
          <w:color w:val="auto"/>
        </w:rPr>
        <w:t>?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С чем связано болеутоляющее действие ненаркотических анальгетиков?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Перечислите нежелательные эффекты ацетилсалициловой кислоты.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По каким показаниям применяют анальгезирующие средства?</w:t>
      </w:r>
    </w:p>
    <w:p w:rsidR="00B22E4B" w:rsidRPr="00B22E4B" w:rsidRDefault="00B22E4B" w:rsidP="00B22E4B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B22E4B">
        <w:rPr>
          <w:rFonts w:ascii="Times New Roman" w:hAnsi="Times New Roman" w:cs="Times New Roman"/>
          <w:color w:val="auto"/>
        </w:rPr>
        <w:t>Какие лекарственные средства используют для лечения и профилактики мигрени?</w:t>
      </w:r>
    </w:p>
    <w:p w:rsidR="008F5A66" w:rsidRPr="00991F0C" w:rsidRDefault="008F5A66" w:rsidP="008F5A6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CB4448" w:rsidRDefault="00CB4448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75276"/>
    <w:multiLevelType w:val="hybridMultilevel"/>
    <w:tmpl w:val="9798144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139C9"/>
    <w:multiLevelType w:val="hybridMultilevel"/>
    <w:tmpl w:val="1F5461E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92A"/>
    <w:multiLevelType w:val="hybridMultilevel"/>
    <w:tmpl w:val="39A0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19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17"/>
  </w:num>
  <w:num w:numId="12">
    <w:abstractNumId w:val="18"/>
  </w:num>
  <w:num w:numId="13">
    <w:abstractNumId w:val="10"/>
  </w:num>
  <w:num w:numId="14">
    <w:abstractNumId w:val="8"/>
  </w:num>
  <w:num w:numId="15">
    <w:abstractNumId w:val="1"/>
  </w:num>
  <w:num w:numId="16">
    <w:abstractNumId w:val="3"/>
  </w:num>
  <w:num w:numId="17">
    <w:abstractNumId w:val="5"/>
  </w:num>
  <w:num w:numId="18">
    <w:abstractNumId w:val="15"/>
  </w:num>
  <w:num w:numId="19">
    <w:abstractNumId w:val="12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0F1CBF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35AF2"/>
    <w:rsid w:val="0048784C"/>
    <w:rsid w:val="004D6FEA"/>
    <w:rsid w:val="004F3CE4"/>
    <w:rsid w:val="00572806"/>
    <w:rsid w:val="005C4BBC"/>
    <w:rsid w:val="005E662A"/>
    <w:rsid w:val="00610B90"/>
    <w:rsid w:val="00652A59"/>
    <w:rsid w:val="00657D80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8C362E"/>
    <w:rsid w:val="008E2191"/>
    <w:rsid w:val="008F5A66"/>
    <w:rsid w:val="00991F0C"/>
    <w:rsid w:val="009926DC"/>
    <w:rsid w:val="009B637C"/>
    <w:rsid w:val="00A250CA"/>
    <w:rsid w:val="00A57BA9"/>
    <w:rsid w:val="00A65A2A"/>
    <w:rsid w:val="00AC3255"/>
    <w:rsid w:val="00B22E4B"/>
    <w:rsid w:val="00B56EAF"/>
    <w:rsid w:val="00BA1891"/>
    <w:rsid w:val="00BB6B79"/>
    <w:rsid w:val="00BE268A"/>
    <w:rsid w:val="00C250C6"/>
    <w:rsid w:val="00CB4448"/>
    <w:rsid w:val="00CE23A8"/>
    <w:rsid w:val="00CF18D8"/>
    <w:rsid w:val="00CF3622"/>
    <w:rsid w:val="00DD5E7A"/>
    <w:rsid w:val="00DF7CDC"/>
    <w:rsid w:val="00E15CF6"/>
    <w:rsid w:val="00E86898"/>
    <w:rsid w:val="00ED13D5"/>
    <w:rsid w:val="00ED5346"/>
    <w:rsid w:val="00F46239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DD86"/>
  <w15:docId w15:val="{01C1A566-BEA9-49F6-935C-CEF119B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AF45-B128-4BA8-AE50-4E6113FC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2023-11-05T18:13:00Z</dcterms:created>
  <dcterms:modified xsi:type="dcterms:W3CDTF">2024-09-02T06:42:00Z</dcterms:modified>
</cp:coreProperties>
</file>