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AF" w:rsidRPr="009B61AF" w:rsidRDefault="00957193" w:rsidP="009B6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AF">
        <w:rPr>
          <w:rFonts w:ascii="Times New Roman" w:hAnsi="Times New Roman" w:cs="Times New Roman"/>
          <w:b/>
          <w:sz w:val="28"/>
          <w:szCs w:val="28"/>
        </w:rPr>
        <w:t>ФИЛОСОФИЯ И МЕДИЦИНА.</w:t>
      </w:r>
      <w:r w:rsidR="009B6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1AF" w:rsidRPr="009B61AF">
        <w:rPr>
          <w:rFonts w:ascii="Times New Roman" w:hAnsi="Times New Roman" w:cs="Times New Roman"/>
          <w:b/>
          <w:sz w:val="28"/>
          <w:szCs w:val="28"/>
        </w:rPr>
        <w:t>СПЕЦИФИ</w:t>
      </w:r>
      <w:r w:rsidR="009B61AF">
        <w:rPr>
          <w:rFonts w:ascii="Times New Roman" w:hAnsi="Times New Roman" w:cs="Times New Roman"/>
          <w:b/>
          <w:sz w:val="28"/>
          <w:szCs w:val="28"/>
        </w:rPr>
        <w:t xml:space="preserve">КА </w:t>
      </w:r>
      <w:r w:rsidR="009B61AF" w:rsidRPr="009B61AF">
        <w:rPr>
          <w:rFonts w:ascii="Times New Roman" w:hAnsi="Times New Roman" w:cs="Times New Roman"/>
          <w:b/>
          <w:sz w:val="28"/>
          <w:szCs w:val="28"/>
        </w:rPr>
        <w:t>МЕДИЦИНСКОГО</w:t>
      </w:r>
      <w:r w:rsidR="009B61AF">
        <w:rPr>
          <w:rFonts w:ascii="Times New Roman" w:hAnsi="Times New Roman" w:cs="Times New Roman"/>
          <w:b/>
          <w:sz w:val="28"/>
          <w:szCs w:val="28"/>
        </w:rPr>
        <w:t xml:space="preserve"> ПОЗНАНИЯ</w:t>
      </w:r>
      <w:r w:rsidR="009B61AF" w:rsidRPr="009B61AF">
        <w:rPr>
          <w:rFonts w:ascii="Times New Roman" w:hAnsi="Times New Roman" w:cs="Times New Roman"/>
          <w:b/>
          <w:sz w:val="28"/>
          <w:szCs w:val="28"/>
        </w:rPr>
        <w:t xml:space="preserve"> И ДЕЯТЕЛЬНОСТИ</w:t>
      </w:r>
    </w:p>
    <w:p w:rsidR="00957193" w:rsidRPr="009B61AF" w:rsidRDefault="00957193" w:rsidP="00957193">
      <w:pPr>
        <w:rPr>
          <w:sz w:val="24"/>
          <w:szCs w:val="24"/>
        </w:rPr>
      </w:pPr>
    </w:p>
    <w:p w:rsidR="00336C75" w:rsidRPr="00336C75" w:rsidRDefault="00336C75" w:rsidP="009571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C75">
        <w:rPr>
          <w:rFonts w:ascii="Times New Roman" w:hAnsi="Times New Roman" w:cs="Times New Roman"/>
          <w:b/>
          <w:sz w:val="28"/>
          <w:szCs w:val="28"/>
        </w:rPr>
        <w:t>ФИЛОСОФИЯ И МЕДИЦИНА</w:t>
      </w:r>
    </w:p>
    <w:p w:rsidR="00957193" w:rsidRPr="00D259A5" w:rsidRDefault="00957193" w:rsidP="0095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A5">
        <w:rPr>
          <w:rFonts w:ascii="Times New Roman" w:hAnsi="Times New Roman" w:cs="Times New Roman"/>
          <w:b/>
          <w:i/>
          <w:sz w:val="28"/>
          <w:szCs w:val="28"/>
        </w:rPr>
        <w:t>Медицина представляет собой сложный комплекс научных знаний, опирающийся на всю совокупность научных представлений о живой и неживой природе, о человеке как биологическом и социальном существе, о человеческом обществе.</w:t>
      </w:r>
      <w:r w:rsidRPr="00D259A5">
        <w:rPr>
          <w:rFonts w:ascii="Times New Roman" w:hAnsi="Times New Roman" w:cs="Times New Roman"/>
          <w:sz w:val="28"/>
          <w:szCs w:val="28"/>
        </w:rPr>
        <w:t xml:space="preserve"> Такое своеобразие медицины с необходимостью требовало выработки особого способа мышления, основанного на систематизации, обобщении и обосновании всей совокупности человеческих знаний. </w:t>
      </w:r>
    </w:p>
    <w:p w:rsidR="00957193" w:rsidRPr="00D259A5" w:rsidRDefault="00957193" w:rsidP="0095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A5">
        <w:rPr>
          <w:rFonts w:ascii="Times New Roman" w:hAnsi="Times New Roman" w:cs="Times New Roman"/>
          <w:sz w:val="28"/>
          <w:szCs w:val="28"/>
        </w:rPr>
        <w:t xml:space="preserve">Это отличает медицину от других наук и роднит с философским знанием, характеризующимся как раз высоким уровнем системности, общности и логической обоснованности. В данном отношении вполне справедливо и современно звучит мысль Гиппократа о том, что «философия должна быть внедрена в медицину и медицина в философию, ибо все свойства философии сохраняют свое значение в медицине». </w:t>
      </w:r>
    </w:p>
    <w:p w:rsidR="00957193" w:rsidRPr="00D259A5" w:rsidRDefault="00957193" w:rsidP="0095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A5">
        <w:rPr>
          <w:rFonts w:ascii="Times New Roman" w:hAnsi="Times New Roman" w:cs="Times New Roman"/>
          <w:sz w:val="28"/>
          <w:szCs w:val="28"/>
        </w:rPr>
        <w:t xml:space="preserve">Однако, несмотря на свою системность и широту, предмет медицины всегда оставался гораздо уже предмета философии. Медицина выделяет в изучении человека все то, что имеет непосредственное отношение к его здоровью, стремясь тем самым избавить человека от болезней и страданий, возвратить его к нормальной жизнедеятельности. Философию же отличает постижение всеобщих свойств, связей и отношений человека и мира в целом. Поэтому </w:t>
      </w:r>
      <w:r w:rsidRPr="00D259A5">
        <w:rPr>
          <w:rFonts w:ascii="Times New Roman" w:hAnsi="Times New Roman" w:cs="Times New Roman"/>
          <w:i/>
          <w:sz w:val="28"/>
          <w:szCs w:val="28"/>
        </w:rPr>
        <w:t>философия выполняет по отношению к медицине, как и любой другой науке, роль всеобщей методологии</w:t>
      </w:r>
      <w:r w:rsidRPr="00D259A5">
        <w:rPr>
          <w:rFonts w:ascii="Times New Roman" w:hAnsi="Times New Roman" w:cs="Times New Roman"/>
          <w:sz w:val="28"/>
          <w:szCs w:val="28"/>
        </w:rPr>
        <w:t xml:space="preserve">, т.е. вооружает медицину необходимыми приемами и средствами познания. Ведь стремясь объяснить объективные явления нормы и патологии, здоровья и болезни, медицина может сделать это только при помощи понятий и идей, нарабатываемых в философии в результате рефлексии над универсалиями культуры. </w:t>
      </w:r>
    </w:p>
    <w:p w:rsidR="00957193" w:rsidRPr="00D259A5" w:rsidRDefault="00957193" w:rsidP="0095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A5">
        <w:rPr>
          <w:rFonts w:ascii="Times New Roman" w:hAnsi="Times New Roman" w:cs="Times New Roman"/>
          <w:sz w:val="28"/>
          <w:szCs w:val="28"/>
        </w:rPr>
        <w:t>Очень часто представители медицины, как и других конкретных наук, не всегда задумываются над тем, что все они пользуются общими понятиями (такими, например</w:t>
      </w:r>
      <w:r w:rsidR="009B61AF">
        <w:rPr>
          <w:rFonts w:ascii="Times New Roman" w:hAnsi="Times New Roman" w:cs="Times New Roman"/>
          <w:sz w:val="28"/>
          <w:szCs w:val="28"/>
        </w:rPr>
        <w:t>,</w:t>
      </w:r>
      <w:r w:rsidRPr="00D259A5">
        <w:rPr>
          <w:rFonts w:ascii="Times New Roman" w:hAnsi="Times New Roman" w:cs="Times New Roman"/>
          <w:sz w:val="28"/>
          <w:szCs w:val="28"/>
        </w:rPr>
        <w:t xml:space="preserve"> как закон, причина и следствие, необходимость и </w:t>
      </w:r>
      <w:proofErr w:type="gramStart"/>
      <w:r w:rsidRPr="00D259A5">
        <w:rPr>
          <w:rFonts w:ascii="Times New Roman" w:hAnsi="Times New Roman" w:cs="Times New Roman"/>
          <w:sz w:val="28"/>
          <w:szCs w:val="28"/>
        </w:rPr>
        <w:t>случайность,  форма</w:t>
      </w:r>
      <w:proofErr w:type="gramEnd"/>
      <w:r w:rsidRPr="00D259A5">
        <w:rPr>
          <w:rFonts w:ascii="Times New Roman" w:hAnsi="Times New Roman" w:cs="Times New Roman"/>
          <w:sz w:val="28"/>
          <w:szCs w:val="28"/>
        </w:rPr>
        <w:t xml:space="preserve"> и содержание, сущность и явление, структура и функция, и т.д.), которые вырабатываются только философией.  Более того, непонимание этого доходит до такой степени, что имеются еще и сейчас врачи, наивно спрашивающие, а зачем мне философия, что она мне дает. Такой медик оказывается в положении известного </w:t>
      </w:r>
      <w:proofErr w:type="spellStart"/>
      <w:r w:rsidRPr="00D259A5">
        <w:rPr>
          <w:rFonts w:ascii="Times New Roman" w:hAnsi="Times New Roman" w:cs="Times New Roman"/>
          <w:sz w:val="28"/>
          <w:szCs w:val="28"/>
        </w:rPr>
        <w:t>мольеровского</w:t>
      </w:r>
      <w:proofErr w:type="spellEnd"/>
      <w:r w:rsidRPr="00D259A5">
        <w:rPr>
          <w:rFonts w:ascii="Times New Roman" w:hAnsi="Times New Roman" w:cs="Times New Roman"/>
          <w:sz w:val="28"/>
          <w:szCs w:val="28"/>
        </w:rPr>
        <w:t xml:space="preserve"> героя, который вдруг узнает, что он всю жизнь, сам того не замечая, говорил прозой. Но здесь есть одно существенное отличие. </w:t>
      </w:r>
      <w:proofErr w:type="spellStart"/>
      <w:r w:rsidRPr="00D259A5">
        <w:rPr>
          <w:rFonts w:ascii="Times New Roman" w:hAnsi="Times New Roman" w:cs="Times New Roman"/>
          <w:sz w:val="28"/>
          <w:szCs w:val="28"/>
        </w:rPr>
        <w:t>Мольеровский</w:t>
      </w:r>
      <w:proofErr w:type="spellEnd"/>
      <w:r w:rsidRPr="00D259A5">
        <w:rPr>
          <w:rFonts w:ascii="Times New Roman" w:hAnsi="Times New Roman" w:cs="Times New Roman"/>
          <w:sz w:val="28"/>
          <w:szCs w:val="28"/>
        </w:rPr>
        <w:t xml:space="preserve"> герой мог всю жизнь говорить прозой, не зная того и не испытывая </w:t>
      </w:r>
      <w:proofErr w:type="gramStart"/>
      <w:r w:rsidRPr="00D259A5">
        <w:rPr>
          <w:rFonts w:ascii="Times New Roman" w:hAnsi="Times New Roman" w:cs="Times New Roman"/>
          <w:sz w:val="28"/>
          <w:szCs w:val="28"/>
        </w:rPr>
        <w:t>от этого каких-либо неудобств</w:t>
      </w:r>
      <w:proofErr w:type="gramEnd"/>
      <w:r w:rsidRPr="00D259A5">
        <w:rPr>
          <w:rFonts w:ascii="Times New Roman" w:hAnsi="Times New Roman" w:cs="Times New Roman"/>
          <w:sz w:val="28"/>
          <w:szCs w:val="28"/>
        </w:rPr>
        <w:t xml:space="preserve">. Представитель же медицины имеет дело со сложным и комплексным предметом исследования, требующим систематизации, обобщения и логического обоснования многообразных знаний, а потому должен уметь правильно и системно использовать всеобщие понятия (их еще иначе </w:t>
      </w:r>
      <w:r w:rsidRPr="00D259A5">
        <w:rPr>
          <w:rFonts w:ascii="Times New Roman" w:hAnsi="Times New Roman" w:cs="Times New Roman"/>
          <w:sz w:val="28"/>
          <w:szCs w:val="28"/>
        </w:rPr>
        <w:lastRenderedPageBreak/>
        <w:t>называют философскими категориями), знать, как они связаны между собой. Поэтому в процессе изучения философии у будущего медика формируется культура мышления, возможность свободно оперировать понятиями, выдвигать, обосновывать и подвергать критике те или иные суждения, отделять существенное от второстепенного, раскрывать взаимосвязи между различными явлениями действительности.</w:t>
      </w:r>
    </w:p>
    <w:p w:rsidR="00957193" w:rsidRPr="00D259A5" w:rsidRDefault="00957193" w:rsidP="00957193">
      <w:pPr>
        <w:pStyle w:val="2"/>
        <w:ind w:firstLine="851"/>
        <w:rPr>
          <w:sz w:val="28"/>
          <w:szCs w:val="28"/>
        </w:rPr>
      </w:pPr>
      <w:r w:rsidRPr="00D259A5">
        <w:rPr>
          <w:sz w:val="28"/>
          <w:szCs w:val="28"/>
        </w:rPr>
        <w:t xml:space="preserve">Отличает медицину от других наук и в то же время сближает с философией четко выраженная </w:t>
      </w:r>
      <w:r w:rsidRPr="00D259A5">
        <w:rPr>
          <w:i/>
          <w:sz w:val="28"/>
          <w:szCs w:val="28"/>
        </w:rPr>
        <w:t xml:space="preserve">духовно-ценностная составляющая медицинского знания. </w:t>
      </w:r>
      <w:r w:rsidRPr="00D259A5">
        <w:rPr>
          <w:sz w:val="28"/>
          <w:szCs w:val="28"/>
        </w:rPr>
        <w:t xml:space="preserve">Великий античный врач Гиппократ имел в виду именно духовно-нравственное родство философии и медицины, когда отмечал, что «врач-философ подобен богам. Да и </w:t>
      </w:r>
      <w:proofErr w:type="gramStart"/>
      <w:r w:rsidRPr="00D259A5">
        <w:rPr>
          <w:sz w:val="28"/>
          <w:szCs w:val="28"/>
        </w:rPr>
        <w:t>не намного</w:t>
      </w:r>
      <w:proofErr w:type="gramEnd"/>
      <w:r w:rsidRPr="00D259A5">
        <w:rPr>
          <w:sz w:val="28"/>
          <w:szCs w:val="28"/>
        </w:rPr>
        <w:t xml:space="preserve"> в самом деле различия между мудростью и медициной и все, что ищется для мудрости, все это есть и в медицине, а именно: презрение к деньгам, совестливость, скромность, простота в одежде, уважение, </w:t>
      </w:r>
      <w:r w:rsidRPr="00D259A5">
        <w:rPr>
          <w:i/>
          <w:sz w:val="28"/>
          <w:szCs w:val="28"/>
        </w:rPr>
        <w:t>суждение</w:t>
      </w:r>
      <w:r w:rsidRPr="00D259A5">
        <w:rPr>
          <w:sz w:val="28"/>
          <w:szCs w:val="28"/>
        </w:rPr>
        <w:t xml:space="preserve">, решительность, опрятность, </w:t>
      </w:r>
      <w:r w:rsidRPr="00D259A5">
        <w:rPr>
          <w:i/>
          <w:sz w:val="28"/>
          <w:szCs w:val="28"/>
        </w:rPr>
        <w:t>изобилие мыслей</w:t>
      </w:r>
      <w:r w:rsidRPr="00D259A5">
        <w:rPr>
          <w:sz w:val="28"/>
          <w:szCs w:val="28"/>
        </w:rPr>
        <w:t>, знание всего того, что полезно для жизни, отвращение к пороку, отрицание суеверного страха перед богами, божественное превосходство»</w:t>
      </w:r>
      <w:r w:rsidRPr="00D259A5">
        <w:rPr>
          <w:rStyle w:val="a5"/>
          <w:sz w:val="28"/>
          <w:szCs w:val="28"/>
        </w:rPr>
        <w:footnoteReference w:customMarkFollows="1" w:id="1"/>
        <w:t>1</w:t>
      </w:r>
      <w:r w:rsidRPr="00D259A5">
        <w:rPr>
          <w:sz w:val="28"/>
          <w:szCs w:val="28"/>
        </w:rPr>
        <w:t>.</w:t>
      </w:r>
    </w:p>
    <w:p w:rsidR="00957193" w:rsidRPr="00D259A5" w:rsidRDefault="00957193" w:rsidP="009B61AF">
      <w:pPr>
        <w:tabs>
          <w:tab w:val="left" w:pos="71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A5">
        <w:rPr>
          <w:rFonts w:ascii="Times New Roman" w:hAnsi="Times New Roman" w:cs="Times New Roman"/>
          <w:sz w:val="28"/>
          <w:szCs w:val="28"/>
        </w:rPr>
        <w:t xml:space="preserve">Современная философия - каждое из направлений по-своему - существенно обогатила мировоззренческое и методологическое содержание современного медицинского знания. В то же время развитие современной философии обнаружило сложность человеческой природы и обнажило множество противоречий в становлении синтетической медицинской теории. </w:t>
      </w:r>
    </w:p>
    <w:p w:rsidR="00957193" w:rsidRPr="00D259A5" w:rsidRDefault="00957193" w:rsidP="00957193">
      <w:pPr>
        <w:tabs>
          <w:tab w:val="left" w:pos="71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A5">
        <w:rPr>
          <w:rFonts w:ascii="Times New Roman" w:hAnsi="Times New Roman" w:cs="Times New Roman"/>
          <w:sz w:val="28"/>
          <w:szCs w:val="28"/>
        </w:rPr>
        <w:t xml:space="preserve">Теоретическая медицина сегодня стремится к единству каузального, системно-структурного и эволюционно-генетического подходов при решении своих проблем и пытается базироваться как на естественнонаучных исследованиях, так и на психологических, социологических, гуманитарных знаниях. Ее все больше не устраивают односторонние мировоззренческие установки основных течений современной философии, переживающих методологический кризис. Философия и наука только встала на путь формирования так называемого </w:t>
      </w:r>
      <w:proofErr w:type="spellStart"/>
      <w:r w:rsidRPr="00D259A5">
        <w:rPr>
          <w:rFonts w:ascii="Times New Roman" w:hAnsi="Times New Roman" w:cs="Times New Roman"/>
          <w:sz w:val="28"/>
          <w:szCs w:val="28"/>
        </w:rPr>
        <w:t>постнеклассического</w:t>
      </w:r>
      <w:proofErr w:type="spellEnd"/>
      <w:r w:rsidRPr="00D259A5">
        <w:rPr>
          <w:rFonts w:ascii="Times New Roman" w:hAnsi="Times New Roman" w:cs="Times New Roman"/>
          <w:sz w:val="28"/>
          <w:szCs w:val="28"/>
        </w:rPr>
        <w:t xml:space="preserve"> типа философствования. И медицина как «сестра философии» не отстает в этом стремлении.</w:t>
      </w:r>
    </w:p>
    <w:p w:rsidR="00957193" w:rsidRPr="00D259A5" w:rsidRDefault="00957193" w:rsidP="00957193">
      <w:pPr>
        <w:tabs>
          <w:tab w:val="left" w:pos="71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A5">
        <w:rPr>
          <w:rFonts w:ascii="Times New Roman" w:hAnsi="Times New Roman" w:cs="Times New Roman"/>
          <w:sz w:val="28"/>
          <w:szCs w:val="28"/>
        </w:rPr>
        <w:t xml:space="preserve">В последней трети </w:t>
      </w:r>
      <w:r w:rsidRPr="00D259A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259A5">
        <w:rPr>
          <w:rFonts w:ascii="Times New Roman" w:hAnsi="Times New Roman" w:cs="Times New Roman"/>
          <w:sz w:val="28"/>
          <w:szCs w:val="28"/>
        </w:rPr>
        <w:t xml:space="preserve"> – нач. </w:t>
      </w:r>
      <w:proofErr w:type="gramStart"/>
      <w:r w:rsidRPr="00D259A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259A5">
        <w:rPr>
          <w:rFonts w:ascii="Times New Roman" w:hAnsi="Times New Roman" w:cs="Times New Roman"/>
          <w:sz w:val="28"/>
          <w:szCs w:val="28"/>
        </w:rPr>
        <w:t xml:space="preserve">  вв.</w:t>
      </w:r>
      <w:proofErr w:type="gramEnd"/>
      <w:r w:rsidRPr="00D259A5">
        <w:rPr>
          <w:rFonts w:ascii="Times New Roman" w:hAnsi="Times New Roman" w:cs="Times New Roman"/>
          <w:sz w:val="28"/>
          <w:szCs w:val="28"/>
        </w:rPr>
        <w:t xml:space="preserve"> научные достижения сделали возможным построение целостной картины мира на основе базисных принципов, имеющих общенаучный характер. Эти принципы, не отрицая специфики каждой конкретной отрасли знания, выступают в качестве инварианта в многообразии различных дисциплинарных онтологий. Такими принципами являются принципы глобального эволюционизма. Глобальный эволюционизм часто характеризуют как принцип, обеспечивающий экстраполяцию эволюционных идей, получивших обоснование в биологии, астрологии, геологии, химии на все сферы действительности и рассмотрение живой, неживой и социальной материи как единого универсального процесса. </w:t>
      </w:r>
      <w:r w:rsidRPr="00D259A5">
        <w:rPr>
          <w:rFonts w:ascii="Times New Roman" w:hAnsi="Times New Roman" w:cs="Times New Roman"/>
          <w:sz w:val="28"/>
          <w:szCs w:val="28"/>
          <w:lang w:val="be-BY"/>
        </w:rPr>
        <w:t xml:space="preserve">Для медицины претворение этого принципа в практику исследований дает возможность приблизиться к построению целостной теории, стать наконец-то единой наукой. Появилась возможность объединить все уровни в </w:t>
      </w:r>
      <w:r w:rsidRPr="00D259A5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медицинском осмыслении человека: от молекулярно-биологического, биосферно-биогеоценотического до социокультурного. </w:t>
      </w:r>
      <w:r w:rsidRPr="00D259A5">
        <w:rPr>
          <w:rFonts w:ascii="Times New Roman" w:hAnsi="Times New Roman" w:cs="Times New Roman"/>
          <w:sz w:val="28"/>
          <w:szCs w:val="28"/>
        </w:rPr>
        <w:t xml:space="preserve">И может быть самое важное для медицины - глобальный эволюционизм предполагает изучение всех систем как </w:t>
      </w:r>
      <w:proofErr w:type="spellStart"/>
      <w:r w:rsidRPr="00D259A5">
        <w:rPr>
          <w:rFonts w:ascii="Times New Roman" w:hAnsi="Times New Roman" w:cs="Times New Roman"/>
          <w:sz w:val="28"/>
          <w:szCs w:val="28"/>
        </w:rPr>
        <w:t>человекоразмерных</w:t>
      </w:r>
      <w:proofErr w:type="spellEnd"/>
      <w:r w:rsidRPr="00D259A5">
        <w:rPr>
          <w:rFonts w:ascii="Times New Roman" w:hAnsi="Times New Roman" w:cs="Times New Roman"/>
          <w:sz w:val="28"/>
          <w:szCs w:val="28"/>
        </w:rPr>
        <w:t>, что активизирует взаимопроникновение естественнонаучного и гуманитарного научного знания</w:t>
      </w:r>
      <w:r w:rsidRPr="00D259A5"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2"/>
        <w:t>1</w:t>
      </w:r>
      <w:r w:rsidRPr="00D259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193" w:rsidRPr="00D259A5" w:rsidRDefault="00957193" w:rsidP="00957193">
      <w:pPr>
        <w:tabs>
          <w:tab w:val="left" w:pos="71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A5">
        <w:rPr>
          <w:rFonts w:ascii="Times New Roman" w:hAnsi="Times New Roman" w:cs="Times New Roman"/>
          <w:sz w:val="28"/>
          <w:szCs w:val="28"/>
          <w:lang w:val="be-BY"/>
        </w:rPr>
        <w:t xml:space="preserve">На этом этапе объектами научных исследований становятся уникальные системы, характеризующиеся открытостью и саморазвитием и включающие в себя человека с его ценностями и нормами. Поэтому научное познание начинает рассматриваться в контексте социальных условий бытия и социальных последствий, с его ценностными ориентациями и мировоззренческими установками. Медицинская наука на этом уровне необходимо включает в себя социально-гуманитарное знание. </w:t>
      </w:r>
    </w:p>
    <w:p w:rsidR="00957193" w:rsidRPr="00D259A5" w:rsidRDefault="00957193" w:rsidP="00957193">
      <w:pPr>
        <w:tabs>
          <w:tab w:val="left" w:pos="71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A5">
        <w:rPr>
          <w:rFonts w:ascii="Times New Roman" w:hAnsi="Times New Roman" w:cs="Times New Roman"/>
          <w:sz w:val="28"/>
          <w:szCs w:val="28"/>
        </w:rPr>
        <w:t xml:space="preserve">Особое значение в медицине приобретает аксиологическая (ценностная) проблематика, идет ли речь о науке и научном исследовании или о практическом ее функционировании. Сегодня проблема ценностей в медицине имеет два аспекта. Первый связан с проблемой аксиологического </w:t>
      </w:r>
      <w:proofErr w:type="spellStart"/>
      <w:r w:rsidRPr="00D259A5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Pr="00D259A5">
        <w:rPr>
          <w:rFonts w:ascii="Times New Roman" w:hAnsi="Times New Roman" w:cs="Times New Roman"/>
          <w:sz w:val="28"/>
          <w:szCs w:val="28"/>
        </w:rPr>
        <w:t xml:space="preserve"> методологии медицины, второй – с проблемой личностного (экзистенциального) и социального </w:t>
      </w:r>
      <w:proofErr w:type="spellStart"/>
      <w:r w:rsidRPr="00D259A5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Pr="00D259A5">
        <w:rPr>
          <w:rFonts w:ascii="Times New Roman" w:hAnsi="Times New Roman" w:cs="Times New Roman"/>
          <w:sz w:val="28"/>
          <w:szCs w:val="28"/>
        </w:rPr>
        <w:t xml:space="preserve"> здоровья, болезней и выздоровления, профилактики.</w:t>
      </w:r>
    </w:p>
    <w:p w:rsidR="00957193" w:rsidRPr="00D259A5" w:rsidRDefault="00957193" w:rsidP="00957193">
      <w:pPr>
        <w:pStyle w:val="a8"/>
        <w:spacing w:after="0"/>
        <w:ind w:left="0" w:firstLine="700"/>
        <w:jc w:val="both"/>
        <w:rPr>
          <w:sz w:val="28"/>
          <w:szCs w:val="28"/>
        </w:rPr>
      </w:pPr>
      <w:r w:rsidRPr="00D259A5">
        <w:rPr>
          <w:sz w:val="28"/>
          <w:szCs w:val="28"/>
        </w:rPr>
        <w:t xml:space="preserve">Реализация и первого, и второго аспектов ценностной составляющей медицины предполагает признание актуальности и </w:t>
      </w:r>
      <w:proofErr w:type="spellStart"/>
      <w:r w:rsidRPr="00D259A5">
        <w:rPr>
          <w:sz w:val="28"/>
          <w:szCs w:val="28"/>
        </w:rPr>
        <w:t>безальтернативности</w:t>
      </w:r>
      <w:proofErr w:type="spellEnd"/>
      <w:r w:rsidRPr="00D259A5">
        <w:rPr>
          <w:sz w:val="28"/>
          <w:szCs w:val="28"/>
        </w:rPr>
        <w:t xml:space="preserve"> </w:t>
      </w:r>
      <w:proofErr w:type="spellStart"/>
      <w:r w:rsidRPr="00D259A5">
        <w:rPr>
          <w:sz w:val="28"/>
          <w:szCs w:val="28"/>
        </w:rPr>
        <w:t>гуманизации</w:t>
      </w:r>
      <w:proofErr w:type="spellEnd"/>
      <w:r w:rsidRPr="00D259A5">
        <w:rPr>
          <w:sz w:val="28"/>
          <w:szCs w:val="28"/>
        </w:rPr>
        <w:t xml:space="preserve"> медицинского познания и деятельности. Это обусловлено, с одной стороны, </w:t>
      </w:r>
      <w:proofErr w:type="gramStart"/>
      <w:r w:rsidRPr="00D259A5">
        <w:rPr>
          <w:sz w:val="28"/>
          <w:szCs w:val="28"/>
        </w:rPr>
        <w:t>глобализацией  проблемы</w:t>
      </w:r>
      <w:proofErr w:type="gramEnd"/>
      <w:r w:rsidRPr="00D259A5">
        <w:rPr>
          <w:sz w:val="28"/>
          <w:szCs w:val="28"/>
        </w:rPr>
        <w:t xml:space="preserve"> здоровья в развитии человечества и, с другой стороны, успехами биомедицинских исследований. В наши дни облик медицины как формы знания и деятельности в корне изменяется. В применении достижений генной инженерии, биотехнологий, трансплантации органов, в определении психосоматического и социокультурного характера болезней и т.п. современная медицина выходит на широкий круг новых проблем, имеющих ярко выраженную мировоззренческую, нравственно-философскую, социально-психологическую, экономическую, политическую и правовую составляющие. Понятие здоровья все больше воспринимается в современной медицине как понятие социально-экономическое, политическое и нравственное по своему содержанию. Ценностные ориентации ученого приобретают все большее значение в медицинских исследованиях. В этих условиях возрастает необходимость </w:t>
      </w:r>
      <w:proofErr w:type="spellStart"/>
      <w:r w:rsidRPr="00D259A5">
        <w:rPr>
          <w:sz w:val="28"/>
          <w:szCs w:val="28"/>
        </w:rPr>
        <w:t>гуманизации</w:t>
      </w:r>
      <w:proofErr w:type="spellEnd"/>
      <w:r w:rsidRPr="00D259A5">
        <w:rPr>
          <w:sz w:val="28"/>
          <w:szCs w:val="28"/>
        </w:rPr>
        <w:t xml:space="preserve"> медицинского познания и практики.</w:t>
      </w:r>
    </w:p>
    <w:p w:rsidR="00957193" w:rsidRPr="00D259A5" w:rsidRDefault="00957193" w:rsidP="00957193">
      <w:pPr>
        <w:pStyle w:val="a8"/>
        <w:spacing w:after="0"/>
        <w:ind w:left="0" w:firstLine="700"/>
        <w:jc w:val="both"/>
        <w:rPr>
          <w:b/>
          <w:i/>
          <w:sz w:val="28"/>
          <w:szCs w:val="28"/>
        </w:rPr>
      </w:pPr>
      <w:r w:rsidRPr="00D259A5">
        <w:rPr>
          <w:sz w:val="28"/>
          <w:szCs w:val="28"/>
          <w:lang w:val="be-BY"/>
        </w:rPr>
        <w:t xml:space="preserve">Таким образом, медицина с самого начала своего существования не помещалась в ограниченные рамки узких теорий, которые сдерживали ее и заводили в тупик. Сегодня медицина вернулась на новом уровне к представлениям о единстве человека и мира. </w:t>
      </w:r>
      <w:r w:rsidRPr="00D259A5">
        <w:rPr>
          <w:b/>
          <w:i/>
          <w:sz w:val="28"/>
          <w:szCs w:val="28"/>
          <w:lang w:val="be-BY"/>
        </w:rPr>
        <w:t xml:space="preserve">Медицина все более становится </w:t>
      </w:r>
      <w:r w:rsidRPr="00D259A5">
        <w:rPr>
          <w:b/>
          <w:i/>
          <w:sz w:val="28"/>
          <w:szCs w:val="28"/>
          <w:lang w:val="be-BY"/>
        </w:rPr>
        <w:lastRenderedPageBreak/>
        <w:t xml:space="preserve">социо-,  антропо-, психосоматической медициной как прообраз науки будущего. </w:t>
      </w:r>
    </w:p>
    <w:p w:rsidR="00957193" w:rsidRPr="00D259A5" w:rsidRDefault="00957193" w:rsidP="00957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193" w:rsidRPr="00D259A5" w:rsidRDefault="00957193" w:rsidP="009B61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9A5">
        <w:rPr>
          <w:rFonts w:ascii="Times New Roman" w:hAnsi="Times New Roman" w:cs="Times New Roman"/>
          <w:b/>
          <w:sz w:val="28"/>
          <w:szCs w:val="28"/>
        </w:rPr>
        <w:t xml:space="preserve"> СПЕЦИФИ</w:t>
      </w:r>
      <w:r w:rsidR="009B61AF">
        <w:rPr>
          <w:rFonts w:ascii="Times New Roman" w:hAnsi="Times New Roman" w:cs="Times New Roman"/>
          <w:b/>
          <w:sz w:val="28"/>
          <w:szCs w:val="28"/>
        </w:rPr>
        <w:t xml:space="preserve">КА </w:t>
      </w:r>
      <w:r w:rsidR="00235DC7">
        <w:rPr>
          <w:rFonts w:ascii="Times New Roman" w:hAnsi="Times New Roman" w:cs="Times New Roman"/>
          <w:b/>
          <w:sz w:val="28"/>
          <w:szCs w:val="28"/>
        </w:rPr>
        <w:t>МЕДИЦИНСКОГО</w:t>
      </w:r>
      <w:r w:rsidR="009B61AF">
        <w:rPr>
          <w:rFonts w:ascii="Times New Roman" w:hAnsi="Times New Roman" w:cs="Times New Roman"/>
          <w:b/>
          <w:sz w:val="28"/>
          <w:szCs w:val="28"/>
        </w:rPr>
        <w:t xml:space="preserve"> ПОЗНАНИЯ</w:t>
      </w:r>
      <w:r w:rsidRPr="00D259A5">
        <w:rPr>
          <w:rFonts w:ascii="Times New Roman" w:hAnsi="Times New Roman" w:cs="Times New Roman"/>
          <w:b/>
          <w:sz w:val="28"/>
          <w:szCs w:val="28"/>
        </w:rPr>
        <w:t xml:space="preserve"> И ДЕЯТЕЛЬНОСТИ</w:t>
      </w:r>
    </w:p>
    <w:p w:rsidR="00957193" w:rsidRPr="00D259A5" w:rsidRDefault="00957193" w:rsidP="009571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259A5">
        <w:rPr>
          <w:rFonts w:ascii="Times New Roman" w:hAnsi="Times New Roman" w:cs="Times New Roman"/>
          <w:sz w:val="28"/>
          <w:szCs w:val="28"/>
        </w:rPr>
        <w:t xml:space="preserve"> В наиболее общем виде вопрос о соотношении философии и медицины является частью проблемы соотношения философии и конкретных наук. Однако </w:t>
      </w:r>
      <w:r w:rsidRPr="00D259A5">
        <w:rPr>
          <w:rFonts w:ascii="Times New Roman" w:hAnsi="Times New Roman" w:cs="Times New Roman"/>
          <w:i/>
          <w:sz w:val="28"/>
          <w:szCs w:val="28"/>
        </w:rPr>
        <w:t xml:space="preserve">проблема соотношения философии и медицины имеет и свою специфику, которая порождается своеобразием объекта, предмета и места медицины в ряду других наук. </w:t>
      </w:r>
    </w:p>
    <w:p w:rsidR="00957193" w:rsidRPr="00D259A5" w:rsidRDefault="00957193" w:rsidP="0095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A5">
        <w:rPr>
          <w:rFonts w:ascii="Times New Roman" w:hAnsi="Times New Roman" w:cs="Times New Roman"/>
          <w:sz w:val="28"/>
          <w:szCs w:val="28"/>
        </w:rPr>
        <w:t xml:space="preserve">   </w:t>
      </w:r>
      <w:r w:rsidRPr="00D259A5">
        <w:rPr>
          <w:rFonts w:ascii="Times New Roman" w:hAnsi="Times New Roman" w:cs="Times New Roman"/>
          <w:b/>
          <w:i/>
          <w:sz w:val="28"/>
          <w:szCs w:val="28"/>
        </w:rPr>
        <w:t>Объектом медицины</w:t>
      </w:r>
      <w:r w:rsidRPr="00D259A5">
        <w:rPr>
          <w:rFonts w:ascii="Times New Roman" w:hAnsi="Times New Roman" w:cs="Times New Roman"/>
          <w:sz w:val="28"/>
          <w:szCs w:val="28"/>
        </w:rPr>
        <w:t xml:space="preserve"> как системы научных знаний и практической деятельности выступает человек. Это роднит медицину со всем </w:t>
      </w:r>
      <w:proofErr w:type="gramStart"/>
      <w:r w:rsidRPr="00D259A5">
        <w:rPr>
          <w:rFonts w:ascii="Times New Roman" w:hAnsi="Times New Roman" w:cs="Times New Roman"/>
          <w:sz w:val="28"/>
          <w:szCs w:val="28"/>
        </w:rPr>
        <w:t xml:space="preserve">комплексом  </w:t>
      </w:r>
      <w:proofErr w:type="spellStart"/>
      <w:r w:rsidRPr="00D259A5">
        <w:rPr>
          <w:rFonts w:ascii="Times New Roman" w:hAnsi="Times New Roman" w:cs="Times New Roman"/>
          <w:sz w:val="28"/>
          <w:szCs w:val="28"/>
        </w:rPr>
        <w:t>человековедческих</w:t>
      </w:r>
      <w:proofErr w:type="spellEnd"/>
      <w:proofErr w:type="gramEnd"/>
      <w:r w:rsidRPr="00D259A5">
        <w:rPr>
          <w:rFonts w:ascii="Times New Roman" w:hAnsi="Times New Roman" w:cs="Times New Roman"/>
          <w:sz w:val="28"/>
          <w:szCs w:val="28"/>
        </w:rPr>
        <w:t xml:space="preserve"> дисциплин, в том числе и с философией. Однако в отличие от других конкретных наук, изучающих человека, </w:t>
      </w:r>
      <w:r w:rsidRPr="00D259A5">
        <w:rPr>
          <w:rFonts w:ascii="Times New Roman" w:hAnsi="Times New Roman" w:cs="Times New Roman"/>
          <w:b/>
          <w:i/>
          <w:sz w:val="28"/>
          <w:szCs w:val="28"/>
        </w:rPr>
        <w:t>предмет медицинского исследования</w:t>
      </w:r>
      <w:r w:rsidRPr="00D259A5">
        <w:rPr>
          <w:rFonts w:ascii="Times New Roman" w:hAnsi="Times New Roman" w:cs="Times New Roman"/>
          <w:sz w:val="28"/>
          <w:szCs w:val="28"/>
        </w:rPr>
        <w:t xml:space="preserve"> и объяснения является, пожалуй, самым многогранным и сложным по своей объективной природе. </w:t>
      </w:r>
      <w:r w:rsidRPr="00D259A5">
        <w:rPr>
          <w:rFonts w:ascii="Times New Roman" w:hAnsi="Times New Roman" w:cs="Times New Roman"/>
          <w:b/>
          <w:i/>
          <w:sz w:val="28"/>
          <w:szCs w:val="28"/>
        </w:rPr>
        <w:t>В центре внимания медицины находится нормальная и патологическая жизнедеятельность человека, а именно, его здоровье и болезнь.</w:t>
      </w:r>
      <w:r w:rsidRPr="00D259A5">
        <w:rPr>
          <w:rFonts w:ascii="Times New Roman" w:hAnsi="Times New Roman" w:cs="Times New Roman"/>
          <w:sz w:val="28"/>
          <w:szCs w:val="28"/>
        </w:rPr>
        <w:t xml:space="preserve"> Будучи частью природы, живым существом, подчиненным общебиологическим законам, человек вместе с тем обладает сознанием и речью, является качественно новым социальным существом, отличным от всего остального органического мира. Решающее влияние на человека оказывают социокультурные основания его жизнедеятельности. Все это накладывает отпечаток и на проблему здоровья и заболеваний человека. Каждое заболевание является сложным, развивающимся процессом, для понимания которого необходим учет целой совокупности биологических, психических и социальных закономерностей. В человеческом организме, в силу его единства с окружающей средой, непрерывно происходят сложные обменные процессы, участие в которых принимают не только структурные элементы белков, но и неорганические вещества. Физиологические же функции организма тесно связаны с деятельностью высшей нервной системы, обеспечивающей постоянное приспособление к непрерывно изменяющейся внешней среде. Поэтому для познания всех более или менее резких нарушений относительно устойчивого равновесия организма и среды, взаимодействующих органов и систем организма, сложных биохимических и биофизических процессов, иначе говоря, всех нарушений, которые на каком-то этапе их развития и называют болезнью, необходим учет всех этих взаимодействий, их субординации и направленности. А если учесть, что на человеческий организм оказывает влияние не только природная, но и социальная среда, эмоционально-психическое состояние самого человека, то вполне понятно, что медицине приходится иметь дело не только с биологическими, но, опосредованно, и с различными видами физических, химических закономерностей, а также психических и социальных процессов. </w:t>
      </w:r>
    </w:p>
    <w:p w:rsidR="00957193" w:rsidRPr="00D259A5" w:rsidRDefault="00957193" w:rsidP="0095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A5">
        <w:rPr>
          <w:rFonts w:ascii="Times New Roman" w:hAnsi="Times New Roman" w:cs="Times New Roman"/>
          <w:sz w:val="28"/>
          <w:szCs w:val="28"/>
        </w:rPr>
        <w:t xml:space="preserve">Такая исключительная сложность предмета медицинской науки обусловила столь же многостороннюю связь этой науки с другими отраслями разветвленного человеческого знания на протяжении всей своей истории. И хотя в наше время ни одна наука не может развиваться обособленно от других </w:t>
      </w:r>
      <w:r w:rsidRPr="00D259A5">
        <w:rPr>
          <w:rFonts w:ascii="Times New Roman" w:hAnsi="Times New Roman" w:cs="Times New Roman"/>
          <w:sz w:val="28"/>
          <w:szCs w:val="28"/>
        </w:rPr>
        <w:lastRenderedPageBreak/>
        <w:t xml:space="preserve">смежных с ней дисциплин, развитие медицины всегда было взаимосвязано с развитием естествознания, с одной стороны, и наук о человеке и обществе, с другой. </w:t>
      </w:r>
    </w:p>
    <w:p w:rsidR="00957193" w:rsidRPr="00D259A5" w:rsidRDefault="00957193" w:rsidP="00957193">
      <w:pPr>
        <w:tabs>
          <w:tab w:val="left" w:pos="71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A5">
        <w:rPr>
          <w:rFonts w:ascii="Times New Roman" w:hAnsi="Times New Roman" w:cs="Times New Roman"/>
          <w:sz w:val="28"/>
          <w:szCs w:val="28"/>
        </w:rPr>
        <w:t xml:space="preserve">Начиная с 20-х годов </w:t>
      </w:r>
      <w:r w:rsidRPr="00D259A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259A5">
        <w:rPr>
          <w:rFonts w:ascii="Times New Roman" w:hAnsi="Times New Roman" w:cs="Times New Roman"/>
          <w:sz w:val="28"/>
          <w:szCs w:val="28"/>
        </w:rPr>
        <w:t xml:space="preserve"> в. в дискуссиях о сущности болезней появляются новые черты, складывается новая духовная атмосфера: приобретает значение идея целостности организма, устанавливается понимание недостаточности сугубо натуралистического объяснения болезни, узости односторонне соматического ее содержания. Поэтому возникают психосоматические, антропологические и социокультурные модели. К настоящему времени новыми моментами в развитии медицины в целом стали: преодоление альтернативы холизма и </w:t>
      </w:r>
      <w:proofErr w:type="spellStart"/>
      <w:r w:rsidRPr="00D259A5">
        <w:rPr>
          <w:rFonts w:ascii="Times New Roman" w:hAnsi="Times New Roman" w:cs="Times New Roman"/>
          <w:sz w:val="28"/>
          <w:szCs w:val="28"/>
        </w:rPr>
        <w:t>аналитизма</w:t>
      </w:r>
      <w:proofErr w:type="spellEnd"/>
      <w:r w:rsidRPr="00D259A5">
        <w:rPr>
          <w:rFonts w:ascii="Times New Roman" w:hAnsi="Times New Roman" w:cs="Times New Roman"/>
          <w:sz w:val="28"/>
          <w:szCs w:val="28"/>
        </w:rPr>
        <w:t>, психосоматического дуализма, ассимиляция достижений молекулярной биологии и фундаментальная реконструкция ряда областей медицины в истолковании болезней, расширение когнитивного базиса медицины. Последние годы характеризуются также тем фактом, что теория медицины перестает строиться на одном лишь естественнонаучном знании. Рост числа нервно-психических расстройств, выявление психогенного механизма соматических болезней, зависимость терапевтических эффектов от личностных факторов и другие моменты потребовали более широкого подхода к пониманию жизни человеческого организма и существа его патологии. Поэтому во многих странах мира выявилась вполне закономерная тенденция к расширению базиса медицины, к включению в ее объяснительные конструкции наряду с естественным и гуманитарных, социологических знаний. В этих условиях возрастает зависимость медицинской теории от философии, ибо последняя непосредственно включается в теорию медицины.</w:t>
      </w:r>
    </w:p>
    <w:p w:rsidR="00957193" w:rsidRPr="00D259A5" w:rsidRDefault="00957193" w:rsidP="00957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F" w:rsidRPr="00D259A5" w:rsidRDefault="00957193" w:rsidP="009B61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59A5">
        <w:rPr>
          <w:rFonts w:ascii="Times New Roman" w:hAnsi="Times New Roman" w:cs="Times New Roman"/>
          <w:b/>
          <w:sz w:val="28"/>
          <w:szCs w:val="28"/>
        </w:rPr>
        <w:br w:type="page"/>
      </w:r>
      <w:r w:rsidR="009B61AF" w:rsidRPr="00D259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sectPr w:rsidR="009B61AF" w:rsidRPr="00D259A5" w:rsidSect="00B542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3A1" w:rsidRDefault="00C053A1" w:rsidP="00957193">
      <w:pPr>
        <w:spacing w:after="0" w:line="240" w:lineRule="auto"/>
      </w:pPr>
      <w:r>
        <w:separator/>
      </w:r>
    </w:p>
  </w:endnote>
  <w:endnote w:type="continuationSeparator" w:id="0">
    <w:p w:rsidR="00C053A1" w:rsidRDefault="00C053A1" w:rsidP="0095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3A1" w:rsidRDefault="00C053A1" w:rsidP="00957193">
      <w:pPr>
        <w:spacing w:after="0" w:line="240" w:lineRule="auto"/>
      </w:pPr>
      <w:r>
        <w:separator/>
      </w:r>
    </w:p>
  </w:footnote>
  <w:footnote w:type="continuationSeparator" w:id="0">
    <w:p w:rsidR="00C053A1" w:rsidRDefault="00C053A1" w:rsidP="00957193">
      <w:pPr>
        <w:spacing w:after="0" w:line="240" w:lineRule="auto"/>
      </w:pPr>
      <w:r>
        <w:continuationSeparator/>
      </w:r>
    </w:p>
  </w:footnote>
  <w:footnote w:id="1">
    <w:p w:rsidR="00957193" w:rsidRDefault="00957193" w:rsidP="00957193">
      <w:pPr>
        <w:pStyle w:val="a6"/>
      </w:pPr>
      <w:r>
        <w:rPr>
          <w:rStyle w:val="a5"/>
        </w:rPr>
        <w:t>1</w:t>
      </w:r>
      <w:r>
        <w:t xml:space="preserve"> Цит. по: Жак Ж. Гиппократ. Ростов н/Д, 1997. С. 23.</w:t>
      </w:r>
    </w:p>
  </w:footnote>
  <w:footnote w:id="2">
    <w:p w:rsidR="00957193" w:rsidRDefault="00957193" w:rsidP="00957193">
      <w:pPr>
        <w:ind w:left="360"/>
        <w:jc w:val="both"/>
      </w:pPr>
      <w:r>
        <w:rPr>
          <w:rStyle w:val="a5"/>
        </w:rPr>
        <w:t>1</w:t>
      </w:r>
      <w:r>
        <w:t xml:space="preserve"> См. об этом: Степин В.С. Философская антропология и философия науки. М., 1992; Перспективы научного разума и методологический дискурс / Под ред. Я.С. Яскевич. Мн., 2000. С. 66-79.</w:t>
      </w:r>
    </w:p>
    <w:p w:rsidR="00957193" w:rsidRDefault="00957193" w:rsidP="00957193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0A"/>
    <w:rsid w:val="00235DC7"/>
    <w:rsid w:val="00336C75"/>
    <w:rsid w:val="006061AE"/>
    <w:rsid w:val="006131CF"/>
    <w:rsid w:val="00957193"/>
    <w:rsid w:val="009B61AF"/>
    <w:rsid w:val="00A6350A"/>
    <w:rsid w:val="00C0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C9853-CE68-42A7-8513-4027BC47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193"/>
  </w:style>
  <w:style w:type="paragraph" w:styleId="1">
    <w:name w:val="heading 1"/>
    <w:basedOn w:val="a"/>
    <w:next w:val="a"/>
    <w:link w:val="10"/>
    <w:uiPriority w:val="9"/>
    <w:qFormat/>
    <w:rsid w:val="00957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1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71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5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7193"/>
    <w:rPr>
      <w:color w:val="0000FF"/>
      <w:u w:val="single"/>
    </w:rPr>
  </w:style>
  <w:style w:type="character" w:styleId="a5">
    <w:name w:val="footnote reference"/>
    <w:semiHidden/>
    <w:rsid w:val="00957193"/>
    <w:rPr>
      <w:vertAlign w:val="superscript"/>
    </w:rPr>
  </w:style>
  <w:style w:type="paragraph" w:styleId="2">
    <w:name w:val="Body Text Indent 2"/>
    <w:basedOn w:val="a"/>
    <w:link w:val="20"/>
    <w:rsid w:val="00957193"/>
    <w:pPr>
      <w:spacing w:after="0" w:line="240" w:lineRule="auto"/>
      <w:ind w:firstLine="3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571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semiHidden/>
    <w:rsid w:val="00957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571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95719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571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Учетная запись Майкрософт</cp:lastModifiedBy>
  <cp:revision>4</cp:revision>
  <dcterms:created xsi:type="dcterms:W3CDTF">2024-01-12T10:27:00Z</dcterms:created>
  <dcterms:modified xsi:type="dcterms:W3CDTF">2024-01-12T12:25:00Z</dcterms:modified>
</cp:coreProperties>
</file>