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E0BC" w14:textId="77777777" w:rsidR="002F5A44" w:rsidRDefault="009D5643" w:rsidP="002F5A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здравоохранения Республики Беларусь</w:t>
      </w:r>
    </w:p>
    <w:p w14:paraId="29399555" w14:textId="00FD1A54" w:rsidR="009D5643" w:rsidRDefault="002F5A44" w:rsidP="002F5A44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  <w:r w:rsidR="009D5643">
        <w:rPr>
          <w:rFonts w:ascii="Times New Roman" w:hAnsi="Times New Roman"/>
          <w:sz w:val="28"/>
          <w:szCs w:val="28"/>
        </w:rPr>
        <w:t xml:space="preserve"> «Витебский го</w:t>
      </w:r>
      <w:r>
        <w:rPr>
          <w:rFonts w:ascii="Times New Roman" w:hAnsi="Times New Roman"/>
          <w:sz w:val="28"/>
          <w:szCs w:val="28"/>
        </w:rPr>
        <w:t>сударственный ордена Дружбы наро</w:t>
      </w:r>
      <w:r w:rsidR="009D5643">
        <w:rPr>
          <w:rFonts w:ascii="Times New Roman" w:hAnsi="Times New Roman"/>
          <w:sz w:val="28"/>
          <w:szCs w:val="28"/>
        </w:rPr>
        <w:t>дов медицинский университет»</w:t>
      </w:r>
    </w:p>
    <w:p w14:paraId="212295C7" w14:textId="77777777" w:rsidR="009D5643" w:rsidRDefault="009D5643" w:rsidP="009D5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общей врачебной практики</w:t>
      </w:r>
    </w:p>
    <w:p w14:paraId="46D8BA1A" w14:textId="77777777" w:rsidR="009D5643" w:rsidRDefault="009D5643" w:rsidP="009D56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6843E0" w14:textId="77777777" w:rsidR="009D5643" w:rsidRPr="00F47CED" w:rsidRDefault="009D5643" w:rsidP="009D564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pPr w:leftFromText="180" w:rightFromText="180" w:vertAnchor="text" w:horzAnchor="page" w:tblpX="1040" w:tblpY="-47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6A7B51" w14:paraId="418D0571" w14:textId="77777777" w:rsidTr="006A7B51">
        <w:trPr>
          <w:trHeight w:val="1681"/>
        </w:trPr>
        <w:tc>
          <w:tcPr>
            <w:tcW w:w="5389" w:type="dxa"/>
          </w:tcPr>
          <w:p w14:paraId="793EC87C" w14:textId="67BBB3EF" w:rsidR="006A7B51" w:rsidRPr="00C87D04" w:rsidRDefault="006A7B51" w:rsidP="006A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6FF5FDD4" w14:textId="77777777" w:rsidR="006A7B51" w:rsidRPr="00C87D04" w:rsidRDefault="006A7B51" w:rsidP="006A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организации медицинской помощи главного управления по здравоохранению </w:t>
            </w:r>
          </w:p>
          <w:p w14:paraId="6C2A1D72" w14:textId="62059FD2" w:rsidR="006A7B51" w:rsidRPr="00C87D04" w:rsidRDefault="006A7B51" w:rsidP="006A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Тишина Елена Васильевна______________ </w:t>
            </w:r>
          </w:p>
          <w:p w14:paraId="68829BBF" w14:textId="77777777" w:rsidR="006A7B51" w:rsidRPr="00C87D04" w:rsidRDefault="006A7B51" w:rsidP="006A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14:paraId="2003306E" w14:textId="77777777" w:rsidR="006A7B51" w:rsidRPr="00C87D04" w:rsidRDefault="006A7B51" w:rsidP="006A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на заседании кафедры</w:t>
            </w:r>
          </w:p>
          <w:p w14:paraId="3565B28B" w14:textId="7FE03AD5" w:rsidR="006A7B51" w:rsidRPr="00C87D04" w:rsidRDefault="0046688A" w:rsidP="006A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от «</w:t>
            </w:r>
            <w:r w:rsidR="00C87D04"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</w:t>
            </w:r>
            <w:r w:rsidR="006A7B51"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г.</w:t>
            </w:r>
          </w:p>
          <w:p w14:paraId="759DCB4B" w14:textId="77777777" w:rsidR="006A7B51" w:rsidRPr="00C87D04" w:rsidRDefault="006A7B51" w:rsidP="006A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C7652B" w14:textId="77777777" w:rsidR="00271BC3" w:rsidRDefault="00271BC3" w:rsidP="009D564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645C7351" w14:textId="77777777"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08BF569F" w14:textId="77777777" w:rsidR="009D5643" w:rsidRDefault="009D5643" w:rsidP="0046688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2F6AC65D" w14:textId="77777777"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4C1A70D5" w14:textId="77777777"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2D677F09" w14:textId="77777777"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76814612" w14:textId="77777777"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586A1D85" w14:textId="77777777" w:rsidR="009D5643" w:rsidRDefault="009D5643" w:rsidP="009D564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3942BEC1" w14:textId="2DD7E8E8" w:rsidR="009D5643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УКАЗАНИЯ </w:t>
      </w:r>
      <w:r w:rsidR="00696D5F">
        <w:rPr>
          <w:rFonts w:ascii="Times New Roman" w:hAnsi="Times New Roman"/>
          <w:b/>
          <w:sz w:val="28"/>
          <w:szCs w:val="28"/>
        </w:rPr>
        <w:t>ОБУЧАЮЩИМСЯ</w:t>
      </w:r>
    </w:p>
    <w:p w14:paraId="509CD6BE" w14:textId="3274E42F" w:rsidR="009D5643" w:rsidRPr="00260E90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60E90">
        <w:rPr>
          <w:rFonts w:ascii="Times New Roman" w:hAnsi="Times New Roman"/>
          <w:b/>
          <w:sz w:val="23"/>
          <w:szCs w:val="23"/>
        </w:rPr>
        <w:t>ДЛЯ ПРОВЕДЕНИЯ КЛИНИЧЕСК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ПРАКТИЧЕСК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ЗАНЯТИ</w:t>
      </w:r>
      <w:r>
        <w:rPr>
          <w:rFonts w:ascii="Times New Roman" w:hAnsi="Times New Roman"/>
          <w:b/>
          <w:sz w:val="23"/>
          <w:szCs w:val="23"/>
        </w:rPr>
        <w:t>Й</w:t>
      </w:r>
      <w:r w:rsidRPr="00260E90">
        <w:rPr>
          <w:rFonts w:ascii="Times New Roman" w:hAnsi="Times New Roman"/>
          <w:b/>
          <w:sz w:val="23"/>
          <w:szCs w:val="23"/>
        </w:rPr>
        <w:t xml:space="preserve"> </w:t>
      </w:r>
    </w:p>
    <w:p w14:paraId="2BE70EB1" w14:textId="77777777" w:rsidR="009D5643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656">
        <w:rPr>
          <w:rFonts w:ascii="Times New Roman" w:hAnsi="Times New Roman"/>
          <w:b/>
          <w:sz w:val="24"/>
          <w:szCs w:val="24"/>
        </w:rPr>
        <w:t>ПО ДИСЦИПЛИНЕ “ВНУТРЕННИЕ БОЛЕЗНИ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5A2B63B5" w14:textId="58322D89" w:rsidR="009D5643" w:rsidRPr="00DA535C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DA535C">
        <w:rPr>
          <w:rFonts w:ascii="Times New Roman" w:hAnsi="Times New Roman" w:cs="Times New Roman"/>
          <w:b/>
          <w:sz w:val="28"/>
          <w:szCs w:val="28"/>
        </w:rPr>
        <w:t>1-79 01 01 «Лечебное дело»</w:t>
      </w:r>
    </w:p>
    <w:p w14:paraId="4D9CF490" w14:textId="48AA7FF2" w:rsidR="009D5643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>V КУРС ЛЕЧЕБНЫЙ</w:t>
      </w:r>
      <w:r w:rsidR="00696D5F">
        <w:rPr>
          <w:rFonts w:ascii="Times New Roman" w:hAnsi="Times New Roman"/>
          <w:b/>
          <w:sz w:val="24"/>
          <w:szCs w:val="24"/>
        </w:rPr>
        <w:t xml:space="preserve"> ФАКУЛЬТЕТ 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535C">
        <w:rPr>
          <w:rFonts w:ascii="Times New Roman" w:hAnsi="Times New Roman"/>
          <w:b/>
          <w:sz w:val="24"/>
          <w:szCs w:val="24"/>
        </w:rPr>
        <w:t>семестр</w:t>
      </w:r>
    </w:p>
    <w:p w14:paraId="195F220A" w14:textId="77777777" w:rsidR="009D5643" w:rsidRPr="00DA535C" w:rsidRDefault="009D5643" w:rsidP="009D564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ОБРАЗОВАНИЯ</w:t>
      </w:r>
    </w:p>
    <w:p w14:paraId="71A9986C" w14:textId="77777777" w:rsidR="009D5643" w:rsidRDefault="009D5643" w:rsidP="009D5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5CC8E5" w14:textId="77777777" w:rsidR="00C26F53" w:rsidRDefault="00C26F53" w:rsidP="00C26F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3C89E" w14:textId="77777777" w:rsidR="00C26F53" w:rsidRDefault="00C26F53" w:rsidP="00C26F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3D1C1" w14:textId="0CE00692" w:rsidR="00C26F53" w:rsidRDefault="00696D5F" w:rsidP="00C26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F53">
        <w:rPr>
          <w:rFonts w:ascii="Times New Roman" w:hAnsi="Times New Roman" w:cs="Times New Roman"/>
          <w:bCs/>
          <w:sz w:val="28"/>
          <w:szCs w:val="28"/>
        </w:rPr>
        <w:t>Остры</w:t>
      </w:r>
      <w:r w:rsidR="00782472">
        <w:rPr>
          <w:rFonts w:ascii="Times New Roman" w:hAnsi="Times New Roman" w:cs="Times New Roman"/>
          <w:bCs/>
          <w:sz w:val="28"/>
          <w:szCs w:val="28"/>
        </w:rPr>
        <w:t>й и хронический гломерулонефрит</w:t>
      </w:r>
    </w:p>
    <w:p w14:paraId="12494952" w14:textId="0A42A266" w:rsidR="009D5643" w:rsidRPr="00FB1BBC" w:rsidRDefault="00696D5F" w:rsidP="00C26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 w:rsidR="00C26F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6F53">
        <w:rPr>
          <w:rFonts w:ascii="Times New Roman" w:eastAsia="Times New Roman" w:hAnsi="Times New Roman" w:cs="Times New Roman"/>
          <w:sz w:val="28"/>
          <w:szCs w:val="28"/>
        </w:rPr>
        <w:t>6 часов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08E796D" w14:textId="77777777" w:rsidR="009D5643" w:rsidRPr="00FB1BBC" w:rsidRDefault="009D5643" w:rsidP="009D5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2C392A" w14:textId="4FB2ECAB" w:rsidR="009D5643" w:rsidRDefault="009D5643" w:rsidP="009D5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E2E44A6" w14:textId="700C56B0" w:rsidR="009D5643" w:rsidRDefault="009D5643" w:rsidP="009D5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A2B9BBE" w14:textId="77777777" w:rsidR="009D5643" w:rsidRPr="00021B5B" w:rsidRDefault="009D5643" w:rsidP="009D5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799EF00" w14:textId="77777777" w:rsidR="009D5643" w:rsidRPr="00FB1BBC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72BEAC" w14:textId="77777777" w:rsidR="009D5643" w:rsidRPr="00FB1BBC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0EC753" w14:textId="77777777" w:rsidR="00696D5F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643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14:paraId="0A804896" w14:textId="7CB0AE2A" w:rsidR="00C26F53" w:rsidRPr="00782472" w:rsidRDefault="00C26F5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Л.Р. Выхристенко, зав. кафедрой, </w:t>
      </w:r>
      <w:r w:rsidR="009D5643" w:rsidRPr="00782472">
        <w:rPr>
          <w:rFonts w:ascii="Times New Roman" w:eastAsia="Times New Roman" w:hAnsi="Times New Roman" w:cs="Times New Roman"/>
          <w:sz w:val="28"/>
          <w:szCs w:val="28"/>
        </w:rPr>
        <w:t xml:space="preserve">д.м.н., профессор </w:t>
      </w:r>
    </w:p>
    <w:p w14:paraId="1809A700" w14:textId="6740F72B" w:rsidR="009D5643" w:rsidRPr="00782472" w:rsidRDefault="00C26F5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К.Г. Шилина, </w:t>
      </w:r>
      <w:r w:rsidR="009D5643" w:rsidRPr="00782472">
        <w:rPr>
          <w:rFonts w:ascii="Times New Roman" w:eastAsia="Times New Roman" w:hAnsi="Times New Roman" w:cs="Times New Roman"/>
          <w:sz w:val="28"/>
          <w:szCs w:val="28"/>
        </w:rPr>
        <w:t xml:space="preserve">ассистент </w:t>
      </w:r>
    </w:p>
    <w:p w14:paraId="45586EA9" w14:textId="77777777" w:rsidR="009D5643" w:rsidRPr="00FB1BBC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9A240E" w14:textId="77777777"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66250B" w14:textId="77777777" w:rsidR="009D5643" w:rsidRDefault="009D5643" w:rsidP="009D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B6C8FF" w14:textId="2E63BB8E" w:rsidR="009D5643" w:rsidRPr="009D5643" w:rsidRDefault="00271BC3" w:rsidP="009D56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2024</w:t>
      </w:r>
      <w:r w:rsidR="009D5643" w:rsidRPr="009D564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7C67618" w14:textId="374FA6BF" w:rsidR="00C26F53" w:rsidRDefault="009D5643" w:rsidP="00C26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975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1.</w:t>
      </w:r>
      <w:r w:rsidR="002E52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6F53">
        <w:rPr>
          <w:rFonts w:ascii="Times New Roman" w:hAnsi="Times New Roman" w:cs="Times New Roman"/>
          <w:bCs/>
          <w:sz w:val="28"/>
          <w:szCs w:val="28"/>
        </w:rPr>
        <w:t>Острый и хронический гломерулонефрит</w:t>
      </w:r>
    </w:p>
    <w:p w14:paraId="5F22BFA4" w14:textId="77777777" w:rsidR="00C26F53" w:rsidRDefault="00C26F53" w:rsidP="00C26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91980" w14:textId="73AD6C5A" w:rsidR="00C26F53" w:rsidRDefault="00C26F53" w:rsidP="002B0F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Мотивационная характеристика необходимости изучения </w:t>
      </w:r>
      <w:r w:rsidRPr="00A25348">
        <w:rPr>
          <w:rFonts w:ascii="Times New Roman" w:hAnsi="Times New Roman"/>
          <w:b/>
          <w:sz w:val="28"/>
          <w:szCs w:val="28"/>
        </w:rPr>
        <w:t>темы</w:t>
      </w:r>
    </w:p>
    <w:p w14:paraId="2076E877" w14:textId="5B71CD86" w:rsidR="00316332" w:rsidRDefault="00782472" w:rsidP="00D8554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33E4F">
        <w:rPr>
          <w:rFonts w:ascii="Times New Roman" w:eastAsia="Times New Roman" w:hAnsi="Times New Roman"/>
          <w:sz w:val="28"/>
          <w:szCs w:val="28"/>
        </w:rPr>
        <w:t>Острый и хронический гломерулонефрит</w:t>
      </w:r>
      <w:r w:rsidR="00A25348" w:rsidRPr="00133E4F">
        <w:rPr>
          <w:rFonts w:ascii="Times New Roman" w:eastAsia="Times New Roman" w:hAnsi="Times New Roman"/>
          <w:sz w:val="28"/>
          <w:szCs w:val="28"/>
        </w:rPr>
        <w:t xml:space="preserve"> в настоящее время являются широко распространёнными нозологиями, поэтому с</w:t>
      </w:r>
      <w:r w:rsidR="00E211BB" w:rsidRPr="00133E4F">
        <w:rPr>
          <w:rFonts w:ascii="Times New Roman" w:eastAsia="Times New Roman" w:hAnsi="Times New Roman"/>
          <w:sz w:val="28"/>
          <w:szCs w:val="28"/>
        </w:rPr>
        <w:t>уществует необходимость</w:t>
      </w:r>
      <w:r w:rsidR="00A25348" w:rsidRPr="00133E4F">
        <w:rPr>
          <w:rFonts w:ascii="Times New Roman" w:eastAsia="Times New Roman" w:hAnsi="Times New Roman"/>
          <w:sz w:val="28"/>
          <w:szCs w:val="28"/>
        </w:rPr>
        <w:t xml:space="preserve"> детального их изучения. Знание факторов риска, </w:t>
      </w:r>
      <w:r w:rsidR="00133E4F" w:rsidRPr="00133E4F">
        <w:rPr>
          <w:rFonts w:ascii="Times New Roman" w:eastAsia="Times New Roman" w:hAnsi="Times New Roman"/>
          <w:sz w:val="28"/>
          <w:szCs w:val="28"/>
        </w:rPr>
        <w:t xml:space="preserve">методов </w:t>
      </w:r>
      <w:r w:rsidR="00A25348" w:rsidRPr="00133E4F">
        <w:rPr>
          <w:rFonts w:ascii="Times New Roman" w:eastAsia="Times New Roman" w:hAnsi="Times New Roman"/>
          <w:sz w:val="28"/>
          <w:szCs w:val="28"/>
        </w:rPr>
        <w:t xml:space="preserve">ранней диагностики, первичной профилактики и </w:t>
      </w:r>
      <w:r w:rsidR="00E211BB" w:rsidRPr="00133E4F">
        <w:rPr>
          <w:rFonts w:ascii="Times New Roman" w:eastAsia="Times New Roman" w:hAnsi="Times New Roman"/>
          <w:sz w:val="28"/>
          <w:szCs w:val="28"/>
        </w:rPr>
        <w:t>прогноз</w:t>
      </w:r>
      <w:r w:rsidR="00A25348" w:rsidRPr="00133E4F">
        <w:rPr>
          <w:rFonts w:ascii="Times New Roman" w:eastAsia="Times New Roman" w:hAnsi="Times New Roman"/>
          <w:sz w:val="28"/>
          <w:szCs w:val="28"/>
        </w:rPr>
        <w:t xml:space="preserve">а острого </w:t>
      </w:r>
      <w:r w:rsidR="00133E4F" w:rsidRPr="00133E4F">
        <w:rPr>
          <w:rFonts w:ascii="Times New Roman" w:eastAsia="Times New Roman" w:hAnsi="Times New Roman"/>
          <w:sz w:val="28"/>
          <w:szCs w:val="28"/>
        </w:rPr>
        <w:t>и хронического гломерулонефрита будут способствовать</w:t>
      </w:r>
      <w:r w:rsidR="00E211BB" w:rsidRPr="00133E4F">
        <w:rPr>
          <w:rFonts w:ascii="Times New Roman" w:eastAsia="Times New Roman" w:hAnsi="Times New Roman"/>
          <w:sz w:val="28"/>
          <w:szCs w:val="28"/>
        </w:rPr>
        <w:t xml:space="preserve"> с</w:t>
      </w:r>
      <w:r w:rsidR="00133E4F" w:rsidRPr="00133E4F">
        <w:rPr>
          <w:rFonts w:ascii="Times New Roman" w:eastAsia="Times New Roman" w:hAnsi="Times New Roman"/>
          <w:sz w:val="28"/>
          <w:szCs w:val="28"/>
        </w:rPr>
        <w:t>окращению сроков временной нетрудоспособности</w:t>
      </w:r>
      <w:r w:rsidR="00A25348" w:rsidRPr="00133E4F">
        <w:rPr>
          <w:rFonts w:ascii="Times New Roman" w:eastAsia="Times New Roman" w:hAnsi="Times New Roman"/>
          <w:sz w:val="28"/>
          <w:szCs w:val="28"/>
        </w:rPr>
        <w:t xml:space="preserve"> и снижени</w:t>
      </w:r>
      <w:r w:rsidR="00133E4F" w:rsidRPr="00133E4F">
        <w:rPr>
          <w:rFonts w:ascii="Times New Roman" w:eastAsia="Times New Roman" w:hAnsi="Times New Roman"/>
          <w:sz w:val="28"/>
          <w:szCs w:val="28"/>
        </w:rPr>
        <w:t>ю</w:t>
      </w:r>
      <w:r w:rsidR="00A25348" w:rsidRPr="00133E4F">
        <w:rPr>
          <w:rFonts w:ascii="Times New Roman" w:eastAsia="Times New Roman" w:hAnsi="Times New Roman"/>
          <w:sz w:val="28"/>
          <w:szCs w:val="28"/>
        </w:rPr>
        <w:t xml:space="preserve"> </w:t>
      </w:r>
      <w:r w:rsidR="00E211BB" w:rsidRPr="00133E4F">
        <w:rPr>
          <w:rFonts w:ascii="Times New Roman" w:eastAsia="Times New Roman" w:hAnsi="Times New Roman"/>
          <w:sz w:val="28"/>
          <w:szCs w:val="28"/>
        </w:rPr>
        <w:t>инвали</w:t>
      </w:r>
      <w:r w:rsidR="00A25348" w:rsidRPr="00133E4F">
        <w:rPr>
          <w:rFonts w:ascii="Times New Roman" w:eastAsia="Times New Roman" w:hAnsi="Times New Roman"/>
          <w:sz w:val="28"/>
          <w:szCs w:val="28"/>
        </w:rPr>
        <w:t>д</w:t>
      </w:r>
      <w:r w:rsidR="00133E4F" w:rsidRPr="00133E4F">
        <w:rPr>
          <w:rFonts w:ascii="Times New Roman" w:eastAsia="Times New Roman" w:hAnsi="Times New Roman"/>
          <w:sz w:val="28"/>
          <w:szCs w:val="28"/>
        </w:rPr>
        <w:t xml:space="preserve">изации </w:t>
      </w:r>
      <w:r w:rsidR="00133E4F">
        <w:rPr>
          <w:rFonts w:ascii="Times New Roman" w:eastAsia="Times New Roman" w:hAnsi="Times New Roman"/>
          <w:sz w:val="28"/>
          <w:szCs w:val="28"/>
        </w:rPr>
        <w:t xml:space="preserve">пациентов. </w:t>
      </w:r>
      <w:r w:rsidR="00316332" w:rsidRPr="00133E4F">
        <w:rPr>
          <w:rFonts w:ascii="Times New Roman" w:eastAsia="Times New Roman" w:hAnsi="Times New Roman"/>
          <w:sz w:val="28"/>
          <w:szCs w:val="28"/>
        </w:rPr>
        <w:t xml:space="preserve">В процессе изучения </w:t>
      </w:r>
      <w:r w:rsidRPr="00133E4F">
        <w:rPr>
          <w:rFonts w:ascii="Times New Roman" w:eastAsia="Times New Roman" w:hAnsi="Times New Roman"/>
          <w:sz w:val="28"/>
          <w:szCs w:val="28"/>
        </w:rPr>
        <w:t>темы занятия</w:t>
      </w:r>
      <w:r w:rsidR="00316332" w:rsidRPr="00133E4F">
        <w:rPr>
          <w:rFonts w:ascii="Times New Roman" w:eastAsia="Times New Roman" w:hAnsi="Times New Roman"/>
          <w:sz w:val="28"/>
          <w:szCs w:val="28"/>
        </w:rPr>
        <w:t xml:space="preserve"> студенты приобретают исследовательские навыки, умение работать самостоятельно над алгоритмами дифференциальной диагностики симптомосходных заболеваний, используя приемы сравнительного анализа.</w:t>
      </w:r>
    </w:p>
    <w:p w14:paraId="27A89075" w14:textId="0CC0EEAE" w:rsidR="00732CCF" w:rsidRPr="00316332" w:rsidRDefault="00C26F53" w:rsidP="0031633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14:paraId="2C1A53DA" w14:textId="38FCEA4E" w:rsidR="00D25972" w:rsidRPr="00D25972" w:rsidRDefault="00D25972" w:rsidP="00764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</w:t>
      </w:r>
    </w:p>
    <w:p w14:paraId="28AB6A7B" w14:textId="53E18DC0" w:rsidR="001C2E2F" w:rsidRDefault="00316332" w:rsidP="0076467A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D5D47">
        <w:rPr>
          <w:rFonts w:ascii="Times New Roman" w:hAnsi="Times New Roman" w:cs="Times New Roman"/>
          <w:bCs/>
          <w:sz w:val="28"/>
          <w:szCs w:val="28"/>
        </w:rPr>
        <w:t>Ознакомление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остижениями Республики Беларусь в области нефрологии, </w:t>
      </w:r>
      <w:r>
        <w:rPr>
          <w:rFonts w:ascii="Times New Roman" w:hAnsi="Times New Roman"/>
          <w:bCs/>
          <w:iCs/>
          <w:sz w:val="28"/>
          <w:szCs w:val="28"/>
        </w:rPr>
        <w:t>организацией медицинской помощи пациентам с острым и хроническим гломерулонефритом, п</w:t>
      </w:r>
      <w:r w:rsidR="001C2E2F" w:rsidRPr="0078009E"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 w:rsidR="001C2E2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1C2E2F" w:rsidRPr="0078009E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="00D25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E2F" w:rsidRPr="0078009E">
        <w:rPr>
          <w:rFonts w:ascii="Times New Roman" w:eastAsia="Times New Roman" w:hAnsi="Times New Roman" w:cs="Times New Roman"/>
          <w:sz w:val="28"/>
          <w:szCs w:val="28"/>
        </w:rPr>
        <w:t>знаний об этиологии, патогенезе, клинических проявлениях, методах диагностики, лечения и профилактики</w:t>
      </w:r>
      <w:r w:rsidR="00E47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975">
        <w:rPr>
          <w:rFonts w:ascii="Times New Roman" w:hAnsi="Times New Roman" w:cs="Times New Roman"/>
          <w:color w:val="00000A"/>
          <w:sz w:val="28"/>
          <w:szCs w:val="28"/>
        </w:rPr>
        <w:t>острого и хронического гломерулонефрита</w:t>
      </w:r>
      <w:r w:rsidR="00E47975">
        <w:rPr>
          <w:rFonts w:ascii="Times New Roman" w:eastAsia="Times New Roman" w:hAnsi="Times New Roman" w:cs="Times New Roman"/>
          <w:sz w:val="28"/>
          <w:szCs w:val="28"/>
        </w:rPr>
        <w:t>, медицинской реабилитации, диспансерного наблюдения пациентов</w:t>
      </w:r>
      <w:r w:rsidR="00D25972">
        <w:rPr>
          <w:rFonts w:ascii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39FE157E" w14:textId="31C7E974" w:rsidR="006C3C8E" w:rsidRDefault="00D25972" w:rsidP="00764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цели</w:t>
      </w:r>
    </w:p>
    <w:p w14:paraId="5D53D165" w14:textId="4F86595C" w:rsidR="00D25972" w:rsidRPr="00D25972" w:rsidRDefault="00D25972" w:rsidP="00764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клинического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1B6B93">
        <w:rPr>
          <w:rFonts w:ascii="Times New Roman" w:hAnsi="Times New Roman"/>
          <w:sz w:val="28"/>
          <w:szCs w:val="28"/>
        </w:rPr>
        <w:t xml:space="preserve"> внимательности и наблюдательности во время выполнения практических клинических задач,</w:t>
      </w:r>
      <w:r w:rsidR="00E211BB">
        <w:rPr>
          <w:rFonts w:ascii="Times New Roman" w:hAnsi="Times New Roman"/>
          <w:sz w:val="28"/>
          <w:szCs w:val="28"/>
        </w:rPr>
        <w:t xml:space="preserve"> развитие и совершенствование коммуникативных навыков </w:t>
      </w:r>
      <w:r w:rsidR="0017474C">
        <w:rPr>
          <w:rFonts w:ascii="Times New Roman" w:hAnsi="Times New Roman"/>
          <w:sz w:val="28"/>
          <w:szCs w:val="28"/>
        </w:rPr>
        <w:t>«врач-пациент»,</w:t>
      </w:r>
      <w:r w:rsidR="001B6B93">
        <w:rPr>
          <w:rFonts w:ascii="Times New Roman" w:hAnsi="Times New Roman"/>
          <w:sz w:val="28"/>
          <w:szCs w:val="28"/>
        </w:rPr>
        <w:t xml:space="preserve"> усиление</w:t>
      </w:r>
      <w:r>
        <w:rPr>
          <w:rFonts w:ascii="Times New Roman" w:hAnsi="Times New Roman"/>
          <w:sz w:val="28"/>
          <w:szCs w:val="28"/>
        </w:rPr>
        <w:t xml:space="preserve"> заинтересованности </w:t>
      </w:r>
      <w:r w:rsidR="001B6B93">
        <w:rPr>
          <w:rFonts w:ascii="Times New Roman" w:hAnsi="Times New Roman"/>
          <w:sz w:val="28"/>
          <w:szCs w:val="28"/>
        </w:rPr>
        <w:t>в изучении темы занятия и нефрологии в целом.</w:t>
      </w:r>
    </w:p>
    <w:p w14:paraId="4789A28E" w14:textId="24ADEF07" w:rsidR="008D5D47" w:rsidRPr="00AE290C" w:rsidRDefault="00AE290C" w:rsidP="0076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sz w:val="28"/>
          <w:szCs w:val="28"/>
        </w:rPr>
        <w:t>Воспитательные цели</w:t>
      </w:r>
      <w:r w:rsidR="008D5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9768F0" w14:textId="49401F3C" w:rsidR="008D5D47" w:rsidRDefault="00DB3C6E" w:rsidP="0076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</w:t>
      </w:r>
      <w:r w:rsidRPr="00996D07">
        <w:rPr>
          <w:rFonts w:ascii="Times New Roman" w:hAnsi="Times New Roman"/>
          <w:sz w:val="28"/>
          <w:szCs w:val="28"/>
        </w:rPr>
        <w:t>чувства взаимопомощи, субординации, такта, эмпатии, ответственности за порученное дело, исполнительности, аккуратности, добросовестности, понимания значимости профессии</w:t>
      </w:r>
      <w:r>
        <w:rPr>
          <w:rFonts w:ascii="Times New Roman" w:hAnsi="Times New Roman"/>
          <w:sz w:val="28"/>
          <w:szCs w:val="28"/>
        </w:rPr>
        <w:t>, о</w:t>
      </w:r>
      <w:r w:rsidR="008D5D47" w:rsidRPr="008D5D47">
        <w:rPr>
          <w:rFonts w:ascii="Times New Roman" w:hAnsi="Times New Roman" w:cs="Times New Roman"/>
          <w:bCs/>
          <w:sz w:val="28"/>
          <w:szCs w:val="28"/>
        </w:rPr>
        <w:t>знакомление с</w:t>
      </w:r>
      <w:r w:rsidR="008D5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D47">
        <w:rPr>
          <w:rFonts w:ascii="Times New Roman" w:hAnsi="Times New Roman"/>
          <w:sz w:val="28"/>
          <w:szCs w:val="28"/>
        </w:rPr>
        <w:t>нормами профессиональной деятельности</w:t>
      </w:r>
      <w:r w:rsidRPr="00DB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</w:t>
      </w:r>
      <w:r w:rsidR="00CA41CB">
        <w:rPr>
          <w:rFonts w:ascii="Times New Roman" w:hAnsi="Times New Roman"/>
          <w:sz w:val="28"/>
          <w:szCs w:val="28"/>
        </w:rPr>
        <w:t xml:space="preserve"> медицинской</w:t>
      </w:r>
      <w:r>
        <w:rPr>
          <w:rFonts w:ascii="Times New Roman" w:hAnsi="Times New Roman"/>
          <w:sz w:val="28"/>
          <w:szCs w:val="28"/>
        </w:rPr>
        <w:t xml:space="preserve"> этики и деонтологии</w:t>
      </w:r>
      <w:r w:rsidR="00996D07">
        <w:rPr>
          <w:rFonts w:ascii="Times New Roman" w:hAnsi="Times New Roman"/>
          <w:sz w:val="28"/>
          <w:szCs w:val="28"/>
        </w:rPr>
        <w:t xml:space="preserve"> при ведении пациентов нефрологического профиля</w:t>
      </w:r>
      <w:r>
        <w:rPr>
          <w:rFonts w:ascii="Times New Roman" w:hAnsi="Times New Roman"/>
          <w:sz w:val="28"/>
          <w:szCs w:val="28"/>
        </w:rPr>
        <w:t>.</w:t>
      </w:r>
    </w:p>
    <w:p w14:paraId="3FB79F75" w14:textId="77777777" w:rsidR="00AE290C" w:rsidRDefault="00AE2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76876" w14:textId="7492ACDA" w:rsidR="00732CCF" w:rsidRDefault="00B97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14:paraId="26D329B6" w14:textId="77777777" w:rsidR="0076467A" w:rsidRPr="0076467A" w:rsidRDefault="0076467A" w:rsidP="007646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7A">
        <w:rPr>
          <w:rFonts w:ascii="Times New Roman" w:hAnsi="Times New Roman"/>
          <w:sz w:val="28"/>
          <w:szCs w:val="28"/>
        </w:rPr>
        <w:t xml:space="preserve">В ходе изучения темы учебного занятия обучающийся должен </w:t>
      </w:r>
    </w:p>
    <w:p w14:paraId="0DF3E710" w14:textId="77777777" w:rsidR="0076467A" w:rsidRPr="0076467A" w:rsidRDefault="0076467A" w:rsidP="007646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изучить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4C05D964" w14:textId="77777777" w:rsidR="008B5E43" w:rsidRDefault="0076467A" w:rsidP="003E735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основные понятия</w:t>
      </w:r>
      <w:r w:rsidR="002B0F17" w:rsidRPr="008B5E43">
        <w:rPr>
          <w:rFonts w:ascii="Times New Roman" w:hAnsi="Times New Roman"/>
          <w:sz w:val="28"/>
          <w:szCs w:val="28"/>
        </w:rPr>
        <w:t xml:space="preserve"> из области нефрологии</w:t>
      </w:r>
      <w:r w:rsidRPr="008B5E43">
        <w:rPr>
          <w:rFonts w:ascii="Times New Roman" w:hAnsi="Times New Roman"/>
          <w:sz w:val="28"/>
          <w:szCs w:val="28"/>
        </w:rPr>
        <w:t>;</w:t>
      </w:r>
    </w:p>
    <w:p w14:paraId="424A5097" w14:textId="77777777" w:rsidR="008B5E43" w:rsidRDefault="005C46AE" w:rsidP="003E735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достижения Республики Беларусь в области нефрологии;</w:t>
      </w:r>
    </w:p>
    <w:p w14:paraId="36D85489" w14:textId="77777777" w:rsidR="008B5E43" w:rsidRDefault="005C46AE" w:rsidP="003E735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организацию медицинской помощи пациентам с острым и хроническим гломерулонефритом;</w:t>
      </w:r>
    </w:p>
    <w:p w14:paraId="23B36CC2" w14:textId="77777777" w:rsidR="00C06611" w:rsidRDefault="0076467A" w:rsidP="003E735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>этиологию, патогенез, клинические проявления</w:t>
      </w:r>
      <w:r w:rsidR="005C46AE" w:rsidRPr="00C06611">
        <w:rPr>
          <w:rFonts w:ascii="Times New Roman" w:hAnsi="Times New Roman"/>
          <w:sz w:val="28"/>
          <w:szCs w:val="28"/>
        </w:rPr>
        <w:t>, методы диагностики, лечения и профилактики</w:t>
      </w:r>
      <w:r w:rsidRPr="00C06611">
        <w:rPr>
          <w:rFonts w:ascii="Times New Roman" w:hAnsi="Times New Roman"/>
          <w:sz w:val="28"/>
          <w:szCs w:val="28"/>
        </w:rPr>
        <w:t xml:space="preserve"> </w:t>
      </w:r>
      <w:r w:rsidR="002B0F17" w:rsidRPr="00C06611">
        <w:rPr>
          <w:rFonts w:ascii="Times New Roman" w:hAnsi="Times New Roman"/>
          <w:sz w:val="28"/>
          <w:szCs w:val="28"/>
        </w:rPr>
        <w:t>острого и хронического гломерулонефрита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2DCEBB7C" w14:textId="35600A1F" w:rsidR="0076467A" w:rsidRPr="00C06611" w:rsidRDefault="0076467A" w:rsidP="003E735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lastRenderedPageBreak/>
        <w:t>фармакологические свойства лекарственных средств</w:t>
      </w:r>
      <w:r w:rsidR="002B0F17" w:rsidRPr="00C06611">
        <w:rPr>
          <w:rFonts w:ascii="Times New Roman" w:hAnsi="Times New Roman"/>
          <w:sz w:val="28"/>
          <w:szCs w:val="28"/>
        </w:rPr>
        <w:t>, используемых при оказании помощи пациентам с острым и хроническим гломерулонефритом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380C3027" w14:textId="77777777" w:rsidR="0076467A" w:rsidRPr="0076467A" w:rsidRDefault="0076467A" w:rsidP="007646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научиться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25EC973C" w14:textId="19C078FA" w:rsidR="006620A0" w:rsidRDefault="0076467A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 xml:space="preserve">планировать и проводить </w:t>
      </w:r>
      <w:r w:rsidR="008B5E43" w:rsidRPr="006620A0">
        <w:rPr>
          <w:rFonts w:ascii="Times New Roman" w:hAnsi="Times New Roman"/>
          <w:sz w:val="28"/>
          <w:szCs w:val="28"/>
        </w:rPr>
        <w:t>индивидуальное</w:t>
      </w:r>
      <w:r w:rsidR="006620A0">
        <w:rPr>
          <w:rFonts w:ascii="Times New Roman" w:hAnsi="Times New Roman"/>
          <w:sz w:val="28"/>
          <w:szCs w:val="28"/>
        </w:rPr>
        <w:t xml:space="preserve"> медицинское</w:t>
      </w:r>
      <w:r w:rsidR="008B5E43" w:rsidRPr="006620A0">
        <w:rPr>
          <w:rFonts w:ascii="Times New Roman" w:hAnsi="Times New Roman"/>
          <w:sz w:val="28"/>
          <w:szCs w:val="28"/>
        </w:rPr>
        <w:t xml:space="preserve"> обследование пациентов</w:t>
      </w:r>
      <w:r w:rsidRPr="006620A0">
        <w:rPr>
          <w:rFonts w:ascii="Times New Roman" w:hAnsi="Times New Roman"/>
          <w:sz w:val="28"/>
          <w:szCs w:val="28"/>
        </w:rPr>
        <w:t>;</w:t>
      </w:r>
    </w:p>
    <w:p w14:paraId="329C10BB" w14:textId="77777777" w:rsidR="00A71EC3" w:rsidRDefault="0076467A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 xml:space="preserve">анализировать </w:t>
      </w:r>
      <w:r w:rsidR="006620A0">
        <w:rPr>
          <w:rFonts w:ascii="Times New Roman" w:hAnsi="Times New Roman"/>
          <w:sz w:val="28"/>
          <w:szCs w:val="28"/>
        </w:rPr>
        <w:t>данные анамнеза и медицинской документации обследуемых пациентов</w:t>
      </w:r>
      <w:r w:rsidRPr="006620A0">
        <w:rPr>
          <w:rFonts w:ascii="Times New Roman" w:hAnsi="Times New Roman"/>
          <w:sz w:val="28"/>
          <w:szCs w:val="28"/>
        </w:rPr>
        <w:t>;</w:t>
      </w:r>
    </w:p>
    <w:p w14:paraId="78BEE3DC" w14:textId="77777777" w:rsidR="00A71EC3" w:rsidRDefault="005C46AE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интерпретировать результаты полученных физикальных, лабораторных и инструментальных методов исследования;</w:t>
      </w:r>
    </w:p>
    <w:p w14:paraId="317B76E7" w14:textId="77777777" w:rsidR="00A71EC3" w:rsidRDefault="008B5E43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проводить дифференциальную диагностику острого и хронического гломерулонефрита между собой и с симптомосходными заболеваниями</w:t>
      </w:r>
      <w:r w:rsidR="0076467A" w:rsidRPr="00A71EC3">
        <w:rPr>
          <w:rFonts w:ascii="Times New Roman" w:hAnsi="Times New Roman"/>
          <w:sz w:val="28"/>
          <w:szCs w:val="28"/>
        </w:rPr>
        <w:t>;</w:t>
      </w:r>
    </w:p>
    <w:p w14:paraId="74438BCA" w14:textId="404406B1" w:rsidR="00A71EC3" w:rsidRDefault="008B5E43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формулировать диа</w:t>
      </w:r>
      <w:r w:rsidR="00B40343">
        <w:rPr>
          <w:rFonts w:ascii="Times New Roman" w:hAnsi="Times New Roman"/>
          <w:sz w:val="28"/>
          <w:szCs w:val="28"/>
        </w:rPr>
        <w:t>гноз острого и хронического гло</w:t>
      </w:r>
      <w:r w:rsidRPr="00A71EC3">
        <w:rPr>
          <w:rFonts w:ascii="Times New Roman" w:hAnsi="Times New Roman"/>
          <w:sz w:val="28"/>
          <w:szCs w:val="28"/>
        </w:rPr>
        <w:t>мерулонефрита, используя МКБ 10, национальные и международные клинические рекомендации</w:t>
      </w:r>
      <w:r w:rsidR="0076467A" w:rsidRPr="00A71EC3">
        <w:rPr>
          <w:rFonts w:ascii="Times New Roman" w:hAnsi="Times New Roman"/>
          <w:sz w:val="28"/>
          <w:szCs w:val="28"/>
        </w:rPr>
        <w:t>;</w:t>
      </w:r>
    </w:p>
    <w:p w14:paraId="2606F854" w14:textId="0CC19676" w:rsidR="00A71EC3" w:rsidRDefault="005C46AE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составлять план</w:t>
      </w:r>
      <w:r w:rsidR="00B40343">
        <w:rPr>
          <w:rFonts w:ascii="Times New Roman" w:hAnsi="Times New Roman"/>
          <w:sz w:val="28"/>
          <w:szCs w:val="28"/>
        </w:rPr>
        <w:t xml:space="preserve"> диагностики и</w:t>
      </w:r>
      <w:r w:rsidRPr="00A71EC3">
        <w:rPr>
          <w:rFonts w:ascii="Times New Roman" w:hAnsi="Times New Roman"/>
          <w:sz w:val="28"/>
          <w:szCs w:val="28"/>
        </w:rPr>
        <w:t xml:space="preserve"> персонифицированного лечения пациентов</w:t>
      </w:r>
      <w:r w:rsidR="00A71EC3" w:rsidRPr="00A71EC3">
        <w:rPr>
          <w:rFonts w:ascii="Times New Roman" w:hAnsi="Times New Roman"/>
          <w:sz w:val="28"/>
          <w:szCs w:val="28"/>
        </w:rPr>
        <w:t xml:space="preserve"> с острым и хроническим гломерулонефритом</w:t>
      </w:r>
      <w:r w:rsidRPr="00A71EC3">
        <w:rPr>
          <w:rFonts w:ascii="Times New Roman" w:hAnsi="Times New Roman"/>
          <w:sz w:val="28"/>
          <w:szCs w:val="28"/>
        </w:rPr>
        <w:t xml:space="preserve"> с учётом коморбидности, личностных и возрастных особенностей;</w:t>
      </w:r>
    </w:p>
    <w:p w14:paraId="31B1D1CB" w14:textId="77777777" w:rsidR="00135F95" w:rsidRPr="00A71EC3" w:rsidRDefault="00135F95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профилактику развития/декомпенсации острого и хронического гломерулонефрита;</w:t>
      </w:r>
    </w:p>
    <w:p w14:paraId="5BD2C2D5" w14:textId="747173D2" w:rsidR="0076467A" w:rsidRDefault="0076467A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оформлять медицинскую документацию;</w:t>
      </w:r>
    </w:p>
    <w:p w14:paraId="124D765C" w14:textId="77777777" w:rsidR="0076467A" w:rsidRPr="006620A0" w:rsidRDefault="0076467A" w:rsidP="0076467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0A0">
        <w:rPr>
          <w:rFonts w:ascii="Times New Roman" w:hAnsi="Times New Roman"/>
          <w:b/>
          <w:sz w:val="28"/>
          <w:szCs w:val="28"/>
        </w:rPr>
        <w:t>отработать:</w:t>
      </w:r>
    </w:p>
    <w:p w14:paraId="0D6CD3F9" w14:textId="77777777" w:rsidR="00B40343" w:rsidRPr="00B40343" w:rsidRDefault="00B40343" w:rsidP="003E735A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>навыки межличностного общения с пациентами нефрологического профиля;</w:t>
      </w:r>
    </w:p>
    <w:p w14:paraId="40C2628A" w14:textId="12A0E32E" w:rsidR="0076467A" w:rsidRDefault="0076467A" w:rsidP="003E735A">
      <w:pPr>
        <w:pStyle w:val="af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>приемы</w:t>
      </w:r>
      <w:r w:rsidR="00A71EC3" w:rsidRPr="00B40343">
        <w:rPr>
          <w:rFonts w:ascii="Times New Roman" w:hAnsi="Times New Roman"/>
          <w:sz w:val="28"/>
          <w:szCs w:val="28"/>
        </w:rPr>
        <w:t xml:space="preserve"> и методы оказания неотложной медицинской помощи при основных заболеваниях внутренних органов</w:t>
      </w:r>
      <w:r w:rsidR="00B40343">
        <w:rPr>
          <w:rFonts w:ascii="Times New Roman" w:hAnsi="Times New Roman"/>
          <w:sz w:val="28"/>
          <w:szCs w:val="28"/>
        </w:rPr>
        <w:t>.</w:t>
      </w:r>
    </w:p>
    <w:p w14:paraId="3D6645AE" w14:textId="77777777" w:rsidR="00B40343" w:rsidRPr="00B40343" w:rsidRDefault="00B40343" w:rsidP="00B403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0343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14:paraId="41380DB0" w14:textId="10298BAA" w:rsidR="00B40343" w:rsidRDefault="00B40343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 осмотр пациента с острым/хроническим гломерулонефритом с его о</w:t>
      </w:r>
      <w:r w:rsidRPr="00B40343">
        <w:rPr>
          <w:rFonts w:ascii="Times New Roman" w:hAnsi="Times New Roman"/>
          <w:sz w:val="28"/>
          <w:szCs w:val="28"/>
        </w:rPr>
        <w:t>формление</w:t>
      </w:r>
      <w:r>
        <w:rPr>
          <w:rFonts w:ascii="Times New Roman" w:hAnsi="Times New Roman"/>
          <w:sz w:val="28"/>
          <w:szCs w:val="28"/>
        </w:rPr>
        <w:t>м в медицинской карте</w:t>
      </w:r>
      <w:r w:rsidRPr="00B40343">
        <w:rPr>
          <w:rFonts w:ascii="Times New Roman" w:hAnsi="Times New Roman"/>
          <w:sz w:val="28"/>
          <w:szCs w:val="28"/>
        </w:rPr>
        <w:t xml:space="preserve"> стационарного пациента;</w:t>
      </w:r>
    </w:p>
    <w:p w14:paraId="60118490" w14:textId="60A90FC4" w:rsidR="00BF2D57" w:rsidRDefault="00061040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плана диагностики и лечения пациента с острым/хроническим гломерулонефритом</w:t>
      </w:r>
      <w:r w:rsidR="00BF2D57">
        <w:rPr>
          <w:rFonts w:ascii="Times New Roman" w:hAnsi="Times New Roman"/>
          <w:sz w:val="28"/>
          <w:szCs w:val="28"/>
        </w:rPr>
        <w:t xml:space="preserve"> согласно действующим клиническим протоколам Министерства здравоохранения Республики Беларусь, заполнение листа назначений согласно плану;</w:t>
      </w:r>
    </w:p>
    <w:p w14:paraId="24DFAC3C" w14:textId="491C4302" w:rsidR="00061040" w:rsidRDefault="00BF2D57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дневника врачебных наблюдений пациента с острым/хроническим гломерулонефритом;</w:t>
      </w:r>
    </w:p>
    <w:p w14:paraId="371BC8EB" w14:textId="5C086161" w:rsidR="00BF10DE" w:rsidRPr="00BF10DE" w:rsidRDefault="00BF10DE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общего анализа крови;</w:t>
      </w:r>
    </w:p>
    <w:p w14:paraId="5C437459" w14:textId="12706E7F" w:rsidR="00BF2D57" w:rsidRDefault="00BF2D57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общего анализа мочи;</w:t>
      </w:r>
    </w:p>
    <w:p w14:paraId="488CBB5A" w14:textId="026E1FD8" w:rsidR="00BF10DE" w:rsidRPr="00BF10DE" w:rsidRDefault="00BF10DE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биохимического анализа крови;</w:t>
      </w:r>
    </w:p>
    <w:p w14:paraId="71F5C84A" w14:textId="0CE3CBE5" w:rsidR="00BF2D57" w:rsidRDefault="00BF2D57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анализа мочи по Нечипоренко;</w:t>
      </w:r>
    </w:p>
    <w:p w14:paraId="303403A1" w14:textId="41078E13" w:rsidR="00BF2D57" w:rsidRDefault="00BF2D57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анализа мочи по Зимницкому;</w:t>
      </w:r>
    </w:p>
    <w:p w14:paraId="59E2369C" w14:textId="66214FAC" w:rsidR="00BF2D57" w:rsidRDefault="00BF2D57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пробы Реберга-Тареева;</w:t>
      </w:r>
    </w:p>
    <w:p w14:paraId="26FA78B7" w14:textId="7FDE3960" w:rsidR="00BF2D57" w:rsidRDefault="00BF2D57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 СКФ с использованием формул </w:t>
      </w:r>
      <w:r>
        <w:rPr>
          <w:rFonts w:ascii="Times New Roman" w:hAnsi="Times New Roman"/>
          <w:sz w:val="28"/>
          <w:szCs w:val="28"/>
          <w:lang w:val="en-US"/>
        </w:rPr>
        <w:t>CKD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EPI</w:t>
      </w:r>
      <w:r w:rsidRPr="00BF2D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MDRD</w:t>
      </w:r>
      <w:r>
        <w:rPr>
          <w:rFonts w:ascii="Times New Roman" w:hAnsi="Times New Roman"/>
          <w:sz w:val="28"/>
          <w:szCs w:val="28"/>
        </w:rPr>
        <w:t>, Коккрофта-Гольта;</w:t>
      </w:r>
    </w:p>
    <w:p w14:paraId="653ED53E" w14:textId="28077687" w:rsidR="00BF10DE" w:rsidRDefault="00BF10DE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анализа на суточную потерю белка (суточная протеинурия);</w:t>
      </w:r>
    </w:p>
    <w:p w14:paraId="415AD30A" w14:textId="794963D6" w:rsidR="00BF10DE" w:rsidRDefault="00BF10DE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анализа мочи на микроальбуминурию;</w:t>
      </w:r>
    </w:p>
    <w:p w14:paraId="29E0978F" w14:textId="5FF78DF4" w:rsidR="00BF10DE" w:rsidRDefault="00BF10DE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Интерпретация </w:t>
      </w:r>
      <w:r w:rsidR="008D2CF4">
        <w:rPr>
          <w:rFonts w:ascii="Times New Roman" w:hAnsi="Times New Roman"/>
          <w:sz w:val="28"/>
          <w:szCs w:val="28"/>
        </w:rPr>
        <w:t>электрофореза белков мочи</w:t>
      </w:r>
      <w:r>
        <w:rPr>
          <w:rFonts w:ascii="Times New Roman" w:hAnsi="Times New Roman"/>
          <w:sz w:val="28"/>
          <w:szCs w:val="28"/>
        </w:rPr>
        <w:t>;</w:t>
      </w:r>
    </w:p>
    <w:p w14:paraId="0F87FB63" w14:textId="1E218B6F" w:rsidR="00BF10DE" w:rsidRDefault="00BF10DE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</w:t>
      </w:r>
      <w:r w:rsidRPr="00BF1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протокола ультразвукового исследования почек;</w:t>
      </w:r>
    </w:p>
    <w:p w14:paraId="370DA6C7" w14:textId="67C24759" w:rsidR="008D2CF4" w:rsidRDefault="008D2CF4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</w:t>
      </w:r>
      <w:r w:rsidRPr="00BF1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протокола статической и динамической нефросцинтиграфии;</w:t>
      </w:r>
    </w:p>
    <w:p w14:paraId="233821C3" w14:textId="1E4465B5" w:rsidR="008D2CF4" w:rsidRDefault="008D2CF4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</w:t>
      </w:r>
      <w:r w:rsidRPr="00BF1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протокола экскреторной урографии;</w:t>
      </w:r>
    </w:p>
    <w:p w14:paraId="40FE9ED4" w14:textId="4989B075" w:rsidR="008D2CF4" w:rsidRDefault="008D2CF4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</w:t>
      </w:r>
      <w:r w:rsidRPr="00BF1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протокола КТ/МРТ почек и мочевыводящих путей;</w:t>
      </w:r>
    </w:p>
    <w:p w14:paraId="42435677" w14:textId="50CCF10C" w:rsidR="008D2CF4" w:rsidRDefault="008D2CF4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</w:t>
      </w:r>
      <w:r w:rsidRPr="00BF1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протокола остеоденситометрии;</w:t>
      </w:r>
    </w:p>
    <w:p w14:paraId="119967E8" w14:textId="182E47FE" w:rsidR="00354B5A" w:rsidRPr="008D2CF4" w:rsidRDefault="008D2CF4" w:rsidP="003E735A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</w:t>
      </w:r>
      <w:r w:rsidRPr="00BF1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протокола биопсии почек.</w:t>
      </w:r>
    </w:p>
    <w:p w14:paraId="5E51CFD0" w14:textId="77777777" w:rsidR="0087217C" w:rsidRDefault="0087217C" w:rsidP="0087217C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039E5135" w14:textId="2996CA8E" w:rsidR="0087217C" w:rsidRDefault="0087217C" w:rsidP="00730D2A">
      <w:pPr>
        <w:pStyle w:val="92"/>
        <w:shd w:val="clear" w:color="auto" w:fill="auto"/>
        <w:spacing w:before="0" w:after="0"/>
        <w:jc w:val="both"/>
      </w:pPr>
      <w:r w:rsidRPr="0087217C">
        <w:t>Междисциплинарные и внутридисциплинарные связи</w:t>
      </w:r>
    </w:p>
    <w:p w14:paraId="3739F582" w14:textId="7E7E3AB7" w:rsidR="0087217C" w:rsidRPr="0087217C" w:rsidRDefault="0087217C" w:rsidP="0087217C">
      <w:pPr>
        <w:pStyle w:val="92"/>
        <w:shd w:val="clear" w:color="auto" w:fill="auto"/>
        <w:spacing w:before="0"/>
        <w:jc w:val="both"/>
        <w:rPr>
          <w:b w:val="0"/>
          <w:u w:val="single"/>
        </w:rPr>
      </w:pPr>
      <w:r>
        <w:rPr>
          <w:b w:val="0"/>
        </w:rPr>
        <w:t xml:space="preserve">Для полного понимания темы занятия при изучении, интерпретации данных полученных лабораторных и инструментальных методов исследования, необходимо руководствоваться полученными ранее знаниями в области нормальной и патологической физиологии, анатомии (в т.ч. топографической), биохимии, гистологии, </w:t>
      </w:r>
      <w:r w:rsidR="00730D2A">
        <w:rPr>
          <w:b w:val="0"/>
        </w:rPr>
        <w:t>фармакологии</w:t>
      </w:r>
      <w:r>
        <w:rPr>
          <w:b w:val="0"/>
        </w:rPr>
        <w:t>, пропедевтики внутренних болезней</w:t>
      </w:r>
      <w:r w:rsidR="00D80833">
        <w:rPr>
          <w:b w:val="0"/>
        </w:rPr>
        <w:t xml:space="preserve">, поликлинической терапии, факультетской терапии, инфекционных болезней, клинической </w:t>
      </w:r>
      <w:r w:rsidR="00730D2A">
        <w:rPr>
          <w:b w:val="0"/>
        </w:rPr>
        <w:t xml:space="preserve">иммунологии и </w:t>
      </w:r>
      <w:r w:rsidR="00D80833">
        <w:rPr>
          <w:b w:val="0"/>
        </w:rPr>
        <w:t>аллергологии</w:t>
      </w:r>
      <w:r>
        <w:rPr>
          <w:b w:val="0"/>
        </w:rPr>
        <w:t>.</w:t>
      </w:r>
    </w:p>
    <w:p w14:paraId="662AC1B5" w14:textId="77777777" w:rsidR="0087217C" w:rsidRPr="0087217C" w:rsidRDefault="0087217C" w:rsidP="0087217C">
      <w:pPr>
        <w:pStyle w:val="92"/>
        <w:shd w:val="clear" w:color="auto" w:fill="auto"/>
        <w:spacing w:before="0" w:after="0"/>
        <w:jc w:val="both"/>
      </w:pPr>
      <w:r w:rsidRPr="0087217C">
        <w:t xml:space="preserve">Теоретическая часть  </w:t>
      </w:r>
    </w:p>
    <w:p w14:paraId="6FDDA9C0" w14:textId="576CA508" w:rsidR="0087217C" w:rsidRDefault="0087217C" w:rsidP="00825DD5">
      <w:pPr>
        <w:pStyle w:val="25"/>
        <w:shd w:val="clear" w:color="auto" w:fill="auto"/>
        <w:spacing w:line="322" w:lineRule="exact"/>
        <w:jc w:val="both"/>
      </w:pPr>
      <w:r>
        <w:t>Всю необходимую информацию для подготовки к занятию можно найти в системе дистанционного обучения ВГМУ (Факультеты→Лечебный факультет→Кафедра общей врачебной практики→</w:t>
      </w:r>
      <w:r w:rsidR="00D8554E">
        <w:t xml:space="preserve">Внутренние болезни (ЛФ 5 курс). </w:t>
      </w:r>
      <w:r w:rsidRPr="00B84317">
        <w:t>Изложение теоретического материала должно быть ёмким, последовательным в соответствии с перечнем контрольных вопросов по теме занятия. Ссылки на используемые источники указывать в процессе их упоминания согласно списку используемой литературы.</w:t>
      </w:r>
      <w:r w:rsidR="00D8554E">
        <w:t xml:space="preserve"> </w:t>
      </w:r>
      <w:r w:rsidRPr="00B84317">
        <w:t>При изложении вопросов, касающихся диагностики и лечения, рекомендуется акцентировать внимание на современных методах и рекомендациях (согласно клиническим протоколам Министерства здравоохранения Республики Беларусь, национальным и международным клиническим рекомендациям).</w:t>
      </w:r>
    </w:p>
    <w:p w14:paraId="23253112" w14:textId="77777777" w:rsidR="00825DD5" w:rsidRPr="004849CB" w:rsidRDefault="00825DD5" w:rsidP="00825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4849CB">
        <w:rPr>
          <w:rFonts w:ascii="Times New Roman" w:hAnsi="Times New Roman"/>
          <w:b/>
          <w:bCs/>
          <w:sz w:val="28"/>
          <w:szCs w:val="28"/>
        </w:rPr>
        <w:t>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для аудиторного контроля на занятии:</w:t>
      </w:r>
    </w:p>
    <w:p w14:paraId="64D84AD7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Республики Беларусь в области нефрологии.</w:t>
      </w:r>
    </w:p>
    <w:p w14:paraId="58BC0900" w14:textId="77777777" w:rsidR="00825DD5" w:rsidRPr="0067022A" w:rsidRDefault="00825DD5" w:rsidP="003E735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Острый гломерулонефрит. Этиология и патогенез.</w:t>
      </w:r>
    </w:p>
    <w:p w14:paraId="40B2183F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Клиническая картина острого гломерулонефрита.</w:t>
      </w:r>
    </w:p>
    <w:p w14:paraId="0B58FB29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Понятие о нефритическом синдроме.</w:t>
      </w:r>
    </w:p>
    <w:p w14:paraId="6FA8184D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 xml:space="preserve">Методы диагностики острого гломерулонефрита. </w:t>
      </w:r>
    </w:p>
    <w:p w14:paraId="1EB93BF5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Лечение острого гломерулонефрита, исходы, прогноз.</w:t>
      </w:r>
    </w:p>
    <w:p w14:paraId="433DF4C1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Профилактика постстрептококкового гломерулонефрита.</w:t>
      </w:r>
    </w:p>
    <w:p w14:paraId="3AE36648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Хроническ</w:t>
      </w:r>
      <w:r>
        <w:rPr>
          <w:rFonts w:ascii="Times New Roman" w:hAnsi="Times New Roman"/>
          <w:sz w:val="28"/>
          <w:szCs w:val="28"/>
        </w:rPr>
        <w:t>ий гломерулонефрит. П</w:t>
      </w:r>
      <w:r w:rsidRPr="0067022A">
        <w:rPr>
          <w:rFonts w:ascii="Times New Roman" w:hAnsi="Times New Roman"/>
          <w:sz w:val="28"/>
          <w:szCs w:val="28"/>
        </w:rPr>
        <w:t>атогенез различных форм хронического гломерулонефрита.</w:t>
      </w:r>
    </w:p>
    <w:p w14:paraId="40D7ADA6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Классификация (клиническая и морфологическая) хронического гломерулонефрита.</w:t>
      </w:r>
    </w:p>
    <w:p w14:paraId="2D2D9CD0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Клиническая картина хронического гломерулонефрита.</w:t>
      </w:r>
    </w:p>
    <w:p w14:paraId="49E5936E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Оценка функционального состояния почек.</w:t>
      </w:r>
    </w:p>
    <w:p w14:paraId="0755C1D3" w14:textId="77777777" w:rsidR="00825DD5" w:rsidRDefault="00825DD5" w:rsidP="003E735A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216233">
        <w:rPr>
          <w:rFonts w:ascii="Times New Roman" w:hAnsi="Times New Roman"/>
          <w:sz w:val="28"/>
          <w:szCs w:val="28"/>
        </w:rPr>
        <w:t xml:space="preserve">Дифференциальная диагностика хронического гломерулонефрита. </w:t>
      </w:r>
    </w:p>
    <w:p w14:paraId="7FF96D7A" w14:textId="77777777" w:rsidR="00825DD5" w:rsidRDefault="00825DD5" w:rsidP="003E735A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216233">
        <w:rPr>
          <w:rFonts w:ascii="Times New Roman" w:hAnsi="Times New Roman"/>
          <w:sz w:val="28"/>
          <w:szCs w:val="28"/>
        </w:rPr>
        <w:t>Дифференцированный подход к лечению хронического гломерулонефрита.</w:t>
      </w:r>
    </w:p>
    <w:p w14:paraId="1EE9D982" w14:textId="77777777" w:rsidR="00825DD5" w:rsidRPr="00331D0B" w:rsidRDefault="00825DD5" w:rsidP="003E735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31D0B">
        <w:rPr>
          <w:rFonts w:ascii="Times New Roman" w:hAnsi="Times New Roman"/>
          <w:sz w:val="28"/>
          <w:szCs w:val="28"/>
        </w:rPr>
        <w:lastRenderedPageBreak/>
        <w:t>Показания для антибиотикотерапии при остром и хроническом гломерулонефритах.</w:t>
      </w:r>
    </w:p>
    <w:p w14:paraId="0C4A1131" w14:textId="77777777" w:rsidR="00825DD5" w:rsidRPr="00D41E83" w:rsidRDefault="00825DD5" w:rsidP="003E735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41E83">
        <w:rPr>
          <w:rFonts w:ascii="Times New Roman" w:hAnsi="Times New Roman"/>
          <w:sz w:val="28"/>
          <w:szCs w:val="28"/>
        </w:rPr>
        <w:t>Мочевой синдром. Характеристика, проявления.</w:t>
      </w:r>
    </w:p>
    <w:p w14:paraId="10824AC9" w14:textId="77777777" w:rsidR="00825DD5" w:rsidRDefault="00825DD5" w:rsidP="003E735A">
      <w:pPr>
        <w:pStyle w:val="af5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>Роль биопсии почки в диагностике нефрологических заболеваний.</w:t>
      </w:r>
    </w:p>
    <w:p w14:paraId="717BCD85" w14:textId="77777777" w:rsidR="00825DD5" w:rsidRPr="009E3433" w:rsidRDefault="00825DD5" w:rsidP="003E735A">
      <w:pPr>
        <w:pStyle w:val="af5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3433">
        <w:rPr>
          <w:rFonts w:ascii="Times New Roman" w:hAnsi="Times New Roman"/>
          <w:sz w:val="28"/>
          <w:szCs w:val="28"/>
        </w:rPr>
        <w:t xml:space="preserve">Медицинская реабилитация пациентов с </w:t>
      </w:r>
      <w:r>
        <w:rPr>
          <w:rFonts w:ascii="Times New Roman" w:hAnsi="Times New Roman"/>
          <w:sz w:val="28"/>
          <w:szCs w:val="28"/>
        </w:rPr>
        <w:t>хроническим гломерулонефритом</w:t>
      </w:r>
      <w:r w:rsidRPr="009E3433">
        <w:rPr>
          <w:rFonts w:ascii="Times New Roman" w:hAnsi="Times New Roman"/>
          <w:sz w:val="28"/>
          <w:szCs w:val="28"/>
        </w:rPr>
        <w:t>: виды, показания, противопоказания.</w:t>
      </w:r>
    </w:p>
    <w:p w14:paraId="6328224C" w14:textId="77777777" w:rsidR="00B204D7" w:rsidRDefault="00825DD5" w:rsidP="003E735A">
      <w:pPr>
        <w:pStyle w:val="af5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7022A">
        <w:rPr>
          <w:rFonts w:ascii="Times New Roman" w:hAnsi="Times New Roman"/>
          <w:sz w:val="28"/>
          <w:szCs w:val="28"/>
        </w:rPr>
        <w:t xml:space="preserve">Особенности </w:t>
      </w:r>
      <w:r>
        <w:rPr>
          <w:rFonts w:ascii="Times New Roman" w:hAnsi="Times New Roman"/>
          <w:sz w:val="28"/>
          <w:szCs w:val="28"/>
        </w:rPr>
        <w:t>течения острого и хронического гломерулонефрита</w:t>
      </w:r>
      <w:r w:rsidRPr="0067022A">
        <w:rPr>
          <w:rFonts w:ascii="Times New Roman" w:hAnsi="Times New Roman"/>
          <w:sz w:val="28"/>
          <w:szCs w:val="28"/>
        </w:rPr>
        <w:t xml:space="preserve"> у пациентов пожилого и старческого возраста.</w:t>
      </w:r>
      <w:r>
        <w:rPr>
          <w:rFonts w:ascii="Times New Roman" w:hAnsi="Times New Roman"/>
          <w:sz w:val="28"/>
          <w:szCs w:val="28"/>
        </w:rPr>
        <w:t xml:space="preserve"> Особенности терапевтической тактики.</w:t>
      </w:r>
    </w:p>
    <w:p w14:paraId="61876B1D" w14:textId="15B8A670" w:rsidR="00825DD5" w:rsidRPr="00B204D7" w:rsidRDefault="00825DD5" w:rsidP="003E735A">
      <w:pPr>
        <w:pStyle w:val="af5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31D0B">
        <w:rPr>
          <w:rFonts w:ascii="Times New Roman" w:hAnsi="Times New Roman"/>
          <w:sz w:val="28"/>
          <w:szCs w:val="28"/>
        </w:rPr>
        <w:t>Неотложная п</w:t>
      </w:r>
      <w:r>
        <w:rPr>
          <w:rFonts w:ascii="Times New Roman" w:hAnsi="Times New Roman"/>
          <w:sz w:val="28"/>
          <w:szCs w:val="28"/>
        </w:rPr>
        <w:t xml:space="preserve">омощь при </w:t>
      </w:r>
      <w:r w:rsidRPr="00876E19">
        <w:rPr>
          <w:rFonts w:ascii="Times New Roman" w:hAnsi="Times New Roman"/>
          <w:sz w:val="28"/>
          <w:szCs w:val="28"/>
        </w:rPr>
        <w:t>гипертоническом кризе, гиповолемическом шоке, остром повреждении почек, отёке головного мозга, тромбоэмболии лёгочной артерии.</w:t>
      </w:r>
    </w:p>
    <w:p w14:paraId="25C623B0" w14:textId="77777777" w:rsidR="0087217C" w:rsidRPr="00B84317" w:rsidRDefault="0087217C" w:rsidP="0087217C">
      <w:pPr>
        <w:pStyle w:val="92"/>
        <w:shd w:val="clear" w:color="auto" w:fill="auto"/>
        <w:spacing w:before="0" w:after="0"/>
        <w:ind w:firstLine="780"/>
        <w:jc w:val="both"/>
      </w:pPr>
    </w:p>
    <w:p w14:paraId="3D53D102" w14:textId="77777777" w:rsidR="0087217C" w:rsidRDefault="0087217C" w:rsidP="00E61315">
      <w:pPr>
        <w:pStyle w:val="92"/>
        <w:shd w:val="clear" w:color="auto" w:fill="auto"/>
        <w:spacing w:before="0"/>
        <w:jc w:val="both"/>
      </w:pPr>
      <w:r w:rsidRPr="00D8554E">
        <w:t>Практическая часть</w:t>
      </w:r>
    </w:p>
    <w:p w14:paraId="02C79328" w14:textId="7E5086F0" w:rsidR="00E61315" w:rsidRDefault="00E61315" w:rsidP="00E61315">
      <w:pPr>
        <w:pStyle w:val="92"/>
        <w:shd w:val="clear" w:color="auto" w:fill="auto"/>
        <w:spacing w:before="0" w:after="0"/>
        <w:jc w:val="both"/>
        <w:rPr>
          <w:u w:val="single"/>
        </w:rPr>
      </w:pPr>
      <w:r w:rsidRPr="00E61315">
        <w:rPr>
          <w:u w:val="single"/>
        </w:rPr>
        <w:t>Курация пациентов</w:t>
      </w:r>
    </w:p>
    <w:p w14:paraId="10339E4F" w14:textId="0571D06D" w:rsidR="00E61315" w:rsidRDefault="00E61315" w:rsidP="00D8554E">
      <w:pPr>
        <w:pStyle w:val="92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При проведении курации пациентов необходимо:</w:t>
      </w:r>
    </w:p>
    <w:p w14:paraId="73A11364" w14:textId="68E40129" w:rsidR="00E61315" w:rsidRDefault="00E61315" w:rsidP="003E735A">
      <w:pPr>
        <w:pStyle w:val="92"/>
        <w:numPr>
          <w:ilvl w:val="0"/>
          <w:numId w:val="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Представиться, получить согласие пациента на проведение осмотра;</w:t>
      </w:r>
    </w:p>
    <w:p w14:paraId="0E0D66E7" w14:textId="553F2724" w:rsidR="00E61315" w:rsidRDefault="00E61315" w:rsidP="003E735A">
      <w:pPr>
        <w:pStyle w:val="92"/>
        <w:numPr>
          <w:ilvl w:val="0"/>
          <w:numId w:val="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 учётом полученных знаний, детально и грамотно собрать анамнез, провести физикальный осмотр;</w:t>
      </w:r>
    </w:p>
    <w:p w14:paraId="72CD76CD" w14:textId="4D4F76C8" w:rsidR="00E61315" w:rsidRDefault="00E61315" w:rsidP="003E735A">
      <w:pPr>
        <w:pStyle w:val="92"/>
        <w:numPr>
          <w:ilvl w:val="0"/>
          <w:numId w:val="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Оформить данные первичного осмотра;</w:t>
      </w:r>
    </w:p>
    <w:p w14:paraId="7C8CAA93" w14:textId="2023A50F" w:rsidR="00D80833" w:rsidRDefault="00D80833" w:rsidP="003E735A">
      <w:pPr>
        <w:pStyle w:val="92"/>
        <w:numPr>
          <w:ilvl w:val="0"/>
          <w:numId w:val="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Сформулировать предварительный диагноз;</w:t>
      </w:r>
    </w:p>
    <w:p w14:paraId="477A6518" w14:textId="7A3CAD31" w:rsidR="00E61315" w:rsidRDefault="00D80833" w:rsidP="003E735A">
      <w:pPr>
        <w:pStyle w:val="92"/>
        <w:numPr>
          <w:ilvl w:val="0"/>
          <w:numId w:val="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Составить план обследования</w:t>
      </w:r>
      <w:r w:rsidR="00E61315">
        <w:rPr>
          <w:b w:val="0"/>
        </w:rPr>
        <w:t xml:space="preserve"> и лечения паци</w:t>
      </w:r>
      <w:r w:rsidR="00240A5B">
        <w:rPr>
          <w:b w:val="0"/>
        </w:rPr>
        <w:t>ента, заполнить лист назначений;</w:t>
      </w:r>
    </w:p>
    <w:p w14:paraId="04CD1DFA" w14:textId="67ADA49C" w:rsidR="00240A5B" w:rsidRDefault="00561339" w:rsidP="003E735A">
      <w:pPr>
        <w:pStyle w:val="92"/>
        <w:numPr>
          <w:ilvl w:val="0"/>
          <w:numId w:val="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Оформить разделы</w:t>
      </w:r>
      <w:r w:rsidR="00240A5B">
        <w:rPr>
          <w:b w:val="0"/>
        </w:rPr>
        <w:t xml:space="preserve"> учебной истории болезни по курируемому пациенту. </w:t>
      </w:r>
    </w:p>
    <w:p w14:paraId="61F0F2D6" w14:textId="54FCAB35" w:rsidR="00240A5B" w:rsidRPr="00240A5B" w:rsidRDefault="00E61315" w:rsidP="00E61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31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курации</w:t>
      </w:r>
      <w:r w:rsidRPr="00E61315">
        <w:rPr>
          <w:rFonts w:ascii="Times New Roman" w:hAnsi="Times New Roman"/>
          <w:sz w:val="28"/>
          <w:szCs w:val="28"/>
        </w:rPr>
        <w:t xml:space="preserve"> преподаватель помогает разобраться с вопросами</w:t>
      </w:r>
      <w:r>
        <w:rPr>
          <w:rFonts w:ascii="Times New Roman" w:hAnsi="Times New Roman"/>
          <w:sz w:val="28"/>
          <w:szCs w:val="28"/>
        </w:rPr>
        <w:t xml:space="preserve"> и проблемами</w:t>
      </w:r>
      <w:r w:rsidRPr="00E61315">
        <w:rPr>
          <w:rFonts w:ascii="Times New Roman" w:hAnsi="Times New Roman"/>
          <w:sz w:val="28"/>
          <w:szCs w:val="28"/>
        </w:rPr>
        <w:t xml:space="preserve">, возникшими в ходе </w:t>
      </w:r>
      <w:r>
        <w:rPr>
          <w:rFonts w:ascii="Times New Roman" w:hAnsi="Times New Roman"/>
          <w:sz w:val="28"/>
          <w:szCs w:val="28"/>
        </w:rPr>
        <w:t>курации пациентов</w:t>
      </w:r>
      <w:r w:rsidRPr="00E61315">
        <w:rPr>
          <w:rFonts w:ascii="Times New Roman" w:hAnsi="Times New Roman"/>
          <w:sz w:val="28"/>
          <w:szCs w:val="28"/>
        </w:rPr>
        <w:t>.</w:t>
      </w:r>
    </w:p>
    <w:p w14:paraId="53860ACC" w14:textId="77777777" w:rsidR="0087217C" w:rsidRPr="00754204" w:rsidRDefault="0087217C" w:rsidP="0087217C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5859227A" w14:textId="0B90EEA9" w:rsidR="0087217C" w:rsidRPr="00754204" w:rsidRDefault="0087217C" w:rsidP="0087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15">
        <w:rPr>
          <w:rFonts w:ascii="Times New Roman" w:eastAsia="Times New Roman" w:hAnsi="Times New Roman"/>
          <w:b/>
          <w:sz w:val="28"/>
          <w:szCs w:val="28"/>
          <w:u w:val="single"/>
        </w:rPr>
        <w:t>Клинические кейсы</w:t>
      </w:r>
      <w:r w:rsidRPr="007542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40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E8C9183" w14:textId="77777777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работе с кейсами по теме занятия</w:t>
      </w:r>
    </w:p>
    <w:p w14:paraId="21B73DB6" w14:textId="77777777" w:rsidR="0087217C" w:rsidRPr="00754204" w:rsidRDefault="0087217C" w:rsidP="003E735A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Разделитесь на две равные по количеству человек подгруппы.</w:t>
      </w:r>
    </w:p>
    <w:p w14:paraId="0DC730FC" w14:textId="77777777" w:rsidR="0087217C" w:rsidRPr="00754204" w:rsidRDefault="0087217C" w:rsidP="003E735A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Каждая из подгрупп работает со своим клиническим кейсом (подгруппа №1 работает с кейсом №1, подгруппа №2 – с кейсом №2).</w:t>
      </w:r>
    </w:p>
    <w:p w14:paraId="2DAEDA10" w14:textId="77777777" w:rsidR="0087217C" w:rsidRPr="00754204" w:rsidRDefault="0087217C" w:rsidP="003E735A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Ознакомьтесь с условием клинического кейса.</w:t>
      </w:r>
    </w:p>
    <w:p w14:paraId="27F0593A" w14:textId="77777777" w:rsidR="0087217C" w:rsidRPr="00754204" w:rsidRDefault="0087217C" w:rsidP="003E735A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Выставьте предварительный диагноз, исходя из предоставленной в кейсе информации. Подготовьте аргументы в пользу выставленного диагноза, перечислите диагностические критерии данного заболевания.</w:t>
      </w:r>
    </w:p>
    <w:p w14:paraId="4A9BCF80" w14:textId="77777777" w:rsidR="0087217C" w:rsidRPr="00754204" w:rsidRDefault="0087217C" w:rsidP="003E735A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диагноза, используя клинические протоколы Министерства здравоохранения Республики Беларусь, международные клинические рекомендации по ведению пациентов с подозреваемой патологией.</w:t>
      </w:r>
    </w:p>
    <w:p w14:paraId="56743BA3" w14:textId="77777777" w:rsidR="0087217C" w:rsidRPr="00754204" w:rsidRDefault="0087217C" w:rsidP="003E735A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 xml:space="preserve">Назначьте индивидуализированную схему лечения данного заболевания в случае подтверждения вашего диагноза (согласно клиническим протоколам </w:t>
      </w:r>
      <w:r w:rsidRPr="00754204">
        <w:rPr>
          <w:rFonts w:ascii="Times New Roman" w:hAnsi="Times New Roman"/>
          <w:sz w:val="28"/>
          <w:szCs w:val="28"/>
        </w:rPr>
        <w:lastRenderedPageBreak/>
        <w:t>Министерства здравоохранения Республики Беларусь, в том числе с использованием международных клинических рекомендаций по ведению пациентов с подозреваемой Вами патологией.</w:t>
      </w:r>
    </w:p>
    <w:p w14:paraId="4420C9C3" w14:textId="77777777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 xml:space="preserve">Время самостоятельной работы с клиническим кейсом – 20 минут. Далее один из членов каждой подгруппы в ходе открытого выступления выносит на обсуждение варианты решения клинического кейса.  </w:t>
      </w:r>
      <w:r w:rsidRPr="00754204">
        <w:rPr>
          <w:rFonts w:ascii="Times New Roman" w:hAnsi="Times New Roman" w:cs="Times New Roman"/>
          <w:sz w:val="28"/>
          <w:szCs w:val="28"/>
        </w:rPr>
        <w:t>В рамках групповой дискуссии обсуждаются разные точки зрения, при помощи преподавателя выбирается лучший алгоритм действий в конкретной клинической ситуации. После этого преподаватель подводит итоги работы и помогает разобраться с вопросами, возникшими в ходе решения кейса.</w:t>
      </w:r>
    </w:p>
    <w:p w14:paraId="38E906BF" w14:textId="77777777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B49D1C" w14:textId="77777777" w:rsidR="0087217C" w:rsidRDefault="0087217C" w:rsidP="0087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Кейс №1.</w:t>
      </w:r>
    </w:p>
    <w:p w14:paraId="51FC1F33" w14:textId="3F4047F7" w:rsidR="0087217C" w:rsidRPr="00754204" w:rsidRDefault="0087217C" w:rsidP="002B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Пациент</w:t>
      </w:r>
      <w:r w:rsidR="00561339">
        <w:rPr>
          <w:rFonts w:ascii="Times New Roman" w:hAnsi="Times New Roman" w:cs="Times New Roman"/>
          <w:sz w:val="28"/>
          <w:szCs w:val="28"/>
        </w:rPr>
        <w:t>ка И., 29</w:t>
      </w:r>
      <w:r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 w:rsidR="00561339" w:rsidRPr="00561339">
        <w:rPr>
          <w:rFonts w:ascii="Times New Roman" w:hAnsi="Times New Roman" w:cs="Times New Roman"/>
          <w:sz w:val="28"/>
          <w:szCs w:val="28"/>
        </w:rPr>
        <w:t>выраженную общую слабость, повышение температуры тела до 38,2°С, отеки на лице, нижних конечностях, головную боль, боли в пояснице ноющего характера, появление мутной красной мочи.</w:t>
      </w:r>
    </w:p>
    <w:p w14:paraId="21E9845D" w14:textId="6D68C2D8" w:rsidR="0087217C" w:rsidRPr="00754204" w:rsidRDefault="0087217C" w:rsidP="002B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 w:rsidRPr="00754204">
        <w:rPr>
          <w:rFonts w:ascii="Times New Roman" w:hAnsi="Times New Roman" w:cs="Times New Roman"/>
          <w:sz w:val="28"/>
          <w:szCs w:val="28"/>
        </w:rPr>
        <w:t>: сч</w:t>
      </w:r>
      <w:r w:rsidR="00561339">
        <w:rPr>
          <w:rFonts w:ascii="Times New Roman" w:hAnsi="Times New Roman" w:cs="Times New Roman"/>
          <w:sz w:val="28"/>
          <w:szCs w:val="28"/>
        </w:rPr>
        <w:t>итает себя больной</w:t>
      </w:r>
      <w:r w:rsidRPr="00754204">
        <w:rPr>
          <w:rFonts w:ascii="Times New Roman" w:hAnsi="Times New Roman" w:cs="Times New Roman"/>
          <w:sz w:val="28"/>
          <w:szCs w:val="28"/>
        </w:rPr>
        <w:t xml:space="preserve"> </w:t>
      </w:r>
      <w:r w:rsidR="00561339" w:rsidRPr="00561339">
        <w:rPr>
          <w:rFonts w:ascii="Times New Roman" w:hAnsi="Times New Roman" w:cs="Times New Roman"/>
          <w:sz w:val="28"/>
          <w:szCs w:val="28"/>
        </w:rPr>
        <w:t>в течение 2-х дней, когда поднялась температура, появились вышеуказанные жалобы. Около 2 недель назад болела ангиной, принимала антибиотики, жаропонижающие средства. В течение 2-х лет отмечает частые острые респираторные инфекции (каждые 2-3 месяца).</w:t>
      </w:r>
    </w:p>
    <w:p w14:paraId="6AE81554" w14:textId="4B4BF937" w:rsidR="0087217C" w:rsidRDefault="0087217C" w:rsidP="002B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146370">
        <w:rPr>
          <w:rFonts w:ascii="Times New Roman" w:hAnsi="Times New Roman" w:cs="Times New Roman"/>
          <w:sz w:val="28"/>
          <w:szCs w:val="28"/>
        </w:rPr>
        <w:t xml:space="preserve">состояние средней тяжести, </w:t>
      </w:r>
      <w:r w:rsidR="0014637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46370"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146370">
        <w:rPr>
          <w:rFonts w:ascii="Times New Roman" w:hAnsi="Times New Roman" w:cs="Times New Roman"/>
          <w:sz w:val="28"/>
          <w:szCs w:val="28"/>
        </w:rPr>
        <w:t>тела</w:t>
      </w:r>
      <w:r w:rsidR="009D04EB">
        <w:rPr>
          <w:rFonts w:ascii="Times New Roman" w:hAnsi="Times New Roman" w:cs="Times New Roman"/>
          <w:sz w:val="28"/>
          <w:szCs w:val="28"/>
        </w:rPr>
        <w:t xml:space="preserve"> -</w:t>
      </w:r>
      <w:r w:rsidR="00146370">
        <w:rPr>
          <w:rFonts w:ascii="Times New Roman" w:hAnsi="Times New Roman" w:cs="Times New Roman"/>
          <w:sz w:val="28"/>
          <w:szCs w:val="28"/>
        </w:rPr>
        <w:t xml:space="preserve"> 37,8 </w:t>
      </w:r>
      <w:r w:rsidR="00146370"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146370">
        <w:rPr>
          <w:rFonts w:ascii="Times New Roman" w:hAnsi="Times New Roman" w:cs="Times New Roman"/>
          <w:sz w:val="28"/>
          <w:szCs w:val="28"/>
        </w:rPr>
        <w:t>С</w:t>
      </w:r>
      <w:r w:rsidR="009D04EB">
        <w:rPr>
          <w:rFonts w:ascii="Times New Roman" w:hAnsi="Times New Roman" w:cs="Times New Roman"/>
          <w:sz w:val="28"/>
          <w:szCs w:val="28"/>
        </w:rPr>
        <w:t>, ЧСС 94 в минуту, АД – 150/100 мм. рт. ст., ЧД – 17 в мин., отёки голеней, симптом поколачивания – слабоположительный с обеих сторон, суточный диурез – 1000 мл.</w:t>
      </w:r>
    </w:p>
    <w:p w14:paraId="6487280E" w14:textId="2DEC5A21" w:rsidR="0087217C" w:rsidRDefault="009D04EB" w:rsidP="0087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0146145C" w14:textId="27A2818D" w:rsidR="009D04EB" w:rsidRPr="009D04EB" w:rsidRDefault="009D04EB" w:rsidP="009D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9D04E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D04EB">
        <w:rPr>
          <w:rFonts w:ascii="Times New Roman" w:hAnsi="Times New Roman" w:cs="Times New Roman"/>
          <w:sz w:val="24"/>
          <w:szCs w:val="24"/>
        </w:rPr>
        <w:t>эритроциты – 4,7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D04EB">
        <w:rPr>
          <w:rFonts w:ascii="Times New Roman" w:hAnsi="Times New Roman" w:cs="Times New Roman"/>
          <w:sz w:val="24"/>
          <w:szCs w:val="24"/>
        </w:rPr>
        <w:t>/л, гемоглобин - 140 г/л, тромбоциты – 244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D04EB">
        <w:rPr>
          <w:rFonts w:ascii="Times New Roman" w:hAnsi="Times New Roman" w:cs="Times New Roman"/>
          <w:sz w:val="24"/>
          <w:szCs w:val="24"/>
        </w:rPr>
        <w:t>/л, лейкоциты – 11,3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D04EB">
        <w:rPr>
          <w:rFonts w:ascii="Times New Roman" w:hAnsi="Times New Roman" w:cs="Times New Roman"/>
          <w:sz w:val="24"/>
          <w:szCs w:val="24"/>
        </w:rPr>
        <w:t>/л,</w:t>
      </w:r>
      <w:r>
        <w:rPr>
          <w:rFonts w:ascii="Times New Roman" w:hAnsi="Times New Roman" w:cs="Times New Roman"/>
          <w:sz w:val="24"/>
          <w:szCs w:val="24"/>
        </w:rPr>
        <w:t xml:space="preserve"> лейкоцитарная формула: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Э - </w:t>
      </w:r>
      <w:r w:rsidRPr="009D04EB">
        <w:rPr>
          <w:rFonts w:ascii="Times New Roman" w:hAnsi="Times New Roman" w:cs="Times New Roman"/>
          <w:sz w:val="24"/>
          <w:szCs w:val="24"/>
        </w:rPr>
        <w:t>1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 w:rsidRPr="009D04EB">
        <w:rPr>
          <w:rFonts w:ascii="Times New Roman" w:hAnsi="Times New Roman" w:cs="Times New Roman"/>
          <w:sz w:val="24"/>
          <w:szCs w:val="24"/>
        </w:rPr>
        <w:t>- 1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9D04EB">
        <w:rPr>
          <w:rFonts w:ascii="Times New Roman" w:hAnsi="Times New Roman" w:cs="Times New Roman"/>
          <w:sz w:val="24"/>
          <w:szCs w:val="24"/>
        </w:rPr>
        <w:t>С - 43</w:t>
      </w:r>
      <w:r w:rsidRPr="009D04EB">
        <w:rPr>
          <w:rFonts w:ascii="Times New Roman" w:eastAsia="Calibri" w:hAnsi="Times New Roman" w:cs="Times New Roman"/>
          <w:sz w:val="24"/>
          <w:szCs w:val="24"/>
        </w:rPr>
        <w:t>%, Л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D04EB">
        <w:rPr>
          <w:rFonts w:ascii="Times New Roman" w:hAnsi="Times New Roman" w:cs="Times New Roman"/>
          <w:sz w:val="24"/>
          <w:szCs w:val="24"/>
        </w:rPr>
        <w:t>51</w:t>
      </w:r>
      <w:r w:rsidRPr="009D04EB">
        <w:rPr>
          <w:rFonts w:ascii="Times New Roman" w:eastAsia="Calibri" w:hAnsi="Times New Roman" w:cs="Times New Roman"/>
          <w:sz w:val="24"/>
          <w:szCs w:val="24"/>
        </w:rPr>
        <w:t>%, М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D04EB">
        <w:rPr>
          <w:rFonts w:ascii="Times New Roman" w:hAnsi="Times New Roman" w:cs="Times New Roman"/>
          <w:sz w:val="24"/>
          <w:szCs w:val="24"/>
        </w:rPr>
        <w:t>4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9D04EB">
        <w:rPr>
          <w:rFonts w:ascii="Times New Roman" w:hAnsi="Times New Roman" w:cs="Times New Roman"/>
          <w:sz w:val="24"/>
          <w:szCs w:val="24"/>
        </w:rPr>
        <w:t>СОЭ – 22 мм/ч.</w:t>
      </w:r>
    </w:p>
    <w:p w14:paraId="7887BECC" w14:textId="265D8611" w:rsidR="009D04EB" w:rsidRPr="009D04EB" w:rsidRDefault="009D04EB" w:rsidP="009F4C20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 w:rsidR="009F4C2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  <w:gridCol w:w="2264"/>
        <w:gridCol w:w="1701"/>
      </w:tblGrid>
      <w:tr w:rsidR="00884BAC" w:rsidRPr="009D04EB" w14:paraId="37BF5FC8" w14:textId="67FA53D5" w:rsidTr="00884BAC">
        <w:trPr>
          <w:trHeight w:val="70"/>
        </w:trPr>
        <w:tc>
          <w:tcPr>
            <w:tcW w:w="2409" w:type="dxa"/>
            <w:vAlign w:val="center"/>
          </w:tcPr>
          <w:p w14:paraId="0BBB4610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2A7B9680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4" w:type="dxa"/>
            <w:vAlign w:val="center"/>
          </w:tcPr>
          <w:p w14:paraId="33DFF437" w14:textId="01FE8280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14:paraId="096EEEC5" w14:textId="1BE11BC1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84BAC" w:rsidRPr="009D04EB" w14:paraId="79403BDD" w14:textId="7FCAAD9D" w:rsidTr="00884BAC">
        <w:trPr>
          <w:trHeight w:val="285"/>
        </w:trPr>
        <w:tc>
          <w:tcPr>
            <w:tcW w:w="2409" w:type="dxa"/>
          </w:tcPr>
          <w:p w14:paraId="42675005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10759A86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35 Е/л</w:t>
            </w:r>
          </w:p>
        </w:tc>
        <w:tc>
          <w:tcPr>
            <w:tcW w:w="2264" w:type="dxa"/>
          </w:tcPr>
          <w:p w14:paraId="2CC50C4E" w14:textId="6C713CC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Натрий </w:t>
            </w:r>
          </w:p>
        </w:tc>
        <w:tc>
          <w:tcPr>
            <w:tcW w:w="1701" w:type="dxa"/>
            <w:vAlign w:val="center"/>
          </w:tcPr>
          <w:p w14:paraId="1D736D21" w14:textId="4F358B3D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142 Ммоль/л</w:t>
            </w:r>
          </w:p>
        </w:tc>
      </w:tr>
      <w:tr w:rsidR="00884BAC" w:rsidRPr="009D04EB" w14:paraId="0B31DDDF" w14:textId="702E3FA9" w:rsidTr="00884BAC">
        <w:trPr>
          <w:trHeight w:val="285"/>
        </w:trPr>
        <w:tc>
          <w:tcPr>
            <w:tcW w:w="2409" w:type="dxa"/>
          </w:tcPr>
          <w:p w14:paraId="75BC7877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5A665A2D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27 Е/л</w:t>
            </w:r>
          </w:p>
        </w:tc>
        <w:tc>
          <w:tcPr>
            <w:tcW w:w="2264" w:type="dxa"/>
          </w:tcPr>
          <w:p w14:paraId="29F29635" w14:textId="542B8132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Калий </w:t>
            </w:r>
          </w:p>
        </w:tc>
        <w:tc>
          <w:tcPr>
            <w:tcW w:w="1701" w:type="dxa"/>
            <w:vAlign w:val="center"/>
          </w:tcPr>
          <w:p w14:paraId="394D2AD5" w14:textId="2408336E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4,3 Ммоль/л</w:t>
            </w:r>
          </w:p>
        </w:tc>
      </w:tr>
      <w:tr w:rsidR="00884BAC" w:rsidRPr="009D04EB" w14:paraId="7A094F94" w14:textId="607111B5" w:rsidTr="00884BAC">
        <w:trPr>
          <w:trHeight w:val="271"/>
        </w:trPr>
        <w:tc>
          <w:tcPr>
            <w:tcW w:w="2409" w:type="dxa"/>
          </w:tcPr>
          <w:p w14:paraId="507BB9E4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35974C8D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5,0 Ммоль/л</w:t>
            </w:r>
          </w:p>
        </w:tc>
        <w:tc>
          <w:tcPr>
            <w:tcW w:w="2264" w:type="dxa"/>
          </w:tcPr>
          <w:p w14:paraId="74A64C8F" w14:textId="69A9DBC0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701" w:type="dxa"/>
            <w:vAlign w:val="center"/>
          </w:tcPr>
          <w:p w14:paraId="6CC12EE8" w14:textId="346037F5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101 Ммоль/л</w:t>
            </w:r>
          </w:p>
        </w:tc>
      </w:tr>
      <w:tr w:rsidR="00884BAC" w:rsidRPr="009D04EB" w14:paraId="0611E60F" w14:textId="4A317889" w:rsidTr="00884BAC">
        <w:trPr>
          <w:trHeight w:val="90"/>
        </w:trPr>
        <w:tc>
          <w:tcPr>
            <w:tcW w:w="2409" w:type="dxa"/>
          </w:tcPr>
          <w:p w14:paraId="5232314A" w14:textId="57B685D5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6A99C8BC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10,2 Мкмоль/л</w:t>
            </w:r>
          </w:p>
        </w:tc>
        <w:tc>
          <w:tcPr>
            <w:tcW w:w="2264" w:type="dxa"/>
          </w:tcPr>
          <w:p w14:paraId="226E392A" w14:textId="6A4F785C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701" w:type="dxa"/>
            <w:vAlign w:val="center"/>
          </w:tcPr>
          <w:p w14:paraId="66E9FC27" w14:textId="05C950C5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2,9 Ммоль/л</w:t>
            </w:r>
          </w:p>
        </w:tc>
      </w:tr>
      <w:tr w:rsidR="00884BAC" w:rsidRPr="009D04EB" w14:paraId="7E25F435" w14:textId="397B62F3" w:rsidTr="00884BAC">
        <w:trPr>
          <w:trHeight w:val="70"/>
        </w:trPr>
        <w:tc>
          <w:tcPr>
            <w:tcW w:w="2409" w:type="dxa"/>
          </w:tcPr>
          <w:p w14:paraId="3D294CFA" w14:textId="7CB0EA80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747AE0AB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2,3 Мкмоль/л</w:t>
            </w:r>
          </w:p>
        </w:tc>
        <w:tc>
          <w:tcPr>
            <w:tcW w:w="2264" w:type="dxa"/>
          </w:tcPr>
          <w:p w14:paraId="32B0A17A" w14:textId="172C45E6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Α-амилаза</w:t>
            </w:r>
          </w:p>
        </w:tc>
        <w:tc>
          <w:tcPr>
            <w:tcW w:w="1701" w:type="dxa"/>
            <w:vAlign w:val="center"/>
          </w:tcPr>
          <w:p w14:paraId="4D8FC4A4" w14:textId="1882421A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50 Е/л</w:t>
            </w:r>
          </w:p>
        </w:tc>
      </w:tr>
      <w:tr w:rsidR="00884BAC" w:rsidRPr="009D04EB" w14:paraId="6A26D0CA" w14:textId="1F77A28B" w:rsidTr="00884BAC">
        <w:trPr>
          <w:trHeight w:val="285"/>
        </w:trPr>
        <w:tc>
          <w:tcPr>
            <w:tcW w:w="2409" w:type="dxa"/>
          </w:tcPr>
          <w:p w14:paraId="278DBC90" w14:textId="6B71A88E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43" w:type="dxa"/>
            <w:vAlign w:val="center"/>
          </w:tcPr>
          <w:p w14:paraId="0387B895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80 Е/л</w:t>
            </w:r>
          </w:p>
        </w:tc>
        <w:tc>
          <w:tcPr>
            <w:tcW w:w="2264" w:type="dxa"/>
          </w:tcPr>
          <w:p w14:paraId="677DF39E" w14:textId="582EA61A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1701" w:type="dxa"/>
            <w:vAlign w:val="center"/>
          </w:tcPr>
          <w:p w14:paraId="4BA3759A" w14:textId="10A7184D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244 Е/л</w:t>
            </w:r>
          </w:p>
        </w:tc>
      </w:tr>
      <w:tr w:rsidR="00884BAC" w:rsidRPr="009D04EB" w14:paraId="0D482001" w14:textId="58E37D3F" w:rsidTr="00884BAC">
        <w:trPr>
          <w:trHeight w:val="285"/>
        </w:trPr>
        <w:tc>
          <w:tcPr>
            <w:tcW w:w="2409" w:type="dxa"/>
          </w:tcPr>
          <w:p w14:paraId="13374ECB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43" w:type="dxa"/>
            <w:vAlign w:val="center"/>
          </w:tcPr>
          <w:p w14:paraId="4BD67239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27 Е/л</w:t>
            </w:r>
          </w:p>
        </w:tc>
        <w:tc>
          <w:tcPr>
            <w:tcW w:w="2264" w:type="dxa"/>
          </w:tcPr>
          <w:p w14:paraId="6EF4C8BA" w14:textId="755C082D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  <w:vAlign w:val="center"/>
          </w:tcPr>
          <w:p w14:paraId="2A48ADBC" w14:textId="66B2AE1E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145 Е/л</w:t>
            </w:r>
          </w:p>
        </w:tc>
      </w:tr>
      <w:tr w:rsidR="00884BAC" w:rsidRPr="009D04EB" w14:paraId="4A623487" w14:textId="413DC297" w:rsidTr="00884BAC">
        <w:trPr>
          <w:trHeight w:val="271"/>
        </w:trPr>
        <w:tc>
          <w:tcPr>
            <w:tcW w:w="2409" w:type="dxa"/>
          </w:tcPr>
          <w:p w14:paraId="66152A58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55064C68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6,3 Ммоль/л</w:t>
            </w:r>
          </w:p>
        </w:tc>
        <w:tc>
          <w:tcPr>
            <w:tcW w:w="2264" w:type="dxa"/>
          </w:tcPr>
          <w:p w14:paraId="14926FBC" w14:textId="6FCE93D4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 МВ</w:t>
            </w:r>
          </w:p>
        </w:tc>
        <w:tc>
          <w:tcPr>
            <w:tcW w:w="1701" w:type="dxa"/>
            <w:vAlign w:val="center"/>
          </w:tcPr>
          <w:p w14:paraId="795EE4A8" w14:textId="630A3189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 Е/л</w:t>
            </w:r>
          </w:p>
        </w:tc>
      </w:tr>
      <w:tr w:rsidR="00884BAC" w:rsidRPr="009D04EB" w14:paraId="3277854B" w14:textId="4876FE03" w:rsidTr="00884BAC">
        <w:trPr>
          <w:trHeight w:val="70"/>
        </w:trPr>
        <w:tc>
          <w:tcPr>
            <w:tcW w:w="2409" w:type="dxa"/>
          </w:tcPr>
          <w:p w14:paraId="11621685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7B06A8C8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118 Мкмоль/л</w:t>
            </w:r>
          </w:p>
        </w:tc>
        <w:tc>
          <w:tcPr>
            <w:tcW w:w="2264" w:type="dxa"/>
          </w:tcPr>
          <w:p w14:paraId="218D5F20" w14:textId="191B48FC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1701" w:type="dxa"/>
            <w:vAlign w:val="center"/>
          </w:tcPr>
          <w:p w14:paraId="17FB9208" w14:textId="46CBBAD2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0,25 Ммоль/л</w:t>
            </w:r>
          </w:p>
        </w:tc>
      </w:tr>
      <w:tr w:rsidR="00884BAC" w:rsidRPr="009D04EB" w14:paraId="257082A5" w14:textId="291E07B0" w:rsidTr="00884BAC">
        <w:trPr>
          <w:trHeight w:val="285"/>
        </w:trPr>
        <w:tc>
          <w:tcPr>
            <w:tcW w:w="2409" w:type="dxa"/>
          </w:tcPr>
          <w:p w14:paraId="19D9387E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43" w:type="dxa"/>
            <w:vAlign w:val="center"/>
          </w:tcPr>
          <w:p w14:paraId="3D58F51E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55 г/л</w:t>
            </w:r>
          </w:p>
        </w:tc>
        <w:tc>
          <w:tcPr>
            <w:tcW w:w="2264" w:type="dxa"/>
          </w:tcPr>
          <w:p w14:paraId="2381F8EF" w14:textId="10CAEAE0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701" w:type="dxa"/>
            <w:vAlign w:val="center"/>
          </w:tcPr>
          <w:p w14:paraId="0019A90F" w14:textId="53A14C05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52 Мг/л</w:t>
            </w:r>
          </w:p>
        </w:tc>
      </w:tr>
      <w:tr w:rsidR="00884BAC" w:rsidRPr="009D04EB" w14:paraId="7CE33073" w14:textId="737747D0" w:rsidTr="00884BAC">
        <w:trPr>
          <w:trHeight w:val="285"/>
        </w:trPr>
        <w:tc>
          <w:tcPr>
            <w:tcW w:w="2409" w:type="dxa"/>
          </w:tcPr>
          <w:p w14:paraId="7D5B15B0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1843" w:type="dxa"/>
            <w:vAlign w:val="center"/>
          </w:tcPr>
          <w:p w14:paraId="2A5C0A6F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6,7 Ммоль/л</w:t>
            </w:r>
          </w:p>
        </w:tc>
        <w:tc>
          <w:tcPr>
            <w:tcW w:w="2264" w:type="dxa"/>
          </w:tcPr>
          <w:p w14:paraId="11A12C07" w14:textId="6DEE41F1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«О»</w:t>
            </w:r>
          </w:p>
        </w:tc>
        <w:tc>
          <w:tcPr>
            <w:tcW w:w="1701" w:type="dxa"/>
            <w:vAlign w:val="center"/>
          </w:tcPr>
          <w:p w14:paraId="420AEC93" w14:textId="6864AA7E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249 Е/л</w:t>
            </w:r>
          </w:p>
        </w:tc>
      </w:tr>
      <w:tr w:rsidR="00884BAC" w:rsidRPr="009D04EB" w14:paraId="67CF342E" w14:textId="3822AE2D" w:rsidTr="00884BAC">
        <w:trPr>
          <w:trHeight w:val="285"/>
        </w:trPr>
        <w:tc>
          <w:tcPr>
            <w:tcW w:w="2409" w:type="dxa"/>
          </w:tcPr>
          <w:p w14:paraId="099B5B20" w14:textId="77777777" w:rsidR="00884BAC" w:rsidRPr="009D04EB" w:rsidRDefault="00884BAC" w:rsidP="009F4C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1843" w:type="dxa"/>
            <w:vAlign w:val="center"/>
          </w:tcPr>
          <w:p w14:paraId="280392F9" w14:textId="77777777" w:rsidR="00884BAC" w:rsidRPr="009D04EB" w:rsidRDefault="00884BAC" w:rsidP="009F4C2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1,2 Ммоль/л</w:t>
            </w:r>
          </w:p>
        </w:tc>
        <w:tc>
          <w:tcPr>
            <w:tcW w:w="3965" w:type="dxa"/>
            <w:gridSpan w:val="2"/>
          </w:tcPr>
          <w:p w14:paraId="2580C7F8" w14:textId="6F22CDED" w:rsidR="00884BAC" w:rsidRPr="009D04EB" w:rsidRDefault="00884BAC" w:rsidP="009F4C2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5582CE" w14:textId="29DC62D5" w:rsidR="009D04EB" w:rsidRPr="009D04EB" w:rsidRDefault="009F4C20" w:rsidP="009D04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9D04EB"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111" w:type="dxa"/>
        <w:tblInd w:w="-5" w:type="dxa"/>
        <w:tblLook w:val="04A0" w:firstRow="1" w:lastRow="0" w:firstColumn="1" w:lastColumn="0" w:noHBand="0" w:noVBand="1"/>
      </w:tblPr>
      <w:tblGrid>
        <w:gridCol w:w="1701"/>
        <w:gridCol w:w="2410"/>
      </w:tblGrid>
      <w:tr w:rsidR="009F4C20" w:rsidRPr="009D04EB" w14:paraId="38136A28" w14:textId="77777777" w:rsidTr="009F4C20">
        <w:trPr>
          <w:trHeight w:val="134"/>
        </w:trPr>
        <w:tc>
          <w:tcPr>
            <w:tcW w:w="1701" w:type="dxa"/>
            <w:vAlign w:val="center"/>
          </w:tcPr>
          <w:p w14:paraId="6495729B" w14:textId="77777777" w:rsidR="009F4C20" w:rsidRPr="009D04EB" w:rsidRDefault="009F4C20" w:rsidP="009F4C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Align w:val="center"/>
          </w:tcPr>
          <w:p w14:paraId="545A8C3C" w14:textId="77777777" w:rsidR="009F4C20" w:rsidRPr="009D04EB" w:rsidRDefault="009F4C20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F4C20" w:rsidRPr="009D04EB" w14:paraId="7ACD3E23" w14:textId="77777777" w:rsidTr="009F4C20">
        <w:trPr>
          <w:trHeight w:val="285"/>
        </w:trPr>
        <w:tc>
          <w:tcPr>
            <w:tcW w:w="1701" w:type="dxa"/>
          </w:tcPr>
          <w:p w14:paraId="2CD4BF18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410" w:type="dxa"/>
            <w:vAlign w:val="center"/>
          </w:tcPr>
          <w:p w14:paraId="78B3C898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</w:p>
        </w:tc>
      </w:tr>
      <w:tr w:rsidR="009F4C20" w:rsidRPr="009D04EB" w14:paraId="7CE63A58" w14:textId="77777777" w:rsidTr="009F4C20">
        <w:trPr>
          <w:trHeight w:val="285"/>
        </w:trPr>
        <w:tc>
          <w:tcPr>
            <w:tcW w:w="1701" w:type="dxa"/>
          </w:tcPr>
          <w:p w14:paraId="5B07107F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410" w:type="dxa"/>
            <w:vAlign w:val="center"/>
          </w:tcPr>
          <w:p w14:paraId="3910C7C8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мутная</w:t>
            </w:r>
          </w:p>
        </w:tc>
      </w:tr>
      <w:tr w:rsidR="009F4C20" w:rsidRPr="009D04EB" w14:paraId="0C58CDBE" w14:textId="77777777" w:rsidTr="009F4C20">
        <w:trPr>
          <w:trHeight w:val="272"/>
        </w:trPr>
        <w:tc>
          <w:tcPr>
            <w:tcW w:w="1701" w:type="dxa"/>
          </w:tcPr>
          <w:p w14:paraId="23A60241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Реакция</w:t>
            </w:r>
          </w:p>
        </w:tc>
        <w:tc>
          <w:tcPr>
            <w:tcW w:w="2410" w:type="dxa"/>
            <w:vAlign w:val="center"/>
          </w:tcPr>
          <w:p w14:paraId="32B13F19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кислая</w:t>
            </w:r>
          </w:p>
        </w:tc>
      </w:tr>
      <w:tr w:rsidR="009F4C20" w:rsidRPr="009D04EB" w14:paraId="329E29C3" w14:textId="77777777" w:rsidTr="009F4C20">
        <w:trPr>
          <w:trHeight w:val="285"/>
        </w:trPr>
        <w:tc>
          <w:tcPr>
            <w:tcW w:w="1701" w:type="dxa"/>
          </w:tcPr>
          <w:p w14:paraId="4B6F5CFF" w14:textId="77777777" w:rsidR="009F4C20" w:rsidRPr="009D04EB" w:rsidRDefault="009F4C20" w:rsidP="009D04E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410" w:type="dxa"/>
            <w:vAlign w:val="center"/>
          </w:tcPr>
          <w:p w14:paraId="0A4F8552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9F4C20" w:rsidRPr="009D04EB" w14:paraId="085F283C" w14:textId="77777777" w:rsidTr="009F4C20">
        <w:trPr>
          <w:trHeight w:val="285"/>
        </w:trPr>
        <w:tc>
          <w:tcPr>
            <w:tcW w:w="1701" w:type="dxa"/>
          </w:tcPr>
          <w:p w14:paraId="50B149D7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410" w:type="dxa"/>
            <w:vAlign w:val="center"/>
          </w:tcPr>
          <w:p w14:paraId="3C6AA0FC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3,897 г/л</w:t>
            </w:r>
          </w:p>
        </w:tc>
      </w:tr>
      <w:tr w:rsidR="009F4C20" w:rsidRPr="009D04EB" w14:paraId="3877C0F5" w14:textId="77777777" w:rsidTr="009F4C20">
        <w:trPr>
          <w:trHeight w:val="70"/>
        </w:trPr>
        <w:tc>
          <w:tcPr>
            <w:tcW w:w="1701" w:type="dxa"/>
          </w:tcPr>
          <w:p w14:paraId="5585A3B6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410" w:type="dxa"/>
            <w:vAlign w:val="center"/>
          </w:tcPr>
          <w:p w14:paraId="02E67083" w14:textId="3F9061D8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F4C20" w:rsidRPr="009D04EB" w14:paraId="46D381D8" w14:textId="77777777" w:rsidTr="009F4C20">
        <w:trPr>
          <w:trHeight w:val="130"/>
        </w:trPr>
        <w:tc>
          <w:tcPr>
            <w:tcW w:w="1701" w:type="dxa"/>
          </w:tcPr>
          <w:p w14:paraId="32A47D5A" w14:textId="44DF06F7" w:rsidR="009F4C20" w:rsidRPr="009D04EB" w:rsidRDefault="009F4C20" w:rsidP="009D0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410" w:type="dxa"/>
            <w:vAlign w:val="center"/>
          </w:tcPr>
          <w:p w14:paraId="6B69B917" w14:textId="69575E2A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10-12 (изм</w:t>
            </w:r>
            <w:r w:rsidR="00B16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60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9F4C20" w:rsidRPr="009D04EB" w14:paraId="49F41342" w14:textId="77777777" w:rsidTr="009F4C20">
        <w:trPr>
          <w:trHeight w:val="285"/>
        </w:trPr>
        <w:tc>
          <w:tcPr>
            <w:tcW w:w="1701" w:type="dxa"/>
            <w:vAlign w:val="center"/>
          </w:tcPr>
          <w:p w14:paraId="315172D0" w14:textId="77777777" w:rsidR="009F4C20" w:rsidRPr="009D04EB" w:rsidRDefault="009F4C20" w:rsidP="009D04E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410" w:type="dxa"/>
            <w:vAlign w:val="center"/>
          </w:tcPr>
          <w:p w14:paraId="1CAE68E3" w14:textId="21F77EF2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160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9F4C20" w:rsidRPr="009D04EB" w14:paraId="11FAA3CB" w14:textId="77777777" w:rsidTr="009F4C20">
        <w:trPr>
          <w:trHeight w:val="70"/>
        </w:trPr>
        <w:tc>
          <w:tcPr>
            <w:tcW w:w="1701" w:type="dxa"/>
          </w:tcPr>
          <w:p w14:paraId="414681AF" w14:textId="77777777" w:rsidR="009F4C20" w:rsidRPr="009D04EB" w:rsidRDefault="009F4C20" w:rsidP="009D04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Цилиндры</w:t>
            </w:r>
          </w:p>
        </w:tc>
        <w:tc>
          <w:tcPr>
            <w:tcW w:w="2410" w:type="dxa"/>
            <w:vAlign w:val="center"/>
          </w:tcPr>
          <w:p w14:paraId="53D54BDE" w14:textId="57C454D6" w:rsidR="009F4C20" w:rsidRPr="009D04EB" w:rsidRDefault="009F4C20" w:rsidP="009D0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Гиалиновые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160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</w:tbl>
    <w:p w14:paraId="5F4A5D02" w14:textId="77777777" w:rsidR="009D04EB" w:rsidRPr="009D04EB" w:rsidRDefault="009D04EB" w:rsidP="0087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89AB2" w14:textId="77777777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Кейс №2.</w:t>
      </w:r>
    </w:p>
    <w:p w14:paraId="3AF370F0" w14:textId="1B7C0A56" w:rsidR="0087217C" w:rsidRPr="00754204" w:rsidRDefault="00200F0D" w:rsidP="0020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Д., 47</w:t>
      </w:r>
      <w:r w:rsidR="0087217C"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 w:rsidRPr="00200F0D">
        <w:rPr>
          <w:rFonts w:ascii="Times New Roman" w:hAnsi="Times New Roman" w:cs="Times New Roman"/>
          <w:sz w:val="28"/>
          <w:szCs w:val="28"/>
        </w:rPr>
        <w:t>резкую слабость, инспират</w:t>
      </w:r>
      <w:r>
        <w:rPr>
          <w:rFonts w:ascii="Times New Roman" w:hAnsi="Times New Roman" w:cs="Times New Roman"/>
          <w:sz w:val="28"/>
          <w:szCs w:val="28"/>
        </w:rPr>
        <w:t>орную одышку, головные боли, отё</w:t>
      </w:r>
      <w:r w:rsidRPr="00200F0D">
        <w:rPr>
          <w:rFonts w:ascii="Times New Roman" w:hAnsi="Times New Roman" w:cs="Times New Roman"/>
          <w:sz w:val="28"/>
          <w:szCs w:val="28"/>
        </w:rPr>
        <w:t>ки верхних и нижних конечн</w:t>
      </w:r>
      <w:r>
        <w:rPr>
          <w:rFonts w:ascii="Times New Roman" w:hAnsi="Times New Roman" w:cs="Times New Roman"/>
          <w:sz w:val="28"/>
          <w:szCs w:val="28"/>
        </w:rPr>
        <w:t xml:space="preserve">остей, отеки на лице и чувство </w:t>
      </w:r>
      <w:r w:rsidRPr="00200F0D">
        <w:rPr>
          <w:rFonts w:ascii="Times New Roman" w:hAnsi="Times New Roman" w:cs="Times New Roman"/>
          <w:sz w:val="28"/>
          <w:szCs w:val="28"/>
        </w:rPr>
        <w:t>сердцебиения при незначительной физической нагрузке, повышение артериального давления до 180/100 мм рт.ст.</w:t>
      </w:r>
    </w:p>
    <w:p w14:paraId="4A6CA034" w14:textId="2C3FC5E5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2B61CA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00F0D" w:rsidRPr="00200F0D">
        <w:rPr>
          <w:rFonts w:ascii="Times New Roman" w:hAnsi="Times New Roman" w:cs="Times New Roman"/>
          <w:sz w:val="28"/>
          <w:szCs w:val="28"/>
        </w:rPr>
        <w:t>5 лет</w:t>
      </w:r>
      <w:r w:rsidR="00200F0D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200F0D" w:rsidRPr="00200F0D">
        <w:rPr>
          <w:rFonts w:ascii="Times New Roman" w:hAnsi="Times New Roman" w:cs="Times New Roman"/>
          <w:sz w:val="28"/>
          <w:szCs w:val="28"/>
        </w:rPr>
        <w:t xml:space="preserve"> проведена вакцинация</w:t>
      </w:r>
      <w:r w:rsidR="002B61CA">
        <w:rPr>
          <w:rFonts w:ascii="Times New Roman" w:hAnsi="Times New Roman" w:cs="Times New Roman"/>
          <w:sz w:val="28"/>
          <w:szCs w:val="28"/>
        </w:rPr>
        <w:t xml:space="preserve"> (от чего – не помнит)</w:t>
      </w:r>
      <w:r w:rsidR="00200F0D" w:rsidRPr="00200F0D">
        <w:rPr>
          <w:rFonts w:ascii="Times New Roman" w:hAnsi="Times New Roman" w:cs="Times New Roman"/>
          <w:sz w:val="28"/>
          <w:szCs w:val="28"/>
        </w:rPr>
        <w:t>. Через 2 недели после проведения вакцинации в те</w:t>
      </w:r>
      <w:r w:rsidR="002B61CA">
        <w:rPr>
          <w:rFonts w:ascii="Times New Roman" w:hAnsi="Times New Roman" w:cs="Times New Roman"/>
          <w:sz w:val="28"/>
          <w:szCs w:val="28"/>
        </w:rPr>
        <w:t>чение нескольких дней отмечал</w:t>
      </w:r>
      <w:r w:rsidR="00200F0D" w:rsidRPr="00200F0D">
        <w:rPr>
          <w:rFonts w:ascii="Times New Roman" w:hAnsi="Times New Roman" w:cs="Times New Roman"/>
          <w:sz w:val="28"/>
          <w:szCs w:val="28"/>
        </w:rPr>
        <w:t xml:space="preserve"> изменения в моче (</w:t>
      </w:r>
      <w:r w:rsidR="002B61CA">
        <w:rPr>
          <w:rFonts w:ascii="Times New Roman" w:hAnsi="Times New Roman" w:cs="Times New Roman"/>
          <w:sz w:val="28"/>
          <w:szCs w:val="28"/>
        </w:rPr>
        <w:t>мутная, красная, пенилась</w:t>
      </w:r>
      <w:r w:rsidR="00200F0D" w:rsidRPr="00200F0D">
        <w:rPr>
          <w:rFonts w:ascii="Times New Roman" w:hAnsi="Times New Roman" w:cs="Times New Roman"/>
          <w:sz w:val="28"/>
          <w:szCs w:val="28"/>
        </w:rPr>
        <w:t>). Из-за занятности за медицинской помощью не обращался. Удовлетворительное самочувствие сохранялось длительное время. Последние полгода отмечает нарастание цифр артериальн</w:t>
      </w:r>
      <w:r w:rsidR="002B61CA">
        <w:rPr>
          <w:rFonts w:ascii="Times New Roman" w:hAnsi="Times New Roman" w:cs="Times New Roman"/>
          <w:sz w:val="28"/>
          <w:szCs w:val="28"/>
        </w:rPr>
        <w:t>ого давления до 190/100 мм рт.</w:t>
      </w:r>
      <w:r w:rsidR="00200F0D" w:rsidRPr="00200F0D">
        <w:rPr>
          <w:rFonts w:ascii="Times New Roman" w:hAnsi="Times New Roman" w:cs="Times New Roman"/>
          <w:sz w:val="28"/>
          <w:szCs w:val="28"/>
        </w:rPr>
        <w:t>ст. Около 6 дней назад отметил</w:t>
      </w:r>
      <w:r w:rsidR="002B61CA">
        <w:rPr>
          <w:rFonts w:ascii="Times New Roman" w:hAnsi="Times New Roman" w:cs="Times New Roman"/>
          <w:sz w:val="28"/>
          <w:szCs w:val="28"/>
        </w:rPr>
        <w:t xml:space="preserve"> появление боли</w:t>
      </w:r>
      <w:r w:rsidR="00200F0D" w:rsidRPr="00200F0D">
        <w:rPr>
          <w:rFonts w:ascii="Times New Roman" w:hAnsi="Times New Roman" w:cs="Times New Roman"/>
          <w:sz w:val="28"/>
          <w:szCs w:val="28"/>
        </w:rPr>
        <w:t xml:space="preserve"> в ротоглотке при глотании, однократное</w:t>
      </w:r>
      <w:r w:rsidR="002B61CA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200F0D" w:rsidRPr="00200F0D">
        <w:rPr>
          <w:rFonts w:ascii="Times New Roman" w:hAnsi="Times New Roman" w:cs="Times New Roman"/>
          <w:sz w:val="28"/>
          <w:szCs w:val="28"/>
        </w:rPr>
        <w:t>температуры тела до 38,0°С градусов,</w:t>
      </w:r>
      <w:r w:rsidR="002B61CA">
        <w:rPr>
          <w:rFonts w:ascii="Times New Roman" w:hAnsi="Times New Roman" w:cs="Times New Roman"/>
          <w:sz w:val="28"/>
          <w:szCs w:val="28"/>
        </w:rPr>
        <w:t xml:space="preserve"> отёки ног, лица, уменьшение суточного объёма мочи.</w:t>
      </w:r>
    </w:p>
    <w:p w14:paraId="444AB9A4" w14:textId="5E94E65A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2B61CA">
        <w:rPr>
          <w:rFonts w:ascii="Times New Roman" w:hAnsi="Times New Roman" w:cs="Times New Roman"/>
          <w:sz w:val="28"/>
          <w:szCs w:val="28"/>
        </w:rPr>
        <w:t xml:space="preserve">состояние средней тяжести, </w:t>
      </w:r>
      <w:r w:rsidR="002B61C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B61CA"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2B61CA">
        <w:rPr>
          <w:rFonts w:ascii="Times New Roman" w:hAnsi="Times New Roman" w:cs="Times New Roman"/>
          <w:sz w:val="28"/>
          <w:szCs w:val="28"/>
        </w:rPr>
        <w:t xml:space="preserve">тела - 36,3 </w:t>
      </w:r>
      <w:r w:rsidR="002B61CA"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B61CA">
        <w:rPr>
          <w:rFonts w:ascii="Times New Roman" w:hAnsi="Times New Roman" w:cs="Times New Roman"/>
          <w:sz w:val="28"/>
          <w:szCs w:val="28"/>
        </w:rPr>
        <w:t>С, ЧСС 92 в минуту, АД – 180/100 мм. рт. ст., ЧД – 17 в мин., отёки голеней, лицо одутловато, веки отёчны, видимые слизистые бледные, симптом поколачивания – отрицательный с обеих сторон, суточный диурез – 920 мл.</w:t>
      </w:r>
    </w:p>
    <w:p w14:paraId="3E9D8710" w14:textId="77777777" w:rsidR="002B61CA" w:rsidRDefault="002B61CA" w:rsidP="002B6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00C0F8C6" w14:textId="061465E1" w:rsidR="002B61CA" w:rsidRPr="009D04EB" w:rsidRDefault="002B61CA" w:rsidP="002B6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9D04E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D04EB">
        <w:rPr>
          <w:rFonts w:ascii="Times New Roman" w:hAnsi="Times New Roman" w:cs="Times New Roman"/>
          <w:sz w:val="24"/>
          <w:szCs w:val="24"/>
        </w:rPr>
        <w:t xml:space="preserve">эритроциты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04EB">
        <w:rPr>
          <w:rFonts w:ascii="Times New Roman" w:hAnsi="Times New Roman" w:cs="Times New Roman"/>
          <w:sz w:val="24"/>
          <w:szCs w:val="24"/>
        </w:rPr>
        <w:t>,7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>/л, гемоглобин - 139 г/л, тромбоциты – 220</w:t>
      </w:r>
      <w:r w:rsidRPr="009D04EB">
        <w:rPr>
          <w:rFonts w:ascii="Times New Roman" w:hAnsi="Times New Roman" w:cs="Times New Roman"/>
          <w:sz w:val="24"/>
          <w:szCs w:val="24"/>
        </w:rPr>
        <w:t xml:space="preserve">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/л, лейкоциты – 5,9</w:t>
      </w:r>
      <w:r w:rsidRPr="009D04EB">
        <w:rPr>
          <w:rFonts w:ascii="Times New Roman" w:hAnsi="Times New Roman" w:cs="Times New Roman"/>
          <w:sz w:val="24"/>
          <w:szCs w:val="24"/>
        </w:rPr>
        <w:t xml:space="preserve">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D04EB">
        <w:rPr>
          <w:rFonts w:ascii="Times New Roman" w:hAnsi="Times New Roman" w:cs="Times New Roman"/>
          <w:sz w:val="24"/>
          <w:szCs w:val="24"/>
        </w:rPr>
        <w:t>/л,</w:t>
      </w:r>
      <w:r>
        <w:rPr>
          <w:rFonts w:ascii="Times New Roman" w:hAnsi="Times New Roman" w:cs="Times New Roman"/>
          <w:sz w:val="24"/>
          <w:szCs w:val="24"/>
        </w:rPr>
        <w:t xml:space="preserve"> лейкоцитарная формула: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Э - </w:t>
      </w:r>
      <w:r w:rsidRPr="009D04EB">
        <w:rPr>
          <w:rFonts w:ascii="Times New Roman" w:hAnsi="Times New Roman" w:cs="Times New Roman"/>
          <w:sz w:val="24"/>
          <w:szCs w:val="24"/>
        </w:rPr>
        <w:t>1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>
        <w:rPr>
          <w:rFonts w:ascii="Times New Roman" w:hAnsi="Times New Roman" w:cs="Times New Roman"/>
          <w:sz w:val="24"/>
          <w:szCs w:val="24"/>
        </w:rPr>
        <w:t>- 3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С - 55</w:t>
      </w:r>
      <w:r w:rsidRPr="009D04EB">
        <w:rPr>
          <w:rFonts w:ascii="Times New Roman" w:eastAsia="Calibri" w:hAnsi="Times New Roman" w:cs="Times New Roman"/>
          <w:sz w:val="24"/>
          <w:szCs w:val="24"/>
        </w:rPr>
        <w:t>%, Л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9D04EB">
        <w:rPr>
          <w:rFonts w:ascii="Times New Roman" w:eastAsia="Calibri" w:hAnsi="Times New Roman" w:cs="Times New Roman"/>
          <w:sz w:val="24"/>
          <w:szCs w:val="24"/>
        </w:rPr>
        <w:t>%, М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СОЭ – 35</w:t>
      </w:r>
      <w:r w:rsidRPr="009D04EB">
        <w:rPr>
          <w:rFonts w:ascii="Times New Roman" w:hAnsi="Times New Roman" w:cs="Times New Roman"/>
          <w:sz w:val="24"/>
          <w:szCs w:val="24"/>
        </w:rPr>
        <w:t xml:space="preserve"> мм/ч.</w:t>
      </w:r>
    </w:p>
    <w:p w14:paraId="63804D89" w14:textId="77777777" w:rsidR="002B61CA" w:rsidRPr="009D04EB" w:rsidRDefault="002B61CA" w:rsidP="002B61CA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  <w:gridCol w:w="2264"/>
        <w:gridCol w:w="2268"/>
      </w:tblGrid>
      <w:tr w:rsidR="00884BAC" w:rsidRPr="009D04EB" w14:paraId="43F0BB91" w14:textId="08801E8E" w:rsidTr="00884BAC">
        <w:trPr>
          <w:trHeight w:val="70"/>
        </w:trPr>
        <w:tc>
          <w:tcPr>
            <w:tcW w:w="2409" w:type="dxa"/>
            <w:vAlign w:val="center"/>
          </w:tcPr>
          <w:p w14:paraId="4C2B682C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38482CF0" w14:textId="77777777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4" w:type="dxa"/>
            <w:vAlign w:val="center"/>
          </w:tcPr>
          <w:p w14:paraId="57D5E926" w14:textId="7A736019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Align w:val="center"/>
          </w:tcPr>
          <w:p w14:paraId="3620D6F3" w14:textId="373A9E3C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84BAC" w:rsidRPr="009D04EB" w14:paraId="1A5EB57F" w14:textId="24E2E5F2" w:rsidTr="00884BAC">
        <w:trPr>
          <w:trHeight w:val="285"/>
        </w:trPr>
        <w:tc>
          <w:tcPr>
            <w:tcW w:w="2409" w:type="dxa"/>
          </w:tcPr>
          <w:p w14:paraId="0558955A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326651D9" w14:textId="22D52378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6E71251C" w14:textId="63985D9A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2268" w:type="dxa"/>
            <w:vAlign w:val="center"/>
          </w:tcPr>
          <w:p w14:paraId="2F9C3B33" w14:textId="674BD2F5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884BAC" w:rsidRPr="009D04EB" w14:paraId="07ACD9F2" w14:textId="1797D58B" w:rsidTr="00884BAC">
        <w:trPr>
          <w:trHeight w:val="285"/>
        </w:trPr>
        <w:tc>
          <w:tcPr>
            <w:tcW w:w="2409" w:type="dxa"/>
          </w:tcPr>
          <w:p w14:paraId="3E657D70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568A0349" w14:textId="567AF9E6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53E29A2E" w14:textId="62E8DE10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Натрий </w:t>
            </w:r>
          </w:p>
        </w:tc>
        <w:tc>
          <w:tcPr>
            <w:tcW w:w="2268" w:type="dxa"/>
            <w:vAlign w:val="center"/>
          </w:tcPr>
          <w:p w14:paraId="36E7E9F2" w14:textId="1A9BFC95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884BAC" w:rsidRPr="009D04EB" w14:paraId="54EE7E52" w14:textId="7A06C872" w:rsidTr="00884BAC">
        <w:trPr>
          <w:trHeight w:val="271"/>
        </w:trPr>
        <w:tc>
          <w:tcPr>
            <w:tcW w:w="2409" w:type="dxa"/>
          </w:tcPr>
          <w:p w14:paraId="0D31C4E7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495B76EF" w14:textId="77843012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6D360D5E" w14:textId="6D35A1C3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Калий </w:t>
            </w:r>
          </w:p>
        </w:tc>
        <w:tc>
          <w:tcPr>
            <w:tcW w:w="2268" w:type="dxa"/>
            <w:vAlign w:val="center"/>
          </w:tcPr>
          <w:p w14:paraId="7144ADF4" w14:textId="3D8BBA8A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884BAC" w:rsidRPr="009D04EB" w14:paraId="2E957AF1" w14:textId="72D2633F" w:rsidTr="00884BAC">
        <w:trPr>
          <w:trHeight w:val="90"/>
        </w:trPr>
        <w:tc>
          <w:tcPr>
            <w:tcW w:w="2409" w:type="dxa"/>
          </w:tcPr>
          <w:p w14:paraId="5C710546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76E44770" w14:textId="10F39CEA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517575EE" w14:textId="34800DFC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2268" w:type="dxa"/>
            <w:vAlign w:val="center"/>
          </w:tcPr>
          <w:p w14:paraId="0C36609A" w14:textId="2FA54BD3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884BAC" w:rsidRPr="009D04EB" w14:paraId="41D7BF50" w14:textId="1D24990A" w:rsidTr="00884BAC">
        <w:trPr>
          <w:trHeight w:val="70"/>
        </w:trPr>
        <w:tc>
          <w:tcPr>
            <w:tcW w:w="2409" w:type="dxa"/>
          </w:tcPr>
          <w:p w14:paraId="379A2EB7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30FF010B" w14:textId="138EB025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274EC81F" w14:textId="735A97DE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vAlign w:val="center"/>
          </w:tcPr>
          <w:p w14:paraId="200FC4BD" w14:textId="75812505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884BAC" w:rsidRPr="009D04EB" w14:paraId="3CDA4BE4" w14:textId="17FB51AB" w:rsidTr="00884BAC">
        <w:trPr>
          <w:trHeight w:val="285"/>
        </w:trPr>
        <w:tc>
          <w:tcPr>
            <w:tcW w:w="2409" w:type="dxa"/>
          </w:tcPr>
          <w:p w14:paraId="0CD3425F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43" w:type="dxa"/>
            <w:vAlign w:val="center"/>
          </w:tcPr>
          <w:p w14:paraId="1FA5F5FA" w14:textId="2B4FC446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43597533" w14:textId="767616F1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Α-амилаза</w:t>
            </w:r>
          </w:p>
        </w:tc>
        <w:tc>
          <w:tcPr>
            <w:tcW w:w="2268" w:type="dxa"/>
            <w:vAlign w:val="center"/>
          </w:tcPr>
          <w:p w14:paraId="1F78B9C8" w14:textId="2B5B0B92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50 Е/л</w:t>
            </w:r>
          </w:p>
        </w:tc>
      </w:tr>
      <w:tr w:rsidR="00884BAC" w:rsidRPr="009D04EB" w14:paraId="5293BC49" w14:textId="757BEB05" w:rsidTr="00884BAC">
        <w:trPr>
          <w:trHeight w:val="285"/>
        </w:trPr>
        <w:tc>
          <w:tcPr>
            <w:tcW w:w="2409" w:type="dxa"/>
          </w:tcPr>
          <w:p w14:paraId="1D9E3C07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43" w:type="dxa"/>
            <w:vAlign w:val="center"/>
          </w:tcPr>
          <w:p w14:paraId="5A7195FC" w14:textId="0963982B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36488F04" w14:textId="5ED7A8CB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2268" w:type="dxa"/>
            <w:vAlign w:val="center"/>
          </w:tcPr>
          <w:p w14:paraId="2DF415F4" w14:textId="12735BE6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884BAC" w:rsidRPr="009D04EB" w14:paraId="130D85DC" w14:textId="07FB044A" w:rsidTr="00884BAC">
        <w:trPr>
          <w:trHeight w:val="271"/>
        </w:trPr>
        <w:tc>
          <w:tcPr>
            <w:tcW w:w="2409" w:type="dxa"/>
          </w:tcPr>
          <w:p w14:paraId="08AB3143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2A8D8AAB" w14:textId="409CED2B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4EFA0408" w14:textId="6E994C76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268" w:type="dxa"/>
            <w:vAlign w:val="center"/>
          </w:tcPr>
          <w:p w14:paraId="43E04BC5" w14:textId="0A1736C4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884BAC" w:rsidRPr="009D04EB" w14:paraId="1E1B0B97" w14:textId="0EC7A9F3" w:rsidTr="00884BAC">
        <w:trPr>
          <w:trHeight w:val="70"/>
        </w:trPr>
        <w:tc>
          <w:tcPr>
            <w:tcW w:w="2409" w:type="dxa"/>
          </w:tcPr>
          <w:p w14:paraId="08D50432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6F0E9946" w14:textId="36975E5E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17B497EA" w14:textId="379CC642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 МВ</w:t>
            </w:r>
          </w:p>
        </w:tc>
        <w:tc>
          <w:tcPr>
            <w:tcW w:w="2268" w:type="dxa"/>
            <w:vAlign w:val="center"/>
          </w:tcPr>
          <w:p w14:paraId="1CCF798A" w14:textId="146EAFA4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 Е/л</w:t>
            </w:r>
          </w:p>
        </w:tc>
      </w:tr>
      <w:tr w:rsidR="00884BAC" w:rsidRPr="009D04EB" w14:paraId="3F0A1F98" w14:textId="5E7667B1" w:rsidTr="00884BAC">
        <w:trPr>
          <w:trHeight w:val="285"/>
        </w:trPr>
        <w:tc>
          <w:tcPr>
            <w:tcW w:w="2409" w:type="dxa"/>
          </w:tcPr>
          <w:p w14:paraId="0E986EC2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43" w:type="dxa"/>
            <w:vAlign w:val="center"/>
          </w:tcPr>
          <w:p w14:paraId="08DDC639" w14:textId="3394927F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2264" w:type="dxa"/>
          </w:tcPr>
          <w:p w14:paraId="2FC25C96" w14:textId="7554DC00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2268" w:type="dxa"/>
            <w:vAlign w:val="center"/>
          </w:tcPr>
          <w:p w14:paraId="7F74D2DB" w14:textId="5388D965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884BAC" w:rsidRPr="009D04EB" w14:paraId="2FA24A00" w14:textId="3FCA086E" w:rsidTr="00884BAC">
        <w:trPr>
          <w:trHeight w:val="285"/>
        </w:trPr>
        <w:tc>
          <w:tcPr>
            <w:tcW w:w="2409" w:type="dxa"/>
          </w:tcPr>
          <w:p w14:paraId="6A2CAC07" w14:textId="447514C5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1843" w:type="dxa"/>
            <w:vAlign w:val="center"/>
          </w:tcPr>
          <w:p w14:paraId="4ED07EEE" w14:textId="5AAA965E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г/л</w:t>
            </w:r>
          </w:p>
        </w:tc>
        <w:tc>
          <w:tcPr>
            <w:tcW w:w="2264" w:type="dxa"/>
          </w:tcPr>
          <w:p w14:paraId="540A8FC9" w14:textId="4408D906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2268" w:type="dxa"/>
            <w:vAlign w:val="center"/>
          </w:tcPr>
          <w:p w14:paraId="44B23AF4" w14:textId="227A9326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Мг/л</w:t>
            </w:r>
          </w:p>
        </w:tc>
      </w:tr>
      <w:tr w:rsidR="00884BAC" w:rsidRPr="009D04EB" w14:paraId="788D2E74" w14:textId="048C7810" w:rsidTr="00884BAC">
        <w:trPr>
          <w:trHeight w:val="285"/>
        </w:trPr>
        <w:tc>
          <w:tcPr>
            <w:tcW w:w="2409" w:type="dxa"/>
          </w:tcPr>
          <w:p w14:paraId="026AEE7A" w14:textId="77777777" w:rsidR="00884BAC" w:rsidRPr="009D04EB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1843" w:type="dxa"/>
            <w:vAlign w:val="center"/>
          </w:tcPr>
          <w:p w14:paraId="5B4B7325" w14:textId="7F2EA88D" w:rsidR="00884BAC" w:rsidRPr="009D04EB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56E3E126" w14:textId="536BD5B8" w:rsidR="00884BAC" w:rsidRDefault="00884BAC" w:rsidP="00884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«О»</w:t>
            </w:r>
          </w:p>
        </w:tc>
        <w:tc>
          <w:tcPr>
            <w:tcW w:w="2268" w:type="dxa"/>
            <w:vAlign w:val="center"/>
          </w:tcPr>
          <w:p w14:paraId="1BE6B3FD" w14:textId="6AF2E788" w:rsidR="00884BAC" w:rsidRDefault="00884BAC" w:rsidP="00884B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9 Е/л</w:t>
            </w:r>
          </w:p>
        </w:tc>
      </w:tr>
    </w:tbl>
    <w:p w14:paraId="7DDE2C2F" w14:textId="77777777" w:rsidR="002B61CA" w:rsidRPr="009D04EB" w:rsidRDefault="002B61CA" w:rsidP="002B61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111" w:type="dxa"/>
        <w:tblInd w:w="-5" w:type="dxa"/>
        <w:tblLook w:val="04A0" w:firstRow="1" w:lastRow="0" w:firstColumn="1" w:lastColumn="0" w:noHBand="0" w:noVBand="1"/>
      </w:tblPr>
      <w:tblGrid>
        <w:gridCol w:w="1701"/>
        <w:gridCol w:w="2410"/>
      </w:tblGrid>
      <w:tr w:rsidR="002B61CA" w:rsidRPr="009D04EB" w14:paraId="12FFCFA0" w14:textId="77777777" w:rsidTr="00572EA4">
        <w:trPr>
          <w:trHeight w:val="134"/>
        </w:trPr>
        <w:tc>
          <w:tcPr>
            <w:tcW w:w="1701" w:type="dxa"/>
            <w:vAlign w:val="center"/>
          </w:tcPr>
          <w:p w14:paraId="4F521177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410" w:type="dxa"/>
            <w:vAlign w:val="center"/>
          </w:tcPr>
          <w:p w14:paraId="1A74EEF4" w14:textId="77777777" w:rsidR="002B61CA" w:rsidRPr="009D04EB" w:rsidRDefault="002B61CA" w:rsidP="00572E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B61CA" w:rsidRPr="009D04EB" w14:paraId="7FDB3860" w14:textId="77777777" w:rsidTr="00572EA4">
        <w:trPr>
          <w:trHeight w:val="285"/>
        </w:trPr>
        <w:tc>
          <w:tcPr>
            <w:tcW w:w="1701" w:type="dxa"/>
          </w:tcPr>
          <w:p w14:paraId="7ACCDD73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410" w:type="dxa"/>
            <w:vAlign w:val="center"/>
          </w:tcPr>
          <w:p w14:paraId="20588B0D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</w:p>
        </w:tc>
      </w:tr>
      <w:tr w:rsidR="002B61CA" w:rsidRPr="009D04EB" w14:paraId="63E3C13E" w14:textId="77777777" w:rsidTr="00572EA4">
        <w:trPr>
          <w:trHeight w:val="285"/>
        </w:trPr>
        <w:tc>
          <w:tcPr>
            <w:tcW w:w="1701" w:type="dxa"/>
          </w:tcPr>
          <w:p w14:paraId="180EC618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410" w:type="dxa"/>
            <w:vAlign w:val="center"/>
          </w:tcPr>
          <w:p w14:paraId="09D24D14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мутная</w:t>
            </w:r>
          </w:p>
        </w:tc>
      </w:tr>
      <w:tr w:rsidR="002B61CA" w:rsidRPr="009D04EB" w14:paraId="4FF3F081" w14:textId="77777777" w:rsidTr="00572EA4">
        <w:trPr>
          <w:trHeight w:val="272"/>
        </w:trPr>
        <w:tc>
          <w:tcPr>
            <w:tcW w:w="1701" w:type="dxa"/>
          </w:tcPr>
          <w:p w14:paraId="33796494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410" w:type="dxa"/>
            <w:vAlign w:val="center"/>
          </w:tcPr>
          <w:p w14:paraId="531461AC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кислая</w:t>
            </w:r>
          </w:p>
        </w:tc>
      </w:tr>
      <w:tr w:rsidR="002B61CA" w:rsidRPr="009D04EB" w14:paraId="06929A22" w14:textId="77777777" w:rsidTr="00572EA4">
        <w:trPr>
          <w:trHeight w:val="285"/>
        </w:trPr>
        <w:tc>
          <w:tcPr>
            <w:tcW w:w="1701" w:type="dxa"/>
          </w:tcPr>
          <w:p w14:paraId="5C5E69B7" w14:textId="77777777" w:rsidR="002B61CA" w:rsidRPr="009D04EB" w:rsidRDefault="002B61CA" w:rsidP="00572E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410" w:type="dxa"/>
            <w:vAlign w:val="center"/>
          </w:tcPr>
          <w:p w14:paraId="2D0A7E0E" w14:textId="166CCD6D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60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61CA" w:rsidRPr="009D04EB" w14:paraId="53563CE4" w14:textId="77777777" w:rsidTr="00572EA4">
        <w:trPr>
          <w:trHeight w:val="285"/>
        </w:trPr>
        <w:tc>
          <w:tcPr>
            <w:tcW w:w="1701" w:type="dxa"/>
          </w:tcPr>
          <w:p w14:paraId="412FC2EC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410" w:type="dxa"/>
            <w:vAlign w:val="center"/>
          </w:tcPr>
          <w:p w14:paraId="6055B6E4" w14:textId="2589E6A5" w:rsidR="002B61CA" w:rsidRPr="009D04EB" w:rsidRDefault="00B16042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6,562</w:t>
            </w:r>
            <w:r w:rsidR="002B61CA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</w:tr>
      <w:tr w:rsidR="002B61CA" w:rsidRPr="009D04EB" w14:paraId="5B3827E8" w14:textId="77777777" w:rsidTr="00572EA4">
        <w:trPr>
          <w:trHeight w:val="70"/>
        </w:trPr>
        <w:tc>
          <w:tcPr>
            <w:tcW w:w="1701" w:type="dxa"/>
          </w:tcPr>
          <w:p w14:paraId="2E6ADE88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410" w:type="dxa"/>
            <w:vAlign w:val="center"/>
          </w:tcPr>
          <w:p w14:paraId="54E7C9DE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B61CA" w:rsidRPr="009D04EB" w14:paraId="589D1101" w14:textId="77777777" w:rsidTr="00572EA4">
        <w:trPr>
          <w:trHeight w:val="130"/>
        </w:trPr>
        <w:tc>
          <w:tcPr>
            <w:tcW w:w="1701" w:type="dxa"/>
          </w:tcPr>
          <w:p w14:paraId="145FDC74" w14:textId="77777777" w:rsidR="002B61CA" w:rsidRPr="009D04EB" w:rsidRDefault="002B61CA" w:rsidP="0057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410" w:type="dxa"/>
            <w:vAlign w:val="center"/>
          </w:tcPr>
          <w:p w14:paraId="3C991A91" w14:textId="0F90C68C" w:rsidR="002B61CA" w:rsidRPr="009D04EB" w:rsidRDefault="00B16042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  <w:r w:rsidR="002B61CA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(изм)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B61CA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2B61CA" w:rsidRPr="009D04EB" w14:paraId="1ADD5891" w14:textId="77777777" w:rsidTr="00572EA4">
        <w:trPr>
          <w:trHeight w:val="285"/>
        </w:trPr>
        <w:tc>
          <w:tcPr>
            <w:tcW w:w="1701" w:type="dxa"/>
            <w:vAlign w:val="center"/>
          </w:tcPr>
          <w:p w14:paraId="1CA23586" w14:textId="77777777" w:rsidR="002B61CA" w:rsidRPr="009D04EB" w:rsidRDefault="002B61CA" w:rsidP="00572E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410" w:type="dxa"/>
            <w:vAlign w:val="center"/>
          </w:tcPr>
          <w:p w14:paraId="15EC0736" w14:textId="2ECDBE4A" w:rsidR="002B61CA" w:rsidRPr="009D04EB" w:rsidRDefault="00B16042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в</w:t>
            </w:r>
            <w:r w:rsidR="002B61CA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2B61CA" w:rsidRPr="009D04EB" w14:paraId="4A6100C3" w14:textId="77777777" w:rsidTr="00572EA4">
        <w:trPr>
          <w:trHeight w:val="70"/>
        </w:trPr>
        <w:tc>
          <w:tcPr>
            <w:tcW w:w="1701" w:type="dxa"/>
          </w:tcPr>
          <w:p w14:paraId="389B8420" w14:textId="77777777" w:rsidR="002B61CA" w:rsidRPr="009D04EB" w:rsidRDefault="002B61CA" w:rsidP="00572E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Цилиндры</w:t>
            </w:r>
          </w:p>
        </w:tc>
        <w:tc>
          <w:tcPr>
            <w:tcW w:w="2410" w:type="dxa"/>
            <w:vAlign w:val="center"/>
          </w:tcPr>
          <w:p w14:paraId="132D3FAA" w14:textId="77777777" w:rsidR="002B61CA" w:rsidRDefault="002B61CA" w:rsidP="0057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Гиалиновые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04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  <w:p w14:paraId="4128841C" w14:textId="2609F573" w:rsidR="00B16042" w:rsidRPr="009D04EB" w:rsidRDefault="00B16042" w:rsidP="0057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Зернистые 0-2 в п/з</w:t>
            </w:r>
          </w:p>
        </w:tc>
      </w:tr>
    </w:tbl>
    <w:p w14:paraId="01C09EC0" w14:textId="77777777" w:rsidR="0087217C" w:rsidRDefault="0087217C" w:rsidP="0087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96DAE1" w14:textId="77777777" w:rsidR="0087217C" w:rsidRPr="00E51D36" w:rsidRDefault="0087217C" w:rsidP="00872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D36">
        <w:rPr>
          <w:rFonts w:ascii="Times New Roman" w:hAnsi="Times New Roman" w:cs="Times New Roman"/>
          <w:b/>
          <w:sz w:val="28"/>
          <w:szCs w:val="28"/>
          <w:u w:val="single"/>
        </w:rPr>
        <w:t>«Мозговой штурм»</w:t>
      </w:r>
    </w:p>
    <w:p w14:paraId="1757CD40" w14:textId="77777777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Формат «мозгового штурма» проводится в рамках открытой дискуссии между студентами учебной группы под наблюдением преподавателя.</w:t>
      </w:r>
    </w:p>
    <w:p w14:paraId="1E69BCC3" w14:textId="77777777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изучению темы занятия методом «мозгового штурма»</w:t>
      </w:r>
    </w:p>
    <w:p w14:paraId="597B3445" w14:textId="77777777" w:rsidR="0087217C" w:rsidRPr="00754204" w:rsidRDefault="0087217C" w:rsidP="003E735A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предложенной клинической ситуации ознакомьтесь с условием проблемы, которую необходимо решить.</w:t>
      </w:r>
    </w:p>
    <w:p w14:paraId="66911414" w14:textId="77777777" w:rsidR="0087217C" w:rsidRPr="00754204" w:rsidRDefault="0087217C" w:rsidP="003E735A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Предложите наиболее рациональный с Вашей точки зрения алгоритм решения проблемы, вынесите его на открытую дискуссию.</w:t>
      </w:r>
    </w:p>
    <w:p w14:paraId="66BC3B60" w14:textId="77777777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групповой дискуссии обсуждаются предложенные алгоритмы решения проблемы, путём открытого голосования выбирается лучший из них. После этого преподаватель подводит итоги работы и помогает разобраться с вопросами, возникшими в ходе решения проблемы.</w:t>
      </w:r>
    </w:p>
    <w:p w14:paraId="5E3EB23B" w14:textId="77777777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264871E7" w14:textId="77777777" w:rsidR="0087217C" w:rsidRPr="00754204" w:rsidRDefault="0087217C" w:rsidP="008721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204">
        <w:rPr>
          <w:rFonts w:ascii="Times New Roman" w:hAnsi="Times New Roman"/>
          <w:b/>
          <w:color w:val="000000"/>
          <w:sz w:val="28"/>
          <w:szCs w:val="28"/>
        </w:rPr>
        <w:t>Клиническая ситуация.</w:t>
      </w:r>
    </w:p>
    <w:p w14:paraId="5B8E21AC" w14:textId="57465C97" w:rsidR="00754204" w:rsidRPr="00825DD5" w:rsidRDefault="0087217C" w:rsidP="00B204D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204">
        <w:rPr>
          <w:rFonts w:ascii="Times New Roman" w:hAnsi="Times New Roman"/>
          <w:color w:val="000000"/>
          <w:sz w:val="28"/>
          <w:szCs w:val="28"/>
        </w:rPr>
        <w:t>Вы – врач общей практики. К Вам на</w:t>
      </w:r>
      <w:r w:rsidR="00E51D36">
        <w:rPr>
          <w:rFonts w:ascii="Times New Roman" w:hAnsi="Times New Roman"/>
          <w:color w:val="000000"/>
          <w:sz w:val="28"/>
          <w:szCs w:val="28"/>
        </w:rPr>
        <w:t xml:space="preserve"> повторный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приём обратилась пациентка </w:t>
      </w:r>
      <w:r w:rsidR="00E51D36">
        <w:rPr>
          <w:rFonts w:ascii="Times New Roman" w:hAnsi="Times New Roman"/>
          <w:color w:val="000000"/>
          <w:sz w:val="28"/>
          <w:szCs w:val="28"/>
        </w:rPr>
        <w:t>39-и лет с вторичной гипертензией на фоне хронического гломерулонефрита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. Для </w:t>
      </w:r>
      <w:r w:rsidR="00E51D36">
        <w:rPr>
          <w:rFonts w:ascii="Times New Roman" w:hAnsi="Times New Roman"/>
          <w:color w:val="000000"/>
          <w:sz w:val="28"/>
          <w:szCs w:val="28"/>
        </w:rPr>
        <w:t>снижения артериального давления, суточной протеинурии и с целью нефропротекции 2 недели назад был назначен периндоприл 8 мг</w:t>
      </w:r>
      <w:r w:rsidR="00340D20">
        <w:rPr>
          <w:rFonts w:ascii="Times New Roman" w:hAnsi="Times New Roman"/>
          <w:color w:val="000000"/>
          <w:sz w:val="28"/>
          <w:szCs w:val="28"/>
        </w:rPr>
        <w:t>/сут</w:t>
      </w:r>
      <w:r w:rsidRPr="00754204">
        <w:rPr>
          <w:rFonts w:ascii="Times New Roman" w:hAnsi="Times New Roman"/>
          <w:color w:val="000000"/>
          <w:sz w:val="28"/>
          <w:szCs w:val="28"/>
        </w:rPr>
        <w:t>.</w:t>
      </w:r>
      <w:r w:rsidR="00340D20">
        <w:rPr>
          <w:rFonts w:ascii="Times New Roman" w:hAnsi="Times New Roman"/>
          <w:color w:val="000000"/>
          <w:sz w:val="28"/>
          <w:szCs w:val="28"/>
        </w:rPr>
        <w:t xml:space="preserve"> При повторных анализах крови – рост мочевины и креатинина в 2 раза по сравнению с исходными уровнями.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 Ваша тактика действий?</w:t>
      </w:r>
    </w:p>
    <w:p w14:paraId="2CB410DF" w14:textId="3950518C" w:rsidR="00754204" w:rsidRPr="00754204" w:rsidRDefault="00B204D7" w:rsidP="00B204D7">
      <w:pPr>
        <w:jc w:val="both"/>
        <w:rPr>
          <w:rFonts w:ascii="Times New Roman" w:hAnsi="Times New Roman"/>
          <w:b/>
          <w:bCs/>
          <w:snapToGrid w:val="0"/>
          <w:sz w:val="28"/>
          <w:szCs w:val="28"/>
          <w:u w:val="single"/>
        </w:rPr>
      </w:pPr>
      <w:r w:rsidRPr="0078598C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>Задания и вопросы для контроля</w:t>
      </w:r>
      <w:r w:rsidR="00754204" w:rsidRPr="0078598C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 xml:space="preserve"> усвоения темы</w:t>
      </w:r>
      <w:r w:rsidR="0078598C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 xml:space="preserve"> </w:t>
      </w:r>
    </w:p>
    <w:p w14:paraId="55824A80" w14:textId="587C4B6B" w:rsidR="00732CCF" w:rsidRPr="00704DE0" w:rsidRDefault="00B975FD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уровня знаний</w:t>
      </w:r>
      <w:r w:rsidR="00E81874"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9A0A7ED" w14:textId="4C43672E" w:rsidR="00572EA4" w:rsidRPr="00E17083" w:rsidRDefault="00572EA4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Нефритический синдром – это:</w:t>
      </w:r>
    </w:p>
    <w:p w14:paraId="03570665" w14:textId="77777777" w:rsidR="00572EA4" w:rsidRPr="007162E7" w:rsidRDefault="00572EA4" w:rsidP="00572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shd w:val="clear" w:color="auto" w:fill="FFFFFF"/>
          <w:lang w:eastAsia="zh-CN"/>
        </w:rPr>
        <w:t>Симптомокомплекс</w:t>
      </w: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 xml:space="preserve">, который характеризуется гематурией (измененные эритроциты, эритроцитарные цилиндры), протеинурией следовой или умеренной,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shd w:val="clear" w:color="auto" w:fill="FFFFFF"/>
          <w:lang w:eastAsia="zh-CN"/>
        </w:rPr>
        <w:t xml:space="preserve">повышением артериального давления, </w:t>
      </w: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 xml:space="preserve">отёками лица, нарушением функции почек </w:t>
      </w:r>
    </w:p>
    <w:p w14:paraId="3C9CF542" w14:textId="77777777" w:rsidR="00572EA4" w:rsidRPr="007162E7" w:rsidRDefault="00572EA4" w:rsidP="00572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-2. Симптомокомплекс, который характеризуется выраженной протеинурией (&gt;3,5 г/сутки), гипопротеинемией, гипоальбуминемией, гиперлипидемией и генерализованными отёками</w:t>
      </w:r>
    </w:p>
    <w:p w14:paraId="6C79B107" w14:textId="77777777" w:rsidR="00572EA4" w:rsidRPr="007162E7" w:rsidRDefault="00572EA4" w:rsidP="00572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-3. Любые отклонения, обнаруживаемые в общем анализе мочи</w:t>
      </w:r>
    </w:p>
    <w:p w14:paraId="13894166" w14:textId="77777777" w:rsidR="00572EA4" w:rsidRPr="007162E7" w:rsidRDefault="00572EA4" w:rsidP="00572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-4. Выявление лейкоцитов в анализе мочи</w:t>
      </w:r>
    </w:p>
    <w:p w14:paraId="0713D6CE" w14:textId="77777777" w:rsidR="00E17083" w:rsidRDefault="00572EA4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lastRenderedPageBreak/>
        <w:t>-5. Выявление эритроцитов в анализе мочи</w:t>
      </w:r>
    </w:p>
    <w:p w14:paraId="4E1BAAE4" w14:textId="77777777" w:rsidR="00E17083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B18CDC9" w14:textId="1F244945" w:rsidR="00E17083" w:rsidRPr="00E17083" w:rsidRDefault="00E17083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Наиболее часто нефритический синдром развивается при:</w:t>
      </w:r>
    </w:p>
    <w:p w14:paraId="219B4CFF" w14:textId="77777777" w:rsidR="00E17083" w:rsidRP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Амилоидозе почек</w:t>
      </w:r>
    </w:p>
    <w:p w14:paraId="5DE59638" w14:textId="77777777" w:rsidR="00E17083" w:rsidRP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Остром и хроническом тубулоинтерстициальном нефрите</w:t>
      </w:r>
    </w:p>
    <w:p w14:paraId="4BC0DC67" w14:textId="77777777" w:rsidR="00E17083" w:rsidRP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Сахарном диабете</w:t>
      </w:r>
    </w:p>
    <w:p w14:paraId="40D43123" w14:textId="77777777" w:rsidR="00E17083" w:rsidRP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+4. Остром и хроническом гломерулонефрите</w:t>
      </w:r>
    </w:p>
    <w:p w14:paraId="1188A380" w14:textId="77777777" w:rsid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Хроническом пиелонефрите</w:t>
      </w:r>
    </w:p>
    <w:p w14:paraId="71E60AD6" w14:textId="77777777" w:rsid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BEE9ABD" w14:textId="41F512FB" w:rsidR="00E17083" w:rsidRPr="00E17083" w:rsidRDefault="00E17083" w:rsidP="003E735A">
      <w:pPr>
        <w:pStyle w:val="af5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Острый нефритический синдром с признаками азотемии верифицируется в следующем случае:</w:t>
      </w:r>
    </w:p>
    <w:p w14:paraId="7BB31248" w14:textId="77777777" w:rsidR="00E17083" w:rsidRP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Креатинин сыворотки крови повышается в течение 2-4-х недель </w:t>
      </w:r>
    </w:p>
    <w:p w14:paraId="1FD15B41" w14:textId="77777777" w:rsidR="00E17083" w:rsidRP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Креатинин сыворотки крови повышается постепенно на протяжении многих лет</w:t>
      </w:r>
    </w:p>
    <w:p w14:paraId="3DA69345" w14:textId="77777777" w:rsidR="00E17083" w:rsidRP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Наблюдается массивная (&gt;3,5 г/сутки) протеинурия </w:t>
      </w:r>
    </w:p>
    <w:p w14:paraId="3A6CA2EC" w14:textId="77777777" w:rsidR="00E17083" w:rsidRP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Мочевина сыворотки крови повышается постепенно на протяжении многих лет</w:t>
      </w:r>
    </w:p>
    <w:p w14:paraId="132F7E45" w14:textId="74B2FDF0" w:rsidR="00572EA4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E1708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Наблюдается минимальный мочевой синдром</w:t>
      </w:r>
    </w:p>
    <w:p w14:paraId="6F94709D" w14:textId="21512292" w:rsid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0CDBCDC" w14:textId="5F3C9E3C" w:rsidR="00E17083" w:rsidRPr="00E17083" w:rsidRDefault="00E17083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E17083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Какие изменения мочевого осадка </w:t>
      </w:r>
      <w:r w:rsidRPr="00E17083">
        <w:rPr>
          <w:rFonts w:ascii="Times New Roman" w:hAnsi="Times New Roman"/>
          <w:b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не характерны</w:t>
      </w:r>
      <w:r w:rsidRPr="00E17083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 для нефритического синдрома:</w:t>
      </w:r>
    </w:p>
    <w:p w14:paraId="4FD33D3B" w14:textId="77777777" w:rsidR="00E17083" w:rsidRPr="007162E7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-1. Гематурия</w:t>
      </w:r>
    </w:p>
    <w:p w14:paraId="75E0DD31" w14:textId="77777777" w:rsidR="00E17083" w:rsidRPr="007162E7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-2. Следовая или умеренная протеинурия </w:t>
      </w:r>
    </w:p>
    <w:p w14:paraId="4E929C0F" w14:textId="77777777" w:rsidR="00E17083" w:rsidRPr="007162E7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-3. Изменённые формы эритроцитов</w:t>
      </w:r>
    </w:p>
    <w:p w14:paraId="6979BDA5" w14:textId="77777777" w:rsidR="00E17083" w:rsidRPr="007162E7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-4. Эритроцитарные цилиндры</w:t>
      </w:r>
    </w:p>
    <w:p w14:paraId="7E6D46BE" w14:textId="77777777" w:rsidR="00E17083" w:rsidRPr="007162E7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+5. Массивная лейкоцитурия</w:t>
      </w:r>
    </w:p>
    <w:p w14:paraId="413FE521" w14:textId="77777777" w:rsidR="00E17083" w:rsidRPr="007162E7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</w:p>
    <w:p w14:paraId="4B45F170" w14:textId="2F42B0D3" w:rsidR="00E17083" w:rsidRPr="00E17083" w:rsidRDefault="00E17083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E17083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При нефритическом синдроме не наблюдается: </w:t>
      </w:r>
    </w:p>
    <w:p w14:paraId="554C3658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-1. Отёки</w:t>
      </w:r>
    </w:p>
    <w:p w14:paraId="67CDB3F2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-2. Артериальная гипертензия</w:t>
      </w:r>
    </w:p>
    <w:p w14:paraId="597D2CEB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-3. Увеличение концентрации креатинина</w:t>
      </w:r>
    </w:p>
    <w:p w14:paraId="323123B1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-4. Олигурия</w:t>
      </w:r>
    </w:p>
    <w:p w14:paraId="2232FB7E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+5. Бактериурия </w:t>
      </w:r>
    </w:p>
    <w:p w14:paraId="18E6E179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</w:p>
    <w:p w14:paraId="6C64AA7B" w14:textId="4E84BC22" w:rsidR="00E17083" w:rsidRPr="00E17083" w:rsidRDefault="00E17083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E17083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Нефритический синдром может быть проявлением всех перечисленных заболеваний, </w:t>
      </w:r>
      <w:r w:rsidRPr="00E17083">
        <w:rPr>
          <w:rFonts w:ascii="Times New Roman" w:hAnsi="Times New Roman"/>
          <w:b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кроме:</w:t>
      </w:r>
    </w:p>
    <w:p w14:paraId="6CED347B" w14:textId="151567B6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-1. Мезангиопролиферативный</w:t>
      </w:r>
      <w:r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гломерулонефрит</w:t>
      </w:r>
    </w:p>
    <w:p w14:paraId="63034001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-2. </w:t>
      </w: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val="en-US" w:eastAsia="zh-CN"/>
        </w:rPr>
        <w:t>IgA</w:t>
      </w: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-нефропатия</w:t>
      </w:r>
    </w:p>
    <w:p w14:paraId="0EBB40CE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-3. Люпус-нефрит</w:t>
      </w:r>
    </w:p>
    <w:p w14:paraId="40B1DB87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-4. Постинфекционный (постстрептококковый) гломерулонефрит</w:t>
      </w:r>
    </w:p>
    <w:p w14:paraId="023FA8D5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+5. Острый пиелонефрит</w:t>
      </w:r>
    </w:p>
    <w:p w14:paraId="40A7FEA0" w14:textId="77777777" w:rsidR="00E17083" w:rsidRDefault="00E17083" w:rsidP="00E170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</w:p>
    <w:p w14:paraId="590D6717" w14:textId="44533ACB" w:rsidR="00E17083" w:rsidRPr="004B18D8" w:rsidRDefault="00E17083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4B18D8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Постинфекционный гломерулонефрит развивается после заболевания, наиболее часто вызванного:</w:t>
      </w:r>
    </w:p>
    <w:p w14:paraId="7238B9E4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+1. Бета-гемолитическим стрептококком группы А</w:t>
      </w:r>
    </w:p>
    <w:p w14:paraId="0540462F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lastRenderedPageBreak/>
        <w:t xml:space="preserve">-2. Вирусом простого герпеса </w:t>
      </w:r>
    </w:p>
    <w:p w14:paraId="0DD13159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-3. Вирусом иммунодефицита человека </w:t>
      </w:r>
    </w:p>
    <w:p w14:paraId="2D5EE69E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-4. Цитомегаловирусом</w:t>
      </w:r>
    </w:p>
    <w:p w14:paraId="2CC21996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-5. Вирусом гепатита </w:t>
      </w: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val="en-US" w:eastAsia="zh-CN"/>
        </w:rPr>
        <w:t>C</w:t>
      </w:r>
    </w:p>
    <w:p w14:paraId="2D5C4F55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2122"/>
          <w:kern w:val="2"/>
          <w:sz w:val="28"/>
          <w:szCs w:val="28"/>
          <w:shd w:val="clear" w:color="auto" w:fill="FFFFFF"/>
          <w:lang w:eastAsia="zh-CN"/>
        </w:rPr>
      </w:pPr>
    </w:p>
    <w:p w14:paraId="495C406D" w14:textId="79844785" w:rsidR="00E17083" w:rsidRPr="004B18D8" w:rsidRDefault="00E17083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4B18D8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Какое заболевание наиболее часто сопряжено с развитием постинфекционного гломерулонефрита? </w:t>
      </w:r>
    </w:p>
    <w:p w14:paraId="7320798D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+1. Фарингит</w:t>
      </w:r>
    </w:p>
    <w:p w14:paraId="3FE3FBE7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-2. Гастрит</w:t>
      </w:r>
    </w:p>
    <w:p w14:paraId="28439321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-3. Гепатит</w:t>
      </w:r>
    </w:p>
    <w:p w14:paraId="43701408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-4. Пневмония</w:t>
      </w:r>
    </w:p>
    <w:p w14:paraId="3DBD55D7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-5. Пиелонефрит</w:t>
      </w:r>
    </w:p>
    <w:p w14:paraId="2A4FBECD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</w:p>
    <w:p w14:paraId="50577A44" w14:textId="544F3CC6" w:rsidR="00E17083" w:rsidRPr="004B18D8" w:rsidRDefault="00E17083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4B18D8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Латентный период между инфицированием и появлением клинических симптомов постстрептококкового гломерулонефрита может составлять:</w:t>
      </w:r>
    </w:p>
    <w:p w14:paraId="46FA5A98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+1. От 1 до 6 недель</w:t>
      </w:r>
    </w:p>
    <w:p w14:paraId="0D725589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-2. От 1 до 6 дней</w:t>
      </w:r>
    </w:p>
    <w:p w14:paraId="764813DA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-3. От 1 до 6 часов</w:t>
      </w:r>
    </w:p>
    <w:p w14:paraId="462E7D0B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-4. От 1 до 6 месяцев</w:t>
      </w:r>
    </w:p>
    <w:p w14:paraId="007FE9BD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-5. 2-3 месяца </w:t>
      </w:r>
    </w:p>
    <w:p w14:paraId="3A1F5196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</w:p>
    <w:p w14:paraId="5E89C5AD" w14:textId="1E6AFAA5" w:rsidR="00E17083" w:rsidRPr="00A5083D" w:rsidRDefault="00A5083D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="00E17083" w:rsidRPr="00A5083D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У пациента 20 лет через месяц после перенесенного фарингита выявлены гематурия, протеинурия, отеки в области лица, артериальная гипертензия. Какой диагноз следует заподозрить?</w:t>
      </w:r>
    </w:p>
    <w:p w14:paraId="6671640C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+1. Постстрептококковый гломерулонефрит</w:t>
      </w:r>
    </w:p>
    <w:p w14:paraId="27181746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-2. Острый пиелонефрит</w:t>
      </w:r>
    </w:p>
    <w:p w14:paraId="62419605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-3. Быстропрогрессирующий гломерулонефрит</w:t>
      </w:r>
    </w:p>
    <w:p w14:paraId="0925237F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-4. Острый цистит</w:t>
      </w:r>
    </w:p>
    <w:p w14:paraId="48B22F63" w14:textId="77777777" w:rsidR="00A5083D" w:rsidRDefault="00E17083" w:rsidP="00A508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-5. Хронический тубулоинтерстициальный нефрит </w:t>
      </w:r>
    </w:p>
    <w:p w14:paraId="41BFCB28" w14:textId="77777777" w:rsidR="00A5083D" w:rsidRDefault="00A5083D" w:rsidP="00A508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</w:p>
    <w:p w14:paraId="66F371FE" w14:textId="2E479444" w:rsidR="00E17083" w:rsidRPr="00A5083D" w:rsidRDefault="00A5083D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="00E17083" w:rsidRPr="00A5083D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Тестом, подтверждающим недавнюю стрептококковую инфекцию, является высокий уровень:</w:t>
      </w:r>
    </w:p>
    <w:p w14:paraId="24690307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+1. Антистрептолизина-О</w:t>
      </w:r>
    </w:p>
    <w:p w14:paraId="6BA5F0A4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-2. Ревматоидного фактора</w:t>
      </w:r>
    </w:p>
    <w:p w14:paraId="580DC042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-3. С-реактивного белка</w:t>
      </w:r>
    </w:p>
    <w:p w14:paraId="22958769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-4. СОЭ</w:t>
      </w:r>
    </w:p>
    <w:p w14:paraId="76193E5B" w14:textId="77777777" w:rsidR="00A5083D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-5. Церуллоплазмина</w:t>
      </w:r>
    </w:p>
    <w:p w14:paraId="04DBB48B" w14:textId="77777777" w:rsidR="00A5083D" w:rsidRDefault="00A5083D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</w:p>
    <w:p w14:paraId="72CF12A2" w14:textId="52060F89" w:rsidR="00E17083" w:rsidRPr="00A5083D" w:rsidRDefault="00A5083D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="00E17083" w:rsidRPr="00A5083D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При постинфекционном гломерулонефрите может наблюдаться:</w:t>
      </w:r>
    </w:p>
    <w:p w14:paraId="0D0ACC90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+1.Повышение уровня креатинина</w:t>
      </w:r>
    </w:p>
    <w:p w14:paraId="72565F97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-2. Гиперурикемия</w:t>
      </w:r>
    </w:p>
    <w:p w14:paraId="769E154B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-3. Гипоурикемия</w:t>
      </w:r>
    </w:p>
    <w:p w14:paraId="29A3DEC0" w14:textId="77777777" w:rsidR="00E17083" w:rsidRPr="007162E7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-4. Гипергликемия</w:t>
      </w:r>
    </w:p>
    <w:p w14:paraId="0EA53303" w14:textId="77777777" w:rsidR="00E17083" w:rsidRDefault="00E17083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-5. Анемия</w:t>
      </w:r>
    </w:p>
    <w:p w14:paraId="0959D3CF" w14:textId="77777777" w:rsidR="00C6721F" w:rsidRDefault="00C6721F" w:rsidP="00E1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</w:p>
    <w:p w14:paraId="0F8EC007" w14:textId="325DB274" w:rsidR="00C6721F" w:rsidRPr="00C6721F" w:rsidRDefault="00C6721F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 </w:t>
      </w:r>
      <w:r w:rsidRPr="00C6721F">
        <w:rPr>
          <w:rFonts w:ascii="Times New Roman" w:hAnsi="Times New Roman"/>
          <w:color w:val="000000"/>
          <w:kern w:val="2"/>
          <w:sz w:val="28"/>
          <w:szCs w:val="28"/>
        </w:rPr>
        <w:t xml:space="preserve">Для установления нозологической формы </w:t>
      </w:r>
      <w:r w:rsidRPr="00C6721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хронического нефритического синдрома используется:</w:t>
      </w:r>
    </w:p>
    <w:p w14:paraId="72698663" w14:textId="77777777" w:rsidR="00C6721F" w:rsidRPr="007162E7" w:rsidRDefault="00C6721F" w:rsidP="00C672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Радиоизотопная ренография</w:t>
      </w:r>
    </w:p>
    <w:p w14:paraId="5555667F" w14:textId="77777777" w:rsidR="00C6721F" w:rsidRPr="007162E7" w:rsidRDefault="00C6721F" w:rsidP="00C672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Экскреторная урография</w:t>
      </w:r>
    </w:p>
    <w:p w14:paraId="4849EA95" w14:textId="77777777" w:rsidR="00C6721F" w:rsidRPr="007162E7" w:rsidRDefault="00C6721F" w:rsidP="00C672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УЗИ почек</w:t>
      </w:r>
    </w:p>
    <w:p w14:paraId="56B924CD" w14:textId="77777777" w:rsidR="00C6721F" w:rsidRPr="007162E7" w:rsidRDefault="00C6721F" w:rsidP="00C672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Проба Реберга</w:t>
      </w:r>
    </w:p>
    <w:p w14:paraId="17C5C20A" w14:textId="77777777" w:rsidR="00C6721F" w:rsidRPr="007162E7" w:rsidRDefault="00C6721F" w:rsidP="00C672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+5. Пункционная нефробиопсия</w:t>
      </w:r>
    </w:p>
    <w:p w14:paraId="18B1ACE3" w14:textId="77777777" w:rsidR="00C6721F" w:rsidRPr="007162E7" w:rsidRDefault="00C6721F" w:rsidP="00C672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3423D3B" w14:textId="79C9A33B" w:rsidR="00C6721F" w:rsidRPr="00C6721F" w:rsidRDefault="00C6721F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6721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Какие лекарственные средства следует отменить за несколько дней до нефробиопсии?</w:t>
      </w:r>
    </w:p>
    <w:p w14:paraId="4F33E630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Антикоагулянты</w:t>
      </w:r>
    </w:p>
    <w:p w14:paraId="15128CB1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Гипотензивные</w:t>
      </w:r>
    </w:p>
    <w:p w14:paraId="03AC2032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Глюкокортикостероиды</w:t>
      </w:r>
    </w:p>
    <w:p w14:paraId="7D5BD2FC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Диуретики</w:t>
      </w:r>
    </w:p>
    <w:p w14:paraId="46BA0FEC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Все перечисленные</w:t>
      </w:r>
    </w:p>
    <w:p w14:paraId="6B01ACAB" w14:textId="77777777" w:rsidR="00C6721F" w:rsidRPr="007162E7" w:rsidRDefault="00C6721F" w:rsidP="00C672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A4A1774" w14:textId="6B44DAAA" w:rsidR="00C6721F" w:rsidRPr="00C6721F" w:rsidRDefault="00C6721F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6721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Укажите противопоказание для нефробиопсии:</w:t>
      </w:r>
    </w:p>
    <w:p w14:paraId="47729661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Амилоидоз почек</w:t>
      </w:r>
    </w:p>
    <w:p w14:paraId="11FFEDE5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Быстропрогрессирующий гломерулонефрит</w:t>
      </w:r>
    </w:p>
    <w:p w14:paraId="225617D3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Сахарный диабет </w:t>
      </w:r>
    </w:p>
    <w:p w14:paraId="5BDCC4E1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Системная красная волчанка</w:t>
      </w:r>
    </w:p>
    <w:p w14:paraId="3F79D3AA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+5. Единственная почка</w:t>
      </w:r>
    </w:p>
    <w:p w14:paraId="3FB9F820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C70B585" w14:textId="44144FD9" w:rsidR="00C6721F" w:rsidRPr="00C6721F" w:rsidRDefault="00C6721F" w:rsidP="003E735A">
      <w:pPr>
        <w:pStyle w:val="af5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C6721F">
        <w:rPr>
          <w:rFonts w:ascii="Times New Roman" w:hAnsi="Times New Roman"/>
          <w:color w:val="000000"/>
          <w:kern w:val="2"/>
          <w:sz w:val="28"/>
          <w:szCs w:val="28"/>
        </w:rPr>
        <w:t>Какая проба позволяет выявить снижение клубочковой фильтрации при хроническом гломерулонефрите?</w:t>
      </w:r>
    </w:p>
    <w:p w14:paraId="6AF09D9C" w14:textId="77777777" w:rsidR="00C6721F" w:rsidRPr="007162E7" w:rsidRDefault="00C6721F" w:rsidP="00C6721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-1. Проба по Нечипоренко</w:t>
      </w:r>
    </w:p>
    <w:p w14:paraId="2BDB51E6" w14:textId="77777777" w:rsidR="00C6721F" w:rsidRPr="007162E7" w:rsidRDefault="00C6721F" w:rsidP="00C6721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-2. Проба Зимницкого</w:t>
      </w:r>
    </w:p>
    <w:p w14:paraId="17E1B182" w14:textId="77777777" w:rsidR="00C6721F" w:rsidRPr="007162E7" w:rsidRDefault="00C6721F" w:rsidP="00C6721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+3. Проба Реберга-Тареева</w:t>
      </w:r>
    </w:p>
    <w:p w14:paraId="4863909B" w14:textId="77777777" w:rsidR="00C6721F" w:rsidRPr="007162E7" w:rsidRDefault="00C6721F" w:rsidP="00C6721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-4. Проба Аддиса-Каковского</w:t>
      </w:r>
    </w:p>
    <w:p w14:paraId="2EAF75FB" w14:textId="77777777" w:rsidR="00C6721F" w:rsidRPr="007162E7" w:rsidRDefault="00C6721F" w:rsidP="00C6721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Проба Фольгарда</w:t>
      </w:r>
    </w:p>
    <w:p w14:paraId="1C4DF8B3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64AAEAF" w14:textId="0C8C48C9" w:rsidR="00C6721F" w:rsidRPr="00C6721F" w:rsidRDefault="00C6721F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6721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Укажите уровень протеинурии, находящийся в нефротическом диапазоне: </w:t>
      </w:r>
    </w:p>
    <w:p w14:paraId="2A1C709A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&gt;3,5 г/сутки</w:t>
      </w:r>
    </w:p>
    <w:p w14:paraId="201895B2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1-3,5 г/сутки</w:t>
      </w:r>
    </w:p>
    <w:p w14:paraId="6A3387A8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0,3-1 г/сутки</w:t>
      </w:r>
    </w:p>
    <w:p w14:paraId="55E8287F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30-300 мг/сутки</w:t>
      </w:r>
    </w:p>
    <w:p w14:paraId="466682A1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10-30 мг/сутки</w:t>
      </w:r>
    </w:p>
    <w:p w14:paraId="65AE22F1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47F6A30" w14:textId="09D72598" w:rsidR="00C6721F" w:rsidRPr="00C6721F" w:rsidRDefault="00C6721F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6721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Назовите показатель сыворотки крови, используемый для расчета скорости клубочковой фильтрации:</w:t>
      </w:r>
    </w:p>
    <w:p w14:paraId="0719B032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Креатинин</w:t>
      </w:r>
    </w:p>
    <w:p w14:paraId="7F893232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Мочевая кислота</w:t>
      </w:r>
    </w:p>
    <w:p w14:paraId="4D57A5AB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Мочевина</w:t>
      </w:r>
    </w:p>
    <w:p w14:paraId="367B748D" w14:textId="77777777" w:rsidR="00C6721F" w:rsidRPr="007162E7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Гамма-глобулины</w:t>
      </w:r>
    </w:p>
    <w:p w14:paraId="586E530A" w14:textId="4484F82E" w:rsidR="00C6721F" w:rsidRDefault="00C6721F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Холестерин</w:t>
      </w:r>
    </w:p>
    <w:p w14:paraId="535D92AA" w14:textId="29C42186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lastRenderedPageBreak/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IgA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-нефропатия может быть вторичной по отношению ко всем перечисленным заболеваниям, </w:t>
      </w:r>
      <w:r w:rsidRPr="00C06611">
        <w:rPr>
          <w:rFonts w:ascii="Times New Roman" w:hAnsi="Times New Roman"/>
          <w:b/>
          <w:color w:val="00000A"/>
          <w:kern w:val="2"/>
          <w:sz w:val="28"/>
          <w:szCs w:val="28"/>
          <w:lang w:eastAsia="zh-CN"/>
        </w:rPr>
        <w:t>кроме:</w:t>
      </w:r>
    </w:p>
    <w:p w14:paraId="47D0737A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Острое нарушение мозгового кровообращения</w:t>
      </w:r>
    </w:p>
    <w:p w14:paraId="22EAE27E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Вирусные заболевания (ВИЧ-инфекция, вирусные гепатиты)</w:t>
      </w:r>
    </w:p>
    <w:p w14:paraId="27FFC714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Воспалительные заболевания кишечника</w:t>
      </w:r>
    </w:p>
    <w:p w14:paraId="1A8512CC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Аутоиммунные заболевания</w:t>
      </w:r>
    </w:p>
    <w:p w14:paraId="7E2EEF5A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Цирроз печени</w:t>
      </w:r>
    </w:p>
    <w:p w14:paraId="03F46F46" w14:textId="77777777" w:rsidR="00C06611" w:rsidRDefault="00C06611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7AC3FA6" w14:textId="5721EA0F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В качестве терапии первой линии отечного синдрома при гломерулопатиях используют: </w:t>
      </w:r>
    </w:p>
    <w:p w14:paraId="0612A82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Петлевые диуретики</w:t>
      </w:r>
    </w:p>
    <w:p w14:paraId="14C9F31B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Диуретики из группы ингибиторов карбоангидраз</w:t>
      </w:r>
    </w:p>
    <w:p w14:paraId="22800DDB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Осмотические диуретики</w:t>
      </w:r>
    </w:p>
    <w:p w14:paraId="25A04322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Калийсберегающие диуретики (антагонисты альдостерона)</w:t>
      </w:r>
    </w:p>
    <w:p w14:paraId="103C2827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Тиазидные и тиазидоподобные диуретики</w:t>
      </w:r>
    </w:p>
    <w:p w14:paraId="6EDD0781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075C791" w14:textId="5D720350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Терапию первой линии отечного синдрома при гломерулярных заболеваниях представляет:</w:t>
      </w:r>
    </w:p>
    <w:p w14:paraId="3175C823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Фуросемид</w:t>
      </w:r>
    </w:p>
    <w:p w14:paraId="0E8BC4FA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Ацетазоламид</w:t>
      </w:r>
    </w:p>
    <w:p w14:paraId="231071A1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Маннитол</w:t>
      </w:r>
    </w:p>
    <w:p w14:paraId="48E3F9EA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Спиронолактон</w:t>
      </w:r>
    </w:p>
    <w:p w14:paraId="6CF76A56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Индапамид</w:t>
      </w:r>
    </w:p>
    <w:p w14:paraId="6AB74765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43AEC19" w14:textId="5A98511F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В лечении гломерулярных заболеваний с протеинурией, артериальной гипертензией, СКФ &gt;30 мл/мин/1,73м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vertAlign w:val="superscript"/>
          <w:lang w:eastAsia="zh-CN"/>
        </w:rPr>
        <w:t>2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в первую очередь используют: </w:t>
      </w:r>
    </w:p>
    <w:p w14:paraId="33803EF8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Ингибиторы ренин-ангиотензин-альдостероновой системы </w:t>
      </w:r>
    </w:p>
    <w:p w14:paraId="59FC794C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Петлевые диуретики </w:t>
      </w:r>
    </w:p>
    <w:p w14:paraId="45C64435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Агонисты имидазолиновых рецепторов </w:t>
      </w:r>
    </w:p>
    <w:p w14:paraId="623378CC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Антагонисты кальция из группы дигидропиридинов</w:t>
      </w:r>
    </w:p>
    <w:p w14:paraId="6BAE1840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Антагонисты альдостерона</w:t>
      </w:r>
    </w:p>
    <w:p w14:paraId="10E54FE8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4837261C" w14:textId="576A31DA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В лечении гломерулярных заболеваний с протеинурией, артериальной гипертензией, СКФ &gt;30 мл/мин/1,73м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vertAlign w:val="superscript"/>
          <w:lang w:eastAsia="zh-CN"/>
        </w:rPr>
        <w:t>2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в первую очередь используют:</w:t>
      </w:r>
    </w:p>
    <w:p w14:paraId="06BDEE2C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Рамиприл</w:t>
      </w:r>
    </w:p>
    <w:p w14:paraId="3F66B3F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Торасемид</w:t>
      </w:r>
    </w:p>
    <w:p w14:paraId="621334D1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Гидрохлортиазид</w:t>
      </w:r>
    </w:p>
    <w:p w14:paraId="15DE1C35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Амлодипин</w:t>
      </w:r>
    </w:p>
    <w:p w14:paraId="04ECCE6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Эплеренон</w:t>
      </w:r>
    </w:p>
    <w:p w14:paraId="0BB74B9E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1DCAC17" w14:textId="21AA4D45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При высоком уровне липопротеинов низкой плотности у пациента с гломерулярным поражением целесообразно применить:</w:t>
      </w:r>
    </w:p>
    <w:p w14:paraId="59C2B0F7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Ингибитор ГМГ-КоА-редуктазы (статины) </w:t>
      </w:r>
    </w:p>
    <w:p w14:paraId="1D0BDFEE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Ингибитор ангиотензин-превращающего фермента </w:t>
      </w:r>
    </w:p>
    <w:p w14:paraId="6B9A6C06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Ингибитор карбоангидразы </w:t>
      </w:r>
    </w:p>
    <w:p w14:paraId="1E2F15B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 xml:space="preserve">-4. Ингибитор абсорбции холестерина </w:t>
      </w:r>
    </w:p>
    <w:p w14:paraId="0F611148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Ингибитор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X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а фактора </w:t>
      </w:r>
    </w:p>
    <w:p w14:paraId="19E0BE0B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DE75907" w14:textId="5265E65F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Пациентам с гломерулярными поражениями рекомендуется ограничение потребления натрия в диете:</w:t>
      </w:r>
    </w:p>
    <w:p w14:paraId="0F4F41C1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-1. &lt;7 г/сутки </w:t>
      </w:r>
    </w:p>
    <w:p w14:paraId="6E9A4547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&lt;6 г/сутки </w:t>
      </w:r>
    </w:p>
    <w:p w14:paraId="2F60AF87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&lt;5 г/сутки </w:t>
      </w:r>
    </w:p>
    <w:p w14:paraId="2B3A95E7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-4. &lt;4 г/сутки </w:t>
      </w:r>
    </w:p>
    <w:p w14:paraId="019579D1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+5. &lt;2 г/сутки </w:t>
      </w:r>
    </w:p>
    <w:p w14:paraId="61501115" w14:textId="77777777" w:rsidR="00C06611" w:rsidRDefault="00C06611" w:rsidP="00C6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D86539E" w14:textId="56AF0B6B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C06611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Для снижения уровня протеинурии при </w:t>
      </w:r>
      <w:r w:rsidRPr="00C06611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val="en-US" w:eastAsia="zh-CN"/>
        </w:rPr>
        <w:t>IgA</w:t>
      </w:r>
      <w:r w:rsidRPr="00C06611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-нефропатии дополнительно к ингибиторам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ангиотензин-превращающего фермента</w:t>
      </w:r>
      <w:r w:rsidRPr="00C06611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 можно назначить:</w:t>
      </w:r>
    </w:p>
    <w:p w14:paraId="15429CA2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+1. Ингибиторы натрий-глюкозного </w:t>
      </w:r>
      <w:r w:rsidRPr="007162E7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котранспортёра 2 типа </w:t>
      </w:r>
    </w:p>
    <w:p w14:paraId="377FAA3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Петлевые диуретики </w:t>
      </w:r>
    </w:p>
    <w:p w14:paraId="37B22F77" w14:textId="0337E195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Б</w:t>
      </w: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локаторы рецепторов ангио</w:t>
      </w:r>
      <w:r w:rsidRPr="007162E7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shd w:val="clear" w:color="auto" w:fill="FFFFFF"/>
          <w:lang w:eastAsia="zh-CN"/>
        </w:rPr>
        <w:t>тен</w:t>
      </w: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зина</w:t>
      </w:r>
      <w:r w:rsidR="006C48FB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val="en-US" w:eastAsia="zh-CN"/>
        </w:rPr>
        <w:t>II</w:t>
      </w:r>
    </w:p>
    <w:p w14:paraId="49D3AB24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Антагонисты кальция из группы дигидропиридинов</w:t>
      </w:r>
    </w:p>
    <w:p w14:paraId="585965C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Антагонисты альдостерона</w:t>
      </w:r>
    </w:p>
    <w:p w14:paraId="78A2A476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28C37E9" w14:textId="5BD603BA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Иммуносупрессивная терапия быстропрогрессирующего гломерулонефрита включает:</w:t>
      </w:r>
    </w:p>
    <w:p w14:paraId="28498EA2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Глюкортикостероиды</w:t>
      </w:r>
    </w:p>
    <w:p w14:paraId="28F19E0A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</w:t>
      </w:r>
      <w:r w:rsidRPr="007162E7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Ингибиторы натрий-глюкозного </w:t>
      </w:r>
      <w:r w:rsidRPr="007162E7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котранспортёра 2 типа </w:t>
      </w:r>
    </w:p>
    <w:p w14:paraId="5848C085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Петлевые диуретики </w:t>
      </w:r>
    </w:p>
    <w:p w14:paraId="7A0E94D1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Антагонисты кальция из группы дигидропиридинов</w:t>
      </w:r>
    </w:p>
    <w:p w14:paraId="1C70025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Нестероидные потивовоспалительные препараты</w:t>
      </w:r>
    </w:p>
    <w:p w14:paraId="1016E3E1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930F685" w14:textId="6A9D0ECB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При быстропрогрессирующем гломерулонефрите</w:t>
      </w:r>
      <w:r w:rsidRPr="00C06611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с положительными антинейтрофильными цитоплазматическими антителами (АНЦА)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назначают:</w:t>
      </w:r>
    </w:p>
    <w:p w14:paraId="466E269B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Циклофосфамид</w:t>
      </w:r>
    </w:p>
    <w:p w14:paraId="0ACBDD6E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Фуросемид</w:t>
      </w:r>
    </w:p>
    <w:p w14:paraId="49FA85A0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Эплеренон</w:t>
      </w:r>
    </w:p>
    <w:p w14:paraId="2AE51B9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Азитромицин</w:t>
      </w:r>
    </w:p>
    <w:p w14:paraId="32609992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Целекоксиб</w:t>
      </w:r>
    </w:p>
    <w:p w14:paraId="3EF0397A" w14:textId="77777777" w:rsidR="00C06611" w:rsidRPr="007162E7" w:rsidRDefault="00C06611" w:rsidP="00C066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0D9C315" w14:textId="28D19671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C06611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Трансплантация почки показана для пациентов со скоростью клубочковой фильтрации (СКФ):</w:t>
      </w:r>
    </w:p>
    <w:p w14:paraId="5D1DB43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&lt;15 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мл/мин/1,73м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</w:p>
    <w:p w14:paraId="5797E65E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-2.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&lt;0 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мл/мин/1,73м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</w:p>
    <w:p w14:paraId="796D810E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-3.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&lt;30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 мл/мин/1,73м 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</w:p>
    <w:p w14:paraId="78FCFF47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-4. &lt;45мл/мин/1,73м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</w:p>
    <w:p w14:paraId="1CDA371D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-5.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&lt;60 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мл/мин/1,73м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</w:p>
    <w:p w14:paraId="7A8111CC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</w:p>
    <w:p w14:paraId="4494BD24" w14:textId="30D5C7FA" w:rsidR="00C06611" w:rsidRPr="00C06611" w:rsidRDefault="00C06611" w:rsidP="003E735A">
      <w:pPr>
        <w:pStyle w:val="af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C06611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К ингибиторам натрий-глюкозного котранспортёра 2 типа относится:</w:t>
      </w:r>
    </w:p>
    <w:p w14:paraId="1928D5A3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+1. </w:t>
      </w:r>
      <w:r w:rsidRPr="007162E7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shd w:val="clear" w:color="auto" w:fill="FFFFFF"/>
          <w:lang w:eastAsia="zh-CN"/>
        </w:rPr>
        <w:t>Эмпаглифлозин</w:t>
      </w:r>
    </w:p>
    <w:p w14:paraId="4E989399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lastRenderedPageBreak/>
        <w:t>-2. Циклофосфамид</w:t>
      </w:r>
    </w:p>
    <w:p w14:paraId="4E633610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-3. Микофенолатамофетил</w:t>
      </w:r>
    </w:p>
    <w:p w14:paraId="4F1DE9B7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-4. Дабигатранаэтексилат</w:t>
      </w:r>
    </w:p>
    <w:p w14:paraId="499BEC85" w14:textId="77777777" w:rsidR="00C06611" w:rsidRPr="007162E7" w:rsidRDefault="00C06611" w:rsidP="00C066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-5. Апиксабан</w:t>
      </w:r>
    </w:p>
    <w:p w14:paraId="2CF4C40C" w14:textId="77777777" w:rsidR="008F17A8" w:rsidRDefault="008F1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C6EB10" w14:textId="517214E3" w:rsidR="00552A3C" w:rsidRPr="00B204D7" w:rsidRDefault="00B204D7" w:rsidP="00552A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45959876"/>
      <w:r w:rsidRPr="0078598C">
        <w:rPr>
          <w:rFonts w:ascii="Times New Roman" w:hAnsi="Times New Roman"/>
          <w:b/>
          <w:sz w:val="28"/>
          <w:szCs w:val="28"/>
        </w:rPr>
        <w:t>Литература</w:t>
      </w:r>
    </w:p>
    <w:bookmarkEnd w:id="0"/>
    <w:p w14:paraId="32C2329D" w14:textId="77777777" w:rsidR="0078598C" w:rsidRPr="004E3B74" w:rsidRDefault="0078598C" w:rsidP="0078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5F1C712C" w14:textId="77777777" w:rsidR="0078598C" w:rsidRPr="00043486" w:rsidRDefault="0078598C" w:rsidP="003E735A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1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784 с.</w:t>
      </w:r>
    </w:p>
    <w:p w14:paraId="612E9167" w14:textId="77777777" w:rsidR="0078598C" w:rsidRPr="00043486" w:rsidRDefault="0078598C" w:rsidP="003E735A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2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704 с.</w:t>
      </w:r>
    </w:p>
    <w:p w14:paraId="528D1640" w14:textId="77777777" w:rsidR="0078598C" w:rsidRPr="00043486" w:rsidRDefault="0078598C" w:rsidP="003E735A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1 / А. А. Бова [и др.] ; под ред. А. А. Бова.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2018. – 703 с. : ил.</w:t>
      </w:r>
    </w:p>
    <w:p w14:paraId="099B7C6E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2 / А. А. Бова [и др.] ; под ред. А. А. Бова. – 2-е изд., испр.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2020. – 815 с. : ил., табл.</w:t>
      </w:r>
    </w:p>
    <w:p w14:paraId="2D014002" w14:textId="77777777" w:rsidR="0078598C" w:rsidRDefault="0078598C" w:rsidP="0078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24016179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 xml:space="preserve">Алгоритм постановки диагноза заболеваний внутренних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органов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Республики Беларусь, УО "Витебский гос. ордена Дружбы народов мед. ун-т". -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Витебск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[ВГМУ], 2022. - 221 с.</w:t>
      </w:r>
    </w:p>
    <w:p w14:paraId="64052324" w14:textId="77777777" w:rsidR="0078598C" w:rsidRPr="00876E19" w:rsidRDefault="0078598C" w:rsidP="003E735A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 xml:space="preserve">Внутренние болезни: учебник: в 2 т.: для студентов учреждений высш. проф. образования. Т. 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1 :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/ М-во образования и науки РФ ; под ред. В. С. Моисеева, А. И. Мартынова, Н. А. Мухина. - 3-е изд., испр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. и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доп. - Москва : ГЭОТАР-Медиа, 2018. - 960 с.</w:t>
      </w:r>
    </w:p>
    <w:p w14:paraId="34220128" w14:textId="77777777" w:rsidR="0078598C" w:rsidRPr="00A60308" w:rsidRDefault="0078598C" w:rsidP="003E735A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</w:t>
      </w:r>
      <w:proofErr w:type="gramStart"/>
      <w:r w:rsidRPr="00876E19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национальное руководство : в 2 т. - Т. 2 / под ред. О. Ю. Кузнецовой, О. М. Лесняк, Е. В. Фроловой. - 2-е 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E19">
        <w:rPr>
          <w:rFonts w:ascii="Times New Roman" w:hAnsi="Times New Roman"/>
          <w:sz w:val="28"/>
          <w:szCs w:val="28"/>
        </w:rPr>
        <w:t>перераб</w:t>
      </w:r>
      <w:proofErr w:type="gramStart"/>
      <w:r w:rsidRPr="00876E19">
        <w:rPr>
          <w:rFonts w:ascii="Times New Roman" w:hAnsi="Times New Roman"/>
          <w:sz w:val="28"/>
          <w:szCs w:val="28"/>
        </w:rPr>
        <w:t>. и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доп. - Москва : ГЭОТАР-Медиа, 2021. - 992 с. (Серия "Национальные руководства") - ISBN 978-5-9704-5521-0. - </w:t>
      </w:r>
      <w:proofErr w:type="gramStart"/>
      <w:r w:rsidRPr="00876E19">
        <w:rPr>
          <w:rFonts w:ascii="Times New Roman" w:hAnsi="Times New Roman"/>
          <w:sz w:val="28"/>
          <w:szCs w:val="28"/>
        </w:rPr>
        <w:t>Текст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электронный // URL : https://www.rosmedlib.ru/book/ISBN9785970455210.html (дата обращения: 13.10.2021).</w:t>
      </w:r>
    </w:p>
    <w:p w14:paraId="179336A6" w14:textId="77777777" w:rsidR="0078598C" w:rsidRPr="0078598C" w:rsidRDefault="0078598C" w:rsidP="007859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598C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05A42CFD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«Клинические протоколы диагностики и лечения больных с патологией системы кроветворения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19.05.2005 № 274.  </w:t>
      </w:r>
    </w:p>
    <w:p w14:paraId="065E9F9C" w14:textId="77777777" w:rsidR="0078598C" w:rsidRPr="00DA6889" w:rsidRDefault="0078598C" w:rsidP="003E735A">
      <w:pPr>
        <w:pStyle w:val="af5"/>
        <w:numPr>
          <w:ilvl w:val="0"/>
          <w:numId w:val="1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A80C2D">
        <w:rPr>
          <w:rFonts w:ascii="Times New Roman" w:hAnsi="Times New Roman"/>
          <w:sz w:val="28"/>
          <w:szCs w:val="28"/>
        </w:rPr>
        <w:t xml:space="preserve"> «Клинический протокол </w:t>
      </w:r>
      <w:r>
        <w:rPr>
          <w:rFonts w:ascii="Times New Roman" w:hAnsi="Times New Roman"/>
          <w:sz w:val="28"/>
          <w:szCs w:val="28"/>
        </w:rPr>
        <w:t>оказания скорой (неотложной) медицинской помощи взрослому населению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A80C2D">
        <w:rPr>
          <w:rFonts w:ascii="Times New Roman" w:hAnsi="Times New Roman"/>
          <w:sz w:val="28"/>
          <w:szCs w:val="28"/>
        </w:rPr>
        <w:t>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30.09.2010 № 1030</w:t>
      </w:r>
      <w:r w:rsidRPr="00A80C2D">
        <w:rPr>
          <w:rFonts w:ascii="Times New Roman" w:hAnsi="Times New Roman"/>
          <w:sz w:val="28"/>
          <w:szCs w:val="28"/>
        </w:rPr>
        <w:t xml:space="preserve">.  </w:t>
      </w:r>
    </w:p>
    <w:p w14:paraId="771DD1E6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lastRenderedPageBreak/>
        <w:t>Клинический протокол «Клинический протокол диагностики и лечения пациентов (взрослое население) с нефрологическими заболеваниями при оказании медицинской помощи в амбулаторных и стационарных условиях</w:t>
      </w:r>
      <w:r w:rsidRPr="00EA1344">
        <w:rPr>
          <w:rFonts w:ascii="Times New Roman" w:hAnsi="Times New Roman"/>
          <w:sz w:val="28"/>
          <w:szCs w:val="28"/>
        </w:rPr>
        <w:br/>
        <w:t>районных, областных и республиканских организаций здравоохранения</w:t>
      </w:r>
      <w:r w:rsidRPr="00EA1344">
        <w:rPr>
          <w:rFonts w:ascii="Times New Roman" w:hAnsi="Times New Roman"/>
          <w:sz w:val="28"/>
          <w:szCs w:val="28"/>
        </w:rPr>
        <w:br/>
        <w:t>Республики Беларусь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22.09.2011 № 920. </w:t>
      </w:r>
    </w:p>
    <w:p w14:paraId="4E0A6787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урологическими заболеваниями при оказании медицинской помощи в амбулаторных и стационарных условиях</w:t>
      </w:r>
      <w:r w:rsidRPr="00EA1344">
        <w:rPr>
          <w:rFonts w:ascii="Times New Roman" w:hAnsi="Times New Roman"/>
          <w:sz w:val="28"/>
          <w:szCs w:val="28"/>
        </w:rPr>
        <w:br/>
        <w:t>районных, областных и республиканских организаций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22.09.2011 № 920. </w:t>
      </w:r>
    </w:p>
    <w:p w14:paraId="0032935E" w14:textId="77777777" w:rsidR="0078598C" w:rsidRPr="00EA1344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хроническим миелолейкозом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31.05.2012 № 662.  </w:t>
      </w:r>
    </w:p>
    <w:p w14:paraId="2F4C3126" w14:textId="77777777" w:rsidR="0078598C" w:rsidRPr="00EA1344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протокол </w:t>
      </w:r>
      <w:r w:rsidRPr="00FD0C23">
        <w:rPr>
          <w:rFonts w:ascii="Times New Roman" w:hAnsi="Times New Roman"/>
          <w:sz w:val="28"/>
          <w:szCs w:val="28"/>
        </w:rPr>
        <w:t>«Клинический протокол лечения пациентов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A1344">
        <w:rPr>
          <w:rFonts w:ascii="Times New Roman" w:hAnsi="Times New Roman"/>
          <w:sz w:val="28"/>
          <w:szCs w:val="28"/>
        </w:rPr>
        <w:t>множественной миеломой с помощью высокодозной химиотерапии с тандемной аутологичной трансплантацией ге</w:t>
      </w:r>
      <w:r>
        <w:rPr>
          <w:rFonts w:ascii="Times New Roman" w:hAnsi="Times New Roman"/>
          <w:sz w:val="28"/>
          <w:szCs w:val="28"/>
        </w:rPr>
        <w:t>мопоэтических стволовых клеток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EA1344">
        <w:rPr>
          <w:rFonts w:ascii="Times New Roman" w:hAnsi="Times New Roman"/>
          <w:sz w:val="28"/>
          <w:szCs w:val="28"/>
        </w:rPr>
        <w:t>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19065AE5" w14:textId="77777777" w:rsidR="0078598C" w:rsidRPr="005F4848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в возрасте старше 18 лет с миелодиспластическим синдромом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23D9CE1F" w14:textId="77777777" w:rsidR="0078598C" w:rsidRPr="005F4848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диссеминированным внутрисосудистым свёртыванием крови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75C54750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терапии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2C4DAFEA" w14:textId="77777777" w:rsidR="0078598C" w:rsidRPr="00392DA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старше 18 лет с вновь диагностированным острым миелоидным лейкозом</w:t>
      </w:r>
      <w:proofErr w:type="gramStart"/>
      <w:r w:rsidRPr="00043486">
        <w:rPr>
          <w:rFonts w:ascii="Times New Roman" w:hAnsi="Times New Roman"/>
          <w:sz w:val="28"/>
          <w:szCs w:val="28"/>
        </w:rPr>
        <w:t>» 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43. </w:t>
      </w:r>
    </w:p>
    <w:p w14:paraId="3B62748E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 идиопатической</w:t>
      </w:r>
      <w:r>
        <w:rPr>
          <w:rFonts w:ascii="Times New Roman" w:hAnsi="Times New Roman"/>
          <w:sz w:val="28"/>
          <w:szCs w:val="28"/>
        </w:rPr>
        <w:t xml:space="preserve"> тромбоцитопенической пурпурой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043486">
        <w:rPr>
          <w:rFonts w:ascii="Times New Roman" w:hAnsi="Times New Roman"/>
          <w:sz w:val="28"/>
          <w:szCs w:val="28"/>
        </w:rPr>
        <w:t>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53.</w:t>
      </w:r>
    </w:p>
    <w:p w14:paraId="4B1E4F8A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помощи в стационарных условиях</w:t>
      </w:r>
      <w:proofErr w:type="gramStart"/>
      <w:r w:rsidRPr="00A80C2D">
        <w:rPr>
          <w:rFonts w:ascii="Times New Roman" w:hAnsi="Times New Roman"/>
          <w:sz w:val="28"/>
          <w:szCs w:val="28"/>
        </w:rPr>
        <w:t>» 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46.</w:t>
      </w:r>
    </w:p>
    <w:p w14:paraId="64DE46CF" w14:textId="77777777" w:rsidR="0078598C" w:rsidRPr="003A07E2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 xml:space="preserve">Клинический протокол </w:t>
      </w:r>
      <w:r>
        <w:rPr>
          <w:rFonts w:ascii="Times New Roman" w:hAnsi="Times New Roman"/>
          <w:sz w:val="28"/>
          <w:szCs w:val="28"/>
        </w:rPr>
        <w:t xml:space="preserve">«Ранняя диагностика </w:t>
      </w:r>
      <w:r w:rsidRPr="003A07E2">
        <w:rPr>
          <w:rFonts w:ascii="Times New Roman" w:hAnsi="Times New Roman"/>
          <w:sz w:val="28"/>
          <w:szCs w:val="28"/>
        </w:rPr>
        <w:t>интенсивная терапия острого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респираторного дистре</w:t>
      </w:r>
      <w:r>
        <w:rPr>
          <w:rFonts w:ascii="Times New Roman" w:hAnsi="Times New Roman"/>
          <w:sz w:val="28"/>
          <w:szCs w:val="28"/>
        </w:rPr>
        <w:t>с</w:t>
      </w:r>
      <w:r w:rsidRPr="003A07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синдрома у пациентов с тяжелыми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 xml:space="preserve">пневмониями </w:t>
      </w:r>
      <w:r w:rsidRPr="003A07E2">
        <w:rPr>
          <w:rFonts w:ascii="Times New Roman" w:hAnsi="Times New Roman"/>
          <w:sz w:val="28"/>
          <w:szCs w:val="28"/>
        </w:rPr>
        <w:lastRenderedPageBreak/>
        <w:t>вирусно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бактериальной этиологии</w:t>
      </w:r>
      <w:proofErr w:type="gramStart"/>
      <w:r w:rsidRPr="003A07E2">
        <w:rPr>
          <w:rFonts w:ascii="Times New Roman" w:hAnsi="Times New Roman"/>
          <w:sz w:val="28"/>
          <w:szCs w:val="28"/>
        </w:rPr>
        <w:t>» :</w:t>
      </w:r>
      <w:proofErr w:type="gramEnd"/>
      <w:r w:rsidRPr="003A07E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48.</w:t>
      </w:r>
    </w:p>
    <w:p w14:paraId="3E4F5FB2" w14:textId="77777777" w:rsidR="0078598C" w:rsidRPr="00DA6889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</w:t>
      </w:r>
      <w:r w:rsidRPr="0042564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болезней,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 xml:space="preserve">характеризующихся </w:t>
      </w:r>
      <w:r>
        <w:rPr>
          <w:rFonts w:ascii="Times New Roman" w:hAnsi="Times New Roman"/>
          <w:sz w:val="28"/>
          <w:szCs w:val="28"/>
        </w:rPr>
        <w:t>повышенным кровяным давлением»,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мио</w:t>
      </w:r>
      <w:r>
        <w:rPr>
          <w:rFonts w:ascii="Times New Roman" w:hAnsi="Times New Roman"/>
          <w:sz w:val="28"/>
          <w:szCs w:val="28"/>
        </w:rPr>
        <w:t>карда, нестабильной стенокардии»,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тахикардии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нарушений проводимости</w:t>
      </w:r>
      <w:r>
        <w:rPr>
          <w:rFonts w:ascii="Times New Roman" w:hAnsi="Times New Roman"/>
          <w:sz w:val="28"/>
          <w:szCs w:val="28"/>
        </w:rPr>
        <w:t>», «К</w:t>
      </w:r>
      <w:r w:rsidRPr="0042564D">
        <w:rPr>
          <w:rFonts w:ascii="Times New Roman" w:hAnsi="Times New Roman"/>
          <w:sz w:val="28"/>
          <w:szCs w:val="28"/>
        </w:rPr>
        <w:t>линический</w:t>
      </w:r>
      <w:r>
        <w:rPr>
          <w:rFonts w:ascii="Times New Roman" w:hAnsi="Times New Roman"/>
          <w:sz w:val="28"/>
          <w:szCs w:val="28"/>
        </w:rPr>
        <w:t xml:space="preserve"> протокол диагностики и лечения </w:t>
      </w:r>
      <w:r w:rsidRPr="0042564D">
        <w:rPr>
          <w:rFonts w:ascii="Times New Roman" w:hAnsi="Times New Roman"/>
          <w:sz w:val="28"/>
          <w:szCs w:val="28"/>
        </w:rPr>
        <w:t>заболеваний,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осложненных сердечной недостаточностью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42564D">
        <w:rPr>
          <w:rFonts w:ascii="Times New Roman" w:hAnsi="Times New Roman"/>
          <w:sz w:val="28"/>
          <w:szCs w:val="28"/>
        </w:rPr>
        <w:t>:</w:t>
      </w:r>
      <w:proofErr w:type="gramEnd"/>
      <w:r w:rsidRPr="0042564D">
        <w:rPr>
          <w:rFonts w:ascii="Times New Roman" w:hAnsi="Times New Roman"/>
          <w:sz w:val="28"/>
          <w:szCs w:val="28"/>
        </w:rPr>
        <w:t xml:space="preserve"> 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06.06.2017 № 59</w:t>
      </w:r>
      <w:r w:rsidRPr="0042564D">
        <w:rPr>
          <w:rFonts w:ascii="Times New Roman" w:hAnsi="Times New Roman"/>
          <w:sz w:val="28"/>
          <w:szCs w:val="28"/>
        </w:rPr>
        <w:t>.</w:t>
      </w:r>
    </w:p>
    <w:p w14:paraId="06170A1B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(взрослое население) с острым почечным повреждением</w:t>
      </w:r>
      <w:proofErr w:type="gramStart"/>
      <w:r w:rsidRPr="004562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3CEB6A80" w14:textId="77777777" w:rsidR="0078598C" w:rsidRPr="00A60308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</w:t>
      </w:r>
      <w:r w:rsidRPr="00A60308">
        <w:rPr>
          <w:rFonts w:ascii="Times New Roman" w:hAnsi="Times New Roman"/>
          <w:sz w:val="28"/>
          <w:szCs w:val="28"/>
        </w:rPr>
        <w:t>взрослое население) с хронической болезнью почек 5 стадии методом программного гемодиализа</w:t>
      </w:r>
      <w:proofErr w:type="gramStart"/>
      <w:r w:rsidRPr="00A60308">
        <w:rPr>
          <w:rFonts w:ascii="Times New Roman" w:hAnsi="Times New Roman"/>
          <w:sz w:val="28"/>
          <w:szCs w:val="28"/>
        </w:rPr>
        <w:t>» :</w:t>
      </w:r>
      <w:proofErr w:type="gramEnd"/>
      <w:r w:rsidRPr="00A60308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2E618F49" w14:textId="77777777" w:rsidR="0078598C" w:rsidRPr="00A60308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</w:t>
      </w:r>
      <w:r w:rsidRPr="00A60308">
        <w:rPr>
          <w:rFonts w:ascii="Times New Roman" w:hAnsi="Times New Roman"/>
          <w:sz w:val="28"/>
          <w:szCs w:val="28"/>
        </w:rPr>
        <w:t>протокол «Диагностика и лечение пациентов (взрослое население) с хронической болезнью почек 5 стадии методом перитонеального диализа</w:t>
      </w:r>
      <w:proofErr w:type="gramStart"/>
      <w:r w:rsidRPr="00A60308">
        <w:rPr>
          <w:rFonts w:ascii="Times New Roman" w:hAnsi="Times New Roman"/>
          <w:sz w:val="28"/>
          <w:szCs w:val="28"/>
        </w:rPr>
        <w:t>» :</w:t>
      </w:r>
      <w:proofErr w:type="gramEnd"/>
      <w:r w:rsidRPr="00A60308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6FC2B4BD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</w:t>
      </w:r>
      <w:r w:rsidRPr="00A60308">
        <w:rPr>
          <w:rFonts w:ascii="Times New Roman" w:hAnsi="Times New Roman"/>
          <w:sz w:val="28"/>
          <w:szCs w:val="28"/>
        </w:rPr>
        <w:t>«Лечение осложнений, связанных с хронической болезнью почек 5 стадии у пациентов (взрослое население), находящихся на различных видах хронического диализа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CF73AA">
        <w:rPr>
          <w:rFonts w:ascii="Times New Roman" w:hAnsi="Times New Roman"/>
          <w:sz w:val="28"/>
          <w:szCs w:val="28"/>
        </w:rPr>
        <w:t>:</w:t>
      </w:r>
      <w:proofErr w:type="gramEnd"/>
      <w:r w:rsidRPr="00CF73AA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02.08.2021 № 93.</w:t>
      </w:r>
    </w:p>
    <w:p w14:paraId="1B9CB2F8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BA16DB">
        <w:rPr>
          <w:rFonts w:ascii="Times New Roman" w:hAnsi="Times New Roman"/>
          <w:sz w:val="28"/>
          <w:szCs w:val="28"/>
        </w:rPr>
        <w:t>«Оказание медицинской помощи пациентам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6DB">
        <w:rPr>
          <w:rFonts w:ascii="Times New Roman" w:hAnsi="Times New Roman"/>
          <w:sz w:val="28"/>
          <w:szCs w:val="28"/>
        </w:rPr>
        <w:t>в критических для жизни состояниях»: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23.08.2021 № 99</w:t>
      </w:r>
      <w:r w:rsidRPr="00BA16DB">
        <w:rPr>
          <w:rFonts w:ascii="Times New Roman" w:hAnsi="Times New Roman"/>
          <w:sz w:val="28"/>
          <w:szCs w:val="28"/>
        </w:rPr>
        <w:t>.</w:t>
      </w:r>
    </w:p>
    <w:p w14:paraId="658A94C1" w14:textId="77777777" w:rsidR="0078598C" w:rsidRPr="00DA6889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986576">
        <w:rPr>
          <w:rFonts w:ascii="Times New Roman" w:hAnsi="Times New Roman"/>
          <w:sz w:val="28"/>
          <w:szCs w:val="28"/>
        </w:rPr>
        <w:t>«Диагностика и лечение пациентов (взрослое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76">
        <w:rPr>
          <w:rFonts w:ascii="Times New Roman" w:hAnsi="Times New Roman"/>
          <w:sz w:val="28"/>
          <w:szCs w:val="28"/>
        </w:rPr>
        <w:t>население) с тромбозом глубоких вен</w:t>
      </w:r>
      <w:proofErr w:type="gramStart"/>
      <w:r w:rsidRPr="00986576">
        <w:rPr>
          <w:rFonts w:ascii="Times New Roman" w:hAnsi="Times New Roman"/>
          <w:sz w:val="28"/>
          <w:szCs w:val="28"/>
        </w:rPr>
        <w:t>» :</w:t>
      </w:r>
      <w:proofErr w:type="gramEnd"/>
      <w:r w:rsidRPr="0098657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22.03.2022 № 17.</w:t>
      </w:r>
    </w:p>
    <w:p w14:paraId="1079A6F4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92DAC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(взрослое население) с железодефицитной анемией», «Диагностика и лечение пациентов (взрослое население) с фолиеводефицитной анемией</w:t>
      </w:r>
      <w:proofErr w:type="gramStart"/>
      <w:r w:rsidRPr="00392DAC">
        <w:rPr>
          <w:rFonts w:ascii="Times New Roman" w:hAnsi="Times New Roman"/>
          <w:sz w:val="28"/>
          <w:szCs w:val="28"/>
        </w:rPr>
        <w:t>» :</w:t>
      </w:r>
      <w:proofErr w:type="gramEnd"/>
      <w:r w:rsidRPr="00392DAC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01.04.2022 № 23. </w:t>
      </w:r>
    </w:p>
    <w:p w14:paraId="26069544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F374D2">
        <w:rPr>
          <w:rFonts w:ascii="Times New Roman" w:hAnsi="Times New Roman"/>
          <w:sz w:val="28"/>
          <w:szCs w:val="28"/>
        </w:rPr>
        <w:t xml:space="preserve"> «Оказание медицинской помощи пациентам (взрослое и детское население</w:t>
      </w:r>
      <w:r>
        <w:rPr>
          <w:rFonts w:ascii="Times New Roman" w:hAnsi="Times New Roman"/>
          <w:sz w:val="28"/>
          <w:szCs w:val="28"/>
        </w:rPr>
        <w:t>) с гемофилией А и гемофилией В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F374D2">
        <w:rPr>
          <w:rFonts w:ascii="Times New Roman" w:hAnsi="Times New Roman"/>
          <w:sz w:val="28"/>
          <w:szCs w:val="28"/>
        </w:rPr>
        <w:t>:</w:t>
      </w:r>
      <w:proofErr w:type="gramEnd"/>
      <w:r w:rsidRPr="00F374D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29.06.2022 № 80</w:t>
      </w:r>
      <w:r>
        <w:rPr>
          <w:rFonts w:ascii="Times New Roman" w:hAnsi="Times New Roman"/>
          <w:sz w:val="28"/>
          <w:szCs w:val="28"/>
        </w:rPr>
        <w:t>.</w:t>
      </w:r>
    </w:p>
    <w:p w14:paraId="65991523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7022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(взрослое население) в стационарных, амбулаторных условиях и на дому</w:t>
      </w:r>
      <w:proofErr w:type="gramStart"/>
      <w:r w:rsidRPr="00F70221">
        <w:rPr>
          <w:rFonts w:ascii="Times New Roman" w:hAnsi="Times New Roman"/>
          <w:sz w:val="28"/>
          <w:szCs w:val="28"/>
        </w:rPr>
        <w:t>» :</w:t>
      </w:r>
      <w:proofErr w:type="gramEnd"/>
      <w:r w:rsidRPr="00F7022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07.09.2022 № 96.</w:t>
      </w:r>
    </w:p>
    <w:p w14:paraId="3CCCCBD6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lastRenderedPageBreak/>
        <w:t>Инструкция «О порядке медицинского применения крови и (или) ее компонентов в организациях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19.05.2023 № 92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17B4AEB4" w14:textId="77777777" w:rsidR="0078598C" w:rsidRPr="00DA6889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13.06.2023 № 31.</w:t>
      </w:r>
    </w:p>
    <w:p w14:paraId="099F00B1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</w:t>
      </w:r>
      <w:r w:rsidRPr="00044394">
        <w:rPr>
          <w:rFonts w:ascii="Times New Roman" w:hAnsi="Times New Roman"/>
          <w:sz w:val="28"/>
          <w:szCs w:val="28"/>
        </w:rPr>
        <w:t>«Трансплантация почки (взрослое население)</w:t>
      </w:r>
      <w:proofErr w:type="gramStart"/>
      <w:r w:rsidRPr="000443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:</w:t>
      </w:r>
      <w:proofErr w:type="gramEnd"/>
      <w:r w:rsidRPr="00CF73AA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13.06.2023 № 31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33EA3CDA" w14:textId="77777777" w:rsidR="0078598C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13.06.2023 № 100.</w:t>
      </w:r>
    </w:p>
    <w:p w14:paraId="10D90B33" w14:textId="77777777" w:rsidR="00192B2E" w:rsidRDefault="0078598C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784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населения Республики Беларусь</w:t>
      </w:r>
      <w:proofErr w:type="gramStart"/>
      <w:r w:rsidRPr="00FD7841">
        <w:rPr>
          <w:rFonts w:ascii="Times New Roman" w:hAnsi="Times New Roman"/>
          <w:sz w:val="28"/>
          <w:szCs w:val="28"/>
        </w:rPr>
        <w:t>» :</w:t>
      </w:r>
      <w:proofErr w:type="gramEnd"/>
      <w:r w:rsidRPr="00FD784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30.08.2023 № 125.</w:t>
      </w:r>
    </w:p>
    <w:p w14:paraId="6C38CF82" w14:textId="65A5D8A4" w:rsidR="00FD03C2" w:rsidRPr="00192B2E" w:rsidRDefault="00192B2E" w:rsidP="003E735A">
      <w:pPr>
        <w:pStyle w:val="af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92B2E">
        <w:rPr>
          <w:rFonts w:ascii="Times New Roman" w:hAnsi="Times New Roman"/>
          <w:sz w:val="28"/>
          <w:szCs w:val="28"/>
        </w:rPr>
        <w:t>нструкция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192B2E">
        <w:rPr>
          <w:rFonts w:ascii="Times New Roman" w:hAnsi="Times New Roman"/>
          <w:sz w:val="28"/>
          <w:szCs w:val="28"/>
        </w:rPr>
        <w:t xml:space="preserve"> порядке оказания </w:t>
      </w:r>
      <w:r>
        <w:rPr>
          <w:rFonts w:ascii="Times New Roman" w:hAnsi="Times New Roman"/>
          <w:sz w:val="28"/>
          <w:szCs w:val="28"/>
        </w:rPr>
        <w:t xml:space="preserve">паллиативной медицинской помощи </w:t>
      </w:r>
      <w:r w:rsidRPr="00192B2E">
        <w:rPr>
          <w:rFonts w:ascii="Times New Roman" w:hAnsi="Times New Roman"/>
          <w:sz w:val="28"/>
          <w:szCs w:val="28"/>
        </w:rPr>
        <w:t>взрослому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B2E">
        <w:rPr>
          <w:rFonts w:ascii="Times New Roman" w:hAnsi="Times New Roman"/>
          <w:sz w:val="28"/>
          <w:szCs w:val="28"/>
        </w:rPr>
        <w:t>населению</w:t>
      </w:r>
      <w:proofErr w:type="gramStart"/>
      <w:r>
        <w:rPr>
          <w:rFonts w:ascii="Times New Roman" w:hAnsi="Times New Roman"/>
          <w:sz w:val="28"/>
          <w:szCs w:val="28"/>
        </w:rPr>
        <w:t>» :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</w:t>
      </w:r>
      <w:r w:rsidRPr="00FD7841">
        <w:rPr>
          <w:rFonts w:ascii="Times New Roman" w:hAnsi="Times New Roman"/>
          <w:sz w:val="28"/>
          <w:szCs w:val="28"/>
        </w:rPr>
        <w:t xml:space="preserve"> Министерства здравоохранени</w:t>
      </w:r>
      <w:r>
        <w:rPr>
          <w:rFonts w:ascii="Times New Roman" w:hAnsi="Times New Roman"/>
          <w:sz w:val="28"/>
          <w:szCs w:val="28"/>
        </w:rPr>
        <w:t>я Республики Беларусь от 11.06.2024 № 842</w:t>
      </w:r>
      <w:r w:rsidRPr="00FD7841">
        <w:rPr>
          <w:rFonts w:ascii="Times New Roman" w:hAnsi="Times New Roman"/>
          <w:sz w:val="28"/>
          <w:szCs w:val="28"/>
        </w:rPr>
        <w:t>.</w:t>
      </w:r>
      <w:r w:rsidR="00FD03C2" w:rsidRPr="00192B2E">
        <w:rPr>
          <w:rFonts w:ascii="Times New Roman" w:hAnsi="Times New Roman"/>
          <w:b/>
          <w:sz w:val="28"/>
          <w:szCs w:val="28"/>
        </w:rPr>
        <w:br w:type="page"/>
      </w:r>
    </w:p>
    <w:p w14:paraId="1DFE3532" w14:textId="77777777" w:rsidR="00C06611" w:rsidRDefault="00C06611" w:rsidP="00C06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здравоохранения Республики Беларусь</w:t>
      </w:r>
    </w:p>
    <w:p w14:paraId="3C4B72F1" w14:textId="77777777" w:rsidR="00C06611" w:rsidRDefault="00C06611" w:rsidP="00C0661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 w14:paraId="35854EBC" w14:textId="77777777" w:rsidR="00C06611" w:rsidRDefault="00C06611" w:rsidP="00C06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общей врачебной практики</w:t>
      </w:r>
    </w:p>
    <w:p w14:paraId="562A4B33" w14:textId="77777777" w:rsidR="00C06611" w:rsidRDefault="00C06611" w:rsidP="00C06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93D99E" w14:textId="77777777" w:rsidR="00C06611" w:rsidRPr="00F47CED" w:rsidRDefault="00C06611" w:rsidP="00C0661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pPr w:leftFromText="180" w:rightFromText="180" w:vertAnchor="text" w:horzAnchor="page" w:tblpX="1040" w:tblpY="-47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C87D04" w14:paraId="1A389653" w14:textId="77777777" w:rsidTr="00C06611">
        <w:trPr>
          <w:trHeight w:val="1681"/>
        </w:trPr>
        <w:tc>
          <w:tcPr>
            <w:tcW w:w="5389" w:type="dxa"/>
          </w:tcPr>
          <w:p w14:paraId="1727E19C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7006D7BD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организации медицинской помощи главного управления по здравоохранению </w:t>
            </w:r>
          </w:p>
          <w:p w14:paraId="518F6518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Тишина Елена Васильевна______________ </w:t>
            </w:r>
          </w:p>
          <w:p w14:paraId="56BFE48D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14:paraId="0526383E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на заседании кафедры</w:t>
            </w:r>
          </w:p>
          <w:p w14:paraId="264852EE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от «29» августа 2024 г.</w:t>
            </w:r>
          </w:p>
          <w:p w14:paraId="1F946021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EBBACF" w14:textId="77777777" w:rsidR="00C06611" w:rsidRDefault="00C06611" w:rsidP="00C0661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796A43B4" w14:textId="77777777" w:rsidR="00C06611" w:rsidRDefault="00C06611" w:rsidP="00C06611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7CB44C8B" w14:textId="77777777" w:rsidR="00C06611" w:rsidRDefault="00C06611" w:rsidP="00C0661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2BE96FF3" w14:textId="77777777" w:rsidR="00C06611" w:rsidRDefault="00C06611" w:rsidP="00C06611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6E21ED61" w14:textId="77777777" w:rsidR="00C06611" w:rsidRDefault="00C06611" w:rsidP="00C20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9C8EF6" w14:textId="77777777" w:rsidR="00C06611" w:rsidRDefault="00C06611" w:rsidP="00C06611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5F253C6C" w14:textId="77777777" w:rsidR="00C06611" w:rsidRDefault="00C06611" w:rsidP="00C06611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328BD8E5" w14:textId="77777777" w:rsidR="00C06611" w:rsidRDefault="00C06611" w:rsidP="00C0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ОБУЧАЮЩИМСЯ</w:t>
      </w:r>
    </w:p>
    <w:p w14:paraId="3A0CA4FB" w14:textId="77777777" w:rsidR="00C06611" w:rsidRPr="00260E90" w:rsidRDefault="00C06611" w:rsidP="00C0661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60E90">
        <w:rPr>
          <w:rFonts w:ascii="Times New Roman" w:hAnsi="Times New Roman"/>
          <w:b/>
          <w:sz w:val="23"/>
          <w:szCs w:val="23"/>
        </w:rPr>
        <w:t>ДЛЯ ПРОВЕДЕНИЯ КЛИНИЧЕСК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ПРАКТИЧЕСК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ЗАНЯТИ</w:t>
      </w:r>
      <w:r>
        <w:rPr>
          <w:rFonts w:ascii="Times New Roman" w:hAnsi="Times New Roman"/>
          <w:b/>
          <w:sz w:val="23"/>
          <w:szCs w:val="23"/>
        </w:rPr>
        <w:t>Й</w:t>
      </w:r>
      <w:r w:rsidRPr="00260E90">
        <w:rPr>
          <w:rFonts w:ascii="Times New Roman" w:hAnsi="Times New Roman"/>
          <w:b/>
          <w:sz w:val="23"/>
          <w:szCs w:val="23"/>
        </w:rPr>
        <w:t xml:space="preserve"> </w:t>
      </w:r>
    </w:p>
    <w:p w14:paraId="1221F838" w14:textId="77777777" w:rsidR="00C06611" w:rsidRDefault="00C06611" w:rsidP="00C0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656">
        <w:rPr>
          <w:rFonts w:ascii="Times New Roman" w:hAnsi="Times New Roman"/>
          <w:b/>
          <w:sz w:val="24"/>
          <w:szCs w:val="24"/>
        </w:rPr>
        <w:t>ПО ДИСЦИПЛИНЕ “ВНУТРЕННИЕ БОЛЕЗНИ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3C3C3750" w14:textId="77777777" w:rsidR="00C06611" w:rsidRPr="00DA535C" w:rsidRDefault="00C06611" w:rsidP="00C06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DA535C">
        <w:rPr>
          <w:rFonts w:ascii="Times New Roman" w:hAnsi="Times New Roman" w:cs="Times New Roman"/>
          <w:b/>
          <w:sz w:val="28"/>
          <w:szCs w:val="28"/>
        </w:rPr>
        <w:t>1-79 01 01 «Лечебное дело»</w:t>
      </w:r>
    </w:p>
    <w:p w14:paraId="6D22D007" w14:textId="77777777" w:rsidR="00C06611" w:rsidRDefault="00C06611" w:rsidP="00C06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>V КУРС ЛЕЧЕБНЫЙ</w:t>
      </w:r>
      <w:r>
        <w:rPr>
          <w:rFonts w:ascii="Times New Roman" w:hAnsi="Times New Roman"/>
          <w:b/>
          <w:sz w:val="24"/>
          <w:szCs w:val="24"/>
        </w:rPr>
        <w:t xml:space="preserve"> ФАКУЛЬТЕТ 9 </w:t>
      </w:r>
      <w:r w:rsidRPr="00DA535C">
        <w:rPr>
          <w:rFonts w:ascii="Times New Roman" w:hAnsi="Times New Roman"/>
          <w:b/>
          <w:sz w:val="24"/>
          <w:szCs w:val="24"/>
        </w:rPr>
        <w:t>семестр</w:t>
      </w:r>
    </w:p>
    <w:p w14:paraId="6B937FD2" w14:textId="77777777" w:rsidR="00C06611" w:rsidRPr="00DA535C" w:rsidRDefault="00C06611" w:rsidP="00C0661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ОБРАЗОВАНИЯ</w:t>
      </w:r>
    </w:p>
    <w:p w14:paraId="149B8F0E" w14:textId="77777777" w:rsidR="00C06611" w:rsidRDefault="00C06611" w:rsidP="00C0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CBD7FD" w14:textId="77777777" w:rsidR="00C06611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9DED3" w14:textId="77777777" w:rsidR="00C06611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561D4B" w14:textId="198F07B9" w:rsidR="00C06611" w:rsidRDefault="00C06611" w:rsidP="00C066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00" w:rsidRPr="00C20C00">
        <w:rPr>
          <w:rFonts w:ascii="Times New Roman" w:hAnsi="Times New Roman" w:cs="Times New Roman"/>
          <w:bCs/>
          <w:sz w:val="28"/>
          <w:szCs w:val="28"/>
        </w:rPr>
        <w:t>Инфекция мочевых путей. Тубулоинтерстициальные болезни почек.</w:t>
      </w:r>
    </w:p>
    <w:p w14:paraId="44AE9B84" w14:textId="77777777" w:rsidR="00C06611" w:rsidRPr="00FB1BBC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часов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990E58D" w14:textId="77777777" w:rsidR="00C06611" w:rsidRPr="00FB1BBC" w:rsidRDefault="00C06611" w:rsidP="00C0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C340D1" w14:textId="77777777" w:rsidR="00C06611" w:rsidRDefault="00C06611" w:rsidP="00C06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B9A6FA9" w14:textId="77777777" w:rsidR="00C06611" w:rsidRDefault="00C06611" w:rsidP="00C06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EBA8926" w14:textId="77777777" w:rsidR="00C06611" w:rsidRPr="00021B5B" w:rsidRDefault="00C06611" w:rsidP="00C0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52C6014" w14:textId="77777777" w:rsidR="00C06611" w:rsidRPr="00FB1BBC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6EC10D" w14:textId="77777777" w:rsidR="00C06611" w:rsidRPr="00FB1BBC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F0C4C6" w14:textId="77777777" w:rsidR="00C06611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643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14:paraId="68B9AA7B" w14:textId="77777777" w:rsidR="00C06611" w:rsidRPr="00782472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Л.Р. Выхристенко, зав. кафедрой, д.м.н., профессор </w:t>
      </w:r>
    </w:p>
    <w:p w14:paraId="35CE269F" w14:textId="77777777" w:rsidR="00C06611" w:rsidRPr="00782472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К.Г. Шилина, ассистент </w:t>
      </w:r>
    </w:p>
    <w:p w14:paraId="40AC77DB" w14:textId="77777777" w:rsidR="00C06611" w:rsidRPr="00FB1BBC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7EDB16" w14:textId="77777777" w:rsidR="00C06611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A79C42" w14:textId="77777777" w:rsidR="00C06611" w:rsidRDefault="00C06611" w:rsidP="00C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224B78" w14:textId="77777777" w:rsidR="00C06611" w:rsidRPr="009D5643" w:rsidRDefault="00C06611" w:rsidP="00C06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2024</w:t>
      </w:r>
      <w:r w:rsidRPr="009D564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B61CFA" w14:textId="4CD71D5B" w:rsidR="00C06611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20C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20C00" w:rsidRPr="00C20C00">
        <w:rPr>
          <w:rFonts w:ascii="Times New Roman" w:hAnsi="Times New Roman" w:cs="Times New Roman"/>
          <w:bCs/>
          <w:sz w:val="28"/>
          <w:szCs w:val="28"/>
        </w:rPr>
        <w:t>Инфекция мочевых путей. Тубул</w:t>
      </w:r>
      <w:r w:rsidR="00C87D04">
        <w:rPr>
          <w:rFonts w:ascii="Times New Roman" w:hAnsi="Times New Roman" w:cs="Times New Roman"/>
          <w:bCs/>
          <w:sz w:val="28"/>
          <w:szCs w:val="28"/>
        </w:rPr>
        <w:t>оинтерстициальные болезни почек</w:t>
      </w:r>
    </w:p>
    <w:p w14:paraId="60826940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CB291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Мотивационная характеристика необходимости изучения </w:t>
      </w:r>
      <w:r w:rsidRPr="00A25348">
        <w:rPr>
          <w:rFonts w:ascii="Times New Roman" w:hAnsi="Times New Roman"/>
          <w:b/>
          <w:sz w:val="28"/>
          <w:szCs w:val="28"/>
        </w:rPr>
        <w:t>темы</w:t>
      </w:r>
    </w:p>
    <w:p w14:paraId="302B10E3" w14:textId="4573C96F" w:rsidR="00C06611" w:rsidRDefault="00C20C00" w:rsidP="00C06611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Инфекция мочевых путей, тубулоинтерстициальные болезни почек</w:t>
      </w:r>
      <w:r w:rsidR="00C06611" w:rsidRPr="00133E4F">
        <w:rPr>
          <w:rFonts w:ascii="Times New Roman" w:eastAsia="Times New Roman" w:hAnsi="Times New Roman"/>
          <w:sz w:val="28"/>
          <w:szCs w:val="28"/>
        </w:rPr>
        <w:t xml:space="preserve"> в настоящее время являются широко распространёнными нозологиями, поэтому существует необходимость детального их изучения. Знание факторов риска, методов ранней диагностики, первичной профилактики и прогноза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нфекции мочевых путей, тубулоинтерстициальных болезней почек</w:t>
      </w:r>
      <w:r w:rsidR="00C06611" w:rsidRPr="00133E4F">
        <w:rPr>
          <w:rFonts w:ascii="Times New Roman" w:eastAsia="Times New Roman" w:hAnsi="Times New Roman"/>
          <w:sz w:val="28"/>
          <w:szCs w:val="28"/>
        </w:rPr>
        <w:t xml:space="preserve"> будут способствовать сокращению сроков временной нетрудоспособности и снижению инвалидизации </w:t>
      </w:r>
      <w:r w:rsidR="00C06611">
        <w:rPr>
          <w:rFonts w:ascii="Times New Roman" w:eastAsia="Times New Roman" w:hAnsi="Times New Roman"/>
          <w:sz w:val="28"/>
          <w:szCs w:val="28"/>
        </w:rPr>
        <w:t xml:space="preserve">пациентов. </w:t>
      </w:r>
      <w:r w:rsidR="00C06611" w:rsidRPr="00133E4F">
        <w:rPr>
          <w:rFonts w:ascii="Times New Roman" w:eastAsia="Times New Roman" w:hAnsi="Times New Roman"/>
          <w:sz w:val="28"/>
          <w:szCs w:val="28"/>
        </w:rPr>
        <w:t>В процессе изучения темы занятия студенты приобретают исследовательские навыки, умение работать самостоятельно над алгоритмами дифференциальной диагностики симптомосходных заболеваний, используя приемы сравнительного анализа.</w:t>
      </w:r>
    </w:p>
    <w:p w14:paraId="7F338E62" w14:textId="77777777" w:rsidR="00C06611" w:rsidRPr="00316332" w:rsidRDefault="00C06611" w:rsidP="00C06611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14:paraId="77EA2F19" w14:textId="77777777" w:rsidR="00C06611" w:rsidRPr="00D25972" w:rsidRDefault="00C06611" w:rsidP="00C06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</w:t>
      </w:r>
    </w:p>
    <w:p w14:paraId="6E1DC8B1" w14:textId="0C995563" w:rsidR="00C06611" w:rsidRDefault="00C06611" w:rsidP="00C06611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D5D47">
        <w:rPr>
          <w:rFonts w:ascii="Times New Roman" w:hAnsi="Times New Roman" w:cs="Times New Roman"/>
          <w:bCs/>
          <w:sz w:val="28"/>
          <w:szCs w:val="28"/>
        </w:rPr>
        <w:t>Ознакомление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организацией медицинской помощи пациентам с </w:t>
      </w:r>
      <w:r w:rsidR="00CE0CDC">
        <w:rPr>
          <w:rFonts w:ascii="Times New Roman" w:eastAsia="Times New Roman" w:hAnsi="Times New Roman" w:cs="Times New Roman"/>
          <w:bCs/>
          <w:sz w:val="28"/>
          <w:szCs w:val="28"/>
        </w:rPr>
        <w:t>инфекцией мочевых путей, тубулоинтерстициальными болезнями почек</w:t>
      </w:r>
      <w:r>
        <w:rPr>
          <w:rFonts w:ascii="Times New Roman" w:hAnsi="Times New Roman"/>
          <w:bCs/>
          <w:iCs/>
          <w:sz w:val="28"/>
          <w:szCs w:val="28"/>
        </w:rPr>
        <w:t>, п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знаний об этиологии, патогенезе, клинических проявлениях, методах диагностики,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CDC">
        <w:rPr>
          <w:rFonts w:ascii="Times New Roman" w:eastAsia="Times New Roman" w:hAnsi="Times New Roman" w:cs="Times New Roman"/>
          <w:bCs/>
          <w:sz w:val="28"/>
          <w:szCs w:val="28"/>
        </w:rPr>
        <w:t>инфекции мочевых путей, тубулоинтерстициальных болезней почек</w:t>
      </w:r>
      <w:r>
        <w:rPr>
          <w:rFonts w:ascii="Times New Roman" w:eastAsia="Times New Roman" w:hAnsi="Times New Roman" w:cs="Times New Roman"/>
          <w:sz w:val="28"/>
          <w:szCs w:val="28"/>
        </w:rPr>
        <w:t>, медицинской реабилитации, диспансерного наблюдения пациентов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14:paraId="07A91CD3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цели</w:t>
      </w:r>
    </w:p>
    <w:p w14:paraId="7DC37B21" w14:textId="77777777" w:rsidR="00C06611" w:rsidRPr="00D25972" w:rsidRDefault="00C06611" w:rsidP="00C066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клинического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внимательности и наблюдательности во время выполнения практических клинических задач, развитие и совершенствование коммуникативных навыков «врач-пациент», усиление заинтересованности в изучении темы занятия и нефрологии в целом.</w:t>
      </w:r>
    </w:p>
    <w:p w14:paraId="4F578ED5" w14:textId="77777777" w:rsidR="00C06611" w:rsidRPr="00AE290C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sz w:val="28"/>
          <w:szCs w:val="28"/>
        </w:rPr>
        <w:t>Воспитательные 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0F664E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</w:t>
      </w:r>
      <w:r w:rsidRPr="00996D07">
        <w:rPr>
          <w:rFonts w:ascii="Times New Roman" w:hAnsi="Times New Roman"/>
          <w:sz w:val="28"/>
          <w:szCs w:val="28"/>
        </w:rPr>
        <w:t>чувства взаимопомощи, субординации, такта, эмпатии, ответственности за порученное дело, исполнительности, аккуратности, добросовестности, понимания значимости профессии</w:t>
      </w:r>
      <w:r>
        <w:rPr>
          <w:rFonts w:ascii="Times New Roman" w:hAnsi="Times New Roman"/>
          <w:sz w:val="28"/>
          <w:szCs w:val="28"/>
        </w:rPr>
        <w:t>, о</w:t>
      </w:r>
      <w:r w:rsidRPr="008D5D47">
        <w:rPr>
          <w:rFonts w:ascii="Times New Roman" w:hAnsi="Times New Roman" w:cs="Times New Roman"/>
          <w:bCs/>
          <w:sz w:val="28"/>
          <w:szCs w:val="28"/>
        </w:rPr>
        <w:t>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нормами профессиональной деятельности</w:t>
      </w:r>
      <w:r w:rsidRPr="00DB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медицинской этики и деонтологии при ведении пациентов нефрологического профиля.</w:t>
      </w:r>
    </w:p>
    <w:p w14:paraId="02D4B1E1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8BBD0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14:paraId="2E09E173" w14:textId="77777777" w:rsidR="00C06611" w:rsidRPr="0076467A" w:rsidRDefault="00C06611" w:rsidP="00C066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7A">
        <w:rPr>
          <w:rFonts w:ascii="Times New Roman" w:hAnsi="Times New Roman"/>
          <w:sz w:val="28"/>
          <w:szCs w:val="28"/>
        </w:rPr>
        <w:t xml:space="preserve">В ходе изучения темы учебного занятия обучающийся должен </w:t>
      </w:r>
    </w:p>
    <w:p w14:paraId="4C1ABCD0" w14:textId="77777777" w:rsidR="00C06611" w:rsidRPr="0076467A" w:rsidRDefault="00C06611" w:rsidP="00C066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изучить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38CA4EB4" w14:textId="77777777" w:rsidR="00C06611" w:rsidRDefault="00C06611" w:rsidP="003E735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основные понятия из области нефрологии;</w:t>
      </w:r>
    </w:p>
    <w:p w14:paraId="07B99DAF" w14:textId="4D48053C" w:rsidR="00C06611" w:rsidRDefault="00C06611" w:rsidP="003E735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 xml:space="preserve">организацию медицинской помощи пациентам с </w:t>
      </w:r>
      <w:r w:rsidR="003E735A">
        <w:rPr>
          <w:rFonts w:ascii="Times New Roman" w:hAnsi="Times New Roman"/>
          <w:sz w:val="28"/>
          <w:szCs w:val="28"/>
        </w:rPr>
        <w:t>инфекцией мочевых путей, тубулоинтерстициальными болезнями почек</w:t>
      </w:r>
      <w:r w:rsidRPr="008B5E43">
        <w:rPr>
          <w:rFonts w:ascii="Times New Roman" w:hAnsi="Times New Roman"/>
          <w:sz w:val="28"/>
          <w:szCs w:val="28"/>
        </w:rPr>
        <w:t>;</w:t>
      </w:r>
    </w:p>
    <w:p w14:paraId="76E3034F" w14:textId="0C6B1F99" w:rsidR="00C06611" w:rsidRDefault="00C06611" w:rsidP="003E735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 xml:space="preserve">этиологию, патогенез, клинические проявления, методы диагностики, лечения и профилактики </w:t>
      </w:r>
      <w:r w:rsidR="003E735A">
        <w:rPr>
          <w:rFonts w:ascii="Times New Roman" w:hAnsi="Times New Roman"/>
          <w:bCs/>
          <w:sz w:val="28"/>
          <w:szCs w:val="28"/>
        </w:rPr>
        <w:t>инфекции мочевых путей, тубулоинтерстициальных болезней почек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7E02EB80" w14:textId="59F020EB" w:rsidR="00C06611" w:rsidRPr="00C06611" w:rsidRDefault="00C06611" w:rsidP="003E735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lastRenderedPageBreak/>
        <w:t xml:space="preserve">фармакологические свойства лекарственных средств, используемых при оказании помощи пациентам с </w:t>
      </w:r>
      <w:r w:rsidR="003E735A">
        <w:rPr>
          <w:rFonts w:ascii="Times New Roman" w:hAnsi="Times New Roman"/>
          <w:bCs/>
          <w:sz w:val="28"/>
          <w:szCs w:val="28"/>
        </w:rPr>
        <w:t>инфекцией мочевых путей, тубулоинтерстициальными болезнями почек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51118CCD" w14:textId="77777777" w:rsidR="00C06611" w:rsidRPr="0076467A" w:rsidRDefault="00C06611" w:rsidP="00C066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научиться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295385B1" w14:textId="77777777" w:rsidR="00C06611" w:rsidRDefault="00C06611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>планировать и проводить индивидуальное</w:t>
      </w:r>
      <w:r>
        <w:rPr>
          <w:rFonts w:ascii="Times New Roman" w:hAnsi="Times New Roman"/>
          <w:sz w:val="28"/>
          <w:szCs w:val="28"/>
        </w:rPr>
        <w:t xml:space="preserve"> медицинское</w:t>
      </w:r>
      <w:r w:rsidRPr="006620A0">
        <w:rPr>
          <w:rFonts w:ascii="Times New Roman" w:hAnsi="Times New Roman"/>
          <w:sz w:val="28"/>
          <w:szCs w:val="28"/>
        </w:rPr>
        <w:t xml:space="preserve"> обследование пациентов;</w:t>
      </w:r>
    </w:p>
    <w:p w14:paraId="043C9C63" w14:textId="77777777" w:rsidR="00C06611" w:rsidRDefault="00C06611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 xml:space="preserve">анализировать </w:t>
      </w:r>
      <w:r>
        <w:rPr>
          <w:rFonts w:ascii="Times New Roman" w:hAnsi="Times New Roman"/>
          <w:sz w:val="28"/>
          <w:szCs w:val="28"/>
        </w:rPr>
        <w:t>данные анамнеза и медицинской документации обследуемых пациентов</w:t>
      </w:r>
      <w:r w:rsidRPr="006620A0">
        <w:rPr>
          <w:rFonts w:ascii="Times New Roman" w:hAnsi="Times New Roman"/>
          <w:sz w:val="28"/>
          <w:szCs w:val="28"/>
        </w:rPr>
        <w:t>;</w:t>
      </w:r>
    </w:p>
    <w:p w14:paraId="24484793" w14:textId="77777777" w:rsidR="00C06611" w:rsidRDefault="00C06611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интерпретировать результаты полученных физикальных, лабораторных и инструментальных методов исследования;</w:t>
      </w:r>
    </w:p>
    <w:p w14:paraId="03EEA26E" w14:textId="165AAF7C" w:rsidR="00C06611" w:rsidRDefault="00C06611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 xml:space="preserve">проводить дифференциальную диагностику </w:t>
      </w:r>
      <w:r w:rsidR="003E735A">
        <w:rPr>
          <w:rFonts w:ascii="Times New Roman" w:hAnsi="Times New Roman"/>
          <w:bCs/>
          <w:sz w:val="28"/>
          <w:szCs w:val="28"/>
        </w:rPr>
        <w:t>инфекций мочевых путей, тубулоинтерстициальных болезней почек</w:t>
      </w:r>
      <w:r w:rsidRPr="00A71EC3">
        <w:rPr>
          <w:rFonts w:ascii="Times New Roman" w:hAnsi="Times New Roman"/>
          <w:sz w:val="28"/>
          <w:szCs w:val="28"/>
        </w:rPr>
        <w:t xml:space="preserve"> между собой и с симптомосходными заболеваниями;</w:t>
      </w:r>
    </w:p>
    <w:p w14:paraId="74DA0922" w14:textId="2AEDBCDB" w:rsidR="00C06611" w:rsidRDefault="00C06611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формулировать диа</w:t>
      </w:r>
      <w:r>
        <w:rPr>
          <w:rFonts w:ascii="Times New Roman" w:hAnsi="Times New Roman"/>
          <w:sz w:val="28"/>
          <w:szCs w:val="28"/>
        </w:rPr>
        <w:t xml:space="preserve">гноз </w:t>
      </w:r>
      <w:r w:rsidR="003E735A">
        <w:rPr>
          <w:rFonts w:ascii="Times New Roman" w:hAnsi="Times New Roman"/>
          <w:bCs/>
          <w:sz w:val="28"/>
          <w:szCs w:val="28"/>
        </w:rPr>
        <w:t>инфекции мочевых путей, тубулоинтерстициальных болезней почек</w:t>
      </w:r>
      <w:r w:rsidRPr="00A71EC3">
        <w:rPr>
          <w:rFonts w:ascii="Times New Roman" w:hAnsi="Times New Roman"/>
          <w:sz w:val="28"/>
          <w:szCs w:val="28"/>
        </w:rPr>
        <w:t>, используя МКБ 10, национальные и международные клинические рекомендации;</w:t>
      </w:r>
    </w:p>
    <w:p w14:paraId="6B9D5FE0" w14:textId="7F5D5F44" w:rsidR="00C06611" w:rsidRDefault="00C06611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составлять план</w:t>
      </w:r>
      <w:r>
        <w:rPr>
          <w:rFonts w:ascii="Times New Roman" w:hAnsi="Times New Roman"/>
          <w:sz w:val="28"/>
          <w:szCs w:val="28"/>
        </w:rPr>
        <w:t xml:space="preserve"> диагностики и</w:t>
      </w:r>
      <w:r w:rsidRPr="00A71EC3">
        <w:rPr>
          <w:rFonts w:ascii="Times New Roman" w:hAnsi="Times New Roman"/>
          <w:sz w:val="28"/>
          <w:szCs w:val="28"/>
        </w:rPr>
        <w:t xml:space="preserve"> персонифицированного лечения пациентов с </w:t>
      </w:r>
      <w:r w:rsidR="003E735A">
        <w:rPr>
          <w:rFonts w:ascii="Times New Roman" w:hAnsi="Times New Roman"/>
          <w:bCs/>
          <w:sz w:val="28"/>
          <w:szCs w:val="28"/>
        </w:rPr>
        <w:t>инфекцией мочевых путей, тубулоинтерстициальными болезнями почек</w:t>
      </w:r>
      <w:r w:rsidR="003E735A" w:rsidRPr="00A71EC3">
        <w:rPr>
          <w:rFonts w:ascii="Times New Roman" w:hAnsi="Times New Roman"/>
          <w:sz w:val="28"/>
          <w:szCs w:val="28"/>
        </w:rPr>
        <w:t xml:space="preserve"> </w:t>
      </w:r>
      <w:r w:rsidRPr="00A71EC3">
        <w:rPr>
          <w:rFonts w:ascii="Times New Roman" w:hAnsi="Times New Roman"/>
          <w:sz w:val="28"/>
          <w:szCs w:val="28"/>
        </w:rPr>
        <w:t>с учётом коморбидности, личностных и возрастных особенностей;</w:t>
      </w:r>
    </w:p>
    <w:p w14:paraId="0F73FE67" w14:textId="341D5DCE" w:rsidR="00C06611" w:rsidRPr="00A71EC3" w:rsidRDefault="00C06611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профилактику развития/декомпенсации </w:t>
      </w:r>
      <w:r w:rsidR="003E735A">
        <w:rPr>
          <w:rFonts w:ascii="Times New Roman" w:hAnsi="Times New Roman"/>
          <w:bCs/>
          <w:sz w:val="28"/>
          <w:szCs w:val="28"/>
        </w:rPr>
        <w:t>инфекции мочевых путей, тубулоинтерстициальных болезней почек</w:t>
      </w:r>
      <w:r>
        <w:rPr>
          <w:rFonts w:ascii="Times New Roman" w:hAnsi="Times New Roman"/>
          <w:sz w:val="28"/>
          <w:szCs w:val="28"/>
        </w:rPr>
        <w:t>;</w:t>
      </w:r>
    </w:p>
    <w:p w14:paraId="6FF369CA" w14:textId="77777777" w:rsidR="00C06611" w:rsidRDefault="00C06611" w:rsidP="003E735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оформлять медицинскую документацию;</w:t>
      </w:r>
    </w:p>
    <w:p w14:paraId="682E694F" w14:textId="77777777" w:rsidR="00C06611" w:rsidRPr="006620A0" w:rsidRDefault="00C06611" w:rsidP="00C066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0A0">
        <w:rPr>
          <w:rFonts w:ascii="Times New Roman" w:hAnsi="Times New Roman"/>
          <w:b/>
          <w:sz w:val="28"/>
          <w:szCs w:val="28"/>
        </w:rPr>
        <w:t>отработать:</w:t>
      </w:r>
    </w:p>
    <w:p w14:paraId="578AF083" w14:textId="77777777" w:rsidR="00C06611" w:rsidRPr="00B40343" w:rsidRDefault="00C06611" w:rsidP="003E735A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>навыки межличностного общения с пациентами нефрологического профиля;</w:t>
      </w:r>
    </w:p>
    <w:p w14:paraId="0839B240" w14:textId="77777777" w:rsidR="00C06611" w:rsidRDefault="00C06611" w:rsidP="003E735A">
      <w:pPr>
        <w:pStyle w:val="af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>приемы и методы оказания неотложной медицинской помощи при основных заболеваниях внутренних органов</w:t>
      </w:r>
      <w:r>
        <w:rPr>
          <w:rFonts w:ascii="Times New Roman" w:hAnsi="Times New Roman"/>
          <w:sz w:val="28"/>
          <w:szCs w:val="28"/>
        </w:rPr>
        <w:t>.</w:t>
      </w:r>
    </w:p>
    <w:p w14:paraId="287800DE" w14:textId="77777777" w:rsidR="00C06611" w:rsidRPr="00B40343" w:rsidRDefault="00C06611" w:rsidP="00C066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0343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14:paraId="3F3D4A25" w14:textId="62494E74" w:rsidR="003E735A" w:rsidRDefault="00C06611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Первичный осмотр пациента с </w:t>
      </w:r>
      <w:r w:rsidR="003E735A">
        <w:rPr>
          <w:rFonts w:ascii="Times New Roman" w:hAnsi="Times New Roman"/>
          <w:bCs/>
          <w:sz w:val="28"/>
          <w:szCs w:val="28"/>
        </w:rPr>
        <w:t>инфекцией мочевых путей, тубулоинтерстициальными болезнями почек</w:t>
      </w:r>
      <w:r>
        <w:rPr>
          <w:rFonts w:ascii="Times New Roman" w:hAnsi="Times New Roman"/>
          <w:sz w:val="28"/>
          <w:szCs w:val="28"/>
        </w:rPr>
        <w:t xml:space="preserve"> с его о</w:t>
      </w:r>
      <w:r w:rsidRPr="00B40343">
        <w:rPr>
          <w:rFonts w:ascii="Times New Roman" w:hAnsi="Times New Roman"/>
          <w:sz w:val="28"/>
          <w:szCs w:val="28"/>
        </w:rPr>
        <w:t>формление</w:t>
      </w:r>
      <w:r>
        <w:rPr>
          <w:rFonts w:ascii="Times New Roman" w:hAnsi="Times New Roman"/>
          <w:sz w:val="28"/>
          <w:szCs w:val="28"/>
        </w:rPr>
        <w:t>м в медицинской карте</w:t>
      </w:r>
      <w:r w:rsidRPr="00B40343">
        <w:rPr>
          <w:rFonts w:ascii="Times New Roman" w:hAnsi="Times New Roman"/>
          <w:sz w:val="28"/>
          <w:szCs w:val="28"/>
        </w:rPr>
        <w:t xml:space="preserve"> стационарного пациента;</w:t>
      </w:r>
    </w:p>
    <w:p w14:paraId="59751232" w14:textId="77777777" w:rsidR="003E735A" w:rsidRDefault="00C06611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 xml:space="preserve">Формирование плана диагностики и лечения пациента с </w:t>
      </w:r>
      <w:r w:rsidR="003E735A">
        <w:rPr>
          <w:rFonts w:ascii="Times New Roman" w:hAnsi="Times New Roman"/>
          <w:bCs/>
          <w:sz w:val="28"/>
          <w:szCs w:val="28"/>
        </w:rPr>
        <w:t>инфекцией мочевых путей, тубулоинтерстициальными болезнями почек</w:t>
      </w:r>
      <w:r w:rsidR="003E735A" w:rsidRPr="003E735A"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согласно действующим клиническим протоколам Министерства здравоохранения Республики Беларусь, заполнение листа назначений согласно плану;</w:t>
      </w:r>
    </w:p>
    <w:p w14:paraId="1B1E6FE9" w14:textId="77777777" w:rsidR="003E735A" w:rsidRDefault="00C06611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 xml:space="preserve">Оформление дневника врачебных наблюдений пациента с </w:t>
      </w:r>
      <w:r w:rsidR="003E735A">
        <w:rPr>
          <w:rFonts w:ascii="Times New Roman" w:hAnsi="Times New Roman"/>
          <w:bCs/>
          <w:sz w:val="28"/>
          <w:szCs w:val="28"/>
        </w:rPr>
        <w:t>инфекцией мочевых путей, тубулоинтерстициальными болезнями почек</w:t>
      </w:r>
      <w:r w:rsidRPr="003E735A">
        <w:rPr>
          <w:rFonts w:ascii="Times New Roman" w:hAnsi="Times New Roman"/>
          <w:sz w:val="28"/>
          <w:szCs w:val="28"/>
        </w:rPr>
        <w:t>;</w:t>
      </w:r>
    </w:p>
    <w:p w14:paraId="4385F040" w14:textId="77777777" w:rsidR="003E735A" w:rsidRDefault="00C06611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общего анализа крови;</w:t>
      </w:r>
    </w:p>
    <w:p w14:paraId="113A7042" w14:textId="77777777" w:rsidR="003E735A" w:rsidRDefault="00C06611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общего анализа мочи;</w:t>
      </w:r>
    </w:p>
    <w:p w14:paraId="7127745B" w14:textId="77777777" w:rsidR="003E735A" w:rsidRDefault="00C06611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биохимического анализа крови;</w:t>
      </w:r>
    </w:p>
    <w:p w14:paraId="72CDFB9A" w14:textId="77777777" w:rsidR="003E735A" w:rsidRDefault="00C06611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анализа мочи по Нечипоренко;</w:t>
      </w:r>
    </w:p>
    <w:p w14:paraId="2A718421" w14:textId="77777777" w:rsidR="003E735A" w:rsidRDefault="00C06611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анализа мочи по Зимницкому;</w:t>
      </w:r>
    </w:p>
    <w:p w14:paraId="4C3C58A3" w14:textId="77777777" w:rsidR="003E735A" w:rsidRDefault="00C06611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пробы Реберга-Тареева;</w:t>
      </w:r>
    </w:p>
    <w:p w14:paraId="42FBDC3A" w14:textId="77777777" w:rsid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 xml:space="preserve">Расчёт СКФ с использованием формул </w:t>
      </w:r>
      <w:r w:rsidR="00C06611" w:rsidRPr="003E735A">
        <w:rPr>
          <w:rFonts w:ascii="Times New Roman" w:hAnsi="Times New Roman"/>
          <w:sz w:val="28"/>
          <w:szCs w:val="28"/>
          <w:lang w:val="en-US"/>
        </w:rPr>
        <w:t>CKD</w:t>
      </w:r>
      <w:r w:rsidR="00C06611" w:rsidRPr="003E735A">
        <w:rPr>
          <w:rFonts w:ascii="Times New Roman" w:hAnsi="Times New Roman"/>
          <w:sz w:val="28"/>
          <w:szCs w:val="28"/>
        </w:rPr>
        <w:t>-</w:t>
      </w:r>
      <w:r w:rsidR="00C06611" w:rsidRPr="003E735A">
        <w:rPr>
          <w:rFonts w:ascii="Times New Roman" w:hAnsi="Times New Roman"/>
          <w:sz w:val="28"/>
          <w:szCs w:val="28"/>
          <w:lang w:val="en-US"/>
        </w:rPr>
        <w:t>EPI</w:t>
      </w:r>
      <w:r w:rsidR="00C06611" w:rsidRPr="003E735A">
        <w:rPr>
          <w:rFonts w:ascii="Times New Roman" w:hAnsi="Times New Roman"/>
          <w:sz w:val="28"/>
          <w:szCs w:val="28"/>
        </w:rPr>
        <w:t xml:space="preserve">, </w:t>
      </w:r>
      <w:r w:rsidR="00C06611" w:rsidRPr="003E735A">
        <w:rPr>
          <w:rFonts w:ascii="Times New Roman" w:hAnsi="Times New Roman"/>
          <w:sz w:val="28"/>
          <w:szCs w:val="28"/>
          <w:lang w:val="en-US"/>
        </w:rPr>
        <w:t>MDRD</w:t>
      </w:r>
      <w:r w:rsidR="00C06611" w:rsidRPr="003E735A">
        <w:rPr>
          <w:rFonts w:ascii="Times New Roman" w:hAnsi="Times New Roman"/>
          <w:sz w:val="28"/>
          <w:szCs w:val="28"/>
        </w:rPr>
        <w:t>, Коккрофта-Гольта;</w:t>
      </w:r>
    </w:p>
    <w:p w14:paraId="38C01BB5" w14:textId="77777777" w:rsid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>Интерпретация анализа на суточную потерю белка (суточная протеинурия);</w:t>
      </w:r>
    </w:p>
    <w:p w14:paraId="15208199" w14:textId="77777777" w:rsid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>Интерпретация анализа мочи на микроальбуминурию;</w:t>
      </w:r>
    </w:p>
    <w:p w14:paraId="56716BE4" w14:textId="77777777" w:rsid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>Интерпретация электрофореза белков мочи;</w:t>
      </w:r>
    </w:p>
    <w:p w14:paraId="0F2DC374" w14:textId="77777777" w:rsid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>Интерпретация протокола ультразвукового исследования почек;</w:t>
      </w:r>
    </w:p>
    <w:p w14:paraId="494C9547" w14:textId="77777777" w:rsid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>Интерпретация протокола статической и динамической нефросцинтиграфии;</w:t>
      </w:r>
    </w:p>
    <w:p w14:paraId="3EB1686D" w14:textId="77777777" w:rsid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>Интерпретация протокола экскреторной урографии;</w:t>
      </w:r>
    </w:p>
    <w:p w14:paraId="7F66B74E" w14:textId="77777777" w:rsid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>Интерпретация протокола КТ/МРТ почек и мочевыводящих путей;</w:t>
      </w:r>
    </w:p>
    <w:p w14:paraId="1C33B288" w14:textId="77777777" w:rsid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>Интерпретация протокола остеоденситометрии;</w:t>
      </w:r>
    </w:p>
    <w:p w14:paraId="6A74A01B" w14:textId="7C8D715F" w:rsidR="00C06611" w:rsidRPr="003E735A" w:rsidRDefault="003E735A" w:rsidP="003E735A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6611" w:rsidRPr="003E735A">
        <w:rPr>
          <w:rFonts w:ascii="Times New Roman" w:hAnsi="Times New Roman"/>
          <w:sz w:val="28"/>
          <w:szCs w:val="28"/>
        </w:rPr>
        <w:t>Интерпретация протокола биопсии почек.</w:t>
      </w:r>
    </w:p>
    <w:p w14:paraId="172F0BF2" w14:textId="77777777" w:rsidR="00C06611" w:rsidRDefault="00C06611" w:rsidP="00C06611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02E9F81E" w14:textId="77777777" w:rsidR="00C06611" w:rsidRDefault="00C06611" w:rsidP="00C06611">
      <w:pPr>
        <w:pStyle w:val="92"/>
        <w:shd w:val="clear" w:color="auto" w:fill="auto"/>
        <w:spacing w:before="0" w:after="0"/>
        <w:jc w:val="both"/>
      </w:pPr>
      <w:r w:rsidRPr="0087217C">
        <w:t>Междисциплинарные и внутридисциплинарные связи</w:t>
      </w:r>
    </w:p>
    <w:p w14:paraId="64E04906" w14:textId="77777777" w:rsidR="00C06611" w:rsidRPr="0087217C" w:rsidRDefault="00C06611" w:rsidP="00C06611">
      <w:pPr>
        <w:pStyle w:val="92"/>
        <w:shd w:val="clear" w:color="auto" w:fill="auto"/>
        <w:spacing w:before="0"/>
        <w:jc w:val="both"/>
        <w:rPr>
          <w:b w:val="0"/>
          <w:u w:val="single"/>
        </w:rPr>
      </w:pPr>
      <w:r>
        <w:rPr>
          <w:b w:val="0"/>
        </w:rPr>
        <w:t>Для полного понимания темы занятия при изучении, интерпретации данных полученных лабораторных и инструментальных методов исследования, необходимо руководствоваться полученными ранее знаниями в области нормальной и патологической физиологии, анатомии (в т.ч. топографической), биохимии, гистологии, фармакологии, пропедевтики внутренних болезней, поликлинической терапии, факультетской терапии, инфекционных болезней, клинической иммунологии и аллергологии.</w:t>
      </w:r>
    </w:p>
    <w:p w14:paraId="0B5E58E1" w14:textId="77777777" w:rsidR="00C06611" w:rsidRPr="0087217C" w:rsidRDefault="00C06611" w:rsidP="00C06611">
      <w:pPr>
        <w:pStyle w:val="92"/>
        <w:shd w:val="clear" w:color="auto" w:fill="auto"/>
        <w:spacing w:before="0" w:after="0"/>
        <w:jc w:val="both"/>
      </w:pPr>
      <w:r w:rsidRPr="0087217C">
        <w:t xml:space="preserve">Теоретическая часть  </w:t>
      </w:r>
    </w:p>
    <w:p w14:paraId="3D847738" w14:textId="77777777" w:rsidR="00C06611" w:rsidRDefault="00C06611" w:rsidP="00C06611">
      <w:pPr>
        <w:pStyle w:val="25"/>
        <w:shd w:val="clear" w:color="auto" w:fill="auto"/>
        <w:spacing w:line="322" w:lineRule="exact"/>
        <w:jc w:val="both"/>
      </w:pPr>
      <w:r>
        <w:t xml:space="preserve">Всю необходимую информацию для подготовки к занятию можно найти в системе дистанционного обучения ВГМУ (Факультеты→Лечебный факультет→Кафедра общей врачебной практики→Внутренние болезни (ЛФ 5 курс). </w:t>
      </w:r>
      <w:r w:rsidRPr="00B84317">
        <w:t>Изложение теоретического материала должно быть ёмким, последовательным в соответствии с перечнем контрольных вопросов по теме занятия. Ссылки на используемые источники указывать в процессе их упоминания согласно списку используемой литературы.</w:t>
      </w:r>
      <w:r>
        <w:t xml:space="preserve"> </w:t>
      </w:r>
      <w:r w:rsidRPr="00B84317">
        <w:t>При изложении вопросов, касающихся диагностики и лечения, рекомендуется акцентировать внимание на современных методах и рекомендациях (согласно клиническим протоколам Министерства здравоохранения Республики Беларусь, национальным и международным клиническим рекомендациям).</w:t>
      </w:r>
    </w:p>
    <w:p w14:paraId="1DDE8420" w14:textId="77777777" w:rsidR="00C06611" w:rsidRPr="004849CB" w:rsidRDefault="00C06611" w:rsidP="00C066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4849CB">
        <w:rPr>
          <w:rFonts w:ascii="Times New Roman" w:hAnsi="Times New Roman"/>
          <w:b/>
          <w:bCs/>
          <w:sz w:val="28"/>
          <w:szCs w:val="28"/>
        </w:rPr>
        <w:t>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для аудиторного контроля на занятии:</w:t>
      </w:r>
    </w:p>
    <w:p w14:paraId="13E1190E" w14:textId="77777777" w:rsidR="00F02175" w:rsidRPr="00860023" w:rsidRDefault="00F02175" w:rsidP="00F0217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23">
        <w:rPr>
          <w:rFonts w:ascii="Times New Roman" w:hAnsi="Times New Roman"/>
          <w:sz w:val="28"/>
          <w:szCs w:val="28"/>
        </w:rPr>
        <w:t>Этика и деонтология при взаимодействии с пациентами с инфекциями мочевых путей и тубулоинтерстициальными болезнями почек.</w:t>
      </w:r>
    </w:p>
    <w:p w14:paraId="3D8AD75F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bCs/>
          <w:sz w:val="28"/>
          <w:szCs w:val="28"/>
        </w:rPr>
        <w:t>Инфекци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776A9E">
        <w:rPr>
          <w:rFonts w:ascii="Times New Roman" w:hAnsi="Times New Roman"/>
          <w:bCs/>
          <w:sz w:val="28"/>
          <w:szCs w:val="28"/>
        </w:rPr>
        <w:t xml:space="preserve"> мочевых путей, определение. </w:t>
      </w:r>
      <w:r w:rsidRPr="00776A9E">
        <w:rPr>
          <w:rFonts w:ascii="Times New Roman" w:hAnsi="Times New Roman"/>
          <w:sz w:val="28"/>
          <w:szCs w:val="28"/>
        </w:rPr>
        <w:t>Этиология. Патогенез.</w:t>
      </w:r>
    </w:p>
    <w:p w14:paraId="12753493" w14:textId="77777777" w:rsidR="00F02175" w:rsidRPr="00776A9E" w:rsidRDefault="00F02175" w:rsidP="00F0217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sz w:val="28"/>
          <w:szCs w:val="28"/>
        </w:rPr>
        <w:t xml:space="preserve">Клинические проявления </w:t>
      </w:r>
      <w:r w:rsidRPr="00776A9E">
        <w:rPr>
          <w:rFonts w:ascii="Times New Roman" w:hAnsi="Times New Roman"/>
          <w:bCs/>
          <w:sz w:val="28"/>
          <w:szCs w:val="28"/>
        </w:rPr>
        <w:t>инфекци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76A9E">
        <w:rPr>
          <w:rFonts w:ascii="Times New Roman" w:hAnsi="Times New Roman"/>
          <w:bCs/>
          <w:sz w:val="28"/>
          <w:szCs w:val="28"/>
        </w:rPr>
        <w:t xml:space="preserve"> мочевых путей.</w:t>
      </w:r>
    </w:p>
    <w:p w14:paraId="356EB5CF" w14:textId="77777777" w:rsidR="00F02175" w:rsidRPr="00860023" w:rsidRDefault="00F02175" w:rsidP="00F0217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23">
        <w:rPr>
          <w:rFonts w:ascii="Times New Roman" w:hAnsi="Times New Roman"/>
          <w:snapToGrid w:val="0"/>
          <w:sz w:val="28"/>
          <w:szCs w:val="28"/>
        </w:rPr>
        <w:t xml:space="preserve">Диагностика и лечение </w:t>
      </w:r>
      <w:r w:rsidRPr="00860023">
        <w:rPr>
          <w:rFonts w:ascii="Times New Roman" w:hAnsi="Times New Roman"/>
          <w:bCs/>
          <w:sz w:val="28"/>
          <w:szCs w:val="28"/>
        </w:rPr>
        <w:t>инфекций мочевых путей, выбор и оценка эффективности антибактериальной терапии.</w:t>
      </w:r>
    </w:p>
    <w:p w14:paraId="734187D5" w14:textId="77777777" w:rsidR="00F02175" w:rsidRPr="00860023" w:rsidRDefault="00F02175" w:rsidP="00F0217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sz w:val="28"/>
          <w:szCs w:val="28"/>
        </w:rPr>
        <w:t>Особенности ведения беременных женщин с инфекцией мочевых путей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0023">
        <w:rPr>
          <w:rFonts w:ascii="Times New Roman" w:hAnsi="Times New Roman"/>
          <w:sz w:val="28"/>
          <w:szCs w:val="28"/>
        </w:rPr>
        <w:t>особенности антибактериальной терапии.</w:t>
      </w:r>
    </w:p>
    <w:p w14:paraId="3404FB14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sz w:val="28"/>
          <w:szCs w:val="28"/>
        </w:rPr>
        <w:t xml:space="preserve">Хронический пиелонефрит, </w:t>
      </w:r>
      <w:r w:rsidRPr="00776A9E">
        <w:rPr>
          <w:rFonts w:ascii="Times New Roman" w:hAnsi="Times New Roman"/>
          <w:bCs/>
          <w:sz w:val="28"/>
          <w:szCs w:val="28"/>
        </w:rPr>
        <w:t xml:space="preserve">определение. </w:t>
      </w:r>
      <w:r w:rsidRPr="00776A9E">
        <w:rPr>
          <w:rFonts w:ascii="Times New Roman" w:hAnsi="Times New Roman"/>
          <w:sz w:val="28"/>
          <w:szCs w:val="28"/>
        </w:rPr>
        <w:t>Этиология. Патогенез.</w:t>
      </w:r>
    </w:p>
    <w:p w14:paraId="3E20FC1E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sz w:val="28"/>
          <w:szCs w:val="28"/>
        </w:rPr>
        <w:t>Классификация, клинические проявления хронического пиелонефрита.</w:t>
      </w:r>
    </w:p>
    <w:p w14:paraId="1274DA2D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sz w:val="28"/>
          <w:szCs w:val="28"/>
        </w:rPr>
        <w:t xml:space="preserve">Диагностика и лечение хронического пиелонефрита. </w:t>
      </w:r>
    </w:p>
    <w:p w14:paraId="27E2AA92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sz w:val="28"/>
          <w:szCs w:val="28"/>
        </w:rPr>
        <w:lastRenderedPageBreak/>
        <w:t>Особенности антибактериальной терапии хронического пиелонефрита.</w:t>
      </w:r>
    </w:p>
    <w:p w14:paraId="3DB65BAF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sz w:val="28"/>
          <w:szCs w:val="28"/>
        </w:rPr>
        <w:t>Профилактика обострений хронического пиелонефрита.</w:t>
      </w:r>
    </w:p>
    <w:p w14:paraId="17E82EB4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sz w:val="28"/>
          <w:szCs w:val="28"/>
        </w:rPr>
        <w:t>Тубулоинтерстициальный нефрит</w:t>
      </w:r>
      <w:r>
        <w:rPr>
          <w:rFonts w:ascii="Times New Roman" w:hAnsi="Times New Roman"/>
          <w:sz w:val="28"/>
          <w:szCs w:val="28"/>
        </w:rPr>
        <w:t>. О</w:t>
      </w:r>
      <w:r w:rsidRPr="00776A9E">
        <w:rPr>
          <w:rFonts w:ascii="Times New Roman" w:hAnsi="Times New Roman"/>
          <w:sz w:val="28"/>
          <w:szCs w:val="28"/>
        </w:rPr>
        <w:t>пределение</w:t>
      </w:r>
      <w:r>
        <w:rPr>
          <w:rFonts w:ascii="Times New Roman" w:hAnsi="Times New Roman"/>
          <w:sz w:val="28"/>
          <w:szCs w:val="28"/>
        </w:rPr>
        <w:t>, п</w:t>
      </w:r>
      <w:r w:rsidRPr="00776A9E">
        <w:rPr>
          <w:rFonts w:ascii="Times New Roman" w:hAnsi="Times New Roman"/>
          <w:sz w:val="28"/>
          <w:szCs w:val="28"/>
        </w:rPr>
        <w:t>ричины развития</w:t>
      </w:r>
      <w:r>
        <w:rPr>
          <w:rFonts w:ascii="Times New Roman" w:hAnsi="Times New Roman"/>
          <w:sz w:val="28"/>
          <w:szCs w:val="28"/>
        </w:rPr>
        <w:t>.</w:t>
      </w:r>
    </w:p>
    <w:p w14:paraId="415478F8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76A9E"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 xml:space="preserve"> тубулоинтерстициального нефрита</w:t>
      </w:r>
      <w:r w:rsidRPr="00776A9E">
        <w:rPr>
          <w:rFonts w:ascii="Times New Roman" w:hAnsi="Times New Roman"/>
          <w:sz w:val="28"/>
          <w:szCs w:val="28"/>
        </w:rPr>
        <w:t>, дифференциальная диагностика с гломерулонефритом.</w:t>
      </w:r>
    </w:p>
    <w:p w14:paraId="60B1AA2B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60023">
        <w:rPr>
          <w:rFonts w:ascii="Times New Roman" w:hAnsi="Times New Roman"/>
          <w:sz w:val="28"/>
          <w:szCs w:val="28"/>
        </w:rPr>
        <w:t xml:space="preserve">Лечение тубулоинтерстициального нефрита, </w:t>
      </w:r>
      <w:r w:rsidRPr="00860023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5395">
        <w:rPr>
          <w:rFonts w:ascii="Times New Roman" w:hAnsi="Times New Roman"/>
          <w:sz w:val="28"/>
          <w:szCs w:val="28"/>
        </w:rPr>
        <w:t>тубулоинтерстициального нефрита бактериальной этиологии.</w:t>
      </w:r>
    </w:p>
    <w:p w14:paraId="1ADA18ED" w14:textId="77777777" w:rsidR="00F02175" w:rsidRDefault="00F02175" w:rsidP="00F02175">
      <w:pPr>
        <w:pStyle w:val="af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D5395">
        <w:rPr>
          <w:rFonts w:ascii="Times New Roman" w:hAnsi="Times New Roman"/>
          <w:sz w:val="28"/>
          <w:szCs w:val="28"/>
        </w:rPr>
        <w:t>Особенности лекарственных интерстициальных нефритов.</w:t>
      </w:r>
    </w:p>
    <w:p w14:paraId="3BFB05C1" w14:textId="77777777" w:rsidR="00F02175" w:rsidRPr="008F618F" w:rsidRDefault="00F02175" w:rsidP="00F02175">
      <w:pPr>
        <w:pStyle w:val="af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D5395">
        <w:rPr>
          <w:rFonts w:ascii="Times New Roman" w:hAnsi="Times New Roman"/>
          <w:sz w:val="28"/>
          <w:szCs w:val="28"/>
        </w:rPr>
        <w:t xml:space="preserve">Особенности течения инфекций мочевых путей и тубулоинтерстициального нефрита у пациентов пожилого и старческого возраста. Особенности </w:t>
      </w:r>
      <w:r w:rsidRPr="008F618F">
        <w:rPr>
          <w:rFonts w:ascii="Times New Roman" w:hAnsi="Times New Roman"/>
          <w:sz w:val="28"/>
          <w:szCs w:val="28"/>
        </w:rPr>
        <w:t>терапевтической тактики.</w:t>
      </w:r>
    </w:p>
    <w:p w14:paraId="281885CC" w14:textId="77777777" w:rsidR="00F02175" w:rsidRPr="008F618F" w:rsidRDefault="00F02175" w:rsidP="00F02175">
      <w:pPr>
        <w:pStyle w:val="af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F618F">
        <w:rPr>
          <w:rFonts w:ascii="Times New Roman" w:hAnsi="Times New Roman"/>
          <w:bCs/>
          <w:sz w:val="28"/>
          <w:szCs w:val="28"/>
        </w:rPr>
        <w:t>Неотложная помощь при остром повреждении почек, инфекционно-токсическом шоке.</w:t>
      </w:r>
    </w:p>
    <w:p w14:paraId="4FD19DED" w14:textId="77777777" w:rsidR="00F02175" w:rsidRPr="002D5395" w:rsidRDefault="00F02175" w:rsidP="00F02175">
      <w:pPr>
        <w:pStyle w:val="af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D5395">
        <w:rPr>
          <w:rFonts w:ascii="Times New Roman" w:hAnsi="Times New Roman"/>
          <w:bCs/>
          <w:sz w:val="28"/>
          <w:szCs w:val="28"/>
        </w:rPr>
        <w:t>Эпидемиологическая безопасность при оказании медицинской помощи пациентам с инфекциями мочевых путей и тубулоинтерстициальным нефритом.</w:t>
      </w:r>
    </w:p>
    <w:p w14:paraId="5B6BB82F" w14:textId="77777777" w:rsidR="00C06611" w:rsidRPr="00B84317" w:rsidRDefault="00C06611" w:rsidP="00C06611">
      <w:pPr>
        <w:pStyle w:val="92"/>
        <w:shd w:val="clear" w:color="auto" w:fill="auto"/>
        <w:spacing w:before="0" w:after="0"/>
        <w:ind w:firstLine="780"/>
        <w:jc w:val="both"/>
      </w:pPr>
    </w:p>
    <w:p w14:paraId="4E85D4D1" w14:textId="77777777" w:rsidR="00C06611" w:rsidRDefault="00C06611" w:rsidP="00C06611">
      <w:pPr>
        <w:pStyle w:val="92"/>
        <w:shd w:val="clear" w:color="auto" w:fill="auto"/>
        <w:spacing w:before="0"/>
        <w:jc w:val="both"/>
      </w:pPr>
      <w:r w:rsidRPr="00D8554E">
        <w:t>Практическая часть</w:t>
      </w:r>
    </w:p>
    <w:p w14:paraId="7F42256C" w14:textId="77777777" w:rsidR="00C06611" w:rsidRDefault="00C06611" w:rsidP="00C06611">
      <w:pPr>
        <w:pStyle w:val="92"/>
        <w:shd w:val="clear" w:color="auto" w:fill="auto"/>
        <w:spacing w:before="0" w:after="0"/>
        <w:jc w:val="both"/>
        <w:rPr>
          <w:u w:val="single"/>
        </w:rPr>
      </w:pPr>
      <w:r w:rsidRPr="00E61315">
        <w:rPr>
          <w:u w:val="single"/>
        </w:rPr>
        <w:t>Курация пациентов</w:t>
      </w:r>
    </w:p>
    <w:p w14:paraId="27A295B9" w14:textId="77777777" w:rsidR="00C06611" w:rsidRDefault="00C06611" w:rsidP="00C06611">
      <w:pPr>
        <w:pStyle w:val="92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При проведении курации пациентов необходимо:</w:t>
      </w:r>
    </w:p>
    <w:p w14:paraId="2356ACDB" w14:textId="77777777" w:rsidR="00C06611" w:rsidRDefault="00C06611" w:rsidP="00C25558">
      <w:pPr>
        <w:pStyle w:val="92"/>
        <w:numPr>
          <w:ilvl w:val="0"/>
          <w:numId w:val="13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Представиться, получить согласие пациента на проведение осмотра;</w:t>
      </w:r>
    </w:p>
    <w:p w14:paraId="4F320E72" w14:textId="77777777" w:rsidR="00C06611" w:rsidRDefault="00C06611" w:rsidP="00C25558">
      <w:pPr>
        <w:pStyle w:val="92"/>
        <w:numPr>
          <w:ilvl w:val="0"/>
          <w:numId w:val="13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 учётом полученных знаний, детально и грамотно собрать анамнез, провести физикальный осмотр;</w:t>
      </w:r>
    </w:p>
    <w:p w14:paraId="4E6110CB" w14:textId="77777777" w:rsidR="00C06611" w:rsidRDefault="00C06611" w:rsidP="00C25558">
      <w:pPr>
        <w:pStyle w:val="92"/>
        <w:numPr>
          <w:ilvl w:val="0"/>
          <w:numId w:val="13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Оформить данные первичного осмотра;</w:t>
      </w:r>
    </w:p>
    <w:p w14:paraId="7CCE0C5E" w14:textId="77777777" w:rsidR="00C06611" w:rsidRDefault="00C06611" w:rsidP="00C25558">
      <w:pPr>
        <w:pStyle w:val="92"/>
        <w:numPr>
          <w:ilvl w:val="0"/>
          <w:numId w:val="13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Сформулировать предварительный диагноз;</w:t>
      </w:r>
    </w:p>
    <w:p w14:paraId="07BD5D13" w14:textId="77777777" w:rsidR="00C06611" w:rsidRDefault="00C06611" w:rsidP="00C25558">
      <w:pPr>
        <w:pStyle w:val="92"/>
        <w:numPr>
          <w:ilvl w:val="0"/>
          <w:numId w:val="13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Составить план обследования и лечения пациента, заполнить лист назначений;</w:t>
      </w:r>
    </w:p>
    <w:p w14:paraId="06A85D2D" w14:textId="77777777" w:rsidR="00C06611" w:rsidRDefault="00C06611" w:rsidP="00C25558">
      <w:pPr>
        <w:pStyle w:val="92"/>
        <w:numPr>
          <w:ilvl w:val="0"/>
          <w:numId w:val="13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 xml:space="preserve">Оформить разделы учебной истории болезни по курируемому пациенту. </w:t>
      </w:r>
    </w:p>
    <w:p w14:paraId="040B2E77" w14:textId="77777777" w:rsidR="00C06611" w:rsidRPr="00240A5B" w:rsidRDefault="00C06611" w:rsidP="00C06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31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курации</w:t>
      </w:r>
      <w:r w:rsidRPr="00E61315">
        <w:rPr>
          <w:rFonts w:ascii="Times New Roman" w:hAnsi="Times New Roman"/>
          <w:sz w:val="28"/>
          <w:szCs w:val="28"/>
        </w:rPr>
        <w:t xml:space="preserve"> преподаватель помогает разобраться с вопросами</w:t>
      </w:r>
      <w:r>
        <w:rPr>
          <w:rFonts w:ascii="Times New Roman" w:hAnsi="Times New Roman"/>
          <w:sz w:val="28"/>
          <w:szCs w:val="28"/>
        </w:rPr>
        <w:t xml:space="preserve"> и проблемами</w:t>
      </w:r>
      <w:r w:rsidRPr="00E61315">
        <w:rPr>
          <w:rFonts w:ascii="Times New Roman" w:hAnsi="Times New Roman"/>
          <w:sz w:val="28"/>
          <w:szCs w:val="28"/>
        </w:rPr>
        <w:t xml:space="preserve">, возникшими в ходе </w:t>
      </w:r>
      <w:r>
        <w:rPr>
          <w:rFonts w:ascii="Times New Roman" w:hAnsi="Times New Roman"/>
          <w:sz w:val="28"/>
          <w:szCs w:val="28"/>
        </w:rPr>
        <w:t>курации пациентов</w:t>
      </w:r>
      <w:r w:rsidRPr="00E61315">
        <w:rPr>
          <w:rFonts w:ascii="Times New Roman" w:hAnsi="Times New Roman"/>
          <w:sz w:val="28"/>
          <w:szCs w:val="28"/>
        </w:rPr>
        <w:t>.</w:t>
      </w:r>
    </w:p>
    <w:p w14:paraId="3C0237AA" w14:textId="77777777" w:rsidR="00C06611" w:rsidRPr="00754204" w:rsidRDefault="00C06611" w:rsidP="00C06611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3C1E4395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15">
        <w:rPr>
          <w:rFonts w:ascii="Times New Roman" w:eastAsia="Times New Roman" w:hAnsi="Times New Roman"/>
          <w:b/>
          <w:sz w:val="28"/>
          <w:szCs w:val="28"/>
          <w:u w:val="single"/>
        </w:rPr>
        <w:t>Клинические кейсы</w:t>
      </w:r>
      <w:r w:rsidRPr="007542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0138843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работе с кейсами по теме занятия</w:t>
      </w:r>
    </w:p>
    <w:p w14:paraId="385F6A13" w14:textId="77777777" w:rsidR="00C06611" w:rsidRPr="00754204" w:rsidRDefault="00C06611" w:rsidP="00C25558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Разделитесь на две равные по количеству человек подгруппы.</w:t>
      </w:r>
    </w:p>
    <w:p w14:paraId="3F753EEF" w14:textId="77777777" w:rsidR="00C06611" w:rsidRPr="00754204" w:rsidRDefault="00C06611" w:rsidP="00C25558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Каждая из подгрупп работает со своим клиническим кейсом (подгруппа №1 работает с кейсом №1, подгруппа №2 – с кейсом №2).</w:t>
      </w:r>
    </w:p>
    <w:p w14:paraId="0FFC1D1C" w14:textId="77777777" w:rsidR="00C06611" w:rsidRPr="00754204" w:rsidRDefault="00C06611" w:rsidP="00C25558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Ознакомьтесь с условием клинического кейса.</w:t>
      </w:r>
    </w:p>
    <w:p w14:paraId="55F57D2F" w14:textId="77777777" w:rsidR="00C06611" w:rsidRPr="00754204" w:rsidRDefault="00C06611" w:rsidP="00C25558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Выставьте предварительный диагноз, исходя из предоставленной в кейсе информации. Подготовьте аргументы в пользу выставленного диагноза, перечислите диагностические критерии данного заболевания.</w:t>
      </w:r>
    </w:p>
    <w:p w14:paraId="45D04EE3" w14:textId="77777777" w:rsidR="00C06611" w:rsidRPr="00754204" w:rsidRDefault="00C06611" w:rsidP="00C25558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lastRenderedPageBreak/>
        <w:t>Составьте необходимый план обследования для подтверждения диагноза, используя клинические протоколы Министерства здравоохранения Республики Беларусь, международные клинические рекомендации по ведению пациентов с подозреваемой патологией.</w:t>
      </w:r>
    </w:p>
    <w:p w14:paraId="636F39FF" w14:textId="77777777" w:rsidR="00C06611" w:rsidRPr="00754204" w:rsidRDefault="00C06611" w:rsidP="00C25558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 (согласно клиническим протоколам Министерства здравоохранения Республики Беларусь, в том числе с использованием международных клинических рекомендаций по ведению пациентов с подозреваемой Вами патологией.</w:t>
      </w:r>
    </w:p>
    <w:p w14:paraId="3D10DC2E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 xml:space="preserve">Время самостоятельной работы с клиническим кейсом – 20 минут. Далее один из членов каждой подгруппы в ходе открытого выступления выносит на обсуждение варианты решения клинического кейса.  </w:t>
      </w:r>
      <w:r w:rsidRPr="00754204">
        <w:rPr>
          <w:rFonts w:ascii="Times New Roman" w:hAnsi="Times New Roman" w:cs="Times New Roman"/>
          <w:sz w:val="28"/>
          <w:szCs w:val="28"/>
        </w:rPr>
        <w:t>В рамках групповой дискуссии обсуждаются разные точки зрения, при помощи преподавателя выбирается лучший алгоритм действий в конкретной клинической ситуации. После этого преподаватель подводит итоги работы и помогает разобраться с вопросами, возникшими в ходе решения кейса.</w:t>
      </w:r>
    </w:p>
    <w:p w14:paraId="4ADBA3CE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280088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Кейс №1.</w:t>
      </w:r>
    </w:p>
    <w:p w14:paraId="73FC9DE1" w14:textId="77777777" w:rsidR="00C25558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Пациент</w:t>
      </w:r>
      <w:r w:rsidR="00C25558">
        <w:rPr>
          <w:rFonts w:ascii="Times New Roman" w:hAnsi="Times New Roman" w:cs="Times New Roman"/>
          <w:sz w:val="28"/>
          <w:szCs w:val="28"/>
        </w:rPr>
        <w:t>ка А., 27</w:t>
      </w:r>
      <w:r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 w:rsidR="00C25558" w:rsidRPr="00C25558">
        <w:rPr>
          <w:rFonts w:ascii="Times New Roman" w:hAnsi="Times New Roman" w:cs="Times New Roman"/>
          <w:sz w:val="28"/>
          <w:szCs w:val="28"/>
        </w:rPr>
        <w:t>тупую, тянущую боль в поясничной области с обеих сторон, быструю утомляемость, головную боль, жажду, уменьшение объема мочи.</w:t>
      </w:r>
    </w:p>
    <w:p w14:paraId="6F18861A" w14:textId="0230FA83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 w:rsidRPr="00754204">
        <w:rPr>
          <w:rFonts w:ascii="Times New Roman" w:hAnsi="Times New Roman" w:cs="Times New Roman"/>
          <w:sz w:val="28"/>
          <w:szCs w:val="28"/>
        </w:rPr>
        <w:t>: сч</w:t>
      </w:r>
      <w:r>
        <w:rPr>
          <w:rFonts w:ascii="Times New Roman" w:hAnsi="Times New Roman" w:cs="Times New Roman"/>
          <w:sz w:val="28"/>
          <w:szCs w:val="28"/>
        </w:rPr>
        <w:t>итает себя больной</w:t>
      </w:r>
      <w:r w:rsidRPr="00754204">
        <w:rPr>
          <w:rFonts w:ascii="Times New Roman" w:hAnsi="Times New Roman" w:cs="Times New Roman"/>
          <w:sz w:val="28"/>
          <w:szCs w:val="28"/>
        </w:rPr>
        <w:t xml:space="preserve"> </w:t>
      </w:r>
      <w:r w:rsidRPr="0056133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25558">
        <w:rPr>
          <w:rFonts w:ascii="Times New Roman" w:hAnsi="Times New Roman" w:cs="Times New Roman"/>
          <w:sz w:val="28"/>
          <w:szCs w:val="28"/>
        </w:rPr>
        <w:t>3</w:t>
      </w:r>
      <w:r w:rsidRPr="00561339">
        <w:rPr>
          <w:rFonts w:ascii="Times New Roman" w:hAnsi="Times New Roman" w:cs="Times New Roman"/>
          <w:sz w:val="28"/>
          <w:szCs w:val="28"/>
        </w:rPr>
        <w:t xml:space="preserve"> дней, когда появили</w:t>
      </w:r>
      <w:r w:rsidR="00C25558">
        <w:rPr>
          <w:rFonts w:ascii="Times New Roman" w:hAnsi="Times New Roman" w:cs="Times New Roman"/>
          <w:sz w:val="28"/>
          <w:szCs w:val="28"/>
        </w:rPr>
        <w:t>сь вышеуказанные жалобы. Около 1 недели</w:t>
      </w:r>
      <w:r w:rsidRPr="00561339">
        <w:rPr>
          <w:rFonts w:ascii="Times New Roman" w:hAnsi="Times New Roman" w:cs="Times New Roman"/>
          <w:sz w:val="28"/>
          <w:szCs w:val="28"/>
        </w:rPr>
        <w:t xml:space="preserve"> назад болела </w:t>
      </w:r>
      <w:r w:rsidR="00C25558">
        <w:rPr>
          <w:rFonts w:ascii="Times New Roman" w:hAnsi="Times New Roman" w:cs="Times New Roman"/>
          <w:sz w:val="28"/>
          <w:szCs w:val="28"/>
        </w:rPr>
        <w:t>ОРВИ</w:t>
      </w:r>
      <w:r w:rsidRPr="00561339">
        <w:rPr>
          <w:rFonts w:ascii="Times New Roman" w:hAnsi="Times New Roman" w:cs="Times New Roman"/>
          <w:sz w:val="28"/>
          <w:szCs w:val="28"/>
        </w:rPr>
        <w:t xml:space="preserve">, </w:t>
      </w:r>
      <w:r w:rsidR="00C25558" w:rsidRPr="00C25558">
        <w:rPr>
          <w:rFonts w:ascii="Times New Roman" w:hAnsi="Times New Roman" w:cs="Times New Roman"/>
          <w:sz w:val="28"/>
          <w:szCs w:val="28"/>
        </w:rPr>
        <w:t xml:space="preserve">при повышении температуры принимала ибупрофен (около 4 таблеток в день, в течение 3 дней), от головной боли анальгин (1-2 таблетки в день, 3 дня). </w:t>
      </w:r>
      <w:r w:rsidRPr="005613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D8F9B" w14:textId="5735D2A2" w:rsidR="00C06611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C25558">
        <w:rPr>
          <w:rFonts w:ascii="Times New Roman" w:hAnsi="Times New Roman" w:cs="Times New Roman"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C25558">
        <w:rPr>
          <w:rFonts w:ascii="Times New Roman" w:hAnsi="Times New Roman" w:cs="Times New Roman"/>
          <w:sz w:val="28"/>
          <w:szCs w:val="28"/>
        </w:rPr>
        <w:t>тела - 36,9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25558">
        <w:rPr>
          <w:rFonts w:ascii="Times New Roman" w:hAnsi="Times New Roman" w:cs="Times New Roman"/>
          <w:sz w:val="28"/>
          <w:szCs w:val="28"/>
        </w:rPr>
        <w:t>С, ЧСС 95 в минуту, АД – 160/90 мм. рт. ст., ЧД – 18</w:t>
      </w:r>
      <w:r>
        <w:rPr>
          <w:rFonts w:ascii="Times New Roman" w:hAnsi="Times New Roman" w:cs="Times New Roman"/>
          <w:sz w:val="28"/>
          <w:szCs w:val="28"/>
        </w:rPr>
        <w:t xml:space="preserve"> в мин., симптом поколачивания – слабоположительный с обеи</w:t>
      </w:r>
      <w:r w:rsidR="00C25558">
        <w:rPr>
          <w:rFonts w:ascii="Times New Roman" w:hAnsi="Times New Roman" w:cs="Times New Roman"/>
          <w:sz w:val="28"/>
          <w:szCs w:val="28"/>
        </w:rPr>
        <w:t>х сторон, суточный диурез – 650</w:t>
      </w:r>
      <w:r>
        <w:rPr>
          <w:rFonts w:ascii="Times New Roman" w:hAnsi="Times New Roman" w:cs="Times New Roman"/>
          <w:sz w:val="28"/>
          <w:szCs w:val="28"/>
        </w:rPr>
        <w:t xml:space="preserve"> мл.</w:t>
      </w:r>
    </w:p>
    <w:p w14:paraId="40DAE009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7151A2E5" w14:textId="6C3C6859" w:rsidR="00C25558" w:rsidRPr="00E57C17" w:rsidRDefault="00C25558" w:rsidP="00C2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эритроциты – 3,61</w:t>
      </w:r>
      <w:r w:rsidRPr="00E57C17">
        <w:rPr>
          <w:rFonts w:ascii="Times New Roman" w:hAnsi="Times New Roman" w:cs="Times New Roman"/>
          <w:sz w:val="24"/>
          <w:szCs w:val="24"/>
        </w:rPr>
        <w:t xml:space="preserve"> х10</w:t>
      </w:r>
      <w:r w:rsidRPr="00E57C1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E57C17">
        <w:rPr>
          <w:rFonts w:ascii="Times New Roman" w:hAnsi="Times New Roman" w:cs="Times New Roman"/>
          <w:sz w:val="24"/>
          <w:szCs w:val="24"/>
        </w:rPr>
        <w:t>/л, гемоглобин - 117 г/л, тромбоциты - 187 х10</w:t>
      </w:r>
      <w:r w:rsidRPr="00E57C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57C17">
        <w:rPr>
          <w:rFonts w:ascii="Times New Roman" w:hAnsi="Times New Roman" w:cs="Times New Roman"/>
          <w:sz w:val="24"/>
          <w:szCs w:val="24"/>
        </w:rPr>
        <w:t>/л, лейкоциты – 10,3 х10</w:t>
      </w:r>
      <w:r w:rsidRPr="00E57C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57C17">
        <w:rPr>
          <w:rFonts w:ascii="Times New Roman" w:hAnsi="Times New Roman" w:cs="Times New Roman"/>
          <w:sz w:val="24"/>
          <w:szCs w:val="24"/>
        </w:rPr>
        <w:t xml:space="preserve">/л, </w:t>
      </w:r>
      <w:proofErr w:type="gramStart"/>
      <w:r w:rsidRPr="00E57C17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B6690">
        <w:rPr>
          <w:rFonts w:ascii="Times New Roman" w:hAnsi="Times New Roman" w:cs="Times New Roman"/>
          <w:sz w:val="24"/>
          <w:szCs w:val="24"/>
        </w:rPr>
        <w:t>4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 w:rsidRPr="00E57C17">
        <w:rPr>
          <w:rFonts w:ascii="Times New Roman" w:hAnsi="Times New Roman" w:cs="Times New Roman"/>
          <w:sz w:val="24"/>
          <w:szCs w:val="24"/>
        </w:rPr>
        <w:t>- 23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E57C17">
        <w:rPr>
          <w:rFonts w:ascii="Times New Roman" w:hAnsi="Times New Roman" w:cs="Times New Roman"/>
          <w:sz w:val="24"/>
          <w:szCs w:val="24"/>
        </w:rPr>
        <w:t>С - 39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 %, Л- </w:t>
      </w:r>
      <w:r w:rsidR="002B6690">
        <w:rPr>
          <w:rFonts w:ascii="Times New Roman" w:hAnsi="Times New Roman" w:cs="Times New Roman"/>
          <w:sz w:val="24"/>
          <w:szCs w:val="24"/>
        </w:rPr>
        <w:t>24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 w:rsidRPr="00E57C17">
        <w:rPr>
          <w:rFonts w:ascii="Times New Roman" w:hAnsi="Times New Roman" w:cs="Times New Roman"/>
          <w:sz w:val="24"/>
          <w:szCs w:val="24"/>
        </w:rPr>
        <w:t>10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E57C17">
        <w:rPr>
          <w:rFonts w:ascii="Times New Roman" w:hAnsi="Times New Roman" w:cs="Times New Roman"/>
          <w:sz w:val="24"/>
          <w:szCs w:val="24"/>
        </w:rPr>
        <w:t>СОЭ – 25 мм/ч.</w:t>
      </w:r>
    </w:p>
    <w:p w14:paraId="2DDA4CC9" w14:textId="77777777" w:rsidR="00C06611" w:rsidRPr="009D04EB" w:rsidRDefault="00C06611" w:rsidP="00C06611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  <w:gridCol w:w="2264"/>
        <w:gridCol w:w="1701"/>
      </w:tblGrid>
      <w:tr w:rsidR="00C06611" w:rsidRPr="009D04EB" w14:paraId="5E25E3A9" w14:textId="77777777" w:rsidTr="00C06611">
        <w:trPr>
          <w:trHeight w:val="70"/>
        </w:trPr>
        <w:tc>
          <w:tcPr>
            <w:tcW w:w="2409" w:type="dxa"/>
            <w:vAlign w:val="center"/>
          </w:tcPr>
          <w:p w14:paraId="2AC08580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36CE481B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4" w:type="dxa"/>
            <w:vAlign w:val="center"/>
          </w:tcPr>
          <w:p w14:paraId="22B10E06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14:paraId="7D73CA54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06611" w:rsidRPr="009D04EB" w14:paraId="1FC96929" w14:textId="77777777" w:rsidTr="00C06611">
        <w:trPr>
          <w:trHeight w:val="285"/>
        </w:trPr>
        <w:tc>
          <w:tcPr>
            <w:tcW w:w="2409" w:type="dxa"/>
          </w:tcPr>
          <w:p w14:paraId="6E9BC101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684831CE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35 Е/л</w:t>
            </w:r>
          </w:p>
        </w:tc>
        <w:tc>
          <w:tcPr>
            <w:tcW w:w="2264" w:type="dxa"/>
          </w:tcPr>
          <w:p w14:paraId="34ABA226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Натрий </w:t>
            </w:r>
          </w:p>
        </w:tc>
        <w:tc>
          <w:tcPr>
            <w:tcW w:w="1701" w:type="dxa"/>
            <w:vAlign w:val="center"/>
          </w:tcPr>
          <w:p w14:paraId="37785E60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142 Ммоль/л</w:t>
            </w:r>
          </w:p>
        </w:tc>
      </w:tr>
      <w:tr w:rsidR="00C06611" w:rsidRPr="009D04EB" w14:paraId="11073661" w14:textId="77777777" w:rsidTr="00C06611">
        <w:trPr>
          <w:trHeight w:val="285"/>
        </w:trPr>
        <w:tc>
          <w:tcPr>
            <w:tcW w:w="2409" w:type="dxa"/>
          </w:tcPr>
          <w:p w14:paraId="0CD40D09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3E04BC28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27 Е/л</w:t>
            </w:r>
          </w:p>
        </w:tc>
        <w:tc>
          <w:tcPr>
            <w:tcW w:w="2264" w:type="dxa"/>
          </w:tcPr>
          <w:p w14:paraId="56B3129C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Калий </w:t>
            </w:r>
          </w:p>
        </w:tc>
        <w:tc>
          <w:tcPr>
            <w:tcW w:w="1701" w:type="dxa"/>
            <w:vAlign w:val="center"/>
          </w:tcPr>
          <w:p w14:paraId="2EDDE0D6" w14:textId="1EFE9CD5" w:rsidR="00C06611" w:rsidRPr="009D04EB" w:rsidRDefault="00C25558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,3 Ммоль/л</w:t>
            </w:r>
          </w:p>
        </w:tc>
      </w:tr>
      <w:tr w:rsidR="00C06611" w:rsidRPr="009D04EB" w14:paraId="27DB434C" w14:textId="77777777" w:rsidTr="00C06611">
        <w:trPr>
          <w:trHeight w:val="271"/>
        </w:trPr>
        <w:tc>
          <w:tcPr>
            <w:tcW w:w="2409" w:type="dxa"/>
          </w:tcPr>
          <w:p w14:paraId="5CBDE966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7CAFD6CD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5,0 Ммоль/л</w:t>
            </w:r>
          </w:p>
        </w:tc>
        <w:tc>
          <w:tcPr>
            <w:tcW w:w="2264" w:type="dxa"/>
          </w:tcPr>
          <w:p w14:paraId="00D07422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701" w:type="dxa"/>
            <w:vAlign w:val="center"/>
          </w:tcPr>
          <w:p w14:paraId="5803E0FE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101 Ммоль/л</w:t>
            </w:r>
          </w:p>
        </w:tc>
      </w:tr>
      <w:tr w:rsidR="00C06611" w:rsidRPr="009D04EB" w14:paraId="4449CCD3" w14:textId="77777777" w:rsidTr="00C06611">
        <w:trPr>
          <w:trHeight w:val="90"/>
        </w:trPr>
        <w:tc>
          <w:tcPr>
            <w:tcW w:w="2409" w:type="dxa"/>
          </w:tcPr>
          <w:p w14:paraId="21B18371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320C4ECF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10,2 Мкмоль/л</w:t>
            </w:r>
          </w:p>
        </w:tc>
        <w:tc>
          <w:tcPr>
            <w:tcW w:w="2264" w:type="dxa"/>
          </w:tcPr>
          <w:p w14:paraId="1D381CFD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701" w:type="dxa"/>
            <w:vAlign w:val="center"/>
          </w:tcPr>
          <w:p w14:paraId="0CBCDBD2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2,9 Ммоль/л</w:t>
            </w:r>
          </w:p>
        </w:tc>
      </w:tr>
      <w:tr w:rsidR="00C06611" w:rsidRPr="009D04EB" w14:paraId="1842C8EA" w14:textId="77777777" w:rsidTr="00C06611">
        <w:trPr>
          <w:trHeight w:val="70"/>
        </w:trPr>
        <w:tc>
          <w:tcPr>
            <w:tcW w:w="2409" w:type="dxa"/>
          </w:tcPr>
          <w:p w14:paraId="5E4383B5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5F20946A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2,3 Мкмоль/л</w:t>
            </w:r>
          </w:p>
        </w:tc>
        <w:tc>
          <w:tcPr>
            <w:tcW w:w="2264" w:type="dxa"/>
          </w:tcPr>
          <w:p w14:paraId="7FEA824B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Α-амилаза</w:t>
            </w:r>
          </w:p>
        </w:tc>
        <w:tc>
          <w:tcPr>
            <w:tcW w:w="1701" w:type="dxa"/>
            <w:vAlign w:val="center"/>
          </w:tcPr>
          <w:p w14:paraId="629564A4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50 Е/л</w:t>
            </w:r>
          </w:p>
        </w:tc>
      </w:tr>
      <w:tr w:rsidR="00C06611" w:rsidRPr="009D04EB" w14:paraId="42DFBBB5" w14:textId="77777777" w:rsidTr="00C06611">
        <w:trPr>
          <w:trHeight w:val="285"/>
        </w:trPr>
        <w:tc>
          <w:tcPr>
            <w:tcW w:w="2409" w:type="dxa"/>
          </w:tcPr>
          <w:p w14:paraId="55226A9C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43" w:type="dxa"/>
            <w:vAlign w:val="center"/>
          </w:tcPr>
          <w:p w14:paraId="2460C5F4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80 Е/л</w:t>
            </w:r>
          </w:p>
        </w:tc>
        <w:tc>
          <w:tcPr>
            <w:tcW w:w="2264" w:type="dxa"/>
          </w:tcPr>
          <w:p w14:paraId="2F96EEF8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1701" w:type="dxa"/>
            <w:vAlign w:val="center"/>
          </w:tcPr>
          <w:p w14:paraId="4C5A64F4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244 Е/л</w:t>
            </w:r>
          </w:p>
        </w:tc>
      </w:tr>
      <w:tr w:rsidR="00C06611" w:rsidRPr="009D04EB" w14:paraId="5233F556" w14:textId="77777777" w:rsidTr="00C06611">
        <w:trPr>
          <w:trHeight w:val="285"/>
        </w:trPr>
        <w:tc>
          <w:tcPr>
            <w:tcW w:w="2409" w:type="dxa"/>
          </w:tcPr>
          <w:p w14:paraId="1C30EB25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43" w:type="dxa"/>
            <w:vAlign w:val="center"/>
          </w:tcPr>
          <w:p w14:paraId="1BB99C7F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27 Е/л</w:t>
            </w:r>
          </w:p>
        </w:tc>
        <w:tc>
          <w:tcPr>
            <w:tcW w:w="2264" w:type="dxa"/>
          </w:tcPr>
          <w:p w14:paraId="3AB57480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  <w:vAlign w:val="center"/>
          </w:tcPr>
          <w:p w14:paraId="5E432D76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145 Е/л</w:t>
            </w:r>
          </w:p>
        </w:tc>
      </w:tr>
      <w:tr w:rsidR="00C06611" w:rsidRPr="009D04EB" w14:paraId="07D90ECE" w14:textId="77777777" w:rsidTr="00C06611">
        <w:trPr>
          <w:trHeight w:val="271"/>
        </w:trPr>
        <w:tc>
          <w:tcPr>
            <w:tcW w:w="2409" w:type="dxa"/>
          </w:tcPr>
          <w:p w14:paraId="2E57CC8B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794EC456" w14:textId="1AA32EDC" w:rsidR="00C06611" w:rsidRPr="009D04EB" w:rsidRDefault="00C25558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5DCF2142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 МВ</w:t>
            </w:r>
          </w:p>
        </w:tc>
        <w:tc>
          <w:tcPr>
            <w:tcW w:w="1701" w:type="dxa"/>
            <w:vAlign w:val="center"/>
          </w:tcPr>
          <w:p w14:paraId="6E3BD14B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 Е/л</w:t>
            </w:r>
          </w:p>
        </w:tc>
      </w:tr>
      <w:tr w:rsidR="00C06611" w:rsidRPr="009D04EB" w14:paraId="5B99F3BB" w14:textId="77777777" w:rsidTr="00C06611">
        <w:trPr>
          <w:trHeight w:val="70"/>
        </w:trPr>
        <w:tc>
          <w:tcPr>
            <w:tcW w:w="2409" w:type="dxa"/>
          </w:tcPr>
          <w:p w14:paraId="2D199F52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4B01E641" w14:textId="76D6FB79" w:rsidR="00C06611" w:rsidRPr="009D04EB" w:rsidRDefault="00C25558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22EB20CF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1701" w:type="dxa"/>
            <w:vAlign w:val="center"/>
          </w:tcPr>
          <w:p w14:paraId="31566CD5" w14:textId="11431583" w:rsidR="00C06611" w:rsidRPr="009D04EB" w:rsidRDefault="00BA5193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C06611" w:rsidRPr="009D04EB" w14:paraId="67FD2AB0" w14:textId="77777777" w:rsidTr="00C06611">
        <w:trPr>
          <w:trHeight w:val="285"/>
        </w:trPr>
        <w:tc>
          <w:tcPr>
            <w:tcW w:w="2409" w:type="dxa"/>
          </w:tcPr>
          <w:p w14:paraId="3C282A4B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43" w:type="dxa"/>
            <w:vAlign w:val="center"/>
          </w:tcPr>
          <w:p w14:paraId="6BEB6585" w14:textId="6020C840" w:rsidR="00C06611" w:rsidRPr="009D04EB" w:rsidRDefault="00C25558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2264" w:type="dxa"/>
          </w:tcPr>
          <w:p w14:paraId="40A29D32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701" w:type="dxa"/>
            <w:vAlign w:val="center"/>
          </w:tcPr>
          <w:p w14:paraId="39756700" w14:textId="27A29C4E" w:rsidR="00C06611" w:rsidRPr="009D04EB" w:rsidRDefault="003A696F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Мг/л</w:t>
            </w:r>
          </w:p>
        </w:tc>
      </w:tr>
      <w:tr w:rsidR="00C06611" w:rsidRPr="009D04EB" w14:paraId="4F1B5DB3" w14:textId="77777777" w:rsidTr="00C06611">
        <w:trPr>
          <w:trHeight w:val="285"/>
        </w:trPr>
        <w:tc>
          <w:tcPr>
            <w:tcW w:w="2409" w:type="dxa"/>
          </w:tcPr>
          <w:p w14:paraId="765B8AE9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1843" w:type="dxa"/>
            <w:vAlign w:val="center"/>
          </w:tcPr>
          <w:p w14:paraId="30ECF8D8" w14:textId="2DEC2750" w:rsidR="00C06611" w:rsidRPr="009D04EB" w:rsidRDefault="00C25558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0E13350A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«О»</w:t>
            </w:r>
          </w:p>
        </w:tc>
        <w:tc>
          <w:tcPr>
            <w:tcW w:w="1701" w:type="dxa"/>
            <w:vAlign w:val="center"/>
          </w:tcPr>
          <w:p w14:paraId="11E66773" w14:textId="22DA217E" w:rsidR="00C06611" w:rsidRPr="009D04EB" w:rsidRDefault="003A696F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C06611" w:rsidRPr="009D04EB" w14:paraId="687FD7BC" w14:textId="77777777" w:rsidTr="00C06611">
        <w:trPr>
          <w:trHeight w:val="285"/>
        </w:trPr>
        <w:tc>
          <w:tcPr>
            <w:tcW w:w="2409" w:type="dxa"/>
          </w:tcPr>
          <w:p w14:paraId="67E67B56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1843" w:type="dxa"/>
            <w:vAlign w:val="center"/>
          </w:tcPr>
          <w:p w14:paraId="10166DE2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1,2 Ммоль/л</w:t>
            </w:r>
          </w:p>
        </w:tc>
        <w:tc>
          <w:tcPr>
            <w:tcW w:w="3965" w:type="dxa"/>
            <w:gridSpan w:val="2"/>
          </w:tcPr>
          <w:p w14:paraId="47823032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8444E1" w14:textId="77777777" w:rsidR="00C06611" w:rsidRPr="009D04EB" w:rsidRDefault="00C06611" w:rsidP="00C066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820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</w:tblGrid>
      <w:tr w:rsidR="00C06611" w:rsidRPr="009D04EB" w14:paraId="62AFAA27" w14:textId="77777777" w:rsidTr="003A696F">
        <w:trPr>
          <w:trHeight w:val="134"/>
        </w:trPr>
        <w:tc>
          <w:tcPr>
            <w:tcW w:w="2268" w:type="dxa"/>
            <w:vAlign w:val="center"/>
          </w:tcPr>
          <w:p w14:paraId="6C532FB2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  <w:vAlign w:val="center"/>
          </w:tcPr>
          <w:p w14:paraId="4E59B633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06611" w:rsidRPr="009D04EB" w14:paraId="1E185EBF" w14:textId="77777777" w:rsidTr="003A696F">
        <w:trPr>
          <w:trHeight w:val="285"/>
        </w:trPr>
        <w:tc>
          <w:tcPr>
            <w:tcW w:w="2268" w:type="dxa"/>
          </w:tcPr>
          <w:p w14:paraId="081F7C07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552" w:type="dxa"/>
            <w:vAlign w:val="center"/>
          </w:tcPr>
          <w:p w14:paraId="3AE5D490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</w:p>
        </w:tc>
      </w:tr>
      <w:tr w:rsidR="00C06611" w:rsidRPr="009D04EB" w14:paraId="19C5C9D9" w14:textId="77777777" w:rsidTr="003A696F">
        <w:trPr>
          <w:trHeight w:val="285"/>
        </w:trPr>
        <w:tc>
          <w:tcPr>
            <w:tcW w:w="2268" w:type="dxa"/>
          </w:tcPr>
          <w:p w14:paraId="27F79556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552" w:type="dxa"/>
            <w:vAlign w:val="center"/>
          </w:tcPr>
          <w:p w14:paraId="6028D6D0" w14:textId="3092C1C7" w:rsidR="00C06611" w:rsidRPr="009D04EB" w:rsidRDefault="003A696F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C06611" w:rsidRPr="009D04EB" w14:paraId="553A760C" w14:textId="77777777" w:rsidTr="003A696F">
        <w:trPr>
          <w:trHeight w:val="272"/>
        </w:trPr>
        <w:tc>
          <w:tcPr>
            <w:tcW w:w="2268" w:type="dxa"/>
          </w:tcPr>
          <w:p w14:paraId="53DD4CF8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552" w:type="dxa"/>
            <w:vAlign w:val="center"/>
          </w:tcPr>
          <w:p w14:paraId="6BDE9657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кислая</w:t>
            </w:r>
          </w:p>
        </w:tc>
      </w:tr>
      <w:tr w:rsidR="00C06611" w:rsidRPr="009D04EB" w14:paraId="2CEF2E5F" w14:textId="77777777" w:rsidTr="003A696F">
        <w:trPr>
          <w:trHeight w:val="285"/>
        </w:trPr>
        <w:tc>
          <w:tcPr>
            <w:tcW w:w="2268" w:type="dxa"/>
          </w:tcPr>
          <w:p w14:paraId="3ECFA0AC" w14:textId="77777777" w:rsidR="00C06611" w:rsidRPr="009D04EB" w:rsidRDefault="00C06611" w:rsidP="00C0661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552" w:type="dxa"/>
            <w:vAlign w:val="center"/>
          </w:tcPr>
          <w:p w14:paraId="3E53B90E" w14:textId="4AC823E7" w:rsidR="00C06611" w:rsidRPr="009D04EB" w:rsidRDefault="003A696F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</w:tr>
      <w:tr w:rsidR="00C06611" w:rsidRPr="009D04EB" w14:paraId="2E041CBE" w14:textId="77777777" w:rsidTr="003A696F">
        <w:trPr>
          <w:trHeight w:val="285"/>
        </w:trPr>
        <w:tc>
          <w:tcPr>
            <w:tcW w:w="2268" w:type="dxa"/>
          </w:tcPr>
          <w:p w14:paraId="6ED2B5A5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552" w:type="dxa"/>
            <w:vAlign w:val="center"/>
          </w:tcPr>
          <w:p w14:paraId="248F718E" w14:textId="1B9CAAB4" w:rsidR="00C06611" w:rsidRPr="009D04EB" w:rsidRDefault="003A696F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  <w:r w:rsidR="00C06611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</w:tr>
      <w:tr w:rsidR="00C06611" w:rsidRPr="009D04EB" w14:paraId="56045BF3" w14:textId="77777777" w:rsidTr="003A696F">
        <w:trPr>
          <w:trHeight w:val="70"/>
        </w:trPr>
        <w:tc>
          <w:tcPr>
            <w:tcW w:w="2268" w:type="dxa"/>
          </w:tcPr>
          <w:p w14:paraId="6ECF7BCA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552" w:type="dxa"/>
            <w:vAlign w:val="center"/>
          </w:tcPr>
          <w:p w14:paraId="28CCDB43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06611" w:rsidRPr="009D04EB" w14:paraId="16C04CA5" w14:textId="77777777" w:rsidTr="003A696F">
        <w:trPr>
          <w:trHeight w:val="130"/>
        </w:trPr>
        <w:tc>
          <w:tcPr>
            <w:tcW w:w="2268" w:type="dxa"/>
          </w:tcPr>
          <w:p w14:paraId="0048657A" w14:textId="77777777" w:rsidR="00C06611" w:rsidRPr="009D04EB" w:rsidRDefault="00C06611" w:rsidP="00C0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552" w:type="dxa"/>
            <w:vAlign w:val="center"/>
          </w:tcPr>
          <w:p w14:paraId="7469B7E2" w14:textId="1CA6D429" w:rsidR="00C06611" w:rsidRPr="009D04EB" w:rsidRDefault="003A696F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="00C06611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06611" w:rsidRPr="009D04E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C0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611" w:rsidRPr="009D04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66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06611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C06611" w:rsidRPr="009D04EB" w14:paraId="586C62DD" w14:textId="77777777" w:rsidTr="003A696F">
        <w:trPr>
          <w:trHeight w:val="285"/>
        </w:trPr>
        <w:tc>
          <w:tcPr>
            <w:tcW w:w="2268" w:type="dxa"/>
            <w:vAlign w:val="center"/>
          </w:tcPr>
          <w:p w14:paraId="6A491B3F" w14:textId="77777777" w:rsidR="00C06611" w:rsidRPr="009D04EB" w:rsidRDefault="00C06611" w:rsidP="00C0661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552" w:type="dxa"/>
            <w:vAlign w:val="center"/>
          </w:tcPr>
          <w:p w14:paraId="11A740C4" w14:textId="159D567E" w:rsidR="00C06611" w:rsidRPr="009D04EB" w:rsidRDefault="003A696F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C066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06611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C06611" w:rsidRPr="009D04EB" w14:paraId="46B074CC" w14:textId="77777777" w:rsidTr="003A696F">
        <w:trPr>
          <w:trHeight w:val="70"/>
        </w:trPr>
        <w:tc>
          <w:tcPr>
            <w:tcW w:w="2268" w:type="dxa"/>
          </w:tcPr>
          <w:p w14:paraId="511992F3" w14:textId="3AAFA31A" w:rsidR="00C06611" w:rsidRPr="009D04EB" w:rsidRDefault="003A696F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</w:t>
            </w:r>
          </w:p>
        </w:tc>
        <w:tc>
          <w:tcPr>
            <w:tcW w:w="2552" w:type="dxa"/>
            <w:vAlign w:val="center"/>
          </w:tcPr>
          <w:p w14:paraId="5D2745DF" w14:textId="11F7A12B" w:rsidR="00C06611" w:rsidRPr="009D04EB" w:rsidRDefault="003A696F" w:rsidP="00C0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C066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06611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3A696F" w:rsidRPr="009D04EB" w14:paraId="57417096" w14:textId="77777777" w:rsidTr="003A696F">
        <w:trPr>
          <w:trHeight w:val="70"/>
        </w:trPr>
        <w:tc>
          <w:tcPr>
            <w:tcW w:w="2268" w:type="dxa"/>
          </w:tcPr>
          <w:p w14:paraId="0509CCFB" w14:textId="16C5CA92" w:rsidR="003A696F" w:rsidRDefault="003A696F" w:rsidP="00C0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552" w:type="dxa"/>
            <w:vAlign w:val="center"/>
          </w:tcPr>
          <w:p w14:paraId="640963AB" w14:textId="3CF90F64" w:rsidR="003A696F" w:rsidRDefault="003A696F" w:rsidP="00C0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A7D8874" w14:textId="77777777" w:rsidR="00C06611" w:rsidRPr="009D04EB" w:rsidRDefault="00C06611" w:rsidP="00C06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E8BBE2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Кейс №2.</w:t>
      </w:r>
    </w:p>
    <w:p w14:paraId="1B9A26DD" w14:textId="77777777" w:rsidR="00641DDB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</w:t>
      </w:r>
      <w:r w:rsidR="00641DDB">
        <w:rPr>
          <w:rFonts w:ascii="Times New Roman" w:hAnsi="Times New Roman" w:cs="Times New Roman"/>
          <w:sz w:val="28"/>
          <w:szCs w:val="28"/>
        </w:rPr>
        <w:t>ка В., 28</w:t>
      </w:r>
      <w:r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 w:rsidR="00641DDB" w:rsidRPr="00641DDB">
        <w:rPr>
          <w:rFonts w:ascii="Times New Roman" w:hAnsi="Times New Roman" w:cs="Times New Roman"/>
          <w:sz w:val="28"/>
          <w:szCs w:val="28"/>
        </w:rPr>
        <w:t>потрясающий озноб, повышенную температуру до 39,0°С, ноющие боли в пояснице, учащенное мочеиспускание.</w:t>
      </w:r>
    </w:p>
    <w:p w14:paraId="51E0D1C7" w14:textId="77777777" w:rsidR="00641DDB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641DDB" w:rsidRPr="00641DDB">
        <w:rPr>
          <w:rFonts w:ascii="Times New Roman" w:hAnsi="Times New Roman" w:cs="Times New Roman"/>
          <w:sz w:val="28"/>
          <w:szCs w:val="28"/>
        </w:rPr>
        <w:t>Заболевание связывает с переохлаждением. В анамнезе отмечает частое болезненное мочеиспускание (последний год с частотой 1 раз в 3-4 месяца), лечилась самостоятельно, принимала фурамаг, цистон.</w:t>
      </w:r>
    </w:p>
    <w:p w14:paraId="2B5A4BF8" w14:textId="623B77DF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641DDB">
        <w:rPr>
          <w:rFonts w:ascii="Times New Roman" w:hAnsi="Times New Roman" w:cs="Times New Roman"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641DDB">
        <w:rPr>
          <w:rFonts w:ascii="Times New Roman" w:hAnsi="Times New Roman" w:cs="Times New Roman"/>
          <w:sz w:val="28"/>
          <w:szCs w:val="28"/>
        </w:rPr>
        <w:t>тела - 38</w:t>
      </w:r>
      <w:r>
        <w:rPr>
          <w:rFonts w:ascii="Times New Roman" w:hAnsi="Times New Roman" w:cs="Times New Roman"/>
          <w:sz w:val="28"/>
          <w:szCs w:val="28"/>
        </w:rPr>
        <w:t xml:space="preserve">,3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41DDB">
        <w:rPr>
          <w:rFonts w:ascii="Times New Roman" w:hAnsi="Times New Roman" w:cs="Times New Roman"/>
          <w:sz w:val="28"/>
          <w:szCs w:val="28"/>
        </w:rPr>
        <w:t>С, ЧСС 102 в минуту, АД – 120/8</w:t>
      </w:r>
      <w:r>
        <w:rPr>
          <w:rFonts w:ascii="Times New Roman" w:hAnsi="Times New Roman" w:cs="Times New Roman"/>
          <w:sz w:val="28"/>
          <w:szCs w:val="28"/>
        </w:rPr>
        <w:t>0 мм. рт. ст., ЧД – 1</w:t>
      </w:r>
      <w:r w:rsidR="00641D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мин., видимые слизистые бледные,</w:t>
      </w:r>
      <w:r w:rsidR="001E28EB">
        <w:rPr>
          <w:rFonts w:ascii="Times New Roman" w:hAnsi="Times New Roman" w:cs="Times New Roman"/>
          <w:sz w:val="28"/>
          <w:szCs w:val="28"/>
        </w:rPr>
        <w:t xml:space="preserve"> мочеиспускание учащено (каждые 30 минут),</w:t>
      </w:r>
      <w:r>
        <w:rPr>
          <w:rFonts w:ascii="Times New Roman" w:hAnsi="Times New Roman" w:cs="Times New Roman"/>
          <w:sz w:val="28"/>
          <w:szCs w:val="28"/>
        </w:rPr>
        <w:t xml:space="preserve"> симптом поколачивания – </w:t>
      </w:r>
      <w:r w:rsidR="001E28EB">
        <w:rPr>
          <w:rFonts w:ascii="Times New Roman" w:hAnsi="Times New Roman" w:cs="Times New Roman"/>
          <w:sz w:val="28"/>
          <w:szCs w:val="28"/>
        </w:rPr>
        <w:t>резко 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с обе</w:t>
      </w:r>
      <w:r w:rsidR="001E28EB">
        <w:rPr>
          <w:rFonts w:ascii="Times New Roman" w:hAnsi="Times New Roman" w:cs="Times New Roman"/>
          <w:sz w:val="28"/>
          <w:szCs w:val="28"/>
        </w:rPr>
        <w:t>их сторон, суточный диурез – 1200</w:t>
      </w:r>
      <w:r>
        <w:rPr>
          <w:rFonts w:ascii="Times New Roman" w:hAnsi="Times New Roman" w:cs="Times New Roman"/>
          <w:sz w:val="28"/>
          <w:szCs w:val="28"/>
        </w:rPr>
        <w:t xml:space="preserve"> мл.</w:t>
      </w:r>
    </w:p>
    <w:p w14:paraId="42212ABB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0D712646" w14:textId="2782F492" w:rsidR="00C06611" w:rsidRPr="009D04EB" w:rsidRDefault="00C06611" w:rsidP="00C06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9D04E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D04EB">
        <w:rPr>
          <w:rFonts w:ascii="Times New Roman" w:hAnsi="Times New Roman" w:cs="Times New Roman"/>
          <w:sz w:val="24"/>
          <w:szCs w:val="24"/>
        </w:rPr>
        <w:t xml:space="preserve">эритроциты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04EB">
        <w:rPr>
          <w:rFonts w:ascii="Times New Roman" w:hAnsi="Times New Roman" w:cs="Times New Roman"/>
          <w:sz w:val="24"/>
          <w:szCs w:val="24"/>
        </w:rPr>
        <w:t>,7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>/л, гемоглобин - 1</w:t>
      </w:r>
      <w:r w:rsidR="00C801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 г/л, тромбоциты – 2</w:t>
      </w:r>
      <w:r w:rsidR="00C801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D04EB">
        <w:rPr>
          <w:rFonts w:ascii="Times New Roman" w:hAnsi="Times New Roman" w:cs="Times New Roman"/>
          <w:sz w:val="24"/>
          <w:szCs w:val="24"/>
        </w:rPr>
        <w:t xml:space="preserve">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801AA">
        <w:rPr>
          <w:rFonts w:ascii="Times New Roman" w:hAnsi="Times New Roman" w:cs="Times New Roman"/>
          <w:sz w:val="24"/>
          <w:szCs w:val="24"/>
        </w:rPr>
        <w:t>/л, лейкоциты – 12,7</w:t>
      </w:r>
      <w:r w:rsidRPr="009D04EB">
        <w:rPr>
          <w:rFonts w:ascii="Times New Roman" w:hAnsi="Times New Roman" w:cs="Times New Roman"/>
          <w:sz w:val="24"/>
          <w:szCs w:val="24"/>
        </w:rPr>
        <w:t xml:space="preserve">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D04EB">
        <w:rPr>
          <w:rFonts w:ascii="Times New Roman" w:hAnsi="Times New Roman" w:cs="Times New Roman"/>
          <w:sz w:val="24"/>
          <w:szCs w:val="24"/>
        </w:rPr>
        <w:t>/л,</w:t>
      </w:r>
      <w:r>
        <w:rPr>
          <w:rFonts w:ascii="Times New Roman" w:hAnsi="Times New Roman" w:cs="Times New Roman"/>
          <w:sz w:val="24"/>
          <w:szCs w:val="24"/>
        </w:rPr>
        <w:t xml:space="preserve"> лейкоцитарная формула: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Э - </w:t>
      </w:r>
      <w:r w:rsidR="00C801AA">
        <w:rPr>
          <w:rFonts w:ascii="Times New Roman" w:hAnsi="Times New Roman" w:cs="Times New Roman"/>
          <w:sz w:val="24"/>
          <w:szCs w:val="24"/>
        </w:rPr>
        <w:t>2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 w:rsidR="002B6690">
        <w:rPr>
          <w:rFonts w:ascii="Times New Roman" w:hAnsi="Times New Roman" w:cs="Times New Roman"/>
          <w:sz w:val="24"/>
          <w:szCs w:val="24"/>
        </w:rPr>
        <w:t>- 12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2B6690">
        <w:rPr>
          <w:rFonts w:ascii="Times New Roman" w:hAnsi="Times New Roman" w:cs="Times New Roman"/>
          <w:sz w:val="24"/>
          <w:szCs w:val="24"/>
        </w:rPr>
        <w:t>С - 69</w:t>
      </w:r>
      <w:r w:rsidRPr="009D04EB">
        <w:rPr>
          <w:rFonts w:ascii="Times New Roman" w:eastAsia="Calibri" w:hAnsi="Times New Roman" w:cs="Times New Roman"/>
          <w:sz w:val="24"/>
          <w:szCs w:val="24"/>
        </w:rPr>
        <w:t>%, Л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801AA">
        <w:rPr>
          <w:rFonts w:ascii="Times New Roman" w:hAnsi="Times New Roman" w:cs="Times New Roman"/>
          <w:sz w:val="24"/>
          <w:szCs w:val="24"/>
        </w:rPr>
        <w:t>11</w:t>
      </w:r>
      <w:r w:rsidRPr="009D04EB">
        <w:rPr>
          <w:rFonts w:ascii="Times New Roman" w:eastAsia="Calibri" w:hAnsi="Times New Roman" w:cs="Times New Roman"/>
          <w:sz w:val="24"/>
          <w:szCs w:val="24"/>
        </w:rPr>
        <w:t>%, М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C801AA">
        <w:rPr>
          <w:rFonts w:ascii="Times New Roman" w:hAnsi="Times New Roman" w:cs="Times New Roman"/>
          <w:sz w:val="24"/>
          <w:szCs w:val="24"/>
        </w:rPr>
        <w:t xml:space="preserve">СОЭ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801AA">
        <w:rPr>
          <w:rFonts w:ascii="Times New Roman" w:hAnsi="Times New Roman" w:cs="Times New Roman"/>
          <w:sz w:val="24"/>
          <w:szCs w:val="24"/>
        </w:rPr>
        <w:t>1</w:t>
      </w:r>
      <w:r w:rsidRPr="009D04EB">
        <w:rPr>
          <w:rFonts w:ascii="Times New Roman" w:hAnsi="Times New Roman" w:cs="Times New Roman"/>
          <w:sz w:val="24"/>
          <w:szCs w:val="24"/>
        </w:rPr>
        <w:t xml:space="preserve"> мм/ч.</w:t>
      </w:r>
    </w:p>
    <w:p w14:paraId="48D5F2D7" w14:textId="77777777" w:rsidR="00C06611" w:rsidRPr="009D04EB" w:rsidRDefault="00C06611" w:rsidP="00C06611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  <w:gridCol w:w="2264"/>
        <w:gridCol w:w="2268"/>
      </w:tblGrid>
      <w:tr w:rsidR="00C06611" w:rsidRPr="009D04EB" w14:paraId="140B3DDA" w14:textId="77777777" w:rsidTr="00C06611">
        <w:trPr>
          <w:trHeight w:val="70"/>
        </w:trPr>
        <w:tc>
          <w:tcPr>
            <w:tcW w:w="2409" w:type="dxa"/>
            <w:vAlign w:val="center"/>
          </w:tcPr>
          <w:p w14:paraId="52D210C6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5FDA60A2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4" w:type="dxa"/>
            <w:vAlign w:val="center"/>
          </w:tcPr>
          <w:p w14:paraId="57BA057C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Align w:val="center"/>
          </w:tcPr>
          <w:p w14:paraId="16714FB3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06611" w:rsidRPr="009D04EB" w14:paraId="67D41600" w14:textId="77777777" w:rsidTr="00C06611">
        <w:trPr>
          <w:trHeight w:val="285"/>
        </w:trPr>
        <w:tc>
          <w:tcPr>
            <w:tcW w:w="2409" w:type="dxa"/>
          </w:tcPr>
          <w:p w14:paraId="0E50940A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444BEDD1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2FEF4EE2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2268" w:type="dxa"/>
            <w:vAlign w:val="center"/>
          </w:tcPr>
          <w:p w14:paraId="0AB1F36B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C06611" w:rsidRPr="009D04EB" w14:paraId="7A0D7E1A" w14:textId="77777777" w:rsidTr="00C06611">
        <w:trPr>
          <w:trHeight w:val="285"/>
        </w:trPr>
        <w:tc>
          <w:tcPr>
            <w:tcW w:w="2409" w:type="dxa"/>
          </w:tcPr>
          <w:p w14:paraId="4E5CFECD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60A7E187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2383D6D4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Натрий </w:t>
            </w:r>
          </w:p>
        </w:tc>
        <w:tc>
          <w:tcPr>
            <w:tcW w:w="2268" w:type="dxa"/>
            <w:vAlign w:val="center"/>
          </w:tcPr>
          <w:p w14:paraId="13D5543E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C06611" w:rsidRPr="009D04EB" w14:paraId="636EC22A" w14:textId="77777777" w:rsidTr="00C06611">
        <w:trPr>
          <w:trHeight w:val="271"/>
        </w:trPr>
        <w:tc>
          <w:tcPr>
            <w:tcW w:w="2409" w:type="dxa"/>
          </w:tcPr>
          <w:p w14:paraId="72AB9265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3B1C1CB6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40863ADF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Калий </w:t>
            </w:r>
          </w:p>
        </w:tc>
        <w:tc>
          <w:tcPr>
            <w:tcW w:w="2268" w:type="dxa"/>
            <w:vAlign w:val="center"/>
          </w:tcPr>
          <w:p w14:paraId="788D6529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C06611" w:rsidRPr="009D04EB" w14:paraId="7A8FD867" w14:textId="77777777" w:rsidTr="00C06611">
        <w:trPr>
          <w:trHeight w:val="90"/>
        </w:trPr>
        <w:tc>
          <w:tcPr>
            <w:tcW w:w="2409" w:type="dxa"/>
          </w:tcPr>
          <w:p w14:paraId="2B1BB13B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606AF475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0231060C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2268" w:type="dxa"/>
            <w:vAlign w:val="center"/>
          </w:tcPr>
          <w:p w14:paraId="2DC1B029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C06611" w:rsidRPr="009D04EB" w14:paraId="2521274F" w14:textId="77777777" w:rsidTr="00C06611">
        <w:trPr>
          <w:trHeight w:val="70"/>
        </w:trPr>
        <w:tc>
          <w:tcPr>
            <w:tcW w:w="2409" w:type="dxa"/>
          </w:tcPr>
          <w:p w14:paraId="7B6DF182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43D6FF70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2A12453A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vAlign w:val="center"/>
          </w:tcPr>
          <w:p w14:paraId="19F69E3C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C06611" w:rsidRPr="009D04EB" w14:paraId="2725D6CA" w14:textId="77777777" w:rsidTr="00C06611">
        <w:trPr>
          <w:trHeight w:val="285"/>
        </w:trPr>
        <w:tc>
          <w:tcPr>
            <w:tcW w:w="2409" w:type="dxa"/>
          </w:tcPr>
          <w:p w14:paraId="03EDCE6E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43" w:type="dxa"/>
            <w:vAlign w:val="center"/>
          </w:tcPr>
          <w:p w14:paraId="55150570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227E6B5D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Α-амилаза</w:t>
            </w:r>
          </w:p>
        </w:tc>
        <w:tc>
          <w:tcPr>
            <w:tcW w:w="2268" w:type="dxa"/>
            <w:vAlign w:val="center"/>
          </w:tcPr>
          <w:p w14:paraId="66E981CF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50 Е/л</w:t>
            </w:r>
          </w:p>
        </w:tc>
      </w:tr>
      <w:tr w:rsidR="00C06611" w:rsidRPr="009D04EB" w14:paraId="7D5683A4" w14:textId="77777777" w:rsidTr="00C06611">
        <w:trPr>
          <w:trHeight w:val="285"/>
        </w:trPr>
        <w:tc>
          <w:tcPr>
            <w:tcW w:w="2409" w:type="dxa"/>
          </w:tcPr>
          <w:p w14:paraId="71ADCF22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43" w:type="dxa"/>
            <w:vAlign w:val="center"/>
          </w:tcPr>
          <w:p w14:paraId="33F03DB1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227B9056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2268" w:type="dxa"/>
            <w:vAlign w:val="center"/>
          </w:tcPr>
          <w:p w14:paraId="795CEF55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C06611" w:rsidRPr="009D04EB" w14:paraId="4178F371" w14:textId="77777777" w:rsidTr="00C06611">
        <w:trPr>
          <w:trHeight w:val="271"/>
        </w:trPr>
        <w:tc>
          <w:tcPr>
            <w:tcW w:w="2409" w:type="dxa"/>
          </w:tcPr>
          <w:p w14:paraId="7B051CD7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0E306476" w14:textId="6FEAA274" w:rsidR="00C06611" w:rsidRPr="009D04EB" w:rsidRDefault="00BA5193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718ABC2F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268" w:type="dxa"/>
            <w:vAlign w:val="center"/>
          </w:tcPr>
          <w:p w14:paraId="7262558D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C06611" w:rsidRPr="009D04EB" w14:paraId="21FDD1FF" w14:textId="77777777" w:rsidTr="00C06611">
        <w:trPr>
          <w:trHeight w:val="70"/>
        </w:trPr>
        <w:tc>
          <w:tcPr>
            <w:tcW w:w="2409" w:type="dxa"/>
          </w:tcPr>
          <w:p w14:paraId="581FFB35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5DF51331" w14:textId="6AD6D7EE" w:rsidR="00C06611" w:rsidRPr="009D04EB" w:rsidRDefault="00BA5193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1DEE3112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 МВ</w:t>
            </w:r>
          </w:p>
        </w:tc>
        <w:tc>
          <w:tcPr>
            <w:tcW w:w="2268" w:type="dxa"/>
            <w:vAlign w:val="center"/>
          </w:tcPr>
          <w:p w14:paraId="55DD3317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 Е/л</w:t>
            </w:r>
          </w:p>
        </w:tc>
      </w:tr>
      <w:tr w:rsidR="00C06611" w:rsidRPr="009D04EB" w14:paraId="740903CA" w14:textId="77777777" w:rsidTr="00C06611">
        <w:trPr>
          <w:trHeight w:val="285"/>
        </w:trPr>
        <w:tc>
          <w:tcPr>
            <w:tcW w:w="2409" w:type="dxa"/>
          </w:tcPr>
          <w:p w14:paraId="216DF8E8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43" w:type="dxa"/>
            <w:vAlign w:val="center"/>
          </w:tcPr>
          <w:p w14:paraId="12F2AAE2" w14:textId="1863B72B" w:rsidR="00C06611" w:rsidRPr="009D04EB" w:rsidRDefault="00BA5193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2264" w:type="dxa"/>
          </w:tcPr>
          <w:p w14:paraId="02926856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2268" w:type="dxa"/>
            <w:vAlign w:val="center"/>
          </w:tcPr>
          <w:p w14:paraId="45B9629D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C06611" w:rsidRPr="009D04EB" w14:paraId="60941687" w14:textId="77777777" w:rsidTr="00C06611">
        <w:trPr>
          <w:trHeight w:val="285"/>
        </w:trPr>
        <w:tc>
          <w:tcPr>
            <w:tcW w:w="2409" w:type="dxa"/>
          </w:tcPr>
          <w:p w14:paraId="18E35CAA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1843" w:type="dxa"/>
            <w:vAlign w:val="center"/>
          </w:tcPr>
          <w:p w14:paraId="65669808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г/л</w:t>
            </w:r>
          </w:p>
        </w:tc>
        <w:tc>
          <w:tcPr>
            <w:tcW w:w="2264" w:type="dxa"/>
          </w:tcPr>
          <w:p w14:paraId="2BE3668A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2268" w:type="dxa"/>
            <w:vAlign w:val="center"/>
          </w:tcPr>
          <w:p w14:paraId="4DE18ABB" w14:textId="15FCCFDA" w:rsidR="00C06611" w:rsidRDefault="00BA5193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63,2</w:t>
            </w:r>
            <w:r w:rsidR="00C06611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Мг/л</w:t>
            </w:r>
          </w:p>
        </w:tc>
      </w:tr>
      <w:tr w:rsidR="00C06611" w:rsidRPr="009D04EB" w14:paraId="48EC4644" w14:textId="77777777" w:rsidTr="00C06611">
        <w:trPr>
          <w:trHeight w:val="285"/>
        </w:trPr>
        <w:tc>
          <w:tcPr>
            <w:tcW w:w="2409" w:type="dxa"/>
          </w:tcPr>
          <w:p w14:paraId="2C3116C8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1843" w:type="dxa"/>
            <w:vAlign w:val="center"/>
          </w:tcPr>
          <w:p w14:paraId="7243B30C" w14:textId="77777777" w:rsidR="00C06611" w:rsidRPr="009D04EB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2A38BCA3" w14:textId="77777777" w:rsidR="00C06611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«О»</w:t>
            </w:r>
          </w:p>
        </w:tc>
        <w:tc>
          <w:tcPr>
            <w:tcW w:w="2268" w:type="dxa"/>
            <w:vAlign w:val="center"/>
          </w:tcPr>
          <w:p w14:paraId="5DA974A2" w14:textId="77777777" w:rsidR="00C06611" w:rsidRDefault="00C06611" w:rsidP="00C066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9 Е/л</w:t>
            </w:r>
          </w:p>
        </w:tc>
      </w:tr>
    </w:tbl>
    <w:p w14:paraId="2B506942" w14:textId="77777777" w:rsidR="00C06611" w:rsidRPr="009D04EB" w:rsidRDefault="00C06611" w:rsidP="00C066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67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C06611" w:rsidRPr="009D04EB" w14:paraId="4AAD44F3" w14:textId="77777777" w:rsidTr="00BA5193">
        <w:trPr>
          <w:trHeight w:val="134"/>
        </w:trPr>
        <w:tc>
          <w:tcPr>
            <w:tcW w:w="2268" w:type="dxa"/>
            <w:vAlign w:val="center"/>
          </w:tcPr>
          <w:p w14:paraId="46E2D88D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Align w:val="center"/>
          </w:tcPr>
          <w:p w14:paraId="079A6F52" w14:textId="77777777" w:rsidR="00C06611" w:rsidRPr="009D04EB" w:rsidRDefault="00C06611" w:rsidP="00C0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06611" w:rsidRPr="009D04EB" w14:paraId="184D9E77" w14:textId="77777777" w:rsidTr="00BA5193">
        <w:trPr>
          <w:trHeight w:val="285"/>
        </w:trPr>
        <w:tc>
          <w:tcPr>
            <w:tcW w:w="2268" w:type="dxa"/>
          </w:tcPr>
          <w:p w14:paraId="743B05E6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</w:t>
            </w:r>
          </w:p>
        </w:tc>
        <w:tc>
          <w:tcPr>
            <w:tcW w:w="2410" w:type="dxa"/>
            <w:vAlign w:val="center"/>
          </w:tcPr>
          <w:p w14:paraId="175E50C7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</w:p>
        </w:tc>
      </w:tr>
      <w:tr w:rsidR="00C06611" w:rsidRPr="009D04EB" w14:paraId="18A6680C" w14:textId="77777777" w:rsidTr="00BA5193">
        <w:trPr>
          <w:trHeight w:val="285"/>
        </w:trPr>
        <w:tc>
          <w:tcPr>
            <w:tcW w:w="2268" w:type="dxa"/>
          </w:tcPr>
          <w:p w14:paraId="74C4E93C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410" w:type="dxa"/>
            <w:vAlign w:val="center"/>
          </w:tcPr>
          <w:p w14:paraId="413490DE" w14:textId="018A5C80" w:rsidR="00C06611" w:rsidRPr="009D04EB" w:rsidRDefault="00BA5193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C06611" w:rsidRPr="009D04EB" w14:paraId="29231A9B" w14:textId="77777777" w:rsidTr="00BA5193">
        <w:trPr>
          <w:trHeight w:val="272"/>
        </w:trPr>
        <w:tc>
          <w:tcPr>
            <w:tcW w:w="2268" w:type="dxa"/>
          </w:tcPr>
          <w:p w14:paraId="42F24E34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410" w:type="dxa"/>
            <w:vAlign w:val="center"/>
          </w:tcPr>
          <w:p w14:paraId="64AF036B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кислая</w:t>
            </w:r>
          </w:p>
        </w:tc>
      </w:tr>
      <w:tr w:rsidR="00C06611" w:rsidRPr="009D04EB" w14:paraId="77D1D52B" w14:textId="77777777" w:rsidTr="00BA5193">
        <w:trPr>
          <w:trHeight w:val="285"/>
        </w:trPr>
        <w:tc>
          <w:tcPr>
            <w:tcW w:w="2268" w:type="dxa"/>
          </w:tcPr>
          <w:p w14:paraId="42C07404" w14:textId="77777777" w:rsidR="00C06611" w:rsidRPr="009D04EB" w:rsidRDefault="00C06611" w:rsidP="00C0661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410" w:type="dxa"/>
            <w:vAlign w:val="center"/>
          </w:tcPr>
          <w:p w14:paraId="6C2F90C5" w14:textId="2E00C0EC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51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06611" w:rsidRPr="009D04EB" w14:paraId="5D8E1896" w14:textId="77777777" w:rsidTr="00BA5193">
        <w:trPr>
          <w:trHeight w:val="285"/>
        </w:trPr>
        <w:tc>
          <w:tcPr>
            <w:tcW w:w="2268" w:type="dxa"/>
          </w:tcPr>
          <w:p w14:paraId="47EBB959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410" w:type="dxa"/>
            <w:vAlign w:val="center"/>
          </w:tcPr>
          <w:p w14:paraId="3932665F" w14:textId="0CA82C5D" w:rsidR="00C06611" w:rsidRPr="009D04EB" w:rsidRDefault="00BA5193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  <w:r w:rsidR="00C06611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</w:tr>
      <w:tr w:rsidR="00C06611" w:rsidRPr="009D04EB" w14:paraId="5EBB1186" w14:textId="77777777" w:rsidTr="00BA5193">
        <w:trPr>
          <w:trHeight w:val="70"/>
        </w:trPr>
        <w:tc>
          <w:tcPr>
            <w:tcW w:w="2268" w:type="dxa"/>
          </w:tcPr>
          <w:p w14:paraId="2F5216AC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410" w:type="dxa"/>
            <w:vAlign w:val="center"/>
          </w:tcPr>
          <w:p w14:paraId="7B3C98B3" w14:textId="77777777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06611" w:rsidRPr="009D04EB" w14:paraId="598C46AD" w14:textId="77777777" w:rsidTr="00BA5193">
        <w:trPr>
          <w:trHeight w:val="130"/>
        </w:trPr>
        <w:tc>
          <w:tcPr>
            <w:tcW w:w="2268" w:type="dxa"/>
          </w:tcPr>
          <w:p w14:paraId="499C1D51" w14:textId="77777777" w:rsidR="00C06611" w:rsidRPr="009D04EB" w:rsidRDefault="00C06611" w:rsidP="00C0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410" w:type="dxa"/>
            <w:vAlign w:val="center"/>
          </w:tcPr>
          <w:p w14:paraId="051D8BE3" w14:textId="456CB4D3" w:rsidR="00C06611" w:rsidRPr="009D04EB" w:rsidRDefault="00BA5193" w:rsidP="00BA51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C066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06611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C06611" w:rsidRPr="009D04EB" w14:paraId="6A1360F6" w14:textId="77777777" w:rsidTr="00BA5193">
        <w:trPr>
          <w:trHeight w:val="285"/>
        </w:trPr>
        <w:tc>
          <w:tcPr>
            <w:tcW w:w="2268" w:type="dxa"/>
            <w:vAlign w:val="center"/>
          </w:tcPr>
          <w:p w14:paraId="75803210" w14:textId="77777777" w:rsidR="00C06611" w:rsidRPr="009D04EB" w:rsidRDefault="00C06611" w:rsidP="00C0661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410" w:type="dxa"/>
            <w:vAlign w:val="center"/>
          </w:tcPr>
          <w:p w14:paraId="520D7A23" w14:textId="539F2E72" w:rsidR="00C06611" w:rsidRPr="009D04EB" w:rsidRDefault="00C06611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193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C06611" w:rsidRPr="009D04EB" w14:paraId="2261BF66" w14:textId="77777777" w:rsidTr="00BA5193">
        <w:trPr>
          <w:trHeight w:val="70"/>
        </w:trPr>
        <w:tc>
          <w:tcPr>
            <w:tcW w:w="2268" w:type="dxa"/>
          </w:tcPr>
          <w:p w14:paraId="047BABD1" w14:textId="79C06B96" w:rsidR="00C06611" w:rsidRPr="009D04EB" w:rsidRDefault="00BA5193" w:rsidP="00C0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</w:t>
            </w:r>
          </w:p>
        </w:tc>
        <w:tc>
          <w:tcPr>
            <w:tcW w:w="2410" w:type="dxa"/>
            <w:vAlign w:val="center"/>
          </w:tcPr>
          <w:p w14:paraId="68AF266B" w14:textId="7B29594F" w:rsidR="00C06611" w:rsidRPr="009D04EB" w:rsidRDefault="00BA5193" w:rsidP="00C0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в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BA5193" w:rsidRPr="009D04EB" w14:paraId="0118842F" w14:textId="77777777" w:rsidTr="00BA5193">
        <w:trPr>
          <w:trHeight w:val="70"/>
        </w:trPr>
        <w:tc>
          <w:tcPr>
            <w:tcW w:w="2268" w:type="dxa"/>
          </w:tcPr>
          <w:p w14:paraId="202377F4" w14:textId="52636F51" w:rsidR="00BA5193" w:rsidRDefault="00BA5193" w:rsidP="00C0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410" w:type="dxa"/>
            <w:vAlign w:val="center"/>
          </w:tcPr>
          <w:p w14:paraId="0BBD8809" w14:textId="4BB2509A" w:rsidR="00BA5193" w:rsidRDefault="00BA5193" w:rsidP="00C0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 в п/з</w:t>
            </w:r>
          </w:p>
        </w:tc>
      </w:tr>
    </w:tbl>
    <w:p w14:paraId="1AF86E72" w14:textId="77777777" w:rsidR="00C06611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B1BC58" w14:textId="77777777" w:rsidR="00C06611" w:rsidRPr="00E51D36" w:rsidRDefault="00C06611" w:rsidP="00C06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D36">
        <w:rPr>
          <w:rFonts w:ascii="Times New Roman" w:hAnsi="Times New Roman" w:cs="Times New Roman"/>
          <w:b/>
          <w:sz w:val="28"/>
          <w:szCs w:val="28"/>
          <w:u w:val="single"/>
        </w:rPr>
        <w:t>«Мозговой штурм»</w:t>
      </w:r>
    </w:p>
    <w:p w14:paraId="089346E7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Формат «мозгового штурма» проводится в рамках открытой дискуссии между студентами учебной группы под наблюдением преподавателя.</w:t>
      </w:r>
    </w:p>
    <w:p w14:paraId="1513B19C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изучению темы занятия методом «мозгового штурма»</w:t>
      </w:r>
    </w:p>
    <w:p w14:paraId="2F916F29" w14:textId="77777777" w:rsidR="00C06611" w:rsidRPr="00754204" w:rsidRDefault="00C06611" w:rsidP="001E11E0">
      <w:pPr>
        <w:pStyle w:val="af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предложенной клинической ситуации ознакомьтесь с условием проблемы, которую необходимо решить.</w:t>
      </w:r>
    </w:p>
    <w:p w14:paraId="7962484A" w14:textId="77777777" w:rsidR="00C06611" w:rsidRPr="00754204" w:rsidRDefault="00C06611" w:rsidP="001E11E0">
      <w:pPr>
        <w:pStyle w:val="af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Предложите наиболее рациональный с Вашей точки зрения алгоритм решения проблемы, вынесите его на открытую дискуссию.</w:t>
      </w:r>
    </w:p>
    <w:p w14:paraId="4A7C3B43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групповой дискуссии обсуждаются предложенные алгоритмы решения проблемы, путём открытого голосования выбирается лучший из них. После этого преподаватель подводит итоги работы и помогает разобраться с вопросами, возникшими в ходе решения проблемы.</w:t>
      </w:r>
    </w:p>
    <w:p w14:paraId="1AFA6743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13583ABA" w14:textId="77777777" w:rsidR="00C06611" w:rsidRPr="00754204" w:rsidRDefault="00C06611" w:rsidP="00C066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204">
        <w:rPr>
          <w:rFonts w:ascii="Times New Roman" w:hAnsi="Times New Roman"/>
          <w:b/>
          <w:color w:val="000000"/>
          <w:sz w:val="28"/>
          <w:szCs w:val="28"/>
        </w:rPr>
        <w:t>Клиническая ситуация.</w:t>
      </w:r>
    </w:p>
    <w:p w14:paraId="3AD1ACB0" w14:textId="58A3990C" w:rsidR="00C06611" w:rsidRPr="00825DD5" w:rsidRDefault="00C06611" w:rsidP="00C066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204">
        <w:rPr>
          <w:rFonts w:ascii="Times New Roman" w:hAnsi="Times New Roman"/>
          <w:color w:val="000000"/>
          <w:sz w:val="28"/>
          <w:szCs w:val="28"/>
        </w:rPr>
        <w:t>Вы – врач общей практики. К Вам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приём обратилась пациентка </w:t>
      </w:r>
      <w:r w:rsidR="001E11E0">
        <w:rPr>
          <w:rFonts w:ascii="Times New Roman" w:hAnsi="Times New Roman"/>
          <w:color w:val="000000"/>
          <w:sz w:val="28"/>
          <w:szCs w:val="28"/>
        </w:rPr>
        <w:t>22-х</w:t>
      </w:r>
      <w:r>
        <w:rPr>
          <w:rFonts w:ascii="Times New Roman" w:hAnsi="Times New Roman"/>
          <w:color w:val="000000"/>
          <w:sz w:val="28"/>
          <w:szCs w:val="28"/>
        </w:rPr>
        <w:t xml:space="preserve"> лет с </w:t>
      </w:r>
      <w:r w:rsidR="001E11E0">
        <w:rPr>
          <w:rFonts w:ascii="Times New Roman" w:hAnsi="Times New Roman"/>
          <w:color w:val="000000"/>
          <w:sz w:val="28"/>
          <w:szCs w:val="28"/>
        </w:rPr>
        <w:t>рецидивирующим циститом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. Для </w:t>
      </w:r>
      <w:r w:rsidR="001E11E0">
        <w:rPr>
          <w:rFonts w:ascii="Times New Roman" w:hAnsi="Times New Roman"/>
          <w:color w:val="000000"/>
          <w:sz w:val="28"/>
          <w:szCs w:val="28"/>
        </w:rPr>
        <w:t>лечения рецидивов</w:t>
      </w:r>
      <w:r w:rsidR="00413DB1">
        <w:rPr>
          <w:rFonts w:ascii="Times New Roman" w:hAnsi="Times New Roman"/>
          <w:color w:val="000000"/>
          <w:sz w:val="28"/>
          <w:szCs w:val="28"/>
        </w:rPr>
        <w:t xml:space="preserve"> обычно использовала амоксиклав или фосфомицин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DB1">
        <w:rPr>
          <w:rFonts w:ascii="Times New Roman" w:hAnsi="Times New Roman"/>
          <w:color w:val="000000"/>
          <w:sz w:val="28"/>
          <w:szCs w:val="28"/>
        </w:rPr>
        <w:t>В лечении текущего рецидива также использовала и фосфомицин (однократно), и амоксиклав (1000 мг х 2 раза/сут. 7 дней), однако симптомы цистита по-прежнему сохраняются.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Ваша тактика действий?</w:t>
      </w:r>
    </w:p>
    <w:p w14:paraId="18DAC1D8" w14:textId="0B3B9A88" w:rsidR="00C06611" w:rsidRPr="00754204" w:rsidRDefault="00C06611" w:rsidP="00C06611">
      <w:pPr>
        <w:jc w:val="both"/>
        <w:rPr>
          <w:rFonts w:ascii="Times New Roman" w:hAnsi="Times New Roman"/>
          <w:b/>
          <w:bCs/>
          <w:snapToGrid w:val="0"/>
          <w:sz w:val="28"/>
          <w:szCs w:val="28"/>
          <w:u w:val="single"/>
        </w:rPr>
      </w:pPr>
      <w:r w:rsidRPr="001E11E0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>Задания и вопросы для контроля усвоения темы</w:t>
      </w:r>
    </w:p>
    <w:p w14:paraId="478719DD" w14:textId="47120504" w:rsidR="00731249" w:rsidRPr="00731249" w:rsidRDefault="00C06611" w:rsidP="00731249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</w:t>
      </w:r>
      <w:r w:rsidR="007312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ня знаний </w:t>
      </w:r>
    </w:p>
    <w:p w14:paraId="24F7FCA4" w14:textId="19573768" w:rsidR="00731249" w:rsidRPr="00731249" w:rsidRDefault="00731249" w:rsidP="00B62BFE">
      <w:pPr>
        <w:pStyle w:val="af5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73124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Минимальный (изолированный) мочевой синдром – это:</w:t>
      </w:r>
    </w:p>
    <w:p w14:paraId="58A3F2BF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-1.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shd w:val="clear" w:color="auto" w:fill="FFFFFF"/>
          <w:lang w:eastAsia="zh-CN"/>
        </w:rPr>
        <w:t>Симптомокомплекс</w:t>
      </w: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 xml:space="preserve">, который характеризуется гематурией (измененные эритроциты, эритроцитарные цилиндры), протеинурией следовой или умеренной,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shd w:val="clear" w:color="auto" w:fill="FFFFFF"/>
          <w:lang w:eastAsia="zh-CN"/>
        </w:rPr>
        <w:t xml:space="preserve">повышением артериального давления, </w:t>
      </w: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 xml:space="preserve">отёками лица, нарушением функции почек </w:t>
      </w:r>
    </w:p>
    <w:p w14:paraId="24A47B0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 xml:space="preserve">-2. 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Симптомокомплекс, который характеризуется массивной протеинурией (&gt;3,5г/сутки), гипопротеинемией, гипоальбуминемией, гиперлипидемией и генерализованными отёками</w:t>
      </w:r>
    </w:p>
    <w:p w14:paraId="5511909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+3. Следовая протеинурия (до 1 г/сут), микрогематурия, лейкоцитурия</w:t>
      </w:r>
    </w:p>
    <w:p w14:paraId="1DE5D0A5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-4. Выявление лейкоцитов в анализе мочи</w:t>
      </w:r>
    </w:p>
    <w:p w14:paraId="14821C37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-5. Выявление эритроцитов в анализе мочи</w:t>
      </w:r>
    </w:p>
    <w:p w14:paraId="2832B05D" w14:textId="77777777" w:rsidR="00731249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</w:p>
    <w:p w14:paraId="1CDD85F3" w14:textId="6A49B1B1" w:rsidR="00731249" w:rsidRPr="00B62BFE" w:rsidRDefault="00731249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B62BFE">
        <w:rPr>
          <w:rFonts w:ascii="Times New Roman" w:hAnsi="Times New Roman"/>
          <w:color w:val="202122"/>
          <w:kern w:val="2"/>
          <w:sz w:val="28"/>
          <w:szCs w:val="28"/>
          <w:shd w:val="clear" w:color="auto" w:fill="FFFFFF"/>
          <w:lang w:eastAsia="zh-CN"/>
        </w:rPr>
        <w:lastRenderedPageBreak/>
        <w:t>Причиной большинства случаев цистита и пиелонефрита являются:</w:t>
      </w:r>
    </w:p>
    <w:p w14:paraId="79688A0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+1. Бактериальные инфекции</w:t>
      </w:r>
    </w:p>
    <w:p w14:paraId="3A8404B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-2. Грибы (включая кандиды)</w:t>
      </w:r>
    </w:p>
    <w:p w14:paraId="75B58FC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-3. Вирусы</w:t>
      </w:r>
    </w:p>
    <w:p w14:paraId="5158F6EB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-4. Паразитические простейшие</w:t>
      </w:r>
    </w:p>
    <w:p w14:paraId="5D056F8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-5. Гельминты</w:t>
      </w:r>
    </w:p>
    <w:p w14:paraId="3493BBC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</w:p>
    <w:p w14:paraId="229763D6" w14:textId="1D1EA160" w:rsidR="00731249" w:rsidRPr="00B62BFE" w:rsidRDefault="00731249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</w:pPr>
      <w:r w:rsidRPr="00B62BF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 xml:space="preserve">У женщин в возрасте 20-50 лет среди инфекций мочевыводящих путей наиболее часто встречаются: </w:t>
      </w:r>
    </w:p>
    <w:p w14:paraId="24DDD878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+1. Цистит и пиелонефрит</w:t>
      </w:r>
    </w:p>
    <w:p w14:paraId="6DC6314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-2. Уретрит и вульвовагинит</w:t>
      </w:r>
    </w:p>
    <w:p w14:paraId="675C9D9F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-3. Тубулоинтерстициальный нефрит</w:t>
      </w:r>
    </w:p>
    <w:p w14:paraId="6717C54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-4. Абсцесс почки</w:t>
      </w:r>
    </w:p>
    <w:p w14:paraId="15F86A4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-5. Паранефрит</w:t>
      </w:r>
    </w:p>
    <w:p w14:paraId="7611B05B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</w:p>
    <w:p w14:paraId="1FA7845A" w14:textId="4AD619D6" w:rsidR="00731249" w:rsidRPr="00B62BFE" w:rsidRDefault="00731249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B62BFE">
        <w:rPr>
          <w:rFonts w:ascii="Times New Roman" w:hAnsi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У мужчин в возрасте 20-50 лет чаще наблюдаются следующие инфекции мочевыводящих путей:</w:t>
      </w:r>
    </w:p>
    <w:p w14:paraId="788D3CBF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-1. Цистит и пиелонефрит</w:t>
      </w:r>
    </w:p>
    <w:p w14:paraId="5D60533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+2. Уретрит и простатит</w:t>
      </w:r>
    </w:p>
    <w:p w14:paraId="53661BB5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-3. Тубулоинтерстициальный нефрит</w:t>
      </w:r>
    </w:p>
    <w:p w14:paraId="0F41D2B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-4. Абсцесс почки</w:t>
      </w:r>
    </w:p>
    <w:p w14:paraId="6B3D4F6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-5. Паранефрит</w:t>
      </w:r>
    </w:p>
    <w:p w14:paraId="76897843" w14:textId="77777777" w:rsidR="00B62BFE" w:rsidRDefault="00B62BFE" w:rsidP="00B62B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</w:p>
    <w:p w14:paraId="39B331F1" w14:textId="5C351571" w:rsidR="00731249" w:rsidRPr="00B62BFE" w:rsidRDefault="00731249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B62BFE">
        <w:rPr>
          <w:rFonts w:ascii="Times New Roman" w:hAnsi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Среди пациентов в возрасте 20-50 лет инфекции мочевыводящих путей:</w:t>
      </w:r>
    </w:p>
    <w:p w14:paraId="2A8FCD9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+1. Встречаются в 50 раз чаще у женщин, чем у мужчин</w:t>
      </w:r>
    </w:p>
    <w:p w14:paraId="69CF9217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-2. Встречаются в 50 раз чаще у мужчин, чем у женщин</w:t>
      </w:r>
    </w:p>
    <w:p w14:paraId="5B2473F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-3. Частота и локализация инфекций мочевыводящих путей у мужчин и женщин одинаковы</w:t>
      </w:r>
    </w:p>
    <w:p w14:paraId="2080BA7F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-4. Частота инфекции мочевыводящих путей у мужчин и женщин одинакова, но различна по локализации</w:t>
      </w:r>
    </w:p>
    <w:p w14:paraId="057F5ABB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-5. Частота и локализация инфекции мочевыводящих путей у мужчин и женщин варьируют в зависимости от профессии, национальности, географического положения и других внешних и внутренних факторов</w:t>
      </w:r>
    </w:p>
    <w:p w14:paraId="68DBB957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</w:p>
    <w:p w14:paraId="50622D0D" w14:textId="3389722E" w:rsidR="00731249" w:rsidRPr="00B62BFE" w:rsidRDefault="00731249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B62BFE">
        <w:rPr>
          <w:rFonts w:ascii="Times New Roman" w:hAnsi="Times New Roman"/>
          <w:color w:val="202122"/>
          <w:kern w:val="2"/>
          <w:sz w:val="28"/>
          <w:szCs w:val="28"/>
          <w:shd w:val="clear" w:color="auto" w:fill="FFFFFF"/>
          <w:lang w:eastAsia="zh-CN"/>
        </w:rPr>
        <w:t xml:space="preserve">К факторам риска развития инфекции мочевыводящих путей у мужчин относятся все перечисленные, </w:t>
      </w:r>
      <w:r w:rsidRPr="00B62BFE">
        <w:rPr>
          <w:rFonts w:ascii="Times New Roman" w:hAnsi="Times New Roman"/>
          <w:b/>
          <w:color w:val="202122"/>
          <w:kern w:val="2"/>
          <w:sz w:val="28"/>
          <w:szCs w:val="28"/>
          <w:shd w:val="clear" w:color="auto" w:fill="FFFFFF"/>
          <w:lang w:eastAsia="zh-CN"/>
        </w:rPr>
        <w:t>кроме:</w:t>
      </w:r>
    </w:p>
    <w:p w14:paraId="61671B85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+1. Половой контакт с применением барьерной контрацепции</w:t>
      </w:r>
    </w:p>
    <w:p w14:paraId="4B97A850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-2. Обструкция мочевыводящих путей любого генеза (доброкачественная гиперплазия предстательной железы, рак простаты, стриктура уретры)</w:t>
      </w:r>
    </w:p>
    <w:p w14:paraId="1420ED97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-3. Недавние инструментальные вмешательства или постоянные катетеры</w:t>
      </w:r>
    </w:p>
    <w:p w14:paraId="4E477C3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 xml:space="preserve">-4. Нарушения иммунитета (иммунодефициты, сахарный диабет) </w:t>
      </w:r>
    </w:p>
    <w:p w14:paraId="27762DD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  <w:t>-5. Неврологические и когнитивные состояния, препятствующие нормальному мочеиспусканию (повреждение спинного мозга, когнитивные нарушения, недержание)</w:t>
      </w:r>
    </w:p>
    <w:p w14:paraId="39C92E99" w14:textId="77777777" w:rsidR="00731249" w:rsidRPr="007162E7" w:rsidRDefault="00731249" w:rsidP="00B62B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14:paraId="760D7AF2" w14:textId="0612F6F0" w:rsidR="00731249" w:rsidRPr="00B62BFE" w:rsidRDefault="00731249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lastRenderedPageBreak/>
        <w:t>Назовите наиболее частый механизм развития хронического пиелонефрита:</w:t>
      </w:r>
    </w:p>
    <w:p w14:paraId="7E328E2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Рефлюкс инфицированной мочи в почечную лоханку</w:t>
      </w:r>
    </w:p>
    <w:p w14:paraId="74851C5A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Снижение локального иммунного статуса в результате хронической болезни почек</w:t>
      </w:r>
    </w:p>
    <w:p w14:paraId="319D97F7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Хроническое воспаление мочевого пузыря</w:t>
      </w:r>
    </w:p>
    <w:p w14:paraId="05DBAE88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Пузырный занос</w:t>
      </w:r>
    </w:p>
    <w:p w14:paraId="57C35C0A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Возрастное снижение иммунного ответа</w:t>
      </w:r>
    </w:p>
    <w:p w14:paraId="7CAED428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A0DEB48" w14:textId="0A542647" w:rsidR="00731249" w:rsidRPr="00B62BFE" w:rsidRDefault="00731249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Диагностика неосложненного хронического пиелонефрита основана на следующих обязательных исследованиях:</w:t>
      </w:r>
    </w:p>
    <w:p w14:paraId="6308009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Общий анализ мочи и крови, бактериологическое исследование мочи, креатинин сыворотки крови, визуализация почек (УЗИ почек) </w:t>
      </w:r>
    </w:p>
    <w:p w14:paraId="450BC67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Общий анализ крови, общий анализ мочи, экскреторная урография</w:t>
      </w:r>
    </w:p>
    <w:p w14:paraId="6FC8ED9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Общий анализ крови, общий анализ мочи, биохимический анализ крови, визуализация почек с контрастированием</w:t>
      </w:r>
    </w:p>
    <w:p w14:paraId="0A4F7C18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Общий анализ крови, общий анализ мочи, биохимический анализ крови, сцинтиграфия почек</w:t>
      </w:r>
    </w:p>
    <w:p w14:paraId="26586E1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Общий анализ крови, общий анализ мочи, биохимический анализ крови, цистоскопия</w:t>
      </w:r>
    </w:p>
    <w:p w14:paraId="2983A21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9ED7E35" w14:textId="1E82A24B" w:rsidR="00731249" w:rsidRPr="00B62BFE" w:rsidRDefault="00731249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Хронический пиелонефрит часто развивается при наличии одного из перечисленных факторов риска:</w:t>
      </w:r>
    </w:p>
    <w:p w14:paraId="670F7FC8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Анатомический дефект органов мочевыделительной системы</w:t>
      </w:r>
    </w:p>
    <w:p w14:paraId="58A61544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Частые половые контакты</w:t>
      </w:r>
    </w:p>
    <w:p w14:paraId="768AA3F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Частые переохлаждения</w:t>
      </w:r>
    </w:p>
    <w:p w14:paraId="3FC1723B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Частые инфекции верхних дыхательных путей (тонзиллит, фарингит)</w:t>
      </w:r>
    </w:p>
    <w:p w14:paraId="7B481520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Применение антибактериальных препаратов</w:t>
      </w:r>
    </w:p>
    <w:p w14:paraId="175F68B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4240B9CD" w14:textId="380FCC22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Пациент 42 лет с ожирением первой степени и гиперурикемией жалуется на периодическое повышение температуры тела до субфебрильных цифр (примерно 1 раз в 2 месяца), боль в пояснице, усталость, недомогание, отсутствие аппетита. Считает себя больным более 2 лет. В общем анализе мочи лейкоциты 4-8 в поле зрения, клетки переходного эпителия, белок 0,08 г/л. Суточный диурез 1,5 литра, ник</w:t>
      </w: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т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урия. Какое заболевание следует заподозрить?</w:t>
      </w:r>
    </w:p>
    <w:p w14:paraId="4824C357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Хронический тубулоинтерстициальный нефрит </w:t>
      </w:r>
    </w:p>
    <w:p w14:paraId="4566C097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Острый цистит </w:t>
      </w:r>
    </w:p>
    <w:p w14:paraId="11F72E7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Нефритический синдром</w:t>
      </w:r>
    </w:p>
    <w:p w14:paraId="52BF056A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Хронический гломерулонефрит</w:t>
      </w:r>
    </w:p>
    <w:p w14:paraId="053FA075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Хронический цистит</w:t>
      </w:r>
    </w:p>
    <w:p w14:paraId="74FB600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A9FB6DF" w14:textId="382ED26B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Пациентка 42 лет жалуется на периодическое повышение температуры тела до субфебрильных цифр (примерно 1 раз в 2 месяца), боль в пояснице, усталость, недомогание, отсутствие аппетита. Считает себя больной более 2 лет. В общем анализе мочи лейкоциты 8-10 в поле зрения, клетки переходного эпителия, белок 0,08 г/л. Назначен бактериологический посев мочи на микрофлору и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lastRenderedPageBreak/>
        <w:t>определение уровня креатинина в сыворотке крови. Какое дополнительное исследование следует провести для верификации диагноза?</w:t>
      </w:r>
    </w:p>
    <w:p w14:paraId="0C376A0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УЗИ почек и мочевыделительной системы</w:t>
      </w:r>
    </w:p>
    <w:p w14:paraId="44EC0A74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Общий анализ крови, коагулограмма</w:t>
      </w:r>
    </w:p>
    <w:p w14:paraId="2E59D18B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Осмотр врача-гинеколога</w:t>
      </w:r>
    </w:p>
    <w:p w14:paraId="46C88D5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-4. Цистоскопию </w:t>
      </w:r>
    </w:p>
    <w:p w14:paraId="16E27C1A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Экскреторную урографию </w:t>
      </w:r>
    </w:p>
    <w:p w14:paraId="09BFA7D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896DE5E" w14:textId="074D11D3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kern w:val="2"/>
          <w:sz w:val="28"/>
          <w:szCs w:val="28"/>
          <w:lang w:eastAsia="zh-CN"/>
        </w:rPr>
        <w:t>Значимым осложнением хронического пиелонефрита является:</w:t>
      </w:r>
    </w:p>
    <w:p w14:paraId="6EDD67E7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+1. Паранефрит</w:t>
      </w:r>
    </w:p>
    <w:p w14:paraId="3EE80C1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-2. Амилоидоз почек</w:t>
      </w:r>
    </w:p>
    <w:p w14:paraId="6725B6D5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Гломерулонефрит</w:t>
      </w:r>
    </w:p>
    <w:p w14:paraId="2CE404B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Хронический цистит</w:t>
      </w:r>
    </w:p>
    <w:p w14:paraId="42959335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Рак почки</w:t>
      </w:r>
    </w:p>
    <w:p w14:paraId="66F4BC42" w14:textId="77777777" w:rsidR="00731249" w:rsidRPr="007162E7" w:rsidRDefault="00731249" w:rsidP="007312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14:paraId="55E72D55" w14:textId="1435E9FD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Медикаментозное лечение острого неосложненного пиелонефрита заключается в проведении: </w:t>
      </w:r>
    </w:p>
    <w:p w14:paraId="20C2EB4D" w14:textId="77777777" w:rsidR="00731249" w:rsidRPr="007162E7" w:rsidRDefault="00731249" w:rsidP="007312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Эмпирической терапии антибиотиками </w:t>
      </w:r>
    </w:p>
    <w:p w14:paraId="70C99F25" w14:textId="77777777" w:rsidR="00731249" w:rsidRPr="007162E7" w:rsidRDefault="00731249" w:rsidP="007312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Курсов пульс-терапии глюкокортикостероидами</w:t>
      </w:r>
    </w:p>
    <w:p w14:paraId="01EB34CC" w14:textId="77777777" w:rsidR="00731249" w:rsidRPr="007162E7" w:rsidRDefault="00731249" w:rsidP="007312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Длительной фитотерапии </w:t>
      </w:r>
    </w:p>
    <w:p w14:paraId="37552E62" w14:textId="77777777" w:rsidR="00731249" w:rsidRPr="007162E7" w:rsidRDefault="00731249" w:rsidP="007312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-4. Иммуностимулирующей терапии </w:t>
      </w:r>
    </w:p>
    <w:p w14:paraId="59E128E3" w14:textId="77777777" w:rsidR="00731249" w:rsidRPr="007162E7" w:rsidRDefault="00731249" w:rsidP="007312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Нефропротективной терапии </w:t>
      </w:r>
    </w:p>
    <w:p w14:paraId="2DEA81A7" w14:textId="77777777" w:rsidR="00731249" w:rsidRPr="007162E7" w:rsidRDefault="00731249" w:rsidP="007312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14:paraId="187CC0CE" w14:textId="17C2B2FC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Выберите препарат, обладающий нефропротективным эффектом, для проведения гипотензивной терапии при хроническом пиелонефрите:</w:t>
      </w:r>
    </w:p>
    <w:p w14:paraId="04FD703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Телмисартан</w:t>
      </w:r>
    </w:p>
    <w:p w14:paraId="09C6852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Лерканидипин</w:t>
      </w:r>
    </w:p>
    <w:p w14:paraId="1FEE4810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Карведилол</w:t>
      </w:r>
    </w:p>
    <w:p w14:paraId="134F581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Моксонидин</w:t>
      </w:r>
    </w:p>
    <w:p w14:paraId="65F25E3D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Индапамид</w:t>
      </w:r>
    </w:p>
    <w:p w14:paraId="1E1630BD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4588FAF" w14:textId="6860BC2F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Выберите препарат, обладающий нефропротективным эффектом, для проведения гипотензивной терапии при хроническом пиелонефрите:</w:t>
      </w:r>
    </w:p>
    <w:p w14:paraId="648D224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Рамиприл</w:t>
      </w:r>
    </w:p>
    <w:p w14:paraId="1569321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Дилтиазем</w:t>
      </w:r>
    </w:p>
    <w:p w14:paraId="7FB2B76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Метопролол</w:t>
      </w:r>
    </w:p>
    <w:p w14:paraId="0633B71A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Спиронолактон</w:t>
      </w:r>
    </w:p>
    <w:p w14:paraId="0904268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Гидрохлортиазил</w:t>
      </w:r>
    </w:p>
    <w:p w14:paraId="7F45F654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A08020E" w14:textId="32E9B5AD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Выберите препарат, обладающий нефропротективным эффектом, для проведения гипотензивной терапии при хроническом пиелонефрите:</w:t>
      </w:r>
    </w:p>
    <w:p w14:paraId="6043B19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Эналаприл</w:t>
      </w:r>
    </w:p>
    <w:p w14:paraId="200009C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Эмпаглифлозин</w:t>
      </w:r>
    </w:p>
    <w:p w14:paraId="3C82F12D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Эксенатид</w:t>
      </w:r>
    </w:p>
    <w:p w14:paraId="066B30C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Эплеренон</w:t>
      </w:r>
    </w:p>
    <w:p w14:paraId="593C0010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-5. Эзетимиб</w:t>
      </w:r>
    </w:p>
    <w:p w14:paraId="6DDB4C9D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11704F8" w14:textId="3329C263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Какой препарат наиболее предпочтителен для проведения антибиотикотерапии при осложненном или нозокомиальном хроническом пиелонефрите:</w:t>
      </w:r>
    </w:p>
    <w:p w14:paraId="3B266128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Ципрофлоксацин</w:t>
      </w:r>
    </w:p>
    <w:p w14:paraId="4A6A04D0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Цефотаксим</w:t>
      </w:r>
    </w:p>
    <w:p w14:paraId="60476BC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Цефуроксим</w:t>
      </w:r>
    </w:p>
    <w:p w14:paraId="2EFE0DA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Цефазолин</w:t>
      </w:r>
    </w:p>
    <w:p w14:paraId="635DA1A4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Цефепим</w:t>
      </w:r>
    </w:p>
    <w:p w14:paraId="1A0F0DB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4E8DBFA1" w14:textId="0F377244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Какой препарат наиболее предпочтителен для проведения антибиотикотерапии при остром цистите:</w:t>
      </w:r>
    </w:p>
    <w:p w14:paraId="2EFD6C64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Нитрофурантоин</w:t>
      </w:r>
    </w:p>
    <w:p w14:paraId="4B33F73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Ципрофлоксацин</w:t>
      </w:r>
    </w:p>
    <w:p w14:paraId="239EFBDA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Ко-тримоксазол</w:t>
      </w:r>
    </w:p>
    <w:p w14:paraId="2530A700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Амоксициллин</w:t>
      </w:r>
    </w:p>
    <w:p w14:paraId="5683657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Хлорамфеникол</w:t>
      </w:r>
    </w:p>
    <w:p w14:paraId="71D486D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0145C39F" w14:textId="050BA828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Наиболее частой причиной острой формы тубулоинтерстициального нефрита является:</w:t>
      </w:r>
    </w:p>
    <w:p w14:paraId="6C6E523F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Лекарственные средства </w:t>
      </w:r>
    </w:p>
    <w:p w14:paraId="5F56308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Сахарный диабет</w:t>
      </w:r>
    </w:p>
    <w:p w14:paraId="089070C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Артериальная гипертензия</w:t>
      </w:r>
    </w:p>
    <w:p w14:paraId="2844466F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ИБС</w:t>
      </w:r>
    </w:p>
    <w:p w14:paraId="5E4EE19F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Системная красная волчанка </w:t>
      </w:r>
    </w:p>
    <w:p w14:paraId="13326DAD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0A64251" w14:textId="01212997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Какое из перечисленных лекарственных средств является наиболее частой причиной развития острого тубулоинтерстициального нефрита? </w:t>
      </w:r>
    </w:p>
    <w:p w14:paraId="554AE74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Бета-лактамные антибиотики</w:t>
      </w:r>
    </w:p>
    <w:p w14:paraId="359878E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Дигоксин</w:t>
      </w:r>
    </w:p>
    <w:p w14:paraId="3563CA8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Метформин</w:t>
      </w:r>
    </w:p>
    <w:p w14:paraId="505E74BD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Эмпаглифлозин</w:t>
      </w:r>
    </w:p>
    <w:p w14:paraId="52B1579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Аторвастатин</w:t>
      </w:r>
    </w:p>
    <w:p w14:paraId="787B23E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71C8CFD" w14:textId="13AACCA0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Клинические проявления острого тубулоинтерстициального нефрита:</w:t>
      </w:r>
    </w:p>
    <w:p w14:paraId="0D59915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Могут быть неспецифическими и часто отсутствуют, или имеются симптомы острого повреждения почек.</w:t>
      </w:r>
    </w:p>
    <w:p w14:paraId="402A734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Боли в пояснице, дизурические расстройства, симптомы, связанные с повышением артериального давления</w:t>
      </w:r>
    </w:p>
    <w:p w14:paraId="37944F9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Симптомы интоксикации (лихорадка, тошнота, рвота), дизурические расстройства, боли в поясничной области, положительный симптом поколачивания </w:t>
      </w:r>
    </w:p>
    <w:p w14:paraId="4FBF336B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Высыпания на коже, зуд, артралгии, субфебрильная лихорадка</w:t>
      </w:r>
    </w:p>
    <w:p w14:paraId="7524739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+5. Любые из перечисленных </w:t>
      </w:r>
    </w:p>
    <w:p w14:paraId="1273ABB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A8F847D" w14:textId="53638A52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Для диагностики острого тубулоинтерстициального нефрита имеет критическое значение:</w:t>
      </w:r>
    </w:p>
    <w:p w14:paraId="6EDA96A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Временная взаимосвязь между дебютом заболевания и приемом потенциально нефротоксичного лекарственного средства </w:t>
      </w:r>
    </w:p>
    <w:p w14:paraId="52D2B6E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Временная взаимосвязь между дебютом заболевания и приёмом пищи </w:t>
      </w:r>
    </w:p>
    <w:p w14:paraId="78C05A5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Временная взаимосвязь между дебютом заболевания и физической нагрузкой</w:t>
      </w:r>
    </w:p>
    <w:p w14:paraId="0657B1CD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-4. Временная взаимосвязь между дебютом заболевания и переохлаждением </w:t>
      </w:r>
    </w:p>
    <w:p w14:paraId="6D4CBD7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Данные анамнеза не имеют критического значения</w:t>
      </w:r>
    </w:p>
    <w:p w14:paraId="340C8C3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06AFC41" w14:textId="46B66C60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Все указанные характеристики общего анализа мочи характерны для острого тубулоинтерстициального нефрита, кроме? </w:t>
      </w:r>
    </w:p>
    <w:p w14:paraId="035C3C4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Лейкоцитурия</w:t>
      </w:r>
    </w:p>
    <w:p w14:paraId="0480600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Эритроцитурия</w:t>
      </w:r>
    </w:p>
    <w:p w14:paraId="4BEFF0C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Лейкоцитарные цилиндры</w:t>
      </w:r>
    </w:p>
    <w:p w14:paraId="4EF43FFB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Бактериурия</w:t>
      </w:r>
    </w:p>
    <w:p w14:paraId="0B47638B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+5. Протеинурия нефротического уровня </w:t>
      </w:r>
    </w:p>
    <w:p w14:paraId="560B7285" w14:textId="77777777" w:rsidR="00731249" w:rsidRPr="007162E7" w:rsidRDefault="00731249" w:rsidP="00B62B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03549FD" w14:textId="67B99A54" w:rsidR="00731249" w:rsidRPr="00B62BFE" w:rsidRDefault="00B62BFE" w:rsidP="00B62BFE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B62BF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Визуализирующие методы обследования при хроническом тубулоинтерстициальном нефрите могут выявить:</w:t>
      </w:r>
    </w:p>
    <w:p w14:paraId="67641C8A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Уменьшение размеров почек с признаками сморщивания и асимметрии</w:t>
      </w:r>
    </w:p>
    <w:p w14:paraId="06A7CBBA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Увеличение размеров почек с признаками присутствия узловых образований с нечёткими границами</w:t>
      </w:r>
    </w:p>
    <w:p w14:paraId="6E3F6021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Увеличение размеров почек с признаками диффузного поражения</w:t>
      </w:r>
    </w:p>
    <w:p w14:paraId="1057CFB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-4. Наличие множественных кист обеих почек </w:t>
      </w:r>
    </w:p>
    <w:p w14:paraId="13C897E5" w14:textId="77777777" w:rsidR="00731249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Все перечисленное нехарактерно </w:t>
      </w:r>
    </w:p>
    <w:p w14:paraId="33175366" w14:textId="77777777" w:rsidR="006009BF" w:rsidRDefault="006009BF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532BA8A" w14:textId="784D2CAA" w:rsidR="006009BF" w:rsidRPr="006009BF" w:rsidRDefault="006009BF" w:rsidP="006009BF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6009B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Основу лечения тубулоинтерстициального нефрита составляет:</w:t>
      </w:r>
    </w:p>
    <w:p w14:paraId="662B3D69" w14:textId="77777777" w:rsidR="006009BF" w:rsidRPr="007162E7" w:rsidRDefault="006009BF" w:rsidP="006009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Элиминация или прекращение воздействия этиологического 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фактора</w:t>
      </w:r>
    </w:p>
    <w:p w14:paraId="23DFD9F6" w14:textId="77777777" w:rsidR="006009BF" w:rsidRPr="007162E7" w:rsidRDefault="006009BF" w:rsidP="006009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Здоровый образ жизни, отказ от вредных привычек</w:t>
      </w:r>
    </w:p>
    <w:p w14:paraId="5DB96CA9" w14:textId="77777777" w:rsidR="006009BF" w:rsidRPr="007162E7" w:rsidRDefault="006009BF" w:rsidP="006009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Строгие диетические рекомендации по ограничению поваренной соли и белка</w:t>
      </w:r>
    </w:p>
    <w:p w14:paraId="2D8A7560" w14:textId="77777777" w:rsidR="006009BF" w:rsidRPr="007162E7" w:rsidRDefault="006009BF" w:rsidP="006009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Эмпирическая антибиотикотерапия</w:t>
      </w:r>
    </w:p>
    <w:p w14:paraId="20E7519D" w14:textId="3F857B45" w:rsidR="006009BF" w:rsidRPr="007162E7" w:rsidRDefault="006009BF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Постельный режим </w:t>
      </w:r>
    </w:p>
    <w:p w14:paraId="2DF200F5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81B8BAD" w14:textId="63435276" w:rsidR="00731249" w:rsidRPr="006009BF" w:rsidRDefault="006009BF" w:rsidP="006009BF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6009B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В случае острого лекарственного тубулоинтерстициального нефрита ускорить выздоровление может:</w:t>
      </w:r>
    </w:p>
    <w:p w14:paraId="13CA4012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Терапия кортикостероидами</w:t>
      </w:r>
    </w:p>
    <w:p w14:paraId="5108AC4F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Антибиотикотерапия</w:t>
      </w:r>
    </w:p>
    <w:p w14:paraId="54C72E4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Антикоагулянтная терапия</w:t>
      </w:r>
    </w:p>
    <w:p w14:paraId="784698D4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Гиполипидемическая терапия</w:t>
      </w:r>
    </w:p>
    <w:p w14:paraId="4761EAB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Диуретическая терапия</w:t>
      </w:r>
    </w:p>
    <w:p w14:paraId="12761EF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88E8AD9" w14:textId="178D9547" w:rsidR="00731249" w:rsidRPr="006009BF" w:rsidRDefault="006009BF" w:rsidP="006009BF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6009B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В случае лекарственно-индуцированного острого тубулоинтерстициального нефрита ускорить выздоровление поможет следующее назначение:</w:t>
      </w:r>
    </w:p>
    <w:p w14:paraId="6F718B9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+1. Преднизолон 1 мг/кг перорально 1 раз в день с постепенным уменьшением дозы в течение 2-4 недель</w:t>
      </w:r>
    </w:p>
    <w:p w14:paraId="7205C546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Ципрофлоксацин 500 мг перорально 2 раза в день 14 дней</w:t>
      </w:r>
    </w:p>
    <w:p w14:paraId="626DF3F5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Ривароксабан 20 мг перорально вечером в течение 3-6 месяцев под контролем коагулограммы 1 раз в месяц</w:t>
      </w:r>
    </w:p>
    <w:p w14:paraId="2F34DCA4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Варфарин 2,5-7,5 мг перорально вечером в течение 3-6 месяцев под контролем МНО 1 раз в 2 недели</w:t>
      </w:r>
    </w:p>
    <w:p w14:paraId="1A0142D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Торасемид 5-20 мг перорально 1 раз в день под контролем диуреза</w:t>
      </w:r>
    </w:p>
    <w:p w14:paraId="3D6EF678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4F23FCB" w14:textId="2F372328" w:rsidR="00731249" w:rsidRPr="006009BF" w:rsidRDefault="006009BF" w:rsidP="006009BF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6009B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Пациентам с хроническим тубулоинтерстициальным нефритом с целью нефропротекции необходимо назначить:</w:t>
      </w:r>
    </w:p>
    <w:p w14:paraId="3C8645A8" w14:textId="253C9551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Ингибиторы АПФ или блокаторы рецепторов ангиотензина</w:t>
      </w:r>
      <w:r w:rsidR="006009B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II</w:t>
      </w:r>
    </w:p>
    <w:p w14:paraId="062B21FD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Диуретики</w:t>
      </w:r>
    </w:p>
    <w:p w14:paraId="3FC3A63A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Антагонисты кальция</w:t>
      </w:r>
    </w:p>
    <w:p w14:paraId="4FCCC534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Гиполипидемические средства</w:t>
      </w:r>
    </w:p>
    <w:p w14:paraId="7DB6365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Антибиотики </w:t>
      </w:r>
    </w:p>
    <w:p w14:paraId="470C05B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34456A3" w14:textId="64DD4364" w:rsidR="00731249" w:rsidRPr="006009BF" w:rsidRDefault="006009BF" w:rsidP="006009BF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6009B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Какой препарат из перечисленных рекомендуется пациенту с хроническим тубулоинтерстициальным нефритом для замедления прогрессирования заболевания:</w:t>
      </w:r>
    </w:p>
    <w:p w14:paraId="5FBC692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Кандесартан</w:t>
      </w:r>
    </w:p>
    <w:p w14:paraId="5A1BEBDE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Ацетазоламид</w:t>
      </w:r>
    </w:p>
    <w:p w14:paraId="7C347B8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Амлодипин</w:t>
      </w:r>
    </w:p>
    <w:p w14:paraId="04743973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Аторвастатин</w:t>
      </w:r>
    </w:p>
    <w:p w14:paraId="79CC9BDC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Канефрон</w:t>
      </w:r>
    </w:p>
    <w:p w14:paraId="398431C5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F762D4F" w14:textId="2B7A26D5" w:rsidR="00731249" w:rsidRPr="006009BF" w:rsidRDefault="006009BF" w:rsidP="006009BF">
      <w:pPr>
        <w:pStyle w:val="af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31249" w:rsidRPr="006009B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Какой препарат из перечисленных рекомендуется пациенту с хроническим тубулоинтерстициальным нефритом и сахарным диабетом для замедления прогрессирования заболевания?</w:t>
      </w:r>
    </w:p>
    <w:p w14:paraId="13B4E1E7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Дапаглифлозин</w:t>
      </w:r>
    </w:p>
    <w:p w14:paraId="1D4B2938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Ацетазоламид</w:t>
      </w:r>
    </w:p>
    <w:p w14:paraId="67791C10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Амлодипин</w:t>
      </w:r>
    </w:p>
    <w:p w14:paraId="2C368009" w14:textId="77777777" w:rsidR="00731249" w:rsidRPr="007162E7" w:rsidRDefault="00731249" w:rsidP="00731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Аторвастатин</w:t>
      </w:r>
    </w:p>
    <w:p w14:paraId="38B44F64" w14:textId="56627649" w:rsidR="00732CCF" w:rsidRDefault="00731249" w:rsidP="00B62B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Канефрон</w:t>
      </w:r>
    </w:p>
    <w:p w14:paraId="6BA21B4A" w14:textId="77777777" w:rsidR="00932796" w:rsidRDefault="00932796" w:rsidP="00B62B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E18DDFB" w14:textId="41699F78" w:rsidR="00932796" w:rsidRDefault="00932796" w:rsidP="00932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7C4B5F4" w14:textId="77777777" w:rsidR="00932796" w:rsidRPr="004E3B74" w:rsidRDefault="00932796" w:rsidP="00932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30852FE7" w14:textId="77777777" w:rsidR="00932796" w:rsidRPr="00043486" w:rsidRDefault="00932796" w:rsidP="00932796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1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784 с.</w:t>
      </w:r>
    </w:p>
    <w:p w14:paraId="008B77BB" w14:textId="77777777" w:rsidR="00932796" w:rsidRPr="00043486" w:rsidRDefault="00932796" w:rsidP="00932796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2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704 с.</w:t>
      </w:r>
    </w:p>
    <w:p w14:paraId="017CE700" w14:textId="77777777" w:rsidR="00932796" w:rsidRPr="00043486" w:rsidRDefault="00932796" w:rsidP="00932796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lastRenderedPageBreak/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1 / А. А. Бова [и др.] ; под ред. А. А. Бова.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2018. – 703 с. : ил.</w:t>
      </w:r>
    </w:p>
    <w:p w14:paraId="2FB6A8F8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2 / А. А. Бова [и др.] ; под ред. А. А. Бова. – 2-е изд., испр.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2020. – 815 с. : ил., табл.</w:t>
      </w:r>
    </w:p>
    <w:p w14:paraId="0D7CF964" w14:textId="77777777" w:rsidR="00932796" w:rsidRDefault="00932796" w:rsidP="00932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0E781A81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 xml:space="preserve">Алгоритм постановки диагноза заболеваний внутренних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органов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Республики Беларусь, УО "Витебский гос. ордена Дружбы народов мед. ун-т". -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Витебск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[ВГМУ], 2022. - 221 с.</w:t>
      </w:r>
    </w:p>
    <w:p w14:paraId="309D864B" w14:textId="77777777" w:rsidR="00932796" w:rsidRPr="00876E19" w:rsidRDefault="00932796" w:rsidP="00932796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 xml:space="preserve">Внутренние болезни: учебник: в 2 т.: для студентов учреждений высш. проф. образования. Т. 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1 :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/ М-во образования и науки РФ ; под ред. В. С. Моисеева, А. И. Мартынова, Н. А. Мухина. - 3-е изд., испр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. и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доп. - Москва : ГЭОТАР-Медиа, 2018. - 960 с.</w:t>
      </w:r>
    </w:p>
    <w:p w14:paraId="2635A8A7" w14:textId="77777777" w:rsidR="00932796" w:rsidRPr="00A60308" w:rsidRDefault="00932796" w:rsidP="00932796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</w:t>
      </w:r>
      <w:proofErr w:type="gramStart"/>
      <w:r w:rsidRPr="00876E19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национальное руководство : в 2 т. - Т. 2 / под ред. О. Ю. Кузнецовой, О. М. Лесняк, Е. В. Фроловой. - 2-е 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E19">
        <w:rPr>
          <w:rFonts w:ascii="Times New Roman" w:hAnsi="Times New Roman"/>
          <w:sz w:val="28"/>
          <w:szCs w:val="28"/>
        </w:rPr>
        <w:t>перераб</w:t>
      </w:r>
      <w:proofErr w:type="gramStart"/>
      <w:r w:rsidRPr="00876E19">
        <w:rPr>
          <w:rFonts w:ascii="Times New Roman" w:hAnsi="Times New Roman"/>
          <w:sz w:val="28"/>
          <w:szCs w:val="28"/>
        </w:rPr>
        <w:t>. и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доп. - Москва : ГЭОТАР-Медиа, 2021. - 992 с. (Серия "Национальные руководства") - ISBN 978-5-9704-5521-0. - </w:t>
      </w:r>
      <w:proofErr w:type="gramStart"/>
      <w:r w:rsidRPr="00876E19">
        <w:rPr>
          <w:rFonts w:ascii="Times New Roman" w:hAnsi="Times New Roman"/>
          <w:sz w:val="28"/>
          <w:szCs w:val="28"/>
        </w:rPr>
        <w:t>Текст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электронный // URL : https://www.rosmedlib.ru/book/ISBN9785970455210.html (дата обращения: 13.10.2021).</w:t>
      </w:r>
    </w:p>
    <w:p w14:paraId="7393CFBE" w14:textId="77777777" w:rsidR="00932796" w:rsidRPr="00932796" w:rsidRDefault="00932796" w:rsidP="009327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2796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08958FA5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«Клинические протоколы диагностики и лечения больных с патологией системы кроветворения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19.05.2005 № 274.  </w:t>
      </w:r>
    </w:p>
    <w:p w14:paraId="6CB4601D" w14:textId="77777777" w:rsidR="00932796" w:rsidRPr="00DA6889" w:rsidRDefault="00932796" w:rsidP="00932796">
      <w:pPr>
        <w:pStyle w:val="af5"/>
        <w:numPr>
          <w:ilvl w:val="0"/>
          <w:numId w:val="17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A80C2D">
        <w:rPr>
          <w:rFonts w:ascii="Times New Roman" w:hAnsi="Times New Roman"/>
          <w:sz w:val="28"/>
          <w:szCs w:val="28"/>
        </w:rPr>
        <w:t xml:space="preserve"> «Клинический протокол </w:t>
      </w:r>
      <w:r>
        <w:rPr>
          <w:rFonts w:ascii="Times New Roman" w:hAnsi="Times New Roman"/>
          <w:sz w:val="28"/>
          <w:szCs w:val="28"/>
        </w:rPr>
        <w:t>оказания скорой (неотложной) медицинской помощи взрослому населению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A80C2D">
        <w:rPr>
          <w:rFonts w:ascii="Times New Roman" w:hAnsi="Times New Roman"/>
          <w:sz w:val="28"/>
          <w:szCs w:val="28"/>
        </w:rPr>
        <w:t>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30.09.2010 № 1030</w:t>
      </w:r>
      <w:r w:rsidRPr="00A80C2D">
        <w:rPr>
          <w:rFonts w:ascii="Times New Roman" w:hAnsi="Times New Roman"/>
          <w:sz w:val="28"/>
          <w:szCs w:val="28"/>
        </w:rPr>
        <w:t xml:space="preserve">.  </w:t>
      </w:r>
    </w:p>
    <w:p w14:paraId="5ED83B0F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нефрологическими заболеваниями при оказании медицинской помощи в амбулаторных и стационарных условиях</w:t>
      </w:r>
      <w:r w:rsidRPr="00EA1344">
        <w:rPr>
          <w:rFonts w:ascii="Times New Roman" w:hAnsi="Times New Roman"/>
          <w:sz w:val="28"/>
          <w:szCs w:val="28"/>
        </w:rPr>
        <w:br/>
        <w:t>районных, областных и республиканских организаций здравоохранения</w:t>
      </w:r>
      <w:r w:rsidRPr="00EA1344">
        <w:rPr>
          <w:rFonts w:ascii="Times New Roman" w:hAnsi="Times New Roman"/>
          <w:sz w:val="28"/>
          <w:szCs w:val="28"/>
        </w:rPr>
        <w:br/>
        <w:t>Республики Беларусь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22.09.2011 № 920. </w:t>
      </w:r>
    </w:p>
    <w:p w14:paraId="285E9879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урологическими заболеваниями при оказании медицинской помощи в амбулаторных и стационарных условиях</w:t>
      </w:r>
      <w:r w:rsidRPr="00EA1344">
        <w:rPr>
          <w:rFonts w:ascii="Times New Roman" w:hAnsi="Times New Roman"/>
          <w:sz w:val="28"/>
          <w:szCs w:val="28"/>
        </w:rPr>
        <w:br/>
        <w:t>районных, областных и республиканских организаций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22.09.2011 № 920. </w:t>
      </w:r>
    </w:p>
    <w:p w14:paraId="500C349F" w14:textId="77777777" w:rsidR="00932796" w:rsidRPr="00EA1344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lastRenderedPageBreak/>
        <w:t>Клинический протокол «Клинический протокол диагностики и лечения пациентов с хроническим миелолейкозом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31.05.2012 № 662.  </w:t>
      </w:r>
    </w:p>
    <w:p w14:paraId="7F4B895B" w14:textId="77777777" w:rsidR="00932796" w:rsidRPr="00EA1344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протокол </w:t>
      </w:r>
      <w:r w:rsidRPr="00FD0C23">
        <w:rPr>
          <w:rFonts w:ascii="Times New Roman" w:hAnsi="Times New Roman"/>
          <w:sz w:val="28"/>
          <w:szCs w:val="28"/>
        </w:rPr>
        <w:t>«Клинический протокол лечения пациентов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A1344">
        <w:rPr>
          <w:rFonts w:ascii="Times New Roman" w:hAnsi="Times New Roman"/>
          <w:sz w:val="28"/>
          <w:szCs w:val="28"/>
        </w:rPr>
        <w:t>множественной миеломой с помощью высокодозной химиотерапии с тандемной аутологичной трансплантацией ге</w:t>
      </w:r>
      <w:r>
        <w:rPr>
          <w:rFonts w:ascii="Times New Roman" w:hAnsi="Times New Roman"/>
          <w:sz w:val="28"/>
          <w:szCs w:val="28"/>
        </w:rPr>
        <w:t>мопоэтических стволовых клеток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EA1344">
        <w:rPr>
          <w:rFonts w:ascii="Times New Roman" w:hAnsi="Times New Roman"/>
          <w:sz w:val="28"/>
          <w:szCs w:val="28"/>
        </w:rPr>
        <w:t>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0FE160D9" w14:textId="77777777" w:rsidR="00932796" w:rsidRPr="005F4848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в возрасте старше 18 лет с миелодиспластическим синдромом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544D10D0" w14:textId="77777777" w:rsidR="00932796" w:rsidRPr="005F4848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диссеминированным внутрисосудистым свёртыванием крови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2B8AED4E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терапии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0BBE98D7" w14:textId="77777777" w:rsidR="00932796" w:rsidRPr="00392DAC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старше 18 лет с вновь диагностированным острым миелоидным лейкозом</w:t>
      </w:r>
      <w:proofErr w:type="gramStart"/>
      <w:r w:rsidRPr="00043486">
        <w:rPr>
          <w:rFonts w:ascii="Times New Roman" w:hAnsi="Times New Roman"/>
          <w:sz w:val="28"/>
          <w:szCs w:val="28"/>
        </w:rPr>
        <w:t>» 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43. </w:t>
      </w:r>
    </w:p>
    <w:p w14:paraId="29FA18DE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 идиопатической</w:t>
      </w:r>
      <w:r>
        <w:rPr>
          <w:rFonts w:ascii="Times New Roman" w:hAnsi="Times New Roman"/>
          <w:sz w:val="28"/>
          <w:szCs w:val="28"/>
        </w:rPr>
        <w:t xml:space="preserve"> тромбоцитопенической пурпурой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043486">
        <w:rPr>
          <w:rFonts w:ascii="Times New Roman" w:hAnsi="Times New Roman"/>
          <w:sz w:val="28"/>
          <w:szCs w:val="28"/>
        </w:rPr>
        <w:t>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53.</w:t>
      </w:r>
    </w:p>
    <w:p w14:paraId="7A98CF4B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помощи в стационарных условиях</w:t>
      </w:r>
      <w:proofErr w:type="gramStart"/>
      <w:r w:rsidRPr="00A80C2D">
        <w:rPr>
          <w:rFonts w:ascii="Times New Roman" w:hAnsi="Times New Roman"/>
          <w:sz w:val="28"/>
          <w:szCs w:val="28"/>
        </w:rPr>
        <w:t>» 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46.</w:t>
      </w:r>
    </w:p>
    <w:p w14:paraId="5355577F" w14:textId="77777777" w:rsidR="00932796" w:rsidRPr="003A07E2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 xml:space="preserve">Клинический протокол </w:t>
      </w:r>
      <w:r>
        <w:rPr>
          <w:rFonts w:ascii="Times New Roman" w:hAnsi="Times New Roman"/>
          <w:sz w:val="28"/>
          <w:szCs w:val="28"/>
        </w:rPr>
        <w:t xml:space="preserve">«Ранняя диагностика </w:t>
      </w:r>
      <w:r w:rsidRPr="003A07E2">
        <w:rPr>
          <w:rFonts w:ascii="Times New Roman" w:hAnsi="Times New Roman"/>
          <w:sz w:val="28"/>
          <w:szCs w:val="28"/>
        </w:rPr>
        <w:t>интенсивная терапия острого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респираторного дистре</w:t>
      </w:r>
      <w:r>
        <w:rPr>
          <w:rFonts w:ascii="Times New Roman" w:hAnsi="Times New Roman"/>
          <w:sz w:val="28"/>
          <w:szCs w:val="28"/>
        </w:rPr>
        <w:t>с</w:t>
      </w:r>
      <w:r w:rsidRPr="003A07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синдрома у пациентов с тяжелыми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пневмониями вирусно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бактериальной этиологии</w:t>
      </w:r>
      <w:proofErr w:type="gramStart"/>
      <w:r w:rsidRPr="003A07E2">
        <w:rPr>
          <w:rFonts w:ascii="Times New Roman" w:hAnsi="Times New Roman"/>
          <w:sz w:val="28"/>
          <w:szCs w:val="28"/>
        </w:rPr>
        <w:t>» :</w:t>
      </w:r>
      <w:proofErr w:type="gramEnd"/>
      <w:r w:rsidRPr="003A07E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48.</w:t>
      </w:r>
    </w:p>
    <w:p w14:paraId="0C0A88AB" w14:textId="77777777" w:rsidR="00932796" w:rsidRPr="00DA6889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</w:t>
      </w:r>
      <w:r w:rsidRPr="0042564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болезней,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 xml:space="preserve">характеризующихся </w:t>
      </w:r>
      <w:r>
        <w:rPr>
          <w:rFonts w:ascii="Times New Roman" w:hAnsi="Times New Roman"/>
          <w:sz w:val="28"/>
          <w:szCs w:val="28"/>
        </w:rPr>
        <w:t>повышенным кровяным давлением»,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мио</w:t>
      </w:r>
      <w:r>
        <w:rPr>
          <w:rFonts w:ascii="Times New Roman" w:hAnsi="Times New Roman"/>
          <w:sz w:val="28"/>
          <w:szCs w:val="28"/>
        </w:rPr>
        <w:t>карда, нестабильной стенокардии»,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тахикардии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нарушений проводимости</w:t>
      </w:r>
      <w:r>
        <w:rPr>
          <w:rFonts w:ascii="Times New Roman" w:hAnsi="Times New Roman"/>
          <w:sz w:val="28"/>
          <w:szCs w:val="28"/>
        </w:rPr>
        <w:t>», «К</w:t>
      </w:r>
      <w:r w:rsidRPr="0042564D">
        <w:rPr>
          <w:rFonts w:ascii="Times New Roman" w:hAnsi="Times New Roman"/>
          <w:sz w:val="28"/>
          <w:szCs w:val="28"/>
        </w:rPr>
        <w:t>линический</w:t>
      </w:r>
      <w:r>
        <w:rPr>
          <w:rFonts w:ascii="Times New Roman" w:hAnsi="Times New Roman"/>
          <w:sz w:val="28"/>
          <w:szCs w:val="28"/>
        </w:rPr>
        <w:t xml:space="preserve"> протокол диагностики и лечения </w:t>
      </w:r>
      <w:r w:rsidRPr="0042564D">
        <w:rPr>
          <w:rFonts w:ascii="Times New Roman" w:hAnsi="Times New Roman"/>
          <w:sz w:val="28"/>
          <w:szCs w:val="28"/>
        </w:rPr>
        <w:t>заболеваний,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осложненных сердечной недостаточностью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42564D">
        <w:rPr>
          <w:rFonts w:ascii="Times New Roman" w:hAnsi="Times New Roman"/>
          <w:sz w:val="28"/>
          <w:szCs w:val="28"/>
        </w:rPr>
        <w:t>:</w:t>
      </w:r>
      <w:proofErr w:type="gramEnd"/>
      <w:r w:rsidRPr="0042564D">
        <w:rPr>
          <w:rFonts w:ascii="Times New Roman" w:hAnsi="Times New Roman"/>
          <w:sz w:val="28"/>
          <w:szCs w:val="28"/>
        </w:rPr>
        <w:t xml:space="preserve"> 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06.06.2017 № 59</w:t>
      </w:r>
      <w:r w:rsidRPr="0042564D">
        <w:rPr>
          <w:rFonts w:ascii="Times New Roman" w:hAnsi="Times New Roman"/>
          <w:sz w:val="28"/>
          <w:szCs w:val="28"/>
        </w:rPr>
        <w:t>.</w:t>
      </w:r>
    </w:p>
    <w:p w14:paraId="0B29C052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(взрослое население) с острым почечным повреждением</w:t>
      </w:r>
      <w:proofErr w:type="gramStart"/>
      <w:r w:rsidRPr="004562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5BC3C61B" w14:textId="77777777" w:rsidR="00932796" w:rsidRPr="00A60308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</w:t>
      </w:r>
      <w:r w:rsidRPr="00A60308">
        <w:rPr>
          <w:rFonts w:ascii="Times New Roman" w:hAnsi="Times New Roman"/>
          <w:sz w:val="28"/>
          <w:szCs w:val="28"/>
        </w:rPr>
        <w:t>взрослое население) с хронической болезнью почек 5 стадии методом программного гемодиализа</w:t>
      </w:r>
      <w:proofErr w:type="gramStart"/>
      <w:r w:rsidRPr="00A60308">
        <w:rPr>
          <w:rFonts w:ascii="Times New Roman" w:hAnsi="Times New Roman"/>
          <w:sz w:val="28"/>
          <w:szCs w:val="28"/>
        </w:rPr>
        <w:t>» :</w:t>
      </w:r>
      <w:proofErr w:type="gramEnd"/>
      <w:r w:rsidRPr="00A60308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0093DC1E" w14:textId="77777777" w:rsidR="00932796" w:rsidRPr="00A60308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</w:t>
      </w:r>
      <w:r w:rsidRPr="00A60308">
        <w:rPr>
          <w:rFonts w:ascii="Times New Roman" w:hAnsi="Times New Roman"/>
          <w:sz w:val="28"/>
          <w:szCs w:val="28"/>
        </w:rPr>
        <w:t>протокол «Диагностика и лечение пациентов (взрослое население) с хронической болезнью почек 5 стадии методом перитонеального диализа</w:t>
      </w:r>
      <w:proofErr w:type="gramStart"/>
      <w:r w:rsidRPr="00A60308">
        <w:rPr>
          <w:rFonts w:ascii="Times New Roman" w:hAnsi="Times New Roman"/>
          <w:sz w:val="28"/>
          <w:szCs w:val="28"/>
        </w:rPr>
        <w:t>» :</w:t>
      </w:r>
      <w:proofErr w:type="gramEnd"/>
      <w:r w:rsidRPr="00A60308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43702A5D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</w:t>
      </w:r>
      <w:r w:rsidRPr="00A60308">
        <w:rPr>
          <w:rFonts w:ascii="Times New Roman" w:hAnsi="Times New Roman"/>
          <w:sz w:val="28"/>
          <w:szCs w:val="28"/>
        </w:rPr>
        <w:t>«Лечение осложнений, связанных с хронической болезнью почек 5 стадии у пациентов (взрослое население), находящихся на различных видах хронического диализа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CF73AA">
        <w:rPr>
          <w:rFonts w:ascii="Times New Roman" w:hAnsi="Times New Roman"/>
          <w:sz w:val="28"/>
          <w:szCs w:val="28"/>
        </w:rPr>
        <w:t>:</w:t>
      </w:r>
      <w:proofErr w:type="gramEnd"/>
      <w:r w:rsidRPr="00CF73AA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02.08.2021 № 93.</w:t>
      </w:r>
    </w:p>
    <w:p w14:paraId="411605DB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BA16DB">
        <w:rPr>
          <w:rFonts w:ascii="Times New Roman" w:hAnsi="Times New Roman"/>
          <w:sz w:val="28"/>
          <w:szCs w:val="28"/>
        </w:rPr>
        <w:t>«Оказание медицинской помощи пациентам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6DB">
        <w:rPr>
          <w:rFonts w:ascii="Times New Roman" w:hAnsi="Times New Roman"/>
          <w:sz w:val="28"/>
          <w:szCs w:val="28"/>
        </w:rPr>
        <w:t>в критических для жизни состояниях»: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23.08.2021 № 99</w:t>
      </w:r>
      <w:r w:rsidRPr="00BA16DB">
        <w:rPr>
          <w:rFonts w:ascii="Times New Roman" w:hAnsi="Times New Roman"/>
          <w:sz w:val="28"/>
          <w:szCs w:val="28"/>
        </w:rPr>
        <w:t>.</w:t>
      </w:r>
    </w:p>
    <w:p w14:paraId="04EB8039" w14:textId="77777777" w:rsidR="00932796" w:rsidRPr="00DA6889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986576">
        <w:rPr>
          <w:rFonts w:ascii="Times New Roman" w:hAnsi="Times New Roman"/>
          <w:sz w:val="28"/>
          <w:szCs w:val="28"/>
        </w:rPr>
        <w:t>«Диагностика и лечение пациентов (взрослое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76">
        <w:rPr>
          <w:rFonts w:ascii="Times New Roman" w:hAnsi="Times New Roman"/>
          <w:sz w:val="28"/>
          <w:szCs w:val="28"/>
        </w:rPr>
        <w:t>население) с тромбозом глубоких вен</w:t>
      </w:r>
      <w:proofErr w:type="gramStart"/>
      <w:r w:rsidRPr="00986576">
        <w:rPr>
          <w:rFonts w:ascii="Times New Roman" w:hAnsi="Times New Roman"/>
          <w:sz w:val="28"/>
          <w:szCs w:val="28"/>
        </w:rPr>
        <w:t>» :</w:t>
      </w:r>
      <w:proofErr w:type="gramEnd"/>
      <w:r w:rsidRPr="0098657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22.03.2022 № 17.</w:t>
      </w:r>
    </w:p>
    <w:p w14:paraId="59A2C021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92DAC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(взрослое население) с железодефицитной анемией», «Диагностика и лечение пациентов (взрослое население) с фолиеводефицитной анемией</w:t>
      </w:r>
      <w:proofErr w:type="gramStart"/>
      <w:r w:rsidRPr="00392DAC">
        <w:rPr>
          <w:rFonts w:ascii="Times New Roman" w:hAnsi="Times New Roman"/>
          <w:sz w:val="28"/>
          <w:szCs w:val="28"/>
        </w:rPr>
        <w:t>» :</w:t>
      </w:r>
      <w:proofErr w:type="gramEnd"/>
      <w:r w:rsidRPr="00392DAC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01.04.2022 № 23. </w:t>
      </w:r>
    </w:p>
    <w:p w14:paraId="53B19F62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F374D2">
        <w:rPr>
          <w:rFonts w:ascii="Times New Roman" w:hAnsi="Times New Roman"/>
          <w:sz w:val="28"/>
          <w:szCs w:val="28"/>
        </w:rPr>
        <w:t xml:space="preserve"> «Оказание медицинской помощи пациентам (взрослое и детское население</w:t>
      </w:r>
      <w:r>
        <w:rPr>
          <w:rFonts w:ascii="Times New Roman" w:hAnsi="Times New Roman"/>
          <w:sz w:val="28"/>
          <w:szCs w:val="28"/>
        </w:rPr>
        <w:t>) с гемофилией А и гемофилией В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F374D2">
        <w:rPr>
          <w:rFonts w:ascii="Times New Roman" w:hAnsi="Times New Roman"/>
          <w:sz w:val="28"/>
          <w:szCs w:val="28"/>
        </w:rPr>
        <w:t>:</w:t>
      </w:r>
      <w:proofErr w:type="gramEnd"/>
      <w:r w:rsidRPr="00F374D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29.06.2022 № 80</w:t>
      </w:r>
      <w:r>
        <w:rPr>
          <w:rFonts w:ascii="Times New Roman" w:hAnsi="Times New Roman"/>
          <w:sz w:val="28"/>
          <w:szCs w:val="28"/>
        </w:rPr>
        <w:t>.</w:t>
      </w:r>
    </w:p>
    <w:p w14:paraId="603C53EF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7022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(взрослое население) в стационарных, амбулаторных условиях и на дому</w:t>
      </w:r>
      <w:proofErr w:type="gramStart"/>
      <w:r w:rsidRPr="00F70221">
        <w:rPr>
          <w:rFonts w:ascii="Times New Roman" w:hAnsi="Times New Roman"/>
          <w:sz w:val="28"/>
          <w:szCs w:val="28"/>
        </w:rPr>
        <w:t>» :</w:t>
      </w:r>
      <w:proofErr w:type="gramEnd"/>
      <w:r w:rsidRPr="00F7022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07.09.2022 № 96.</w:t>
      </w:r>
    </w:p>
    <w:p w14:paraId="056CCFCB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19.05.2023 № 92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3A6C5BAA" w14:textId="77777777" w:rsidR="00932796" w:rsidRPr="00DA6889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13.06.2023 № 31.</w:t>
      </w:r>
    </w:p>
    <w:p w14:paraId="6A055615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</w:t>
      </w:r>
      <w:r w:rsidRPr="00044394">
        <w:rPr>
          <w:rFonts w:ascii="Times New Roman" w:hAnsi="Times New Roman"/>
          <w:sz w:val="28"/>
          <w:szCs w:val="28"/>
        </w:rPr>
        <w:t>«Трансплантация почки (взрослое население)</w:t>
      </w:r>
      <w:proofErr w:type="gramStart"/>
      <w:r w:rsidRPr="000443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:</w:t>
      </w:r>
      <w:proofErr w:type="gramEnd"/>
      <w:r w:rsidRPr="00CF73AA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13.06.2023 № 31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69C44ED9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13.06.2023 № 100.</w:t>
      </w:r>
    </w:p>
    <w:p w14:paraId="2B11D843" w14:textId="77777777" w:rsidR="00932796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7841">
        <w:rPr>
          <w:rFonts w:ascii="Times New Roman" w:hAnsi="Times New Roman"/>
          <w:sz w:val="28"/>
          <w:szCs w:val="28"/>
        </w:rPr>
        <w:lastRenderedPageBreak/>
        <w:t>Инструкция «О порядке проведения диспансеризации взрослого и детского населения Республики Беларусь</w:t>
      </w:r>
      <w:proofErr w:type="gramStart"/>
      <w:r w:rsidRPr="00FD7841">
        <w:rPr>
          <w:rFonts w:ascii="Times New Roman" w:hAnsi="Times New Roman"/>
          <w:sz w:val="28"/>
          <w:szCs w:val="28"/>
        </w:rPr>
        <w:t>» :</w:t>
      </w:r>
      <w:proofErr w:type="gramEnd"/>
      <w:r w:rsidRPr="00FD784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30.08.2023 № 125.</w:t>
      </w:r>
    </w:p>
    <w:p w14:paraId="2FEC42D6" w14:textId="15CCE296" w:rsidR="00932796" w:rsidRPr="00FD7841" w:rsidRDefault="00932796" w:rsidP="00932796">
      <w:pPr>
        <w:pStyle w:val="af5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92B2E">
        <w:rPr>
          <w:rFonts w:ascii="Times New Roman" w:hAnsi="Times New Roman"/>
          <w:sz w:val="28"/>
          <w:szCs w:val="28"/>
        </w:rPr>
        <w:t>нструкция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192B2E">
        <w:rPr>
          <w:rFonts w:ascii="Times New Roman" w:hAnsi="Times New Roman"/>
          <w:sz w:val="28"/>
          <w:szCs w:val="28"/>
        </w:rPr>
        <w:t xml:space="preserve"> порядке оказания </w:t>
      </w:r>
      <w:r>
        <w:rPr>
          <w:rFonts w:ascii="Times New Roman" w:hAnsi="Times New Roman"/>
          <w:sz w:val="28"/>
          <w:szCs w:val="28"/>
        </w:rPr>
        <w:t xml:space="preserve">паллиативной медицинской помощи </w:t>
      </w:r>
      <w:r w:rsidRPr="00192B2E">
        <w:rPr>
          <w:rFonts w:ascii="Times New Roman" w:hAnsi="Times New Roman"/>
          <w:sz w:val="28"/>
          <w:szCs w:val="28"/>
        </w:rPr>
        <w:t>взрослому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B2E">
        <w:rPr>
          <w:rFonts w:ascii="Times New Roman" w:hAnsi="Times New Roman"/>
          <w:sz w:val="28"/>
          <w:szCs w:val="28"/>
        </w:rPr>
        <w:t>населению</w:t>
      </w:r>
      <w:proofErr w:type="gramStart"/>
      <w:r>
        <w:rPr>
          <w:rFonts w:ascii="Times New Roman" w:hAnsi="Times New Roman"/>
          <w:sz w:val="28"/>
          <w:szCs w:val="28"/>
        </w:rPr>
        <w:t>» :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</w:t>
      </w:r>
      <w:r w:rsidRPr="00FD7841">
        <w:rPr>
          <w:rFonts w:ascii="Times New Roman" w:hAnsi="Times New Roman"/>
          <w:sz w:val="28"/>
          <w:szCs w:val="28"/>
        </w:rPr>
        <w:t xml:space="preserve"> Министерства здравоохранени</w:t>
      </w:r>
      <w:r>
        <w:rPr>
          <w:rFonts w:ascii="Times New Roman" w:hAnsi="Times New Roman"/>
          <w:sz w:val="28"/>
          <w:szCs w:val="28"/>
        </w:rPr>
        <w:t>я Республики Беларусь от 11.06.2024 № 842</w:t>
      </w:r>
      <w:r w:rsidRPr="00FD7841">
        <w:rPr>
          <w:rFonts w:ascii="Times New Roman" w:hAnsi="Times New Roman"/>
          <w:sz w:val="28"/>
          <w:szCs w:val="28"/>
        </w:rPr>
        <w:t>.</w:t>
      </w:r>
    </w:p>
    <w:p w14:paraId="66A25EB9" w14:textId="11D5CDD3" w:rsidR="00932796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FDCD95" w14:textId="51A5FE2E" w:rsidR="00974059" w:rsidRDefault="0097405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br w:type="page"/>
      </w:r>
    </w:p>
    <w:p w14:paraId="0A705A7C" w14:textId="77777777" w:rsidR="00974059" w:rsidRDefault="00974059" w:rsidP="0097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здравоохранения Республики Беларусь</w:t>
      </w:r>
    </w:p>
    <w:p w14:paraId="134BEE16" w14:textId="77777777" w:rsidR="00974059" w:rsidRDefault="00974059" w:rsidP="0097405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 w14:paraId="62F98DD1" w14:textId="77777777" w:rsidR="00974059" w:rsidRDefault="00974059" w:rsidP="0097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общей врачебной практики</w:t>
      </w:r>
    </w:p>
    <w:p w14:paraId="1AC2843D" w14:textId="77777777" w:rsidR="00974059" w:rsidRDefault="00974059" w:rsidP="00974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7CE8F" w14:textId="77777777" w:rsidR="00974059" w:rsidRPr="00F47CED" w:rsidRDefault="00974059" w:rsidP="0097405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pPr w:leftFromText="180" w:rightFromText="180" w:vertAnchor="text" w:horzAnchor="page" w:tblpX="1040" w:tblpY="-47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C87D04" w14:paraId="792BC9F0" w14:textId="77777777" w:rsidTr="00974059">
        <w:trPr>
          <w:trHeight w:val="1681"/>
        </w:trPr>
        <w:tc>
          <w:tcPr>
            <w:tcW w:w="5389" w:type="dxa"/>
          </w:tcPr>
          <w:p w14:paraId="27735D57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0FD0AD1F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организации медицинской помощи главного управления по здравоохранению </w:t>
            </w:r>
          </w:p>
          <w:p w14:paraId="538E41EC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Тишина Елена Васильевна______________ </w:t>
            </w:r>
          </w:p>
          <w:p w14:paraId="6E50F329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14:paraId="1383D567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на заседании кафедры</w:t>
            </w:r>
          </w:p>
          <w:p w14:paraId="439E7BA7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от «29» августа 2024 г.</w:t>
            </w:r>
          </w:p>
          <w:p w14:paraId="03E166A7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FEF0203" w14:textId="77777777" w:rsidR="00974059" w:rsidRDefault="00974059" w:rsidP="0097405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2F2CF074" w14:textId="77777777" w:rsidR="00974059" w:rsidRDefault="00974059" w:rsidP="00974059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6A1150EE" w14:textId="77777777" w:rsidR="00974059" w:rsidRDefault="00974059" w:rsidP="0097405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355A9C8B" w14:textId="77777777" w:rsidR="00974059" w:rsidRDefault="00974059" w:rsidP="00974059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7034516B" w14:textId="77777777" w:rsidR="00974059" w:rsidRDefault="00974059" w:rsidP="00974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4564E" w14:textId="77777777" w:rsidR="00974059" w:rsidRDefault="00974059" w:rsidP="00974059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670FBF7B" w14:textId="77777777" w:rsidR="00974059" w:rsidRDefault="00974059" w:rsidP="00974059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6231C705" w14:textId="77777777" w:rsidR="00974059" w:rsidRDefault="00974059" w:rsidP="00974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ОБУЧАЮЩИМСЯ</w:t>
      </w:r>
    </w:p>
    <w:p w14:paraId="2AACF5E4" w14:textId="77777777" w:rsidR="00974059" w:rsidRPr="00260E90" w:rsidRDefault="00974059" w:rsidP="0097405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60E90">
        <w:rPr>
          <w:rFonts w:ascii="Times New Roman" w:hAnsi="Times New Roman"/>
          <w:b/>
          <w:sz w:val="23"/>
          <w:szCs w:val="23"/>
        </w:rPr>
        <w:t>ДЛЯ ПРОВЕДЕНИЯ КЛИНИЧЕСК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ПРАКТИЧЕСК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ЗАНЯТИ</w:t>
      </w:r>
      <w:r>
        <w:rPr>
          <w:rFonts w:ascii="Times New Roman" w:hAnsi="Times New Roman"/>
          <w:b/>
          <w:sz w:val="23"/>
          <w:szCs w:val="23"/>
        </w:rPr>
        <w:t>Й</w:t>
      </w:r>
      <w:r w:rsidRPr="00260E90">
        <w:rPr>
          <w:rFonts w:ascii="Times New Roman" w:hAnsi="Times New Roman"/>
          <w:b/>
          <w:sz w:val="23"/>
          <w:szCs w:val="23"/>
        </w:rPr>
        <w:t xml:space="preserve"> </w:t>
      </w:r>
    </w:p>
    <w:p w14:paraId="4861F4F5" w14:textId="77777777" w:rsidR="00974059" w:rsidRDefault="00974059" w:rsidP="00974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656">
        <w:rPr>
          <w:rFonts w:ascii="Times New Roman" w:hAnsi="Times New Roman"/>
          <w:b/>
          <w:sz w:val="24"/>
          <w:szCs w:val="24"/>
        </w:rPr>
        <w:t>ПО ДИСЦИПЛИНЕ “ВНУТРЕННИЕ БОЛЕЗНИ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70FF3FA1" w14:textId="77777777" w:rsidR="00974059" w:rsidRPr="00DA535C" w:rsidRDefault="00974059" w:rsidP="00974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DA535C">
        <w:rPr>
          <w:rFonts w:ascii="Times New Roman" w:hAnsi="Times New Roman" w:cs="Times New Roman"/>
          <w:b/>
          <w:sz w:val="28"/>
          <w:szCs w:val="28"/>
        </w:rPr>
        <w:t>1-79 01 01 «Лечебное дело»</w:t>
      </w:r>
    </w:p>
    <w:p w14:paraId="0B390185" w14:textId="77777777" w:rsidR="00974059" w:rsidRDefault="00974059" w:rsidP="00974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>V КУРС ЛЕЧЕБНЫЙ</w:t>
      </w:r>
      <w:r>
        <w:rPr>
          <w:rFonts w:ascii="Times New Roman" w:hAnsi="Times New Roman"/>
          <w:b/>
          <w:sz w:val="24"/>
          <w:szCs w:val="24"/>
        </w:rPr>
        <w:t xml:space="preserve"> ФАКУЛЬТЕТ 9 </w:t>
      </w:r>
      <w:r w:rsidRPr="00DA535C">
        <w:rPr>
          <w:rFonts w:ascii="Times New Roman" w:hAnsi="Times New Roman"/>
          <w:b/>
          <w:sz w:val="24"/>
          <w:szCs w:val="24"/>
        </w:rPr>
        <w:t>семестр</w:t>
      </w:r>
    </w:p>
    <w:p w14:paraId="24FC12E0" w14:textId="77777777" w:rsidR="00974059" w:rsidRPr="00DA535C" w:rsidRDefault="00974059" w:rsidP="0097405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ОБРАЗОВАНИЯ</w:t>
      </w:r>
    </w:p>
    <w:p w14:paraId="756CE0C1" w14:textId="77777777" w:rsidR="00974059" w:rsidRDefault="00974059" w:rsidP="00974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F753F5" w14:textId="77777777" w:rsidR="00974059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CC3FB" w14:textId="77777777" w:rsidR="00974059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75643" w14:textId="479CF141" w:rsidR="00974059" w:rsidRDefault="00974059" w:rsidP="009740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Нефротический синдром. Амилоидоз почек. Хроническая болезнь почек и хроническая почечная недостаточность.</w:t>
      </w:r>
    </w:p>
    <w:p w14:paraId="1C153FA1" w14:textId="77777777" w:rsidR="00974059" w:rsidRPr="00FB1BBC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часов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636BD8E" w14:textId="77777777" w:rsidR="00974059" w:rsidRPr="00FB1BBC" w:rsidRDefault="00974059" w:rsidP="0097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12E806" w14:textId="77777777" w:rsidR="00974059" w:rsidRDefault="00974059" w:rsidP="0097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95BF656" w14:textId="77777777" w:rsidR="00974059" w:rsidRDefault="00974059" w:rsidP="0097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8061802" w14:textId="77777777" w:rsidR="00974059" w:rsidRPr="00021B5B" w:rsidRDefault="00974059" w:rsidP="0097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D3EB9A" w14:textId="77777777" w:rsidR="00974059" w:rsidRPr="00FB1BBC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025BD7" w14:textId="77777777" w:rsidR="00974059" w:rsidRPr="00FB1BBC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8A52B2" w14:textId="77777777" w:rsidR="00974059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643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14:paraId="57935FCA" w14:textId="77777777" w:rsidR="00974059" w:rsidRPr="00782472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Л.Р. Выхристенко, зав. кафедрой, д.м.н., профессор </w:t>
      </w:r>
    </w:p>
    <w:p w14:paraId="4BCE9C27" w14:textId="77777777" w:rsidR="00974059" w:rsidRPr="00782472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К.Г. Шилина, ассистент </w:t>
      </w:r>
    </w:p>
    <w:p w14:paraId="504960DB" w14:textId="77777777" w:rsidR="00974059" w:rsidRPr="00FB1BBC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157F7C" w14:textId="77777777" w:rsidR="00974059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C88E4B" w14:textId="77777777" w:rsidR="00974059" w:rsidRDefault="00974059" w:rsidP="0097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078958" w14:textId="77777777" w:rsidR="00974059" w:rsidRPr="009D5643" w:rsidRDefault="00974059" w:rsidP="009740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2024</w:t>
      </w:r>
      <w:r w:rsidRPr="009D564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2CD45B" w14:textId="7343ACB3" w:rsidR="00974059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3. </w:t>
      </w:r>
      <w:r>
        <w:rPr>
          <w:rFonts w:ascii="Times New Roman" w:hAnsi="Times New Roman"/>
          <w:bCs/>
          <w:sz w:val="28"/>
          <w:szCs w:val="28"/>
        </w:rPr>
        <w:t>Нефротический синдром. Амилоидоз почек. Хроническая болезнь почек и хрони</w:t>
      </w:r>
      <w:r w:rsidR="00C87D04">
        <w:rPr>
          <w:rFonts w:ascii="Times New Roman" w:hAnsi="Times New Roman"/>
          <w:bCs/>
          <w:sz w:val="28"/>
          <w:szCs w:val="28"/>
        </w:rPr>
        <w:t>ческая почечная недостаточность</w:t>
      </w:r>
    </w:p>
    <w:p w14:paraId="38DB634D" w14:textId="77777777" w:rsidR="00974059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9785D" w14:textId="77777777" w:rsidR="00974059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Мотивационная характеристика необходимости изучения </w:t>
      </w:r>
      <w:r w:rsidRPr="00A25348">
        <w:rPr>
          <w:rFonts w:ascii="Times New Roman" w:hAnsi="Times New Roman"/>
          <w:b/>
          <w:sz w:val="28"/>
          <w:szCs w:val="28"/>
        </w:rPr>
        <w:t>темы</w:t>
      </w:r>
    </w:p>
    <w:p w14:paraId="0B4B2CA7" w14:textId="037EE892" w:rsidR="00974059" w:rsidRPr="00974059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05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роническая болезнь почек и хроническая почечная недостаточность, нефротический синдром, амилоидоз почек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в настоящее время являются широко распространёнными нозологиями, поэтому существует необходимость детального их изучения. Знание факторов риска, методов ранней диагностики, первичной профилактики и прогноза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>ронической болезни почек и хронической почечной недостаточности, нефротического синдрома, амилоидоза почек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 будут способствовать сокращению сроков временной нетрудоспособности и снижению инвалидизации </w:t>
      </w:r>
      <w:r>
        <w:rPr>
          <w:rFonts w:ascii="Times New Roman" w:eastAsia="Times New Roman" w:hAnsi="Times New Roman"/>
          <w:sz w:val="28"/>
          <w:szCs w:val="28"/>
        </w:rPr>
        <w:t xml:space="preserve">пациентов. </w:t>
      </w:r>
      <w:r w:rsidRPr="00133E4F">
        <w:rPr>
          <w:rFonts w:ascii="Times New Roman" w:eastAsia="Times New Roman" w:hAnsi="Times New Roman"/>
          <w:sz w:val="28"/>
          <w:szCs w:val="28"/>
        </w:rPr>
        <w:t>В процессе изучения темы занятия студенты приобретают исследовательские навыки, умение работать самостоятельно над алгоритмами дифференциальной диагностики симптомосходных заболеваний, используя приемы сравнительного анализа.</w:t>
      </w:r>
    </w:p>
    <w:p w14:paraId="13664638" w14:textId="77777777" w:rsidR="00F725D4" w:rsidRDefault="00F725D4" w:rsidP="0097405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FCB000" w14:textId="77777777" w:rsidR="00974059" w:rsidRPr="00316332" w:rsidRDefault="00974059" w:rsidP="0097405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14:paraId="41F8C5B8" w14:textId="77777777" w:rsidR="00974059" w:rsidRPr="00D25972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</w:t>
      </w:r>
    </w:p>
    <w:p w14:paraId="7FC5F5E3" w14:textId="4C734014" w:rsidR="00974059" w:rsidRDefault="00974059" w:rsidP="00974059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D5D47">
        <w:rPr>
          <w:rFonts w:ascii="Times New Roman" w:hAnsi="Times New Roman" w:cs="Times New Roman"/>
          <w:bCs/>
          <w:sz w:val="28"/>
          <w:szCs w:val="28"/>
        </w:rPr>
        <w:t>Ознакомление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организацией медицинской помощи пациентам с </w:t>
      </w:r>
      <w:r w:rsidR="00AC1E55">
        <w:rPr>
          <w:rFonts w:ascii="Times New Roman" w:hAnsi="Times New Roman"/>
          <w:sz w:val="28"/>
          <w:szCs w:val="28"/>
        </w:rPr>
        <w:t>х</w:t>
      </w:r>
      <w:r w:rsidR="00AC1E55">
        <w:rPr>
          <w:rFonts w:ascii="Times New Roman" w:hAnsi="Times New Roman"/>
          <w:bCs/>
          <w:sz w:val="28"/>
          <w:szCs w:val="28"/>
        </w:rPr>
        <w:t>ронической болезнью почек и хронической почечной недостаточностью, нефротическим синдромом, амилоидозом почек</w:t>
      </w:r>
      <w:r>
        <w:rPr>
          <w:rFonts w:ascii="Times New Roman" w:hAnsi="Times New Roman"/>
          <w:bCs/>
          <w:iCs/>
          <w:sz w:val="28"/>
          <w:szCs w:val="28"/>
        </w:rPr>
        <w:t>, п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знаний об этиологии, патогенезе, клинических проявлениях, методах диагностики,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E55">
        <w:rPr>
          <w:rFonts w:ascii="Times New Roman" w:hAnsi="Times New Roman"/>
          <w:sz w:val="28"/>
          <w:szCs w:val="28"/>
        </w:rPr>
        <w:t>х</w:t>
      </w:r>
      <w:r w:rsidR="00AC1E55">
        <w:rPr>
          <w:rFonts w:ascii="Times New Roman" w:hAnsi="Times New Roman"/>
          <w:bCs/>
          <w:sz w:val="28"/>
          <w:szCs w:val="28"/>
        </w:rPr>
        <w:t>ронической болезни почек и хронической почечной недостаточности, нефротического синдрома, амилоидоза почек</w:t>
      </w:r>
      <w:r>
        <w:rPr>
          <w:rFonts w:ascii="Times New Roman" w:eastAsia="Times New Roman" w:hAnsi="Times New Roman" w:cs="Times New Roman"/>
          <w:sz w:val="28"/>
          <w:szCs w:val="28"/>
        </w:rPr>
        <w:t>, медицинской реабилитации, диспансерного наблюдения пациентов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14:paraId="687701B2" w14:textId="77777777" w:rsidR="00974059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цели</w:t>
      </w:r>
    </w:p>
    <w:p w14:paraId="3888E9CC" w14:textId="77777777" w:rsidR="00974059" w:rsidRPr="00D25972" w:rsidRDefault="00974059" w:rsidP="009740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клинического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внимательности и наблюдательности во время выполнения практических клинических задач, развитие и совершенствование коммуникативных навыков «врач-пациент», усиление заинтересованности в изучении темы занятия и нефрологии в целом.</w:t>
      </w:r>
    </w:p>
    <w:p w14:paraId="777E12AB" w14:textId="77777777" w:rsidR="00974059" w:rsidRPr="00AE290C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sz w:val="28"/>
          <w:szCs w:val="28"/>
        </w:rPr>
        <w:t>Воспитательные 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9F28FA" w14:textId="77777777" w:rsidR="00974059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</w:t>
      </w:r>
      <w:r w:rsidRPr="00996D07">
        <w:rPr>
          <w:rFonts w:ascii="Times New Roman" w:hAnsi="Times New Roman"/>
          <w:sz w:val="28"/>
          <w:szCs w:val="28"/>
        </w:rPr>
        <w:t>чувства взаимопомощи, субординации, такта, эмпатии, ответственности за порученное дело, исполнительности, аккуратности, добросовестности, понимания значимости профессии</w:t>
      </w:r>
      <w:r>
        <w:rPr>
          <w:rFonts w:ascii="Times New Roman" w:hAnsi="Times New Roman"/>
          <w:sz w:val="28"/>
          <w:szCs w:val="28"/>
        </w:rPr>
        <w:t>, о</w:t>
      </w:r>
      <w:r w:rsidRPr="008D5D47">
        <w:rPr>
          <w:rFonts w:ascii="Times New Roman" w:hAnsi="Times New Roman" w:cs="Times New Roman"/>
          <w:bCs/>
          <w:sz w:val="28"/>
          <w:szCs w:val="28"/>
        </w:rPr>
        <w:t>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нормами профессиональной деятельности</w:t>
      </w:r>
      <w:r w:rsidRPr="00DB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медицинской этики и деонтологии при ведении пациентов нефрологического профиля.</w:t>
      </w:r>
    </w:p>
    <w:p w14:paraId="06F3C63B" w14:textId="77777777" w:rsidR="00974059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87CE1" w14:textId="77777777" w:rsidR="00974059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14:paraId="4DABAD76" w14:textId="77777777" w:rsidR="00974059" w:rsidRPr="0076467A" w:rsidRDefault="00974059" w:rsidP="009740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7A">
        <w:rPr>
          <w:rFonts w:ascii="Times New Roman" w:hAnsi="Times New Roman"/>
          <w:sz w:val="28"/>
          <w:szCs w:val="28"/>
        </w:rPr>
        <w:t xml:space="preserve">В ходе изучения темы учебного занятия обучающийся должен </w:t>
      </w:r>
    </w:p>
    <w:p w14:paraId="4E2A6D05" w14:textId="77777777" w:rsidR="00974059" w:rsidRPr="0076467A" w:rsidRDefault="00974059" w:rsidP="009740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изучить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4CA53AE6" w14:textId="77777777" w:rsidR="00974059" w:rsidRDefault="00974059" w:rsidP="00974059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основные понятия из области нефрологии;</w:t>
      </w:r>
    </w:p>
    <w:p w14:paraId="79D15A79" w14:textId="59A31302" w:rsidR="00974059" w:rsidRDefault="00974059" w:rsidP="00974059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lastRenderedPageBreak/>
        <w:t xml:space="preserve">организацию медицинской помощи пациентам с </w:t>
      </w:r>
      <w:r w:rsidR="00AC1E55">
        <w:rPr>
          <w:rFonts w:ascii="Times New Roman" w:hAnsi="Times New Roman"/>
          <w:sz w:val="28"/>
          <w:szCs w:val="28"/>
        </w:rPr>
        <w:t>х</w:t>
      </w:r>
      <w:r w:rsidR="00AC1E55">
        <w:rPr>
          <w:rFonts w:ascii="Times New Roman" w:hAnsi="Times New Roman"/>
          <w:bCs/>
          <w:sz w:val="28"/>
          <w:szCs w:val="28"/>
        </w:rPr>
        <w:t>ронической болезнью почек и хронической почечной недостаточностью, нефротическим синдромом, амилоидозом почек</w:t>
      </w:r>
      <w:r w:rsidRPr="008B5E43">
        <w:rPr>
          <w:rFonts w:ascii="Times New Roman" w:hAnsi="Times New Roman"/>
          <w:sz w:val="28"/>
          <w:szCs w:val="28"/>
        </w:rPr>
        <w:t>;</w:t>
      </w:r>
    </w:p>
    <w:p w14:paraId="6F88DAC0" w14:textId="766438D4" w:rsidR="00974059" w:rsidRDefault="00974059" w:rsidP="00974059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 xml:space="preserve">этиологию, патогенез, клинические проявления, методы диагностики, лечения и профилактики </w:t>
      </w:r>
      <w:r w:rsidR="00AC1E55">
        <w:rPr>
          <w:rFonts w:ascii="Times New Roman" w:hAnsi="Times New Roman"/>
          <w:sz w:val="28"/>
          <w:szCs w:val="28"/>
        </w:rPr>
        <w:t>х</w:t>
      </w:r>
      <w:r w:rsidR="00AC1E55">
        <w:rPr>
          <w:rFonts w:ascii="Times New Roman" w:hAnsi="Times New Roman"/>
          <w:bCs/>
          <w:sz w:val="28"/>
          <w:szCs w:val="28"/>
        </w:rPr>
        <w:t>ронической болезни почек и хронической почечной недостаточности, нефротического синдрома, амилоидоза почек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703CEF42" w14:textId="06E2B09A" w:rsidR="00974059" w:rsidRPr="00C06611" w:rsidRDefault="00974059" w:rsidP="00974059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 xml:space="preserve">фармакологические свойства лекарственных средств, используемых при оказании помощи пациентам с </w:t>
      </w:r>
      <w:r w:rsidR="00AC1E55">
        <w:rPr>
          <w:rFonts w:ascii="Times New Roman" w:hAnsi="Times New Roman"/>
          <w:sz w:val="28"/>
          <w:szCs w:val="28"/>
        </w:rPr>
        <w:t>х</w:t>
      </w:r>
      <w:r w:rsidR="00AC1E55">
        <w:rPr>
          <w:rFonts w:ascii="Times New Roman" w:hAnsi="Times New Roman"/>
          <w:bCs/>
          <w:sz w:val="28"/>
          <w:szCs w:val="28"/>
        </w:rPr>
        <w:t>ронической болезнью почек и хронической почечной недостаточностью, нефротическим синдромом, амилоидозом почек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6CB3AC63" w14:textId="77777777" w:rsidR="00974059" w:rsidRPr="0076467A" w:rsidRDefault="00974059" w:rsidP="009740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научиться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43E94415" w14:textId="77777777" w:rsidR="00974059" w:rsidRDefault="00974059" w:rsidP="0097405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>планировать и проводить индивидуальное</w:t>
      </w:r>
      <w:r>
        <w:rPr>
          <w:rFonts w:ascii="Times New Roman" w:hAnsi="Times New Roman"/>
          <w:sz w:val="28"/>
          <w:szCs w:val="28"/>
        </w:rPr>
        <w:t xml:space="preserve"> медицинское</w:t>
      </w:r>
      <w:r w:rsidRPr="006620A0">
        <w:rPr>
          <w:rFonts w:ascii="Times New Roman" w:hAnsi="Times New Roman"/>
          <w:sz w:val="28"/>
          <w:szCs w:val="28"/>
        </w:rPr>
        <w:t xml:space="preserve"> обследование пациентов;</w:t>
      </w:r>
    </w:p>
    <w:p w14:paraId="66E5A5AE" w14:textId="77777777" w:rsidR="00974059" w:rsidRDefault="00974059" w:rsidP="0097405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 xml:space="preserve">анализировать </w:t>
      </w:r>
      <w:r>
        <w:rPr>
          <w:rFonts w:ascii="Times New Roman" w:hAnsi="Times New Roman"/>
          <w:sz w:val="28"/>
          <w:szCs w:val="28"/>
        </w:rPr>
        <w:t>данные анамнеза и медицинской документации обследуемых пациентов</w:t>
      </w:r>
      <w:r w:rsidRPr="006620A0">
        <w:rPr>
          <w:rFonts w:ascii="Times New Roman" w:hAnsi="Times New Roman"/>
          <w:sz w:val="28"/>
          <w:szCs w:val="28"/>
        </w:rPr>
        <w:t>;</w:t>
      </w:r>
    </w:p>
    <w:p w14:paraId="1311EC11" w14:textId="77777777" w:rsidR="00974059" w:rsidRDefault="00974059" w:rsidP="0097405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интерпретировать результаты полученных физикальных, лабораторных и инструментальных методов исследования;</w:t>
      </w:r>
    </w:p>
    <w:p w14:paraId="3199F236" w14:textId="14D2A087" w:rsidR="00974059" w:rsidRDefault="00974059" w:rsidP="0097405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 xml:space="preserve">проводить дифференциальную диагностику </w:t>
      </w:r>
      <w:r w:rsidR="00AC1E55">
        <w:rPr>
          <w:rFonts w:ascii="Times New Roman" w:hAnsi="Times New Roman"/>
          <w:sz w:val="28"/>
          <w:szCs w:val="28"/>
        </w:rPr>
        <w:t>х</w:t>
      </w:r>
      <w:r w:rsidR="00AC1E55">
        <w:rPr>
          <w:rFonts w:ascii="Times New Roman" w:hAnsi="Times New Roman"/>
          <w:bCs/>
          <w:sz w:val="28"/>
          <w:szCs w:val="28"/>
        </w:rPr>
        <w:t>ронической болезни почек и хронической почечной недостаточности, нефротического синдрома, амилоидоза почек</w:t>
      </w:r>
      <w:r w:rsidRPr="00A71EC3">
        <w:rPr>
          <w:rFonts w:ascii="Times New Roman" w:hAnsi="Times New Roman"/>
          <w:sz w:val="28"/>
          <w:szCs w:val="28"/>
        </w:rPr>
        <w:t xml:space="preserve"> между собой и с симптомосходными заболеваниями;</w:t>
      </w:r>
    </w:p>
    <w:p w14:paraId="79EDD7A2" w14:textId="15A276B2" w:rsidR="00974059" w:rsidRDefault="00974059" w:rsidP="0097405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формулировать диа</w:t>
      </w:r>
      <w:r>
        <w:rPr>
          <w:rFonts w:ascii="Times New Roman" w:hAnsi="Times New Roman"/>
          <w:sz w:val="28"/>
          <w:szCs w:val="28"/>
        </w:rPr>
        <w:t xml:space="preserve">гноз </w:t>
      </w:r>
      <w:r w:rsidR="00AC1E55">
        <w:rPr>
          <w:rFonts w:ascii="Times New Roman" w:hAnsi="Times New Roman"/>
          <w:sz w:val="28"/>
          <w:szCs w:val="28"/>
        </w:rPr>
        <w:t>х</w:t>
      </w:r>
      <w:r w:rsidR="00AC1E55">
        <w:rPr>
          <w:rFonts w:ascii="Times New Roman" w:hAnsi="Times New Roman"/>
          <w:bCs/>
          <w:sz w:val="28"/>
          <w:szCs w:val="28"/>
        </w:rPr>
        <w:t>ронической болезни почек и хронической почечной недостаточности, нефротического синдрома, амилоидоза почек</w:t>
      </w:r>
      <w:r w:rsidRPr="00A71EC3">
        <w:rPr>
          <w:rFonts w:ascii="Times New Roman" w:hAnsi="Times New Roman"/>
          <w:sz w:val="28"/>
          <w:szCs w:val="28"/>
        </w:rPr>
        <w:t>, используя МКБ 10, национальные и международные клинические рекомендации;</w:t>
      </w:r>
    </w:p>
    <w:p w14:paraId="34764FC6" w14:textId="0934289E" w:rsidR="00974059" w:rsidRDefault="00974059" w:rsidP="0097405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составлять план</w:t>
      </w:r>
      <w:r>
        <w:rPr>
          <w:rFonts w:ascii="Times New Roman" w:hAnsi="Times New Roman"/>
          <w:sz w:val="28"/>
          <w:szCs w:val="28"/>
        </w:rPr>
        <w:t xml:space="preserve"> диагностики и</w:t>
      </w:r>
      <w:r w:rsidRPr="00A71EC3">
        <w:rPr>
          <w:rFonts w:ascii="Times New Roman" w:hAnsi="Times New Roman"/>
          <w:sz w:val="28"/>
          <w:szCs w:val="28"/>
        </w:rPr>
        <w:t xml:space="preserve"> персонифицированного лечения пациентов с </w:t>
      </w:r>
      <w:r w:rsidR="00AC1E55">
        <w:rPr>
          <w:rFonts w:ascii="Times New Roman" w:hAnsi="Times New Roman"/>
          <w:sz w:val="28"/>
          <w:szCs w:val="28"/>
        </w:rPr>
        <w:t>х</w:t>
      </w:r>
      <w:r w:rsidR="00AC1E55">
        <w:rPr>
          <w:rFonts w:ascii="Times New Roman" w:hAnsi="Times New Roman"/>
          <w:bCs/>
          <w:sz w:val="28"/>
          <w:szCs w:val="28"/>
        </w:rPr>
        <w:t>ронической болезнью почек и хронической почечной недостаточностью, нефротическим синдромом, амилоидозом почек</w:t>
      </w:r>
      <w:r w:rsidR="00AC1E55" w:rsidRPr="00A71EC3">
        <w:rPr>
          <w:rFonts w:ascii="Times New Roman" w:hAnsi="Times New Roman"/>
          <w:sz w:val="28"/>
          <w:szCs w:val="28"/>
        </w:rPr>
        <w:t xml:space="preserve"> </w:t>
      </w:r>
      <w:r w:rsidRPr="00A71EC3">
        <w:rPr>
          <w:rFonts w:ascii="Times New Roman" w:hAnsi="Times New Roman"/>
          <w:sz w:val="28"/>
          <w:szCs w:val="28"/>
        </w:rPr>
        <w:t>с учётом коморбидности, личностных и возрастных особенностей;</w:t>
      </w:r>
    </w:p>
    <w:p w14:paraId="39DF2464" w14:textId="3A60A1E0" w:rsidR="00974059" w:rsidRPr="00A71EC3" w:rsidRDefault="00974059" w:rsidP="0097405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профилактику развития/декомпенсации </w:t>
      </w:r>
      <w:r w:rsidR="00AC1E55">
        <w:rPr>
          <w:rFonts w:ascii="Times New Roman" w:hAnsi="Times New Roman"/>
          <w:sz w:val="28"/>
          <w:szCs w:val="28"/>
        </w:rPr>
        <w:t>х</w:t>
      </w:r>
      <w:r w:rsidR="00AC1E55">
        <w:rPr>
          <w:rFonts w:ascii="Times New Roman" w:hAnsi="Times New Roman"/>
          <w:bCs/>
          <w:sz w:val="28"/>
          <w:szCs w:val="28"/>
        </w:rPr>
        <w:t>ронической болезни почек и хронической почечной недостаточности, нефротического синдрома, амилоидоза почек</w:t>
      </w:r>
      <w:r>
        <w:rPr>
          <w:rFonts w:ascii="Times New Roman" w:hAnsi="Times New Roman"/>
          <w:sz w:val="28"/>
          <w:szCs w:val="28"/>
        </w:rPr>
        <w:t>;</w:t>
      </w:r>
    </w:p>
    <w:p w14:paraId="4083D26A" w14:textId="77777777" w:rsidR="00974059" w:rsidRDefault="00974059" w:rsidP="0097405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оформлять медицинскую документацию;</w:t>
      </w:r>
    </w:p>
    <w:p w14:paraId="1C2C0E4B" w14:textId="77777777" w:rsidR="00974059" w:rsidRPr="006620A0" w:rsidRDefault="00974059" w:rsidP="009740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0A0">
        <w:rPr>
          <w:rFonts w:ascii="Times New Roman" w:hAnsi="Times New Roman"/>
          <w:b/>
          <w:sz w:val="28"/>
          <w:szCs w:val="28"/>
        </w:rPr>
        <w:t>отработать:</w:t>
      </w:r>
    </w:p>
    <w:p w14:paraId="612D084B" w14:textId="77777777" w:rsidR="00974059" w:rsidRPr="00B40343" w:rsidRDefault="00974059" w:rsidP="00974059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>навыки межличностного общения с пациентами нефрологического профиля;</w:t>
      </w:r>
    </w:p>
    <w:p w14:paraId="17A4162A" w14:textId="77777777" w:rsidR="00974059" w:rsidRDefault="00974059" w:rsidP="00974059">
      <w:pPr>
        <w:pStyle w:val="af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>приемы и методы оказания неотложной медицинской помощи при основных заболеваниях внутренних органов</w:t>
      </w:r>
      <w:r>
        <w:rPr>
          <w:rFonts w:ascii="Times New Roman" w:hAnsi="Times New Roman"/>
          <w:sz w:val="28"/>
          <w:szCs w:val="28"/>
        </w:rPr>
        <w:t>.</w:t>
      </w:r>
    </w:p>
    <w:p w14:paraId="0CF318D6" w14:textId="77777777" w:rsidR="00974059" w:rsidRPr="00B40343" w:rsidRDefault="00974059" w:rsidP="009740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0343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14:paraId="650C7978" w14:textId="01CF3573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Первичный осмотр пациента с </w:t>
      </w:r>
      <w:r w:rsidR="003F5BB1">
        <w:rPr>
          <w:rFonts w:ascii="Times New Roman" w:hAnsi="Times New Roman"/>
          <w:sz w:val="28"/>
          <w:szCs w:val="28"/>
        </w:rPr>
        <w:t>х</w:t>
      </w:r>
      <w:r w:rsidR="003F5BB1">
        <w:rPr>
          <w:rFonts w:ascii="Times New Roman" w:hAnsi="Times New Roman"/>
          <w:bCs/>
          <w:sz w:val="28"/>
          <w:szCs w:val="28"/>
        </w:rPr>
        <w:t>ронической болезнью почек и хронической почечной недостаточностью, нефротическим синдромом, амилоидозом почек</w:t>
      </w:r>
      <w:r>
        <w:rPr>
          <w:rFonts w:ascii="Times New Roman" w:hAnsi="Times New Roman"/>
          <w:sz w:val="28"/>
          <w:szCs w:val="28"/>
        </w:rPr>
        <w:t xml:space="preserve"> с его о</w:t>
      </w:r>
      <w:r w:rsidRPr="00B40343">
        <w:rPr>
          <w:rFonts w:ascii="Times New Roman" w:hAnsi="Times New Roman"/>
          <w:sz w:val="28"/>
          <w:szCs w:val="28"/>
        </w:rPr>
        <w:t>формление</w:t>
      </w:r>
      <w:r>
        <w:rPr>
          <w:rFonts w:ascii="Times New Roman" w:hAnsi="Times New Roman"/>
          <w:sz w:val="28"/>
          <w:szCs w:val="28"/>
        </w:rPr>
        <w:t>м в медицинской карте</w:t>
      </w:r>
      <w:r w:rsidRPr="00B40343">
        <w:rPr>
          <w:rFonts w:ascii="Times New Roman" w:hAnsi="Times New Roman"/>
          <w:sz w:val="28"/>
          <w:szCs w:val="28"/>
        </w:rPr>
        <w:t xml:space="preserve"> стационарного пациента;</w:t>
      </w:r>
    </w:p>
    <w:p w14:paraId="2A9CE57C" w14:textId="54B57CA5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lastRenderedPageBreak/>
        <w:t xml:space="preserve">Формирование плана диагностики и лечения пациента с </w:t>
      </w:r>
      <w:r w:rsidR="003F5BB1">
        <w:rPr>
          <w:rFonts w:ascii="Times New Roman" w:hAnsi="Times New Roman"/>
          <w:sz w:val="28"/>
          <w:szCs w:val="28"/>
        </w:rPr>
        <w:t>х</w:t>
      </w:r>
      <w:r w:rsidR="003F5BB1">
        <w:rPr>
          <w:rFonts w:ascii="Times New Roman" w:hAnsi="Times New Roman"/>
          <w:bCs/>
          <w:sz w:val="28"/>
          <w:szCs w:val="28"/>
        </w:rPr>
        <w:t>ронической болезнью почек и хронической почечной недостаточностью, нефротическим синдромом, амилоидозом почек</w:t>
      </w:r>
      <w:r w:rsidRPr="003E735A">
        <w:rPr>
          <w:rFonts w:ascii="Times New Roman" w:hAnsi="Times New Roman"/>
          <w:sz w:val="28"/>
          <w:szCs w:val="28"/>
        </w:rPr>
        <w:t xml:space="preserve"> согласно действующим клиническим протоколам Министерства здравоохранения Республики Беларусь, заполнение листа назначений согласно плану;</w:t>
      </w:r>
    </w:p>
    <w:p w14:paraId="601C874F" w14:textId="1461A414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 xml:space="preserve">Оформление дневника врачебных наблюдений пациента с </w:t>
      </w:r>
      <w:r w:rsidR="00CD79B1">
        <w:rPr>
          <w:rFonts w:ascii="Times New Roman" w:hAnsi="Times New Roman"/>
          <w:sz w:val="28"/>
          <w:szCs w:val="28"/>
        </w:rPr>
        <w:t>х</w:t>
      </w:r>
      <w:r w:rsidR="00CD79B1">
        <w:rPr>
          <w:rFonts w:ascii="Times New Roman" w:hAnsi="Times New Roman"/>
          <w:bCs/>
          <w:sz w:val="28"/>
          <w:szCs w:val="28"/>
        </w:rPr>
        <w:t>ронической болезнью почек и хронической почечной недостаточностью, нефротическим синдромом, амилоидозом почек</w:t>
      </w:r>
      <w:r w:rsidRPr="003E735A">
        <w:rPr>
          <w:rFonts w:ascii="Times New Roman" w:hAnsi="Times New Roman"/>
          <w:sz w:val="28"/>
          <w:szCs w:val="28"/>
        </w:rPr>
        <w:t>;</w:t>
      </w:r>
    </w:p>
    <w:p w14:paraId="417FC38E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общего анализа крови;</w:t>
      </w:r>
    </w:p>
    <w:p w14:paraId="5D7E00F7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общего анализа мочи;</w:t>
      </w:r>
    </w:p>
    <w:p w14:paraId="45F7F087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биохимического анализа крови;</w:t>
      </w:r>
    </w:p>
    <w:p w14:paraId="53D33AFE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анализа мочи по Нечипоренко;</w:t>
      </w:r>
    </w:p>
    <w:p w14:paraId="698AF4D8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анализа мочи по Зимницкому;</w:t>
      </w:r>
    </w:p>
    <w:p w14:paraId="12DFE2C1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5A">
        <w:rPr>
          <w:rFonts w:ascii="Times New Roman" w:hAnsi="Times New Roman"/>
          <w:sz w:val="28"/>
          <w:szCs w:val="28"/>
        </w:rPr>
        <w:t>Интерпретация пробы Реберга-Тареева;</w:t>
      </w:r>
    </w:p>
    <w:p w14:paraId="320AC940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 xml:space="preserve">Расчёт СКФ с использованием формул </w:t>
      </w:r>
      <w:r w:rsidRPr="003E735A">
        <w:rPr>
          <w:rFonts w:ascii="Times New Roman" w:hAnsi="Times New Roman"/>
          <w:sz w:val="28"/>
          <w:szCs w:val="28"/>
          <w:lang w:val="en-US"/>
        </w:rPr>
        <w:t>CKD</w:t>
      </w:r>
      <w:r w:rsidRPr="003E735A">
        <w:rPr>
          <w:rFonts w:ascii="Times New Roman" w:hAnsi="Times New Roman"/>
          <w:sz w:val="28"/>
          <w:szCs w:val="28"/>
        </w:rPr>
        <w:t>-</w:t>
      </w:r>
      <w:r w:rsidRPr="003E735A">
        <w:rPr>
          <w:rFonts w:ascii="Times New Roman" w:hAnsi="Times New Roman"/>
          <w:sz w:val="28"/>
          <w:szCs w:val="28"/>
          <w:lang w:val="en-US"/>
        </w:rPr>
        <w:t>EPI</w:t>
      </w:r>
      <w:r w:rsidRPr="003E735A">
        <w:rPr>
          <w:rFonts w:ascii="Times New Roman" w:hAnsi="Times New Roman"/>
          <w:sz w:val="28"/>
          <w:szCs w:val="28"/>
        </w:rPr>
        <w:t xml:space="preserve">, </w:t>
      </w:r>
      <w:r w:rsidRPr="003E735A">
        <w:rPr>
          <w:rFonts w:ascii="Times New Roman" w:hAnsi="Times New Roman"/>
          <w:sz w:val="28"/>
          <w:szCs w:val="28"/>
          <w:lang w:val="en-US"/>
        </w:rPr>
        <w:t>MDRD</w:t>
      </w:r>
      <w:r w:rsidRPr="003E735A">
        <w:rPr>
          <w:rFonts w:ascii="Times New Roman" w:hAnsi="Times New Roman"/>
          <w:sz w:val="28"/>
          <w:szCs w:val="28"/>
        </w:rPr>
        <w:t>, Коккрофта-Гольта;</w:t>
      </w:r>
    </w:p>
    <w:p w14:paraId="62D76C7F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Интерпретация анализа на суточную потерю белка (суточная протеинурия);</w:t>
      </w:r>
    </w:p>
    <w:p w14:paraId="7D6A3294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Интерпретация анализа мочи на микроальбуминурию;</w:t>
      </w:r>
    </w:p>
    <w:p w14:paraId="6E234DED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Интерпретация электрофореза белков мочи;</w:t>
      </w:r>
    </w:p>
    <w:p w14:paraId="5B71682B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Интерпретация протокола ультразвукового исследования почек;</w:t>
      </w:r>
    </w:p>
    <w:p w14:paraId="28B62931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Интерпретация протокола статической и динамической нефросцинтиграфии;</w:t>
      </w:r>
    </w:p>
    <w:p w14:paraId="6F570208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Интерпретация протокола экскреторной урографии;</w:t>
      </w:r>
    </w:p>
    <w:p w14:paraId="77F5E6D0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Интерпретация протокола КТ/МРТ почек и мочевыводящих путей;</w:t>
      </w:r>
    </w:p>
    <w:p w14:paraId="2FA4A7C9" w14:textId="77777777" w:rsidR="00974059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Интерпретация протокола остеоденситометрии;</w:t>
      </w:r>
    </w:p>
    <w:p w14:paraId="5AC584FD" w14:textId="77777777" w:rsidR="00974059" w:rsidRPr="003E735A" w:rsidRDefault="00974059" w:rsidP="003F5BB1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735A">
        <w:rPr>
          <w:rFonts w:ascii="Times New Roman" w:hAnsi="Times New Roman"/>
          <w:sz w:val="28"/>
          <w:szCs w:val="28"/>
        </w:rPr>
        <w:t>Интерпретация протокола биопсии почек.</w:t>
      </w:r>
    </w:p>
    <w:p w14:paraId="668BB5E0" w14:textId="77777777" w:rsidR="00974059" w:rsidRDefault="00974059" w:rsidP="00974059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18CD35A8" w14:textId="77777777" w:rsidR="00974059" w:rsidRDefault="00974059" w:rsidP="00974059">
      <w:pPr>
        <w:pStyle w:val="92"/>
        <w:shd w:val="clear" w:color="auto" w:fill="auto"/>
        <w:spacing w:before="0" w:after="0"/>
        <w:jc w:val="both"/>
      </w:pPr>
      <w:r w:rsidRPr="0087217C">
        <w:t>Междисциплинарные и внутридисциплинарные связи</w:t>
      </w:r>
    </w:p>
    <w:p w14:paraId="13903B5C" w14:textId="77777777" w:rsidR="00974059" w:rsidRPr="0087217C" w:rsidRDefault="00974059" w:rsidP="00974059">
      <w:pPr>
        <w:pStyle w:val="92"/>
        <w:shd w:val="clear" w:color="auto" w:fill="auto"/>
        <w:spacing w:before="0"/>
        <w:jc w:val="both"/>
        <w:rPr>
          <w:b w:val="0"/>
          <w:u w:val="single"/>
        </w:rPr>
      </w:pPr>
      <w:r>
        <w:rPr>
          <w:b w:val="0"/>
        </w:rPr>
        <w:t>Для полного понимания темы занятия при изучении, интерпретации данных полученных лабораторных и инструментальных методов исследования, необходимо руководствоваться полученными ранее знаниями в области нормальной и патологической физиологии, анатомии (в т.ч. топографической), биохимии, гистологии, фармакологии, пропедевтики внутренних болезней, поликлинической терапии, факультетской терапии, инфекционных болезней, клинической иммунологии и аллергологии.</w:t>
      </w:r>
    </w:p>
    <w:p w14:paraId="1F41FD49" w14:textId="77777777" w:rsidR="00974059" w:rsidRPr="0087217C" w:rsidRDefault="00974059" w:rsidP="00974059">
      <w:pPr>
        <w:pStyle w:val="92"/>
        <w:shd w:val="clear" w:color="auto" w:fill="auto"/>
        <w:spacing w:before="0" w:after="0"/>
        <w:jc w:val="both"/>
      </w:pPr>
      <w:r w:rsidRPr="0087217C">
        <w:t xml:space="preserve">Теоретическая часть  </w:t>
      </w:r>
    </w:p>
    <w:p w14:paraId="419E8A39" w14:textId="77777777" w:rsidR="00974059" w:rsidRDefault="00974059" w:rsidP="00974059">
      <w:pPr>
        <w:pStyle w:val="25"/>
        <w:shd w:val="clear" w:color="auto" w:fill="auto"/>
        <w:spacing w:line="322" w:lineRule="exact"/>
        <w:jc w:val="both"/>
      </w:pPr>
      <w:r>
        <w:t xml:space="preserve">Всю необходимую информацию для подготовки к занятию можно найти в системе дистанционного обучения ВГМУ (Факультеты→Лечебный факультет→Кафедра общей врачебной практики→Внутренние болезни (ЛФ 5 курс). </w:t>
      </w:r>
      <w:r w:rsidRPr="00B84317">
        <w:t>Изложение теоретического материала должно быть ёмким, последовательным в соответствии с перечнем контрольных вопросов по теме занятия. Ссылки на используемые источники указывать в процессе их упоминания согласно списку используемой литературы.</w:t>
      </w:r>
      <w:r>
        <w:t xml:space="preserve"> </w:t>
      </w:r>
      <w:r w:rsidRPr="00B84317">
        <w:t>При изложении вопросов, касающихся диагностики и лечения, рекоменду</w:t>
      </w:r>
      <w:r w:rsidRPr="00B84317">
        <w:lastRenderedPageBreak/>
        <w:t>ется акцентировать внимание на современных методах и рекомендациях (согласно клиническим протоколам Министерства здравоохранения Республики Беларусь, национальным и международным клиническим рекомендациям).</w:t>
      </w:r>
    </w:p>
    <w:p w14:paraId="7A298917" w14:textId="77777777" w:rsidR="00974059" w:rsidRPr="004849CB" w:rsidRDefault="00974059" w:rsidP="009740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4849CB">
        <w:rPr>
          <w:rFonts w:ascii="Times New Roman" w:hAnsi="Times New Roman"/>
          <w:b/>
          <w:bCs/>
          <w:sz w:val="28"/>
          <w:szCs w:val="28"/>
        </w:rPr>
        <w:t>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для аудиторного контроля на занятии:</w:t>
      </w:r>
    </w:p>
    <w:p w14:paraId="6DC7C930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794">
        <w:rPr>
          <w:rFonts w:ascii="Times New Roman" w:hAnsi="Times New Roman"/>
          <w:sz w:val="28"/>
          <w:szCs w:val="28"/>
        </w:rPr>
        <w:t xml:space="preserve">Нефротический синдром, определение. Наиболее частые заболевания, сопровождающиеся развитием нефротического синдрома. </w:t>
      </w:r>
    </w:p>
    <w:p w14:paraId="247E397D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>Патогенез, клинические проявления нефротического синдрома.</w:t>
      </w:r>
    </w:p>
    <w:p w14:paraId="19703E6A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 xml:space="preserve">Диагностика, осложнения нефротического синдрома. </w:t>
      </w:r>
    </w:p>
    <w:p w14:paraId="02171F5C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>Терапевтическая тактика</w:t>
      </w:r>
      <w:r>
        <w:rPr>
          <w:rFonts w:ascii="Times New Roman" w:hAnsi="Times New Roman"/>
          <w:sz w:val="28"/>
          <w:szCs w:val="28"/>
        </w:rPr>
        <w:t xml:space="preserve"> при развитии нефротического синдрома.</w:t>
      </w:r>
    </w:p>
    <w:p w14:paraId="4C1ABE66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napToGrid w:val="0"/>
          <w:sz w:val="28"/>
          <w:szCs w:val="28"/>
        </w:rPr>
        <w:t xml:space="preserve">Амилоидоз почек, определение. </w:t>
      </w:r>
      <w:r w:rsidRPr="003F7A22">
        <w:rPr>
          <w:rFonts w:ascii="Times New Roman" w:hAnsi="Times New Roman"/>
          <w:sz w:val="28"/>
          <w:szCs w:val="28"/>
        </w:rPr>
        <w:t>Современные представления об этиологии и патогенезе</w:t>
      </w:r>
      <w:r>
        <w:rPr>
          <w:rFonts w:ascii="Times New Roman" w:hAnsi="Times New Roman"/>
          <w:sz w:val="28"/>
          <w:szCs w:val="28"/>
        </w:rPr>
        <w:t xml:space="preserve"> амилоидоза</w:t>
      </w:r>
      <w:r w:rsidRPr="003F7A22">
        <w:rPr>
          <w:rFonts w:ascii="Times New Roman" w:hAnsi="Times New Roman"/>
          <w:sz w:val="28"/>
          <w:szCs w:val="28"/>
        </w:rPr>
        <w:t>.</w:t>
      </w:r>
    </w:p>
    <w:p w14:paraId="39072ED1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>Классификация</w:t>
      </w:r>
      <w:r>
        <w:rPr>
          <w:rFonts w:ascii="Times New Roman" w:hAnsi="Times New Roman"/>
          <w:sz w:val="28"/>
          <w:szCs w:val="28"/>
        </w:rPr>
        <w:t xml:space="preserve"> амилоидоза почек</w:t>
      </w:r>
      <w:r w:rsidRPr="003F7A22">
        <w:rPr>
          <w:rFonts w:ascii="Times New Roman" w:hAnsi="Times New Roman"/>
          <w:sz w:val="28"/>
          <w:szCs w:val="28"/>
        </w:rPr>
        <w:t>. Наиболее частые заболевания, сопровождающиеся развитием амилоидоза.</w:t>
      </w:r>
    </w:p>
    <w:p w14:paraId="639BD7A6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>Клинические стадии амилоидоза почек.</w:t>
      </w:r>
    </w:p>
    <w:p w14:paraId="6CACDF55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>Диагностика</w:t>
      </w:r>
      <w:r w:rsidRPr="003F7A22">
        <w:rPr>
          <w:rFonts w:ascii="Times New Roman" w:hAnsi="Times New Roman"/>
          <w:snapToGrid w:val="0"/>
          <w:sz w:val="28"/>
          <w:szCs w:val="28"/>
        </w:rPr>
        <w:t>,</w:t>
      </w:r>
      <w:r w:rsidRPr="003F7A22">
        <w:rPr>
          <w:rFonts w:ascii="Times New Roman" w:hAnsi="Times New Roman"/>
          <w:sz w:val="28"/>
          <w:szCs w:val="28"/>
        </w:rPr>
        <w:t xml:space="preserve"> роль морфологического исследования при амилоидозе почек.</w:t>
      </w:r>
    </w:p>
    <w:p w14:paraId="3F00AC86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>Терапевтическая тактика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F7A22">
        <w:rPr>
          <w:rFonts w:ascii="Times New Roman" w:hAnsi="Times New Roman"/>
          <w:sz w:val="28"/>
          <w:szCs w:val="28"/>
        </w:rPr>
        <w:t>профилактические мероприятия</w:t>
      </w:r>
      <w:r>
        <w:rPr>
          <w:rFonts w:ascii="Times New Roman" w:hAnsi="Times New Roman"/>
          <w:sz w:val="28"/>
          <w:szCs w:val="28"/>
        </w:rPr>
        <w:t xml:space="preserve"> при развитии амилоидоза почек</w:t>
      </w:r>
      <w:r w:rsidRPr="003F7A22">
        <w:rPr>
          <w:rFonts w:ascii="Times New Roman" w:hAnsi="Times New Roman"/>
          <w:sz w:val="28"/>
          <w:szCs w:val="28"/>
        </w:rPr>
        <w:t>.</w:t>
      </w:r>
    </w:p>
    <w:p w14:paraId="17E77935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napToGrid w:val="0"/>
          <w:sz w:val="28"/>
          <w:szCs w:val="28"/>
        </w:rPr>
        <w:t>Хроническая болезнь почек (ХБП), определение.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F7A22">
        <w:rPr>
          <w:rFonts w:ascii="Times New Roman" w:hAnsi="Times New Roman"/>
          <w:sz w:val="28"/>
          <w:szCs w:val="28"/>
        </w:rPr>
        <w:t>Основные заболевания, приводящие к развитию ХБП. Факторы прогрессирования ХБП.</w:t>
      </w:r>
    </w:p>
    <w:p w14:paraId="2621A8A4" w14:textId="77777777" w:rsidR="006F3683" w:rsidRPr="00287BE4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287BE4">
        <w:rPr>
          <w:rFonts w:ascii="Times New Roman" w:hAnsi="Times New Roman"/>
          <w:snapToGrid w:val="0"/>
          <w:sz w:val="28"/>
          <w:szCs w:val="28"/>
        </w:rPr>
        <w:t>Классификация ХБП по стадиям.</w:t>
      </w:r>
    </w:p>
    <w:p w14:paraId="744F72DE" w14:textId="77777777" w:rsidR="006F3683" w:rsidRPr="003F7A22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 xml:space="preserve">Клинические проявления </w:t>
      </w:r>
      <w:r w:rsidRPr="003F7A22">
        <w:rPr>
          <w:rFonts w:ascii="Times New Roman" w:hAnsi="Times New Roman"/>
          <w:snapToGrid w:val="0"/>
          <w:sz w:val="28"/>
          <w:szCs w:val="28"/>
        </w:rPr>
        <w:t>хронической болезни почек.</w:t>
      </w:r>
    </w:p>
    <w:p w14:paraId="26F69FF1" w14:textId="77777777" w:rsidR="006F3683" w:rsidRPr="005A0794" w:rsidRDefault="006F3683" w:rsidP="006F3683">
      <w:pPr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5A0794">
        <w:rPr>
          <w:rFonts w:ascii="Times New Roman" w:hAnsi="Times New Roman"/>
          <w:sz w:val="28"/>
          <w:szCs w:val="28"/>
        </w:rPr>
        <w:t xml:space="preserve">Методы диагностики </w:t>
      </w:r>
      <w:r w:rsidRPr="005A0794">
        <w:rPr>
          <w:rFonts w:ascii="Times New Roman" w:hAnsi="Times New Roman"/>
          <w:snapToGrid w:val="0"/>
          <w:sz w:val="28"/>
          <w:szCs w:val="28"/>
        </w:rPr>
        <w:t>хронической болезни почек.</w:t>
      </w:r>
    </w:p>
    <w:p w14:paraId="5E62AC9A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>Контроль функционального состояния почек.</w:t>
      </w:r>
    </w:p>
    <w:p w14:paraId="0A8477CD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 xml:space="preserve">Консервативное лечение </w:t>
      </w:r>
      <w:r w:rsidRPr="003F7A22">
        <w:rPr>
          <w:rFonts w:ascii="Times New Roman" w:hAnsi="Times New Roman"/>
          <w:snapToGrid w:val="0"/>
          <w:sz w:val="28"/>
          <w:szCs w:val="28"/>
        </w:rPr>
        <w:t>хронической болезни почек.</w:t>
      </w:r>
    </w:p>
    <w:p w14:paraId="16F49D83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>Терапевтические аспекты при использовании методов экстракорпоральной детоксикации или эфферентных методов (гемодиализ, перитонеальный диализ). Трансплантация почки.</w:t>
      </w:r>
    </w:p>
    <w:p w14:paraId="414B5A3F" w14:textId="77777777" w:rsidR="006F3683" w:rsidRPr="009E3433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E3433">
        <w:rPr>
          <w:rFonts w:ascii="Times New Roman" w:hAnsi="Times New Roman"/>
          <w:sz w:val="28"/>
          <w:szCs w:val="28"/>
        </w:rPr>
        <w:t xml:space="preserve">Медицинская реабилитация пациентов с </w:t>
      </w:r>
      <w:r>
        <w:rPr>
          <w:rFonts w:ascii="Times New Roman" w:hAnsi="Times New Roman"/>
          <w:sz w:val="28"/>
          <w:szCs w:val="28"/>
        </w:rPr>
        <w:t>хронической болезнью почек</w:t>
      </w:r>
      <w:r w:rsidRPr="009E3433">
        <w:rPr>
          <w:rFonts w:ascii="Times New Roman" w:hAnsi="Times New Roman"/>
          <w:sz w:val="28"/>
          <w:szCs w:val="28"/>
        </w:rPr>
        <w:t>: виды, показания, противопоказания.</w:t>
      </w:r>
    </w:p>
    <w:p w14:paraId="02D1EA73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F7A22">
        <w:rPr>
          <w:rFonts w:ascii="Times New Roman" w:hAnsi="Times New Roman"/>
          <w:sz w:val="28"/>
          <w:szCs w:val="28"/>
        </w:rPr>
        <w:t>Паллиативная помощь пациентам с терминальной стадией хронической болезни почек.</w:t>
      </w:r>
    </w:p>
    <w:p w14:paraId="4A1BDCCC" w14:textId="77777777" w:rsidR="006F3683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7C0367">
        <w:rPr>
          <w:rFonts w:ascii="Times New Roman" w:hAnsi="Times New Roman"/>
          <w:sz w:val="28"/>
          <w:szCs w:val="28"/>
        </w:rPr>
        <w:t>Особенности течения нефротического синдрома, амилоидоза, хронической болезни почек у пациентов пожилого и старческого возраста. Особенности терапевтической тактики.</w:t>
      </w:r>
    </w:p>
    <w:p w14:paraId="7EDC4A3E" w14:textId="77777777" w:rsidR="006F3683" w:rsidRPr="006F3683" w:rsidRDefault="006F3683" w:rsidP="006F3683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7046AA">
        <w:rPr>
          <w:rFonts w:ascii="Times New Roman" w:hAnsi="Times New Roman"/>
          <w:snapToGrid w:val="0"/>
          <w:sz w:val="28"/>
          <w:szCs w:val="28"/>
        </w:rPr>
        <w:t xml:space="preserve">Неотложная медицинская помощь при </w:t>
      </w:r>
      <w:r w:rsidRPr="008F2BAF">
        <w:rPr>
          <w:rFonts w:ascii="Times New Roman" w:hAnsi="Times New Roman"/>
          <w:snapToGrid w:val="0"/>
          <w:sz w:val="28"/>
          <w:szCs w:val="28"/>
        </w:rPr>
        <w:t>уремической коме, электролитных нарушениях, тромбозах и кровотечениях различных локализаций, отёке головного мозга, острых сердечно-сосудистых событиях.</w:t>
      </w:r>
    </w:p>
    <w:p w14:paraId="345CF2C0" w14:textId="17E35A25" w:rsidR="006F3683" w:rsidRPr="006F3683" w:rsidRDefault="006F3683" w:rsidP="00974059">
      <w:pPr>
        <w:pStyle w:val="af5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7046AA">
        <w:rPr>
          <w:rFonts w:ascii="Times New Roman" w:hAnsi="Times New Roman"/>
          <w:sz w:val="28"/>
          <w:szCs w:val="28"/>
        </w:rPr>
        <w:t xml:space="preserve">Показания для антибиотикотерапии при хронической болезни почек и хронической почечной недостаточности, нефротическом синдроме, амилоидозе почек. </w:t>
      </w:r>
      <w:r w:rsidRPr="007046AA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терапии.</w:t>
      </w:r>
    </w:p>
    <w:p w14:paraId="4DC56667" w14:textId="77777777" w:rsidR="006F3683" w:rsidRDefault="006F3683" w:rsidP="00974059">
      <w:pPr>
        <w:pStyle w:val="92"/>
        <w:shd w:val="clear" w:color="auto" w:fill="auto"/>
        <w:spacing w:before="0"/>
        <w:jc w:val="both"/>
      </w:pPr>
    </w:p>
    <w:p w14:paraId="7E0D13C2" w14:textId="77777777" w:rsidR="00974059" w:rsidRDefault="00974059" w:rsidP="00974059">
      <w:pPr>
        <w:pStyle w:val="92"/>
        <w:shd w:val="clear" w:color="auto" w:fill="auto"/>
        <w:spacing w:before="0"/>
        <w:jc w:val="both"/>
      </w:pPr>
      <w:r w:rsidRPr="00D8554E">
        <w:t>Практическая часть</w:t>
      </w:r>
    </w:p>
    <w:p w14:paraId="56BBE885" w14:textId="77777777" w:rsidR="00974059" w:rsidRDefault="00974059" w:rsidP="00974059">
      <w:pPr>
        <w:pStyle w:val="92"/>
        <w:shd w:val="clear" w:color="auto" w:fill="auto"/>
        <w:spacing w:before="0" w:after="0"/>
        <w:jc w:val="both"/>
        <w:rPr>
          <w:u w:val="single"/>
        </w:rPr>
      </w:pPr>
      <w:r w:rsidRPr="00E61315">
        <w:rPr>
          <w:u w:val="single"/>
        </w:rPr>
        <w:t>Курация пациентов</w:t>
      </w:r>
    </w:p>
    <w:p w14:paraId="01D417A7" w14:textId="77777777" w:rsidR="00974059" w:rsidRDefault="00974059" w:rsidP="00974059">
      <w:pPr>
        <w:pStyle w:val="92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lastRenderedPageBreak/>
        <w:t>При проведении курации пациентов необходимо:</w:t>
      </w:r>
    </w:p>
    <w:p w14:paraId="409C1345" w14:textId="77777777" w:rsidR="00974059" w:rsidRDefault="00974059" w:rsidP="006F3683">
      <w:pPr>
        <w:pStyle w:val="92"/>
        <w:numPr>
          <w:ilvl w:val="0"/>
          <w:numId w:val="20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Представиться, получить согласие пациента на проведение осмотра;</w:t>
      </w:r>
    </w:p>
    <w:p w14:paraId="3E9C2159" w14:textId="77777777" w:rsidR="00974059" w:rsidRDefault="00974059" w:rsidP="006F3683">
      <w:pPr>
        <w:pStyle w:val="92"/>
        <w:numPr>
          <w:ilvl w:val="0"/>
          <w:numId w:val="20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 учётом полученных знаний, детально и грамотно собрать анамнез, провести физикальный осмотр;</w:t>
      </w:r>
    </w:p>
    <w:p w14:paraId="06B837AA" w14:textId="77777777" w:rsidR="00974059" w:rsidRDefault="00974059" w:rsidP="006F3683">
      <w:pPr>
        <w:pStyle w:val="92"/>
        <w:numPr>
          <w:ilvl w:val="0"/>
          <w:numId w:val="20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Оформить данные первичного осмотра;</w:t>
      </w:r>
    </w:p>
    <w:p w14:paraId="643C308C" w14:textId="77777777" w:rsidR="00974059" w:rsidRDefault="00974059" w:rsidP="006F3683">
      <w:pPr>
        <w:pStyle w:val="92"/>
        <w:numPr>
          <w:ilvl w:val="0"/>
          <w:numId w:val="20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Сформулировать предварительный диагноз;</w:t>
      </w:r>
    </w:p>
    <w:p w14:paraId="741F691C" w14:textId="77777777" w:rsidR="00974059" w:rsidRDefault="00974059" w:rsidP="006F3683">
      <w:pPr>
        <w:pStyle w:val="92"/>
        <w:numPr>
          <w:ilvl w:val="0"/>
          <w:numId w:val="20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Составить план обследования и лечения пациента, заполнить лист назначений;</w:t>
      </w:r>
    </w:p>
    <w:p w14:paraId="741059D8" w14:textId="77777777" w:rsidR="00974059" w:rsidRDefault="00974059" w:rsidP="006F3683">
      <w:pPr>
        <w:pStyle w:val="92"/>
        <w:numPr>
          <w:ilvl w:val="0"/>
          <w:numId w:val="20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 xml:space="preserve">Оформить разделы учебной истории болезни по курируемому пациенту. </w:t>
      </w:r>
    </w:p>
    <w:p w14:paraId="3253AB48" w14:textId="77777777" w:rsidR="00974059" w:rsidRPr="00240A5B" w:rsidRDefault="00974059" w:rsidP="0097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31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курации</w:t>
      </w:r>
      <w:r w:rsidRPr="00E61315">
        <w:rPr>
          <w:rFonts w:ascii="Times New Roman" w:hAnsi="Times New Roman"/>
          <w:sz w:val="28"/>
          <w:szCs w:val="28"/>
        </w:rPr>
        <w:t xml:space="preserve"> преподаватель помогает разобраться с вопросами</w:t>
      </w:r>
      <w:r>
        <w:rPr>
          <w:rFonts w:ascii="Times New Roman" w:hAnsi="Times New Roman"/>
          <w:sz w:val="28"/>
          <w:szCs w:val="28"/>
        </w:rPr>
        <w:t xml:space="preserve"> и проблемами</w:t>
      </w:r>
      <w:r w:rsidRPr="00E61315">
        <w:rPr>
          <w:rFonts w:ascii="Times New Roman" w:hAnsi="Times New Roman"/>
          <w:sz w:val="28"/>
          <w:szCs w:val="28"/>
        </w:rPr>
        <w:t xml:space="preserve">, возникшими в ходе </w:t>
      </w:r>
      <w:r>
        <w:rPr>
          <w:rFonts w:ascii="Times New Roman" w:hAnsi="Times New Roman"/>
          <w:sz w:val="28"/>
          <w:szCs w:val="28"/>
        </w:rPr>
        <w:t>курации пациентов</w:t>
      </w:r>
      <w:r w:rsidRPr="00E61315">
        <w:rPr>
          <w:rFonts w:ascii="Times New Roman" w:hAnsi="Times New Roman"/>
          <w:sz w:val="28"/>
          <w:szCs w:val="28"/>
        </w:rPr>
        <w:t>.</w:t>
      </w:r>
    </w:p>
    <w:p w14:paraId="4EDEADB7" w14:textId="77777777" w:rsidR="00974059" w:rsidRPr="00754204" w:rsidRDefault="00974059" w:rsidP="00974059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4FBB2709" w14:textId="77777777" w:rsidR="00974059" w:rsidRPr="00754204" w:rsidRDefault="00974059" w:rsidP="00974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15">
        <w:rPr>
          <w:rFonts w:ascii="Times New Roman" w:eastAsia="Times New Roman" w:hAnsi="Times New Roman"/>
          <w:b/>
          <w:sz w:val="28"/>
          <w:szCs w:val="28"/>
          <w:u w:val="single"/>
        </w:rPr>
        <w:t>Клинические кейсы</w:t>
      </w:r>
      <w:r w:rsidRPr="007542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9D57124" w14:textId="77777777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работе с кейсами по теме занятия</w:t>
      </w:r>
    </w:p>
    <w:p w14:paraId="6C6248FE" w14:textId="77777777" w:rsidR="00974059" w:rsidRPr="00754204" w:rsidRDefault="00974059" w:rsidP="006F368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Разделитесь на две равные по количеству человек подгруппы.</w:t>
      </w:r>
    </w:p>
    <w:p w14:paraId="11972D17" w14:textId="77777777" w:rsidR="00974059" w:rsidRPr="00754204" w:rsidRDefault="00974059" w:rsidP="006F368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Каждая из подгрупп работает со своим клиническим кейсом (подгруппа №1 работает с кейсом №1, подгруппа №2 – с кейсом №2).</w:t>
      </w:r>
    </w:p>
    <w:p w14:paraId="6FA985B9" w14:textId="77777777" w:rsidR="00974059" w:rsidRPr="00754204" w:rsidRDefault="00974059" w:rsidP="006F368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Ознакомьтесь с условием клинического кейса.</w:t>
      </w:r>
    </w:p>
    <w:p w14:paraId="557BF727" w14:textId="77777777" w:rsidR="00974059" w:rsidRPr="00754204" w:rsidRDefault="00974059" w:rsidP="006F368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Выставьте предварительный диагноз, исходя из предоставленной в кейсе информации. Подготовьте аргументы в пользу выставленного диагноза, перечислите диагностические критерии данного заболевания.</w:t>
      </w:r>
    </w:p>
    <w:p w14:paraId="0FC57135" w14:textId="77777777" w:rsidR="00974059" w:rsidRPr="00754204" w:rsidRDefault="00974059" w:rsidP="006F368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диагноза, используя клинические протоколы Министерства здравоохранения Республики Беларусь, международные клинические рекомендации по ведению пациентов с подозреваемой патологией.</w:t>
      </w:r>
    </w:p>
    <w:p w14:paraId="2494B028" w14:textId="77777777" w:rsidR="00974059" w:rsidRPr="00754204" w:rsidRDefault="00974059" w:rsidP="006F368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 (согласно клиническим протоколам Министерства здравоохранения Республики Беларусь, в том числе с использованием международных клинических рекомендаций по ведению пациентов с подозреваемой Вами патологией.</w:t>
      </w:r>
    </w:p>
    <w:p w14:paraId="7736C751" w14:textId="77777777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 xml:space="preserve">Время самостоятельной работы с клиническим кейсом – 20 минут. Далее один из членов каждой подгруппы в ходе открытого выступления выносит на обсуждение варианты решения клинического кейса.  </w:t>
      </w:r>
      <w:r w:rsidRPr="00754204">
        <w:rPr>
          <w:rFonts w:ascii="Times New Roman" w:hAnsi="Times New Roman" w:cs="Times New Roman"/>
          <w:sz w:val="28"/>
          <w:szCs w:val="28"/>
        </w:rPr>
        <w:t>В рамках групповой дискуссии обсуждаются разные точки зрения, при помощи преподавателя выбирается лучший алгоритм действий в конкретной клинической ситуации. После этого преподаватель подводит итоги работы и помогает разобраться с вопросами, возникшими в ходе решения кейса.</w:t>
      </w:r>
    </w:p>
    <w:p w14:paraId="0B8977FF" w14:textId="77777777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CD37FF" w14:textId="77777777" w:rsidR="00974059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Кейс №1.</w:t>
      </w:r>
    </w:p>
    <w:p w14:paraId="62E9FA9D" w14:textId="05E5AF2D" w:rsidR="00974059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Пациент</w:t>
      </w:r>
      <w:r w:rsidR="006F3683">
        <w:rPr>
          <w:rFonts w:ascii="Times New Roman" w:hAnsi="Times New Roman" w:cs="Times New Roman"/>
          <w:sz w:val="28"/>
          <w:szCs w:val="28"/>
        </w:rPr>
        <w:t>ка Д., 55</w:t>
      </w:r>
      <w:r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 w:rsidR="006F3683">
        <w:rPr>
          <w:rFonts w:ascii="Times New Roman" w:hAnsi="Times New Roman" w:cs="Times New Roman"/>
          <w:sz w:val="28"/>
          <w:szCs w:val="28"/>
        </w:rPr>
        <w:t>отёки, общую слабость, повышение артериального давления</w:t>
      </w:r>
      <w:r w:rsidRPr="00C25558">
        <w:rPr>
          <w:rFonts w:ascii="Times New Roman" w:hAnsi="Times New Roman" w:cs="Times New Roman"/>
          <w:sz w:val="28"/>
          <w:szCs w:val="28"/>
        </w:rPr>
        <w:t>.</w:t>
      </w:r>
    </w:p>
    <w:p w14:paraId="26AB80C1" w14:textId="77777777" w:rsidR="006F3683" w:rsidRDefault="00974059" w:rsidP="006F3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6F3683">
        <w:rPr>
          <w:rFonts w:ascii="Times New Roman" w:eastAsia="Times New Roman" w:hAnsi="Times New Roman" w:cs="Times New Roman"/>
          <w:sz w:val="28"/>
          <w:szCs w:val="28"/>
        </w:rPr>
        <w:t>около 5 лет повышается артериальное давление. Отеки появились внезапно, без причины, постепенно нарастали, что потребовало приема мочегонных и антигипертензивных средств. Ранее (около 6 мес. назад) находилась на обследо</w:t>
      </w:r>
      <w:r w:rsidR="006F36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вании и лечении в отделении нефрологии. Данные из выписного эпикриза: в биохимическом анализе крови гипопротеинемия, криоглобулины и белок Бенс-Джонса в моче не обнаружены, анти-ДНК и </w:t>
      </w:r>
      <w:r w:rsidR="006F3683">
        <w:rPr>
          <w:rFonts w:ascii="Times New Roman" w:eastAsia="Times New Roman" w:hAnsi="Times New Roman" w:cs="Times New Roman"/>
          <w:sz w:val="28"/>
          <w:szCs w:val="28"/>
          <w:lang w:val="en-US"/>
        </w:rPr>
        <w:t>ANA</w:t>
      </w:r>
      <w:r w:rsidR="006F3683">
        <w:rPr>
          <w:rFonts w:ascii="Times New Roman" w:eastAsia="Times New Roman" w:hAnsi="Times New Roman" w:cs="Times New Roman"/>
          <w:sz w:val="28"/>
          <w:szCs w:val="28"/>
        </w:rPr>
        <w:t xml:space="preserve"> в минимальном титре, единичные </w:t>
      </w:r>
      <w:r w:rsidR="006F3683">
        <w:rPr>
          <w:rFonts w:ascii="Times New Roman" w:eastAsia="Times New Roman" w:hAnsi="Times New Roman" w:cs="Times New Roman"/>
          <w:sz w:val="28"/>
          <w:szCs w:val="28"/>
          <w:lang w:val="en-US"/>
        </w:rPr>
        <w:t>LE</w:t>
      </w:r>
      <w:r w:rsidR="006F3683">
        <w:rPr>
          <w:rFonts w:ascii="Times New Roman" w:eastAsia="Times New Roman" w:hAnsi="Times New Roman" w:cs="Times New Roman"/>
          <w:sz w:val="28"/>
          <w:szCs w:val="28"/>
        </w:rPr>
        <w:t>-клетки. От нефробиопсии отказалась.</w:t>
      </w:r>
    </w:p>
    <w:p w14:paraId="45405617" w14:textId="7F2E1A14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39043" w14:textId="3D2A8633" w:rsidR="00974059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6F3683">
        <w:rPr>
          <w:rFonts w:ascii="Times New Roman" w:eastAsia="Times New Roman" w:hAnsi="Times New Roman" w:cs="Times New Roman"/>
          <w:sz w:val="28"/>
          <w:szCs w:val="28"/>
        </w:rPr>
        <w:t>пациентка правильного телосложения, нормального питания. Отеки туловища, конечностей и лица. АД – 160/100 мм рт.ст., единичные экстрасистолы, печень выступает за пределы рёберной дуги на 7см. В легких ослабленное дыхание, тоны сердца приглушены. Диурез около 1 л.</w:t>
      </w:r>
    </w:p>
    <w:p w14:paraId="6532475C" w14:textId="77777777" w:rsidR="00974059" w:rsidRDefault="00974059" w:rsidP="0097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54E87946" w14:textId="211F6EE8" w:rsidR="00974059" w:rsidRPr="00E57C17" w:rsidRDefault="00974059" w:rsidP="0097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эритроциты – 3,61</w:t>
      </w:r>
      <w:r w:rsidRPr="00E57C17">
        <w:rPr>
          <w:rFonts w:ascii="Times New Roman" w:hAnsi="Times New Roman" w:cs="Times New Roman"/>
          <w:sz w:val="24"/>
          <w:szCs w:val="24"/>
        </w:rPr>
        <w:t xml:space="preserve"> х10</w:t>
      </w:r>
      <w:r w:rsidRPr="00E57C1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E57C17">
        <w:rPr>
          <w:rFonts w:ascii="Times New Roman" w:hAnsi="Times New Roman" w:cs="Times New Roman"/>
          <w:sz w:val="24"/>
          <w:szCs w:val="24"/>
        </w:rPr>
        <w:t xml:space="preserve">/л, гемоглобин </w:t>
      </w:r>
      <w:r w:rsidR="00BB5562">
        <w:rPr>
          <w:rFonts w:ascii="Times New Roman" w:hAnsi="Times New Roman" w:cs="Times New Roman"/>
          <w:sz w:val="24"/>
          <w:szCs w:val="24"/>
        </w:rPr>
        <w:t>- 139 г/л, тромбоциты - 288</w:t>
      </w:r>
      <w:r w:rsidRPr="00E57C17">
        <w:rPr>
          <w:rFonts w:ascii="Times New Roman" w:hAnsi="Times New Roman" w:cs="Times New Roman"/>
          <w:sz w:val="24"/>
          <w:szCs w:val="24"/>
        </w:rPr>
        <w:t xml:space="preserve"> х10</w:t>
      </w:r>
      <w:r w:rsidRPr="00E57C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BB5562">
        <w:rPr>
          <w:rFonts w:ascii="Times New Roman" w:hAnsi="Times New Roman" w:cs="Times New Roman"/>
          <w:sz w:val="24"/>
          <w:szCs w:val="24"/>
        </w:rPr>
        <w:t>/л, лейкоциты – 6,6</w:t>
      </w:r>
      <w:r w:rsidRPr="00E57C17">
        <w:rPr>
          <w:rFonts w:ascii="Times New Roman" w:hAnsi="Times New Roman" w:cs="Times New Roman"/>
          <w:sz w:val="24"/>
          <w:szCs w:val="24"/>
        </w:rPr>
        <w:t xml:space="preserve"> х10</w:t>
      </w:r>
      <w:r w:rsidRPr="00E57C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57C17">
        <w:rPr>
          <w:rFonts w:ascii="Times New Roman" w:hAnsi="Times New Roman" w:cs="Times New Roman"/>
          <w:sz w:val="24"/>
          <w:szCs w:val="24"/>
        </w:rPr>
        <w:t xml:space="preserve">/л, </w:t>
      </w:r>
      <w:proofErr w:type="gramStart"/>
      <w:r w:rsidRPr="00E57C17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B5562">
        <w:rPr>
          <w:rFonts w:ascii="Times New Roman" w:hAnsi="Times New Roman" w:cs="Times New Roman"/>
          <w:sz w:val="24"/>
          <w:szCs w:val="24"/>
        </w:rPr>
        <w:t>1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 w:rsidR="00BB5562">
        <w:rPr>
          <w:rFonts w:ascii="Times New Roman" w:hAnsi="Times New Roman" w:cs="Times New Roman"/>
          <w:sz w:val="24"/>
          <w:szCs w:val="24"/>
        </w:rPr>
        <w:t>- 3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BB5562">
        <w:rPr>
          <w:rFonts w:ascii="Times New Roman" w:hAnsi="Times New Roman" w:cs="Times New Roman"/>
          <w:sz w:val="24"/>
          <w:szCs w:val="24"/>
        </w:rPr>
        <w:t>С - 39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%, Л- </w:t>
      </w:r>
      <w:r w:rsidR="00BB5562">
        <w:rPr>
          <w:rFonts w:ascii="Times New Roman" w:hAnsi="Times New Roman" w:cs="Times New Roman"/>
          <w:sz w:val="24"/>
          <w:szCs w:val="24"/>
        </w:rPr>
        <w:t>48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 w:rsidR="00BB5562">
        <w:rPr>
          <w:rFonts w:ascii="Times New Roman" w:hAnsi="Times New Roman" w:cs="Times New Roman"/>
          <w:sz w:val="24"/>
          <w:szCs w:val="24"/>
        </w:rPr>
        <w:t>9</w:t>
      </w:r>
      <w:r w:rsidRPr="00E57C17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BB5562">
        <w:rPr>
          <w:rFonts w:ascii="Times New Roman" w:hAnsi="Times New Roman" w:cs="Times New Roman"/>
          <w:sz w:val="24"/>
          <w:szCs w:val="24"/>
        </w:rPr>
        <w:t>СОЭ – 6</w:t>
      </w:r>
      <w:r w:rsidRPr="00E57C17">
        <w:rPr>
          <w:rFonts w:ascii="Times New Roman" w:hAnsi="Times New Roman" w:cs="Times New Roman"/>
          <w:sz w:val="24"/>
          <w:szCs w:val="24"/>
        </w:rPr>
        <w:t>5 мм/ч.</w:t>
      </w:r>
    </w:p>
    <w:p w14:paraId="75815EFF" w14:textId="77777777" w:rsidR="00974059" w:rsidRPr="009D04EB" w:rsidRDefault="00974059" w:rsidP="0097405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  <w:gridCol w:w="2264"/>
        <w:gridCol w:w="1701"/>
      </w:tblGrid>
      <w:tr w:rsidR="00974059" w:rsidRPr="009D04EB" w14:paraId="181EDD55" w14:textId="77777777" w:rsidTr="00974059">
        <w:trPr>
          <w:trHeight w:val="70"/>
        </w:trPr>
        <w:tc>
          <w:tcPr>
            <w:tcW w:w="2409" w:type="dxa"/>
            <w:vAlign w:val="center"/>
          </w:tcPr>
          <w:p w14:paraId="7F266467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7EE6C8B6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4" w:type="dxa"/>
            <w:vAlign w:val="center"/>
          </w:tcPr>
          <w:p w14:paraId="76AEF3B6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14:paraId="30C8883A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74059" w:rsidRPr="009D04EB" w14:paraId="2AFF178D" w14:textId="77777777" w:rsidTr="00974059">
        <w:trPr>
          <w:trHeight w:val="285"/>
        </w:trPr>
        <w:tc>
          <w:tcPr>
            <w:tcW w:w="2409" w:type="dxa"/>
          </w:tcPr>
          <w:p w14:paraId="731DCB8F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59172A4E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35 Е/л</w:t>
            </w:r>
          </w:p>
        </w:tc>
        <w:tc>
          <w:tcPr>
            <w:tcW w:w="2264" w:type="dxa"/>
          </w:tcPr>
          <w:p w14:paraId="68BEC7D4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Натрий </w:t>
            </w:r>
          </w:p>
        </w:tc>
        <w:tc>
          <w:tcPr>
            <w:tcW w:w="1701" w:type="dxa"/>
            <w:vAlign w:val="center"/>
          </w:tcPr>
          <w:p w14:paraId="7A04F384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142 Ммоль/л</w:t>
            </w:r>
          </w:p>
        </w:tc>
      </w:tr>
      <w:tr w:rsidR="00974059" w:rsidRPr="009D04EB" w14:paraId="232C79EE" w14:textId="77777777" w:rsidTr="00974059">
        <w:trPr>
          <w:trHeight w:val="285"/>
        </w:trPr>
        <w:tc>
          <w:tcPr>
            <w:tcW w:w="2409" w:type="dxa"/>
          </w:tcPr>
          <w:p w14:paraId="173734CC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3BF12EE8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27 Е/л</w:t>
            </w:r>
          </w:p>
        </w:tc>
        <w:tc>
          <w:tcPr>
            <w:tcW w:w="2264" w:type="dxa"/>
          </w:tcPr>
          <w:p w14:paraId="2EA147FC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Калий </w:t>
            </w:r>
          </w:p>
        </w:tc>
        <w:tc>
          <w:tcPr>
            <w:tcW w:w="1701" w:type="dxa"/>
            <w:vAlign w:val="center"/>
          </w:tcPr>
          <w:p w14:paraId="7C534FE2" w14:textId="7FF8B5BC" w:rsidR="00974059" w:rsidRPr="009D04EB" w:rsidRDefault="00BB5562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,3 Ммоль/л</w:t>
            </w:r>
          </w:p>
        </w:tc>
      </w:tr>
      <w:tr w:rsidR="00974059" w:rsidRPr="009D04EB" w14:paraId="5FE3E28E" w14:textId="77777777" w:rsidTr="00974059">
        <w:trPr>
          <w:trHeight w:val="271"/>
        </w:trPr>
        <w:tc>
          <w:tcPr>
            <w:tcW w:w="2409" w:type="dxa"/>
          </w:tcPr>
          <w:p w14:paraId="7C4E576E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647D0B19" w14:textId="537EC8E6" w:rsidR="00974059" w:rsidRPr="009D04EB" w:rsidRDefault="00BB5562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2C1FACE7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701" w:type="dxa"/>
            <w:vAlign w:val="center"/>
          </w:tcPr>
          <w:p w14:paraId="5638E632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101 Ммоль/л</w:t>
            </w:r>
          </w:p>
        </w:tc>
      </w:tr>
      <w:tr w:rsidR="00974059" w:rsidRPr="009D04EB" w14:paraId="138E9A3D" w14:textId="77777777" w:rsidTr="00974059">
        <w:trPr>
          <w:trHeight w:val="90"/>
        </w:trPr>
        <w:tc>
          <w:tcPr>
            <w:tcW w:w="2409" w:type="dxa"/>
          </w:tcPr>
          <w:p w14:paraId="44774BFC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2FAAD9B1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10,2 Мкмоль/л</w:t>
            </w:r>
          </w:p>
        </w:tc>
        <w:tc>
          <w:tcPr>
            <w:tcW w:w="2264" w:type="dxa"/>
          </w:tcPr>
          <w:p w14:paraId="486E184B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701" w:type="dxa"/>
            <w:vAlign w:val="center"/>
          </w:tcPr>
          <w:p w14:paraId="42A6C98A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2,9 Ммоль/л</w:t>
            </w:r>
          </w:p>
        </w:tc>
      </w:tr>
      <w:tr w:rsidR="00974059" w:rsidRPr="009D04EB" w14:paraId="40CD95F7" w14:textId="77777777" w:rsidTr="00974059">
        <w:trPr>
          <w:trHeight w:val="70"/>
        </w:trPr>
        <w:tc>
          <w:tcPr>
            <w:tcW w:w="2409" w:type="dxa"/>
          </w:tcPr>
          <w:p w14:paraId="60BFC73D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384B4807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2,3 Мкмоль/л</w:t>
            </w:r>
          </w:p>
        </w:tc>
        <w:tc>
          <w:tcPr>
            <w:tcW w:w="2264" w:type="dxa"/>
          </w:tcPr>
          <w:p w14:paraId="3B16F85B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Α-амилаза</w:t>
            </w:r>
          </w:p>
        </w:tc>
        <w:tc>
          <w:tcPr>
            <w:tcW w:w="1701" w:type="dxa"/>
            <w:vAlign w:val="center"/>
          </w:tcPr>
          <w:p w14:paraId="7B427D4B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50 Е/л</w:t>
            </w:r>
          </w:p>
        </w:tc>
      </w:tr>
      <w:tr w:rsidR="00974059" w:rsidRPr="009D04EB" w14:paraId="05E4D96D" w14:textId="77777777" w:rsidTr="00974059">
        <w:trPr>
          <w:trHeight w:val="285"/>
        </w:trPr>
        <w:tc>
          <w:tcPr>
            <w:tcW w:w="2409" w:type="dxa"/>
          </w:tcPr>
          <w:p w14:paraId="29FEF7FA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43" w:type="dxa"/>
            <w:vAlign w:val="center"/>
          </w:tcPr>
          <w:p w14:paraId="357C0418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80 Е/л</w:t>
            </w:r>
          </w:p>
        </w:tc>
        <w:tc>
          <w:tcPr>
            <w:tcW w:w="2264" w:type="dxa"/>
          </w:tcPr>
          <w:p w14:paraId="71B5D120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1701" w:type="dxa"/>
            <w:vAlign w:val="center"/>
          </w:tcPr>
          <w:p w14:paraId="6724B29B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244 Е/л</w:t>
            </w:r>
          </w:p>
        </w:tc>
      </w:tr>
      <w:tr w:rsidR="00974059" w:rsidRPr="009D04EB" w14:paraId="22FF0821" w14:textId="77777777" w:rsidTr="00974059">
        <w:trPr>
          <w:trHeight w:val="285"/>
        </w:trPr>
        <w:tc>
          <w:tcPr>
            <w:tcW w:w="2409" w:type="dxa"/>
          </w:tcPr>
          <w:p w14:paraId="3775DA67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43" w:type="dxa"/>
            <w:vAlign w:val="center"/>
          </w:tcPr>
          <w:p w14:paraId="3F4876E9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27 Е/л</w:t>
            </w:r>
          </w:p>
        </w:tc>
        <w:tc>
          <w:tcPr>
            <w:tcW w:w="2264" w:type="dxa"/>
          </w:tcPr>
          <w:p w14:paraId="5A06AC26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  <w:vAlign w:val="center"/>
          </w:tcPr>
          <w:p w14:paraId="4D071009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145 Е/л</w:t>
            </w:r>
          </w:p>
        </w:tc>
      </w:tr>
      <w:tr w:rsidR="00974059" w:rsidRPr="009D04EB" w14:paraId="3585E8CF" w14:textId="77777777" w:rsidTr="00974059">
        <w:trPr>
          <w:trHeight w:val="271"/>
        </w:trPr>
        <w:tc>
          <w:tcPr>
            <w:tcW w:w="2409" w:type="dxa"/>
          </w:tcPr>
          <w:p w14:paraId="2CE7B22E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4FAB6088" w14:textId="64E9824E" w:rsidR="00974059" w:rsidRPr="009D04EB" w:rsidRDefault="00BB5562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7CA328BB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 МВ</w:t>
            </w:r>
          </w:p>
        </w:tc>
        <w:tc>
          <w:tcPr>
            <w:tcW w:w="1701" w:type="dxa"/>
            <w:vAlign w:val="center"/>
          </w:tcPr>
          <w:p w14:paraId="1A5E7A48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14 Е/л</w:t>
            </w:r>
          </w:p>
        </w:tc>
      </w:tr>
      <w:tr w:rsidR="00974059" w:rsidRPr="009D04EB" w14:paraId="65554061" w14:textId="77777777" w:rsidTr="00974059">
        <w:trPr>
          <w:trHeight w:val="70"/>
        </w:trPr>
        <w:tc>
          <w:tcPr>
            <w:tcW w:w="2409" w:type="dxa"/>
          </w:tcPr>
          <w:p w14:paraId="6D412011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76782854" w14:textId="38EF9FCF" w:rsidR="00974059" w:rsidRPr="009D04EB" w:rsidRDefault="00BB5562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7AB01DF7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1701" w:type="dxa"/>
            <w:vAlign w:val="center"/>
          </w:tcPr>
          <w:p w14:paraId="517A8BE2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974059" w:rsidRPr="009D04EB" w14:paraId="6CBBBC54" w14:textId="77777777" w:rsidTr="00974059">
        <w:trPr>
          <w:trHeight w:val="285"/>
        </w:trPr>
        <w:tc>
          <w:tcPr>
            <w:tcW w:w="2409" w:type="dxa"/>
          </w:tcPr>
          <w:p w14:paraId="1293BCEE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43" w:type="dxa"/>
            <w:vAlign w:val="center"/>
          </w:tcPr>
          <w:p w14:paraId="48C3BB52" w14:textId="3A20B0FF" w:rsidR="00974059" w:rsidRPr="009D04EB" w:rsidRDefault="00BB5562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2264" w:type="dxa"/>
          </w:tcPr>
          <w:p w14:paraId="17F60FDC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701" w:type="dxa"/>
            <w:vAlign w:val="center"/>
          </w:tcPr>
          <w:p w14:paraId="55CB20F2" w14:textId="18F4A720" w:rsidR="00974059" w:rsidRPr="009D04EB" w:rsidRDefault="00C94118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Мг/л</w:t>
            </w:r>
          </w:p>
        </w:tc>
      </w:tr>
      <w:tr w:rsidR="00974059" w:rsidRPr="009D04EB" w14:paraId="72B0FF6B" w14:textId="77777777" w:rsidTr="00974059">
        <w:trPr>
          <w:trHeight w:val="285"/>
        </w:trPr>
        <w:tc>
          <w:tcPr>
            <w:tcW w:w="2409" w:type="dxa"/>
          </w:tcPr>
          <w:p w14:paraId="7934C93D" w14:textId="67236C0B" w:rsidR="00974059" w:rsidRPr="009D04EB" w:rsidRDefault="00BB5562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1843" w:type="dxa"/>
            <w:vAlign w:val="center"/>
          </w:tcPr>
          <w:p w14:paraId="79192A8F" w14:textId="54F4D0F7" w:rsidR="00974059" w:rsidRPr="009D04EB" w:rsidRDefault="00BB5562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 г/л</w:t>
            </w:r>
          </w:p>
        </w:tc>
        <w:tc>
          <w:tcPr>
            <w:tcW w:w="2264" w:type="dxa"/>
          </w:tcPr>
          <w:p w14:paraId="5582A476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«О»</w:t>
            </w:r>
          </w:p>
        </w:tc>
        <w:tc>
          <w:tcPr>
            <w:tcW w:w="1701" w:type="dxa"/>
            <w:vAlign w:val="center"/>
          </w:tcPr>
          <w:p w14:paraId="0FEC2E18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BB5562" w:rsidRPr="009D04EB" w14:paraId="030080C3" w14:textId="77777777" w:rsidTr="001A1BDE">
        <w:trPr>
          <w:trHeight w:val="285"/>
        </w:trPr>
        <w:tc>
          <w:tcPr>
            <w:tcW w:w="2409" w:type="dxa"/>
          </w:tcPr>
          <w:p w14:paraId="0B43AEA0" w14:textId="2E1CAE25" w:rsidR="00BB5562" w:rsidRPr="009D04EB" w:rsidRDefault="00BB5562" w:rsidP="00BB55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1843" w:type="dxa"/>
            <w:vAlign w:val="center"/>
          </w:tcPr>
          <w:p w14:paraId="3E8EE241" w14:textId="2D266FF6" w:rsidR="00BB5562" w:rsidRPr="009D04EB" w:rsidRDefault="00BB5562" w:rsidP="00BB55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1A86D59D" w14:textId="31341DDC" w:rsidR="00BB5562" w:rsidRPr="009D04EB" w:rsidRDefault="00BB5562" w:rsidP="00BB55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1701" w:type="dxa"/>
            <w:vAlign w:val="center"/>
          </w:tcPr>
          <w:p w14:paraId="0A8A9EF3" w14:textId="376A573D" w:rsidR="00BB5562" w:rsidRPr="009D04EB" w:rsidRDefault="00BB5562" w:rsidP="00BB556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1,2 Ммоль/л</w:t>
            </w:r>
          </w:p>
        </w:tc>
      </w:tr>
    </w:tbl>
    <w:p w14:paraId="455859F5" w14:textId="77777777" w:rsidR="00974059" w:rsidRPr="009D04EB" w:rsidRDefault="00974059" w:rsidP="009740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820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</w:tblGrid>
      <w:tr w:rsidR="00974059" w:rsidRPr="009D04EB" w14:paraId="33B357CD" w14:textId="77777777" w:rsidTr="00974059">
        <w:trPr>
          <w:trHeight w:val="134"/>
        </w:trPr>
        <w:tc>
          <w:tcPr>
            <w:tcW w:w="2268" w:type="dxa"/>
            <w:vAlign w:val="center"/>
          </w:tcPr>
          <w:p w14:paraId="697FF0C8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  <w:vAlign w:val="center"/>
          </w:tcPr>
          <w:p w14:paraId="6C452542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74059" w:rsidRPr="009D04EB" w14:paraId="201FA062" w14:textId="77777777" w:rsidTr="00974059">
        <w:trPr>
          <w:trHeight w:val="285"/>
        </w:trPr>
        <w:tc>
          <w:tcPr>
            <w:tcW w:w="2268" w:type="dxa"/>
          </w:tcPr>
          <w:p w14:paraId="023C3303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552" w:type="dxa"/>
            <w:vAlign w:val="center"/>
          </w:tcPr>
          <w:p w14:paraId="5A7D9DE7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</w:p>
        </w:tc>
      </w:tr>
      <w:tr w:rsidR="00974059" w:rsidRPr="009D04EB" w14:paraId="79858189" w14:textId="77777777" w:rsidTr="00974059">
        <w:trPr>
          <w:trHeight w:val="285"/>
        </w:trPr>
        <w:tc>
          <w:tcPr>
            <w:tcW w:w="2268" w:type="dxa"/>
          </w:tcPr>
          <w:p w14:paraId="78588493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552" w:type="dxa"/>
            <w:vAlign w:val="center"/>
          </w:tcPr>
          <w:p w14:paraId="76E2E559" w14:textId="7CBC333D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974059" w:rsidRPr="009D04EB" w14:paraId="100722D2" w14:textId="77777777" w:rsidTr="00974059">
        <w:trPr>
          <w:trHeight w:val="272"/>
        </w:trPr>
        <w:tc>
          <w:tcPr>
            <w:tcW w:w="2268" w:type="dxa"/>
          </w:tcPr>
          <w:p w14:paraId="11C76EDE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552" w:type="dxa"/>
            <w:vAlign w:val="center"/>
          </w:tcPr>
          <w:p w14:paraId="2AF4E522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кислая</w:t>
            </w:r>
          </w:p>
        </w:tc>
      </w:tr>
      <w:tr w:rsidR="00974059" w:rsidRPr="009D04EB" w14:paraId="76B4A28A" w14:textId="77777777" w:rsidTr="00974059">
        <w:trPr>
          <w:trHeight w:val="285"/>
        </w:trPr>
        <w:tc>
          <w:tcPr>
            <w:tcW w:w="2268" w:type="dxa"/>
          </w:tcPr>
          <w:p w14:paraId="7CCF811E" w14:textId="77777777" w:rsidR="00974059" w:rsidRPr="009D04EB" w:rsidRDefault="00974059" w:rsidP="0097405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552" w:type="dxa"/>
            <w:vAlign w:val="center"/>
          </w:tcPr>
          <w:p w14:paraId="3F9949E5" w14:textId="299B43F3" w:rsidR="00974059" w:rsidRPr="009D04EB" w:rsidRDefault="00C94118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974059" w:rsidRPr="009D04EB" w14:paraId="763046FF" w14:textId="77777777" w:rsidTr="00974059">
        <w:trPr>
          <w:trHeight w:val="285"/>
        </w:trPr>
        <w:tc>
          <w:tcPr>
            <w:tcW w:w="2268" w:type="dxa"/>
          </w:tcPr>
          <w:p w14:paraId="0ACC8BDC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552" w:type="dxa"/>
            <w:vAlign w:val="center"/>
          </w:tcPr>
          <w:p w14:paraId="641E36FC" w14:textId="13C9C6F2" w:rsidR="00974059" w:rsidRPr="009D04EB" w:rsidRDefault="00C94118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  <w:r w:rsidR="00974059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</w:tr>
      <w:tr w:rsidR="00974059" w:rsidRPr="009D04EB" w14:paraId="69542BD5" w14:textId="77777777" w:rsidTr="00974059">
        <w:trPr>
          <w:trHeight w:val="70"/>
        </w:trPr>
        <w:tc>
          <w:tcPr>
            <w:tcW w:w="2268" w:type="dxa"/>
          </w:tcPr>
          <w:p w14:paraId="3520A298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552" w:type="dxa"/>
            <w:vAlign w:val="center"/>
          </w:tcPr>
          <w:p w14:paraId="400A61BB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74059" w:rsidRPr="009D04EB" w14:paraId="31697439" w14:textId="77777777" w:rsidTr="00974059">
        <w:trPr>
          <w:trHeight w:val="130"/>
        </w:trPr>
        <w:tc>
          <w:tcPr>
            <w:tcW w:w="2268" w:type="dxa"/>
          </w:tcPr>
          <w:p w14:paraId="5D226F9B" w14:textId="77777777" w:rsidR="00974059" w:rsidRPr="009D04EB" w:rsidRDefault="00974059" w:rsidP="00974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552" w:type="dxa"/>
            <w:vAlign w:val="center"/>
          </w:tcPr>
          <w:p w14:paraId="0D20765D" w14:textId="1261851E" w:rsidR="00974059" w:rsidRPr="009D04EB" w:rsidRDefault="00C94118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974059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(изм</w:t>
            </w:r>
            <w:r w:rsidR="00974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059" w:rsidRPr="009D04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40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74059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974059" w:rsidRPr="009D04EB" w14:paraId="2A9396A1" w14:textId="77777777" w:rsidTr="00974059">
        <w:trPr>
          <w:trHeight w:val="285"/>
        </w:trPr>
        <w:tc>
          <w:tcPr>
            <w:tcW w:w="2268" w:type="dxa"/>
            <w:vAlign w:val="center"/>
          </w:tcPr>
          <w:p w14:paraId="359C8F84" w14:textId="77777777" w:rsidR="00974059" w:rsidRPr="009D04EB" w:rsidRDefault="00974059" w:rsidP="0097405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552" w:type="dxa"/>
            <w:vAlign w:val="center"/>
          </w:tcPr>
          <w:p w14:paraId="523A8881" w14:textId="7BCDD7A0" w:rsidR="00974059" w:rsidRPr="009D04EB" w:rsidRDefault="00C94118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9740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74059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974059" w:rsidRPr="009D04EB" w14:paraId="1BDB7CEA" w14:textId="77777777" w:rsidTr="00974059">
        <w:trPr>
          <w:trHeight w:val="70"/>
        </w:trPr>
        <w:tc>
          <w:tcPr>
            <w:tcW w:w="2268" w:type="dxa"/>
          </w:tcPr>
          <w:p w14:paraId="7B066930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</w:t>
            </w:r>
          </w:p>
        </w:tc>
        <w:tc>
          <w:tcPr>
            <w:tcW w:w="2552" w:type="dxa"/>
            <w:vAlign w:val="center"/>
          </w:tcPr>
          <w:p w14:paraId="3FFE5A50" w14:textId="77777777" w:rsidR="00974059" w:rsidRPr="009D04EB" w:rsidRDefault="00974059" w:rsidP="00974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в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974059" w:rsidRPr="009D04EB" w14:paraId="7F1E3FAA" w14:textId="77777777" w:rsidTr="00974059">
        <w:trPr>
          <w:trHeight w:val="70"/>
        </w:trPr>
        <w:tc>
          <w:tcPr>
            <w:tcW w:w="2268" w:type="dxa"/>
          </w:tcPr>
          <w:p w14:paraId="4E53EC48" w14:textId="77777777" w:rsidR="00974059" w:rsidRDefault="00974059" w:rsidP="00974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552" w:type="dxa"/>
            <w:vAlign w:val="center"/>
          </w:tcPr>
          <w:p w14:paraId="049C66BE" w14:textId="77777777" w:rsidR="00974059" w:rsidRDefault="00974059" w:rsidP="00974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67D6940" w14:textId="77777777" w:rsidR="00974059" w:rsidRPr="009D04EB" w:rsidRDefault="00974059" w:rsidP="0097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B85E7" w14:textId="479C06CC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4F00">
        <w:rPr>
          <w:rFonts w:ascii="Times New Roman" w:hAnsi="Times New Roman"/>
          <w:b/>
          <w:sz w:val="28"/>
          <w:szCs w:val="28"/>
        </w:rPr>
        <w:t>Кейс №2</w:t>
      </w:r>
      <w:r w:rsidR="001A1BDE" w:rsidRPr="00D84F00">
        <w:rPr>
          <w:rFonts w:ascii="Times New Roman" w:hAnsi="Times New Roman"/>
          <w:b/>
          <w:sz w:val="28"/>
          <w:szCs w:val="28"/>
        </w:rPr>
        <w:t xml:space="preserve"> </w:t>
      </w:r>
    </w:p>
    <w:p w14:paraId="0A8CDDF7" w14:textId="34A72967" w:rsidR="00974059" w:rsidRDefault="00D554AD" w:rsidP="009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Д., 39</w:t>
      </w:r>
      <w:r w:rsidR="00974059"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>
        <w:rPr>
          <w:rFonts w:ascii="Times New Roman" w:hAnsi="Times New Roman" w:cs="Times New Roman"/>
          <w:sz w:val="28"/>
          <w:szCs w:val="28"/>
        </w:rPr>
        <w:t>выраженную слабость, высокие цифры АД, одышку при физической нагрузке.</w:t>
      </w:r>
    </w:p>
    <w:p w14:paraId="592C078C" w14:textId="375EE3FC" w:rsidR="00974059" w:rsidRPr="00D554AD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D554AD">
        <w:rPr>
          <w:rFonts w:ascii="Times New Roman" w:hAnsi="Times New Roman" w:cs="Times New Roman"/>
          <w:sz w:val="28"/>
          <w:szCs w:val="28"/>
        </w:rPr>
        <w:t xml:space="preserve">с подросткового возраста отмечает повышение АД до 160/100 мм.рт.ст. Не лечился, за помощью не обращался по причине отсутствия каких-либо жалоб. </w:t>
      </w:r>
      <w:r w:rsidR="00D554AD">
        <w:rPr>
          <w:rFonts w:ascii="Times New Roman" w:hAnsi="Times New Roman" w:cs="Times New Roman"/>
          <w:sz w:val="28"/>
          <w:szCs w:val="28"/>
        </w:rPr>
        <w:lastRenderedPageBreak/>
        <w:t>Ухудшение состояния в течение последних 7 дней, когда стала нарастать слабость, одышка, АД повысилось до 180</w:t>
      </w:r>
      <w:r w:rsidR="00D554AD" w:rsidRPr="00D554AD">
        <w:rPr>
          <w:rFonts w:ascii="Times New Roman" w:hAnsi="Times New Roman" w:cs="Times New Roman"/>
          <w:sz w:val="28"/>
          <w:szCs w:val="28"/>
        </w:rPr>
        <w:t>/</w:t>
      </w:r>
      <w:r w:rsidR="00D554AD">
        <w:rPr>
          <w:rFonts w:ascii="Times New Roman" w:hAnsi="Times New Roman" w:cs="Times New Roman"/>
          <w:sz w:val="28"/>
          <w:szCs w:val="28"/>
        </w:rPr>
        <w:t>100 мм.рт.ст. Вызвал бригаду СМП, доставлен в приёмный покой областной больницы, где были выявлены повышенные показатели креатинина и мочевины плазмы крови. Госпитализирован в отделение гемодиализа для дальнейшего обследования и лечения.</w:t>
      </w:r>
    </w:p>
    <w:p w14:paraId="092A7641" w14:textId="49100FC4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D554AD">
        <w:rPr>
          <w:rFonts w:ascii="Times New Roman" w:hAnsi="Times New Roman" w:cs="Times New Roman"/>
          <w:sz w:val="28"/>
          <w:szCs w:val="28"/>
        </w:rPr>
        <w:t>тела - 36,6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D554AD">
        <w:rPr>
          <w:rFonts w:ascii="Times New Roman" w:hAnsi="Times New Roman" w:cs="Times New Roman"/>
          <w:sz w:val="28"/>
          <w:szCs w:val="28"/>
        </w:rPr>
        <w:t>С, ЧСС 87 в минуту, АД – 200/100</w:t>
      </w:r>
      <w:r>
        <w:rPr>
          <w:rFonts w:ascii="Times New Roman" w:hAnsi="Times New Roman" w:cs="Times New Roman"/>
          <w:sz w:val="28"/>
          <w:szCs w:val="28"/>
        </w:rPr>
        <w:t xml:space="preserve"> мм. рт. ст., ЧД – 19 в мин., мочеиспускание </w:t>
      </w:r>
      <w:r w:rsidR="00D554AD">
        <w:rPr>
          <w:rFonts w:ascii="Times New Roman" w:hAnsi="Times New Roman" w:cs="Times New Roman"/>
          <w:sz w:val="28"/>
          <w:szCs w:val="28"/>
        </w:rPr>
        <w:t>не изменено</w:t>
      </w:r>
      <w:r>
        <w:rPr>
          <w:rFonts w:ascii="Times New Roman" w:hAnsi="Times New Roman" w:cs="Times New Roman"/>
          <w:sz w:val="28"/>
          <w:szCs w:val="28"/>
        </w:rPr>
        <w:t xml:space="preserve">, симптом поколачивания – </w:t>
      </w:r>
      <w:r w:rsidR="00D554AD">
        <w:rPr>
          <w:rFonts w:ascii="Times New Roman" w:hAnsi="Times New Roman" w:cs="Times New Roman"/>
          <w:sz w:val="28"/>
          <w:szCs w:val="28"/>
        </w:rPr>
        <w:t>отрицатель</w:t>
      </w:r>
      <w:r>
        <w:rPr>
          <w:rFonts w:ascii="Times New Roman" w:hAnsi="Times New Roman" w:cs="Times New Roman"/>
          <w:sz w:val="28"/>
          <w:szCs w:val="28"/>
        </w:rPr>
        <w:t>ный с обеи</w:t>
      </w:r>
      <w:r w:rsidR="00D554AD">
        <w:rPr>
          <w:rFonts w:ascii="Times New Roman" w:hAnsi="Times New Roman" w:cs="Times New Roman"/>
          <w:sz w:val="28"/>
          <w:szCs w:val="28"/>
        </w:rPr>
        <w:t>х сторон, суточный диурез – 1500</w:t>
      </w:r>
      <w:r>
        <w:rPr>
          <w:rFonts w:ascii="Times New Roman" w:hAnsi="Times New Roman" w:cs="Times New Roman"/>
          <w:sz w:val="28"/>
          <w:szCs w:val="28"/>
        </w:rPr>
        <w:t xml:space="preserve"> мл.</w:t>
      </w:r>
    </w:p>
    <w:p w14:paraId="3D0760C6" w14:textId="77777777" w:rsidR="00974059" w:rsidRDefault="00974059" w:rsidP="0097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5F185881" w14:textId="2E218D75" w:rsidR="00974059" w:rsidRPr="009D04EB" w:rsidRDefault="00974059" w:rsidP="0097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9D04E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D04EB">
        <w:rPr>
          <w:rFonts w:ascii="Times New Roman" w:hAnsi="Times New Roman" w:cs="Times New Roman"/>
          <w:sz w:val="24"/>
          <w:szCs w:val="24"/>
        </w:rPr>
        <w:t xml:space="preserve">эритроциты – </w:t>
      </w:r>
      <w:r w:rsidR="00297470">
        <w:rPr>
          <w:rFonts w:ascii="Times New Roman" w:hAnsi="Times New Roman" w:cs="Times New Roman"/>
          <w:sz w:val="24"/>
          <w:szCs w:val="24"/>
        </w:rPr>
        <w:t>2.54</w:t>
      </w:r>
      <w:r w:rsidRPr="009D04EB">
        <w:rPr>
          <w:rFonts w:ascii="Times New Roman" w:hAnsi="Times New Roman" w:cs="Times New Roman"/>
          <w:sz w:val="24"/>
          <w:szCs w:val="24"/>
        </w:rPr>
        <w:t xml:space="preserve">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297470">
        <w:rPr>
          <w:rFonts w:ascii="Times New Roman" w:hAnsi="Times New Roman" w:cs="Times New Roman"/>
          <w:sz w:val="24"/>
          <w:szCs w:val="24"/>
        </w:rPr>
        <w:t>/л, гемоглобин - 79 г/л, тромбоциты – 111</w:t>
      </w:r>
      <w:r w:rsidRPr="009D04EB">
        <w:rPr>
          <w:rFonts w:ascii="Times New Roman" w:hAnsi="Times New Roman" w:cs="Times New Roman"/>
          <w:sz w:val="24"/>
          <w:szCs w:val="24"/>
        </w:rPr>
        <w:t xml:space="preserve"> 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297470">
        <w:rPr>
          <w:rFonts w:ascii="Times New Roman" w:hAnsi="Times New Roman" w:cs="Times New Roman"/>
          <w:sz w:val="24"/>
          <w:szCs w:val="24"/>
        </w:rPr>
        <w:t xml:space="preserve">/л, лейкоциты </w:t>
      </w:r>
      <w:proofErr w:type="gramStart"/>
      <w:r w:rsidR="00297470">
        <w:rPr>
          <w:rFonts w:ascii="Times New Roman" w:hAnsi="Times New Roman" w:cs="Times New Roman"/>
          <w:sz w:val="24"/>
          <w:szCs w:val="24"/>
        </w:rPr>
        <w:t xml:space="preserve">– 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="00297470">
        <w:rPr>
          <w:rFonts w:ascii="Times New Roman" w:hAnsi="Times New Roman" w:cs="Times New Roman"/>
          <w:sz w:val="24"/>
          <w:szCs w:val="24"/>
        </w:rPr>
        <w:t>3.7</w:t>
      </w:r>
      <w:r w:rsidRPr="009D04EB">
        <w:rPr>
          <w:rFonts w:ascii="Times New Roman" w:hAnsi="Times New Roman" w:cs="Times New Roman"/>
          <w:sz w:val="24"/>
          <w:szCs w:val="24"/>
        </w:rPr>
        <w:t>х10</w:t>
      </w:r>
      <w:r w:rsidRPr="009D04E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Pr="009D04EB">
        <w:rPr>
          <w:rFonts w:ascii="Times New Roman" w:hAnsi="Times New Roman" w:cs="Times New Roman"/>
          <w:sz w:val="24"/>
          <w:szCs w:val="24"/>
        </w:rPr>
        <w:t>/л,</w:t>
      </w:r>
      <w:r>
        <w:rPr>
          <w:rFonts w:ascii="Times New Roman" w:hAnsi="Times New Roman" w:cs="Times New Roman"/>
          <w:sz w:val="24"/>
          <w:szCs w:val="24"/>
        </w:rPr>
        <w:t xml:space="preserve"> лейкоцитарная формула: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Э - </w:t>
      </w:r>
      <w:r w:rsidR="00297470">
        <w:rPr>
          <w:rFonts w:ascii="Times New Roman" w:hAnsi="Times New Roman" w:cs="Times New Roman"/>
          <w:sz w:val="24"/>
          <w:szCs w:val="24"/>
        </w:rPr>
        <w:t>1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 w:rsidR="00297470">
        <w:rPr>
          <w:rFonts w:ascii="Times New Roman" w:hAnsi="Times New Roman" w:cs="Times New Roman"/>
          <w:sz w:val="24"/>
          <w:szCs w:val="24"/>
        </w:rPr>
        <w:t>- 4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297470">
        <w:rPr>
          <w:rFonts w:ascii="Times New Roman" w:hAnsi="Times New Roman" w:cs="Times New Roman"/>
          <w:sz w:val="24"/>
          <w:szCs w:val="24"/>
        </w:rPr>
        <w:t>С - 72</w:t>
      </w:r>
      <w:r w:rsidRPr="009D04EB">
        <w:rPr>
          <w:rFonts w:ascii="Times New Roman" w:eastAsia="Calibri" w:hAnsi="Times New Roman" w:cs="Times New Roman"/>
          <w:sz w:val="24"/>
          <w:szCs w:val="24"/>
        </w:rPr>
        <w:t>%, Л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470">
        <w:rPr>
          <w:rFonts w:ascii="Times New Roman" w:hAnsi="Times New Roman" w:cs="Times New Roman"/>
          <w:sz w:val="24"/>
          <w:szCs w:val="24"/>
        </w:rPr>
        <w:t>14</w:t>
      </w:r>
      <w:r w:rsidRPr="009D04EB">
        <w:rPr>
          <w:rFonts w:ascii="Times New Roman" w:eastAsia="Calibri" w:hAnsi="Times New Roman" w:cs="Times New Roman"/>
          <w:sz w:val="24"/>
          <w:szCs w:val="24"/>
        </w:rPr>
        <w:t>%, М</w:t>
      </w:r>
      <w:r w:rsidRPr="009D04EB">
        <w:rPr>
          <w:rFonts w:ascii="Times New Roman" w:hAnsi="Times New Roman" w:cs="Times New Roman"/>
          <w:sz w:val="24"/>
          <w:szCs w:val="24"/>
        </w:rPr>
        <w:t xml:space="preserve"> 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470">
        <w:rPr>
          <w:rFonts w:ascii="Times New Roman" w:hAnsi="Times New Roman" w:cs="Times New Roman"/>
          <w:sz w:val="24"/>
          <w:szCs w:val="24"/>
        </w:rPr>
        <w:t>9</w:t>
      </w:r>
      <w:r w:rsidRPr="009D04EB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297470">
        <w:rPr>
          <w:rFonts w:ascii="Times New Roman" w:hAnsi="Times New Roman" w:cs="Times New Roman"/>
          <w:sz w:val="24"/>
          <w:szCs w:val="24"/>
        </w:rPr>
        <w:t>СОЭ – 50</w:t>
      </w:r>
      <w:r w:rsidRPr="009D04EB">
        <w:rPr>
          <w:rFonts w:ascii="Times New Roman" w:hAnsi="Times New Roman" w:cs="Times New Roman"/>
          <w:sz w:val="24"/>
          <w:szCs w:val="24"/>
        </w:rPr>
        <w:t xml:space="preserve"> мм/ч.</w:t>
      </w:r>
    </w:p>
    <w:p w14:paraId="44083F21" w14:textId="77777777" w:rsidR="00974059" w:rsidRPr="009D04EB" w:rsidRDefault="00974059" w:rsidP="0097405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  <w:gridCol w:w="2264"/>
        <w:gridCol w:w="2268"/>
      </w:tblGrid>
      <w:tr w:rsidR="00974059" w:rsidRPr="009D04EB" w14:paraId="09E52D26" w14:textId="77777777" w:rsidTr="00974059">
        <w:trPr>
          <w:trHeight w:val="70"/>
        </w:trPr>
        <w:tc>
          <w:tcPr>
            <w:tcW w:w="2409" w:type="dxa"/>
            <w:vAlign w:val="center"/>
          </w:tcPr>
          <w:p w14:paraId="0B6AAEE8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16C4AC90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4" w:type="dxa"/>
            <w:vAlign w:val="center"/>
          </w:tcPr>
          <w:p w14:paraId="121CBF39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Align w:val="center"/>
          </w:tcPr>
          <w:p w14:paraId="73E095F1" w14:textId="77777777" w:rsidR="00974059" w:rsidRPr="009D04EB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74059" w:rsidRPr="009D04EB" w14:paraId="12FB5EAB" w14:textId="77777777" w:rsidTr="00974059">
        <w:trPr>
          <w:trHeight w:val="285"/>
        </w:trPr>
        <w:tc>
          <w:tcPr>
            <w:tcW w:w="2409" w:type="dxa"/>
          </w:tcPr>
          <w:p w14:paraId="3801C22D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36831B1B" w14:textId="134B8D2E" w:rsidR="00974059" w:rsidRPr="009D04EB" w:rsidRDefault="00D84F0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5EB39DB8" w14:textId="77777777" w:rsidR="00974059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2268" w:type="dxa"/>
            <w:vAlign w:val="center"/>
          </w:tcPr>
          <w:p w14:paraId="2BB67D8D" w14:textId="7E73D062" w:rsidR="00974059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974059" w:rsidRPr="009D04EB" w14:paraId="43B0868E" w14:textId="77777777" w:rsidTr="00974059">
        <w:trPr>
          <w:trHeight w:val="285"/>
        </w:trPr>
        <w:tc>
          <w:tcPr>
            <w:tcW w:w="2409" w:type="dxa"/>
          </w:tcPr>
          <w:p w14:paraId="506B94CC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4A38254F" w14:textId="7AF6270E" w:rsidR="00974059" w:rsidRPr="009D04EB" w:rsidRDefault="00D84F0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791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66FC2150" w14:textId="77777777" w:rsidR="00974059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Натрий </w:t>
            </w:r>
          </w:p>
        </w:tc>
        <w:tc>
          <w:tcPr>
            <w:tcW w:w="2268" w:type="dxa"/>
            <w:vAlign w:val="center"/>
          </w:tcPr>
          <w:p w14:paraId="7196DD31" w14:textId="36D26CFB" w:rsidR="00974059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974059" w:rsidRPr="009D04EB" w14:paraId="260E0B91" w14:textId="77777777" w:rsidTr="00974059">
        <w:trPr>
          <w:trHeight w:val="271"/>
        </w:trPr>
        <w:tc>
          <w:tcPr>
            <w:tcW w:w="2409" w:type="dxa"/>
          </w:tcPr>
          <w:p w14:paraId="6626C2D6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780D6FFE" w14:textId="267F8365" w:rsidR="00974059" w:rsidRPr="009D04EB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368E64D3" w14:textId="77777777" w:rsidR="00974059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Калий </w:t>
            </w:r>
          </w:p>
        </w:tc>
        <w:tc>
          <w:tcPr>
            <w:tcW w:w="2268" w:type="dxa"/>
            <w:vAlign w:val="center"/>
          </w:tcPr>
          <w:p w14:paraId="0FBECEBE" w14:textId="6023550D" w:rsidR="00974059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974059" w:rsidRPr="009D04EB" w14:paraId="4D7FE52F" w14:textId="77777777" w:rsidTr="00974059">
        <w:trPr>
          <w:trHeight w:val="90"/>
        </w:trPr>
        <w:tc>
          <w:tcPr>
            <w:tcW w:w="2409" w:type="dxa"/>
          </w:tcPr>
          <w:p w14:paraId="03DE8A87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0B751026" w14:textId="7B708009" w:rsidR="00974059" w:rsidRPr="009D04EB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24F930A3" w14:textId="77777777" w:rsidR="00974059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2268" w:type="dxa"/>
            <w:vAlign w:val="center"/>
          </w:tcPr>
          <w:p w14:paraId="06CBA4DA" w14:textId="77777777" w:rsidR="00974059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974059" w:rsidRPr="009D04EB" w14:paraId="4806E314" w14:textId="77777777" w:rsidTr="00974059">
        <w:trPr>
          <w:trHeight w:val="70"/>
        </w:trPr>
        <w:tc>
          <w:tcPr>
            <w:tcW w:w="2409" w:type="dxa"/>
          </w:tcPr>
          <w:p w14:paraId="3E88196F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06449D9B" w14:textId="0AF821C7" w:rsidR="00974059" w:rsidRPr="009D04EB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264" w:type="dxa"/>
          </w:tcPr>
          <w:p w14:paraId="115EF477" w14:textId="77777777" w:rsidR="00974059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vAlign w:val="center"/>
          </w:tcPr>
          <w:p w14:paraId="02D532B4" w14:textId="231787A3" w:rsidR="00974059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974059" w:rsidRPr="00297470" w14:paraId="0800B088" w14:textId="77777777" w:rsidTr="00974059">
        <w:trPr>
          <w:trHeight w:val="285"/>
        </w:trPr>
        <w:tc>
          <w:tcPr>
            <w:tcW w:w="2409" w:type="dxa"/>
          </w:tcPr>
          <w:p w14:paraId="4B425F3E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43" w:type="dxa"/>
            <w:vAlign w:val="center"/>
          </w:tcPr>
          <w:p w14:paraId="4C4CAA5C" w14:textId="094BBFCF" w:rsidR="00974059" w:rsidRPr="009D04EB" w:rsidRDefault="00D84F0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264" w:type="dxa"/>
          </w:tcPr>
          <w:p w14:paraId="34306749" w14:textId="53C10331" w:rsidR="00974059" w:rsidRPr="00297470" w:rsidRDefault="00297470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2268" w:type="dxa"/>
            <w:vAlign w:val="center"/>
          </w:tcPr>
          <w:p w14:paraId="3FF72985" w14:textId="5A54F987" w:rsidR="00974059" w:rsidRPr="00297470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мкмоль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974059" w:rsidRPr="00297470" w14:paraId="585245B2" w14:textId="77777777" w:rsidTr="00974059">
        <w:trPr>
          <w:trHeight w:val="285"/>
        </w:trPr>
        <w:tc>
          <w:tcPr>
            <w:tcW w:w="2409" w:type="dxa"/>
          </w:tcPr>
          <w:p w14:paraId="1D810363" w14:textId="77777777" w:rsidR="00974059" w:rsidRPr="00297470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43" w:type="dxa"/>
            <w:vAlign w:val="center"/>
          </w:tcPr>
          <w:p w14:paraId="796BA65B" w14:textId="77777777" w:rsidR="00974059" w:rsidRPr="00297470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28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4" w:type="dxa"/>
          </w:tcPr>
          <w:p w14:paraId="31D9F682" w14:textId="184E9ED7" w:rsidR="00974059" w:rsidRPr="00297470" w:rsidRDefault="00297470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Ферритин</w:t>
            </w:r>
          </w:p>
        </w:tc>
        <w:tc>
          <w:tcPr>
            <w:tcW w:w="2268" w:type="dxa"/>
            <w:vAlign w:val="center"/>
          </w:tcPr>
          <w:p w14:paraId="11D2A009" w14:textId="7C91E5A5" w:rsidR="00974059" w:rsidRPr="00297470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2827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974059" w:rsidRPr="00297470" w14:paraId="1022ADAD" w14:textId="77777777" w:rsidTr="00974059">
        <w:trPr>
          <w:trHeight w:val="271"/>
        </w:trPr>
        <w:tc>
          <w:tcPr>
            <w:tcW w:w="2409" w:type="dxa"/>
          </w:tcPr>
          <w:p w14:paraId="6748A1FE" w14:textId="77777777" w:rsidR="00974059" w:rsidRPr="00297470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687B6F6D" w14:textId="051E201E" w:rsidR="00974059" w:rsidRPr="00297470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52.5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Ммоль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4" w:type="dxa"/>
          </w:tcPr>
          <w:p w14:paraId="626EA6DA" w14:textId="7D3BA965" w:rsidR="00974059" w:rsidRPr="00297470" w:rsidRDefault="00297470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Фосфор (неорг.)</w:t>
            </w:r>
          </w:p>
        </w:tc>
        <w:tc>
          <w:tcPr>
            <w:tcW w:w="2268" w:type="dxa"/>
            <w:vAlign w:val="center"/>
          </w:tcPr>
          <w:p w14:paraId="4A03D582" w14:textId="34635EC7" w:rsidR="00974059" w:rsidRPr="00297470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ммоль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974059" w:rsidRPr="00297470" w14:paraId="2F03B939" w14:textId="77777777" w:rsidTr="00974059">
        <w:trPr>
          <w:trHeight w:val="70"/>
        </w:trPr>
        <w:tc>
          <w:tcPr>
            <w:tcW w:w="2409" w:type="dxa"/>
          </w:tcPr>
          <w:p w14:paraId="1D6D8A56" w14:textId="77777777" w:rsidR="00974059" w:rsidRPr="00297470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0E60B978" w14:textId="2215C724" w:rsidR="00974059" w:rsidRPr="00297470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1464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Мкмоль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4" w:type="dxa"/>
          </w:tcPr>
          <w:p w14:paraId="2FB7FB39" w14:textId="77777777" w:rsidR="00974059" w:rsidRPr="00297470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2268" w:type="dxa"/>
            <w:vAlign w:val="center"/>
          </w:tcPr>
          <w:p w14:paraId="402D9040" w14:textId="77777777" w:rsidR="00974059" w:rsidRPr="00297470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974059" w:rsidRPr="009D04EB" w14:paraId="08532A20" w14:textId="77777777" w:rsidTr="00974059">
        <w:trPr>
          <w:trHeight w:val="285"/>
        </w:trPr>
        <w:tc>
          <w:tcPr>
            <w:tcW w:w="2409" w:type="dxa"/>
          </w:tcPr>
          <w:p w14:paraId="3CE58E9B" w14:textId="77777777" w:rsidR="00974059" w:rsidRPr="00297470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1843" w:type="dxa"/>
            <w:vAlign w:val="center"/>
          </w:tcPr>
          <w:p w14:paraId="4D9CB46A" w14:textId="736DEC0B" w:rsidR="00974059" w:rsidRPr="00297470" w:rsidRDefault="00297470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74059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7405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4" w:type="dxa"/>
          </w:tcPr>
          <w:p w14:paraId="0FC213C3" w14:textId="77777777" w:rsidR="00974059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Мочевая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2268" w:type="dxa"/>
            <w:vAlign w:val="center"/>
          </w:tcPr>
          <w:p w14:paraId="237CDDBC" w14:textId="1A0FD6EC" w:rsidR="00974059" w:rsidRDefault="00974059" w:rsidP="009740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29747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297470" w:rsidRPr="009D04EB" w14:paraId="26553A85" w14:textId="77777777" w:rsidTr="00974059">
        <w:trPr>
          <w:trHeight w:val="285"/>
        </w:trPr>
        <w:tc>
          <w:tcPr>
            <w:tcW w:w="2409" w:type="dxa"/>
          </w:tcPr>
          <w:p w14:paraId="7983C345" w14:textId="62DD992C" w:rsidR="00297470" w:rsidRPr="009D04EB" w:rsidRDefault="00297470" w:rsidP="002974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1843" w:type="dxa"/>
            <w:vAlign w:val="center"/>
          </w:tcPr>
          <w:p w14:paraId="4EE7305E" w14:textId="567BDE46" w:rsidR="00297470" w:rsidRDefault="00297470" w:rsidP="002974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2.97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264" w:type="dxa"/>
          </w:tcPr>
          <w:p w14:paraId="16375B32" w14:textId="77777777" w:rsidR="00297470" w:rsidRDefault="00297470" w:rsidP="002974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2268" w:type="dxa"/>
            <w:vAlign w:val="center"/>
          </w:tcPr>
          <w:p w14:paraId="64B246DB" w14:textId="5ED99D00" w:rsidR="00297470" w:rsidRDefault="00297470" w:rsidP="002974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Мг/л</w:t>
            </w:r>
          </w:p>
        </w:tc>
      </w:tr>
      <w:tr w:rsidR="00297470" w:rsidRPr="009D04EB" w14:paraId="02AEE529" w14:textId="77777777" w:rsidTr="00974059">
        <w:trPr>
          <w:trHeight w:val="285"/>
        </w:trPr>
        <w:tc>
          <w:tcPr>
            <w:tcW w:w="2409" w:type="dxa"/>
          </w:tcPr>
          <w:p w14:paraId="2EB2B691" w14:textId="67357FA1" w:rsidR="00297470" w:rsidRPr="009D04EB" w:rsidRDefault="00297470" w:rsidP="002974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ЛПНП</w:t>
            </w:r>
          </w:p>
        </w:tc>
        <w:tc>
          <w:tcPr>
            <w:tcW w:w="1843" w:type="dxa"/>
            <w:vAlign w:val="center"/>
          </w:tcPr>
          <w:p w14:paraId="19129FA3" w14:textId="31499EB1" w:rsidR="00297470" w:rsidRPr="00297470" w:rsidRDefault="00297470" w:rsidP="002974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1.95 ммоль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4" w:type="dxa"/>
          </w:tcPr>
          <w:p w14:paraId="7A82E436" w14:textId="77777777" w:rsidR="00297470" w:rsidRDefault="00297470" w:rsidP="002974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«О»</w:t>
            </w:r>
          </w:p>
        </w:tc>
        <w:tc>
          <w:tcPr>
            <w:tcW w:w="2268" w:type="dxa"/>
            <w:vAlign w:val="center"/>
          </w:tcPr>
          <w:p w14:paraId="0A79EE12" w14:textId="77777777" w:rsidR="00297470" w:rsidRDefault="00297470" w:rsidP="002974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9 Е/л</w:t>
            </w:r>
          </w:p>
        </w:tc>
      </w:tr>
    </w:tbl>
    <w:p w14:paraId="0A9A075A" w14:textId="77777777" w:rsidR="00974059" w:rsidRPr="009D04EB" w:rsidRDefault="00974059" w:rsidP="009740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67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974059" w:rsidRPr="009D04EB" w14:paraId="3A344944" w14:textId="77777777" w:rsidTr="00974059">
        <w:trPr>
          <w:trHeight w:val="134"/>
        </w:trPr>
        <w:tc>
          <w:tcPr>
            <w:tcW w:w="2268" w:type="dxa"/>
            <w:vAlign w:val="center"/>
          </w:tcPr>
          <w:p w14:paraId="5218B6AD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Align w:val="center"/>
          </w:tcPr>
          <w:p w14:paraId="1924F769" w14:textId="77777777" w:rsidR="00974059" w:rsidRPr="009D04EB" w:rsidRDefault="00974059" w:rsidP="0097405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74059" w:rsidRPr="009D04EB" w14:paraId="14776BA4" w14:textId="77777777" w:rsidTr="00974059">
        <w:trPr>
          <w:trHeight w:val="285"/>
        </w:trPr>
        <w:tc>
          <w:tcPr>
            <w:tcW w:w="2268" w:type="dxa"/>
          </w:tcPr>
          <w:p w14:paraId="02EB928B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410" w:type="dxa"/>
            <w:vAlign w:val="center"/>
          </w:tcPr>
          <w:p w14:paraId="226193FF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</w:p>
        </w:tc>
      </w:tr>
      <w:tr w:rsidR="00974059" w:rsidRPr="009D04EB" w14:paraId="78BF5D60" w14:textId="77777777" w:rsidTr="00974059">
        <w:trPr>
          <w:trHeight w:val="285"/>
        </w:trPr>
        <w:tc>
          <w:tcPr>
            <w:tcW w:w="2268" w:type="dxa"/>
          </w:tcPr>
          <w:p w14:paraId="4469406E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410" w:type="dxa"/>
            <w:vAlign w:val="center"/>
          </w:tcPr>
          <w:p w14:paraId="14D98B3D" w14:textId="70370BD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974059" w:rsidRPr="009D04EB" w14:paraId="62C67708" w14:textId="77777777" w:rsidTr="00974059">
        <w:trPr>
          <w:trHeight w:val="272"/>
        </w:trPr>
        <w:tc>
          <w:tcPr>
            <w:tcW w:w="2268" w:type="dxa"/>
          </w:tcPr>
          <w:p w14:paraId="606E313F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410" w:type="dxa"/>
            <w:vAlign w:val="center"/>
          </w:tcPr>
          <w:p w14:paraId="7E642403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кислая</w:t>
            </w:r>
          </w:p>
        </w:tc>
      </w:tr>
      <w:tr w:rsidR="00974059" w:rsidRPr="009D04EB" w14:paraId="756E4FFE" w14:textId="77777777" w:rsidTr="00974059">
        <w:trPr>
          <w:trHeight w:val="285"/>
        </w:trPr>
        <w:tc>
          <w:tcPr>
            <w:tcW w:w="2268" w:type="dxa"/>
          </w:tcPr>
          <w:p w14:paraId="72D15621" w14:textId="77777777" w:rsidR="00974059" w:rsidRPr="009D04EB" w:rsidRDefault="00974059" w:rsidP="0097405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410" w:type="dxa"/>
            <w:vAlign w:val="center"/>
          </w:tcPr>
          <w:p w14:paraId="63E2233A" w14:textId="7412BD52" w:rsidR="00974059" w:rsidRPr="00D84F00" w:rsidRDefault="00D84F00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74059" w:rsidRPr="009D04EB" w14:paraId="6FEE3302" w14:textId="77777777" w:rsidTr="00974059">
        <w:trPr>
          <w:trHeight w:val="285"/>
        </w:trPr>
        <w:tc>
          <w:tcPr>
            <w:tcW w:w="2268" w:type="dxa"/>
          </w:tcPr>
          <w:p w14:paraId="23FFC101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410" w:type="dxa"/>
            <w:vAlign w:val="center"/>
          </w:tcPr>
          <w:p w14:paraId="259C1569" w14:textId="33F1A99B" w:rsidR="00974059" w:rsidRPr="009D04EB" w:rsidRDefault="00D84F00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2.123</w:t>
            </w:r>
            <w:r w:rsidR="00974059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</w:tr>
      <w:tr w:rsidR="00974059" w:rsidRPr="009D04EB" w14:paraId="13B373A6" w14:textId="77777777" w:rsidTr="00974059">
        <w:trPr>
          <w:trHeight w:val="70"/>
        </w:trPr>
        <w:tc>
          <w:tcPr>
            <w:tcW w:w="2268" w:type="dxa"/>
          </w:tcPr>
          <w:p w14:paraId="2027DA13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410" w:type="dxa"/>
            <w:vAlign w:val="center"/>
          </w:tcPr>
          <w:p w14:paraId="33E5D89B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74059" w:rsidRPr="009D04EB" w14:paraId="1304360A" w14:textId="77777777" w:rsidTr="00974059">
        <w:trPr>
          <w:trHeight w:val="130"/>
        </w:trPr>
        <w:tc>
          <w:tcPr>
            <w:tcW w:w="2268" w:type="dxa"/>
          </w:tcPr>
          <w:p w14:paraId="666869C4" w14:textId="77777777" w:rsidR="00974059" w:rsidRPr="009D04EB" w:rsidRDefault="00974059" w:rsidP="00974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410" w:type="dxa"/>
            <w:vAlign w:val="center"/>
          </w:tcPr>
          <w:p w14:paraId="4EAE6276" w14:textId="13D77551" w:rsidR="00974059" w:rsidRPr="009D04EB" w:rsidRDefault="00D84F00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74059" w:rsidRPr="009D04EB" w14:paraId="5A772573" w14:textId="77777777" w:rsidTr="00974059">
        <w:trPr>
          <w:trHeight w:val="285"/>
        </w:trPr>
        <w:tc>
          <w:tcPr>
            <w:tcW w:w="2268" w:type="dxa"/>
            <w:vAlign w:val="center"/>
          </w:tcPr>
          <w:p w14:paraId="2399EA10" w14:textId="77777777" w:rsidR="00974059" w:rsidRPr="009D04EB" w:rsidRDefault="00974059" w:rsidP="0097405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410" w:type="dxa"/>
            <w:vAlign w:val="center"/>
          </w:tcPr>
          <w:p w14:paraId="62B525C7" w14:textId="10BF47B0" w:rsidR="00974059" w:rsidRPr="009D04EB" w:rsidRDefault="00D84F00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9740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74059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974059" w:rsidRPr="009D04EB" w14:paraId="326023C6" w14:textId="77777777" w:rsidTr="00974059">
        <w:trPr>
          <w:trHeight w:val="70"/>
        </w:trPr>
        <w:tc>
          <w:tcPr>
            <w:tcW w:w="2268" w:type="dxa"/>
          </w:tcPr>
          <w:p w14:paraId="27E484AC" w14:textId="77777777" w:rsidR="00974059" w:rsidRPr="009D04EB" w:rsidRDefault="00974059" w:rsidP="009740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</w:t>
            </w:r>
          </w:p>
        </w:tc>
        <w:tc>
          <w:tcPr>
            <w:tcW w:w="2410" w:type="dxa"/>
            <w:vAlign w:val="center"/>
          </w:tcPr>
          <w:p w14:paraId="04C27070" w14:textId="19CB4DF3" w:rsidR="00974059" w:rsidRPr="009D04EB" w:rsidRDefault="00D84F00" w:rsidP="00974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740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74059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974059" w:rsidRPr="009D04EB" w14:paraId="61C9D1B5" w14:textId="77777777" w:rsidTr="00974059">
        <w:trPr>
          <w:trHeight w:val="70"/>
        </w:trPr>
        <w:tc>
          <w:tcPr>
            <w:tcW w:w="2268" w:type="dxa"/>
          </w:tcPr>
          <w:p w14:paraId="2D49276A" w14:textId="77777777" w:rsidR="00974059" w:rsidRDefault="00974059" w:rsidP="00974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410" w:type="dxa"/>
            <w:vAlign w:val="center"/>
          </w:tcPr>
          <w:p w14:paraId="6A79E818" w14:textId="1AFCA2B8" w:rsidR="00974059" w:rsidRDefault="00D84F00" w:rsidP="00974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7F09AA" w14:textId="0D19D98B" w:rsidR="00974059" w:rsidRPr="00D84F00" w:rsidRDefault="00D84F00" w:rsidP="009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00">
        <w:rPr>
          <w:rFonts w:ascii="Times New Roman" w:hAnsi="Times New Roman" w:cs="Times New Roman"/>
          <w:b/>
          <w:sz w:val="28"/>
          <w:szCs w:val="28"/>
        </w:rPr>
        <w:t>УЗИ ОБП, почек: заключение</w:t>
      </w:r>
      <w:r w:rsidRPr="00D84F00">
        <w:rPr>
          <w:rFonts w:ascii="Times New Roman" w:hAnsi="Times New Roman" w:cs="Times New Roman"/>
          <w:sz w:val="28"/>
          <w:szCs w:val="28"/>
        </w:rPr>
        <w:t>: застойная печень (правожелудочковая недостаточноть). Спленомегалия. ЖКБ. Хронический калькулёзный холецистит. Диффузные изменения паренхимы почек. Выпот в брюшной полости. Правосторонний гидроторакс.</w:t>
      </w:r>
    </w:p>
    <w:p w14:paraId="33BB5BC6" w14:textId="77777777" w:rsidR="00D84F00" w:rsidRDefault="00D84F00" w:rsidP="00974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A26A5E" w14:textId="77777777" w:rsidR="00974059" w:rsidRPr="00E51D36" w:rsidRDefault="00974059" w:rsidP="00974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D36">
        <w:rPr>
          <w:rFonts w:ascii="Times New Roman" w:hAnsi="Times New Roman" w:cs="Times New Roman"/>
          <w:b/>
          <w:sz w:val="28"/>
          <w:szCs w:val="28"/>
          <w:u w:val="single"/>
        </w:rPr>
        <w:t>«Мозговой штурм»</w:t>
      </w:r>
    </w:p>
    <w:p w14:paraId="4BD7670C" w14:textId="77777777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lastRenderedPageBreak/>
        <w:t>Формат «мозгового штурма» проводится в рамках открытой дискуссии между студентами учебной группы под наблюдением преподавателя.</w:t>
      </w:r>
    </w:p>
    <w:p w14:paraId="21991B77" w14:textId="77777777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изучению темы занятия методом «мозгового штурма»</w:t>
      </w:r>
    </w:p>
    <w:p w14:paraId="09BF717C" w14:textId="77777777" w:rsidR="00974059" w:rsidRPr="00754204" w:rsidRDefault="00974059" w:rsidP="00C94118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предложенной клинической ситуации ознакомьтесь с условием проблемы, которую необходимо решить.</w:t>
      </w:r>
    </w:p>
    <w:p w14:paraId="10715FF1" w14:textId="77777777" w:rsidR="00974059" w:rsidRPr="00754204" w:rsidRDefault="00974059" w:rsidP="00C94118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Предложите наиболее рациональный с Вашей точки зрения алгоритм решения проблемы, вынесите его на открытую дискуссию.</w:t>
      </w:r>
    </w:p>
    <w:p w14:paraId="687A5560" w14:textId="77777777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групповой дискуссии обсуждаются предложенные алгоритмы решения проблемы, путём открытого голосования выбирается лучший из них. После этого преподаватель подводит итоги работы и помогает разобраться с вопросами, возникшими в ходе решения проблемы.</w:t>
      </w:r>
    </w:p>
    <w:p w14:paraId="382A1FE3" w14:textId="77777777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3162367" w14:textId="77777777" w:rsidR="00974059" w:rsidRPr="00754204" w:rsidRDefault="00974059" w:rsidP="009740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204">
        <w:rPr>
          <w:rFonts w:ascii="Times New Roman" w:hAnsi="Times New Roman"/>
          <w:b/>
          <w:color w:val="000000"/>
          <w:sz w:val="28"/>
          <w:szCs w:val="28"/>
        </w:rPr>
        <w:t>Клиническая ситуация.</w:t>
      </w:r>
    </w:p>
    <w:p w14:paraId="4358FB63" w14:textId="65EE8DDD" w:rsidR="00974059" w:rsidRPr="00825DD5" w:rsidRDefault="00974059" w:rsidP="0097405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204">
        <w:rPr>
          <w:rFonts w:ascii="Times New Roman" w:hAnsi="Times New Roman"/>
          <w:color w:val="000000"/>
          <w:sz w:val="28"/>
          <w:szCs w:val="28"/>
        </w:rPr>
        <w:t>Вы – врач общей практики. К Вам на</w:t>
      </w:r>
      <w:r w:rsidR="001A1BDE">
        <w:rPr>
          <w:rFonts w:ascii="Times New Roman" w:hAnsi="Times New Roman"/>
          <w:color w:val="000000"/>
          <w:sz w:val="28"/>
          <w:szCs w:val="28"/>
        </w:rPr>
        <w:t xml:space="preserve"> первичный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BDE">
        <w:rPr>
          <w:rFonts w:ascii="Times New Roman" w:hAnsi="Times New Roman"/>
          <w:color w:val="000000"/>
          <w:sz w:val="28"/>
          <w:szCs w:val="28"/>
        </w:rPr>
        <w:t>приём обратился пациент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BD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2-х лет с </w:t>
      </w:r>
      <w:r w:rsidR="001A1BDE">
        <w:rPr>
          <w:rFonts w:ascii="Times New Roman" w:hAnsi="Times New Roman"/>
          <w:color w:val="000000"/>
          <w:sz w:val="28"/>
          <w:szCs w:val="28"/>
        </w:rPr>
        <w:t>результатами биохимического анализа крови (мочевина 23 ммоль/л, креатинин 400 мкмоль/л)</w:t>
      </w:r>
      <w:r w:rsidRPr="00754204">
        <w:rPr>
          <w:rFonts w:ascii="Times New Roman" w:hAnsi="Times New Roman"/>
          <w:color w:val="000000"/>
          <w:sz w:val="28"/>
          <w:szCs w:val="28"/>
        </w:rPr>
        <w:t>.</w:t>
      </w:r>
      <w:r w:rsidR="002D06A7">
        <w:rPr>
          <w:rFonts w:ascii="Times New Roman" w:hAnsi="Times New Roman"/>
          <w:color w:val="000000"/>
          <w:sz w:val="28"/>
          <w:szCs w:val="28"/>
        </w:rPr>
        <w:t xml:space="preserve"> Со слов пациента, ранее подобных изменений в анализах не было.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Ваша тактика действий?</w:t>
      </w:r>
    </w:p>
    <w:p w14:paraId="47B0DE0E" w14:textId="77777777" w:rsidR="00974059" w:rsidRPr="00754204" w:rsidRDefault="00974059" w:rsidP="00974059">
      <w:pPr>
        <w:jc w:val="both"/>
        <w:rPr>
          <w:rFonts w:ascii="Times New Roman" w:hAnsi="Times New Roman"/>
          <w:b/>
          <w:bCs/>
          <w:snapToGrid w:val="0"/>
          <w:sz w:val="28"/>
          <w:szCs w:val="28"/>
          <w:u w:val="single"/>
        </w:rPr>
      </w:pPr>
      <w:r w:rsidRPr="001E11E0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>Задания и вопросы для контроля усвоения темы</w:t>
      </w:r>
    </w:p>
    <w:p w14:paraId="5892BF5B" w14:textId="3C844588" w:rsidR="00D554AD" w:rsidRPr="00842D5E" w:rsidRDefault="00974059" w:rsidP="00842D5E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ня знаний </w:t>
      </w:r>
    </w:p>
    <w:p w14:paraId="10C3EEE3" w14:textId="396C4F51" w:rsidR="00D554AD" w:rsidRPr="00842D5E" w:rsidRDefault="00D554AD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842D5E">
        <w:rPr>
          <w:rFonts w:ascii="Times New Roman" w:hAnsi="Times New Roman"/>
          <w:kern w:val="2"/>
          <w:sz w:val="28"/>
          <w:szCs w:val="28"/>
          <w:lang w:eastAsia="zh-CN"/>
        </w:rPr>
        <w:t>Нефротический синдром – это:</w:t>
      </w:r>
    </w:p>
    <w:p w14:paraId="47B0325C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-1. </w:t>
      </w: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Симптомокомплекс, который характеризуется гематурией (измененные эритроциты, эритроцитарные цилиндры), протеинурией следовой или умеренной, повышением артериального давления, отёками лица, нарушением функции почек </w:t>
      </w:r>
    </w:p>
    <w:p w14:paraId="4D88E098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+2. Симптомокомплекс, который характеризуется выраженной протеинурией (&gt;3,5г/сутки), гипопротеинемией, гипоальбуминемией, гиперлипидемией и генерализованными отёками</w:t>
      </w:r>
    </w:p>
    <w:p w14:paraId="171CF3A6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-3. Любые отклонения, обнаруживаемые в общем анализе мочи</w:t>
      </w:r>
    </w:p>
    <w:p w14:paraId="4CBBE545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-4. Выявление лейкоцитов в анализе мочи</w:t>
      </w:r>
    </w:p>
    <w:p w14:paraId="5F576A39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zh-CN"/>
        </w:rPr>
        <w:t>-5. Выявление белка в анализе мочи</w:t>
      </w:r>
    </w:p>
    <w:p w14:paraId="3792E499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kern w:val="2"/>
          <w:sz w:val="28"/>
          <w:szCs w:val="28"/>
          <w:shd w:val="clear" w:color="auto" w:fill="FFFFFF"/>
          <w:lang w:eastAsia="zh-CN"/>
        </w:rPr>
      </w:pPr>
    </w:p>
    <w:p w14:paraId="19589DE5" w14:textId="52A83F68" w:rsidR="00D554AD" w:rsidRPr="00842D5E" w:rsidRDefault="00D554AD" w:rsidP="00842D5E">
      <w:pPr>
        <w:pStyle w:val="af5"/>
        <w:numPr>
          <w:ilvl w:val="0"/>
          <w:numId w:val="2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 xml:space="preserve">Критериями нефротического синдрома являются: </w:t>
      </w:r>
    </w:p>
    <w:p w14:paraId="77AE2BA3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-1. Протеинурия до 1 г/сутки, отеки, эритроцитарные цилиндры</w:t>
      </w:r>
    </w:p>
    <w:p w14:paraId="6FCCF70F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+2. Протеинурия более 3,5 г/сутки, гипоальбуминемия (&lt;30 г/л), выраженная гиперлипидемия (&gt; 8 ммоль/л), отеки</w:t>
      </w:r>
    </w:p>
    <w:p w14:paraId="252EFB8D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-3. Отеки, гематурия, артериальная гипертензия</w:t>
      </w:r>
    </w:p>
    <w:p w14:paraId="167528DE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-4. Гипопротеинемия, отеки, артериальная гипертензия</w:t>
      </w:r>
    </w:p>
    <w:p w14:paraId="27AD7B8E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Все перечисленное</w:t>
      </w:r>
    </w:p>
    <w:p w14:paraId="4569C530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05BE8AAC" w14:textId="3E597261" w:rsidR="00D554AD" w:rsidRPr="00842D5E" w:rsidRDefault="00D554AD" w:rsidP="00842D5E">
      <w:pPr>
        <w:pStyle w:val="af5"/>
        <w:numPr>
          <w:ilvl w:val="0"/>
          <w:numId w:val="2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>Самой частой причиной вторичного нефротического синдрома у взрослых является:</w:t>
      </w:r>
    </w:p>
    <w:p w14:paraId="79DA9FDA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+1. Диабетическая нефропатия</w:t>
      </w:r>
    </w:p>
    <w:p w14:paraId="53337750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-2. Амилоидоз почек</w:t>
      </w:r>
    </w:p>
    <w:p w14:paraId="7875217C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-3. Миеломная болезнь</w:t>
      </w:r>
    </w:p>
    <w:p w14:paraId="409281B1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-4. Нефропатия беременных</w:t>
      </w:r>
    </w:p>
    <w:p w14:paraId="4F862FA7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Системные заболевания соединительной ткани</w:t>
      </w:r>
    </w:p>
    <w:p w14:paraId="69DEF707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29B7ADD2" w14:textId="4A0EECAA" w:rsidR="00D554AD" w:rsidRPr="00842D5E" w:rsidRDefault="00D554AD" w:rsidP="00842D5E">
      <w:pPr>
        <w:pStyle w:val="af5"/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>Диагностика диабетической нефропатии у пациентов с сахарным диабетом основана на интерпретации результатов:</w:t>
      </w:r>
    </w:p>
    <w:p w14:paraId="069428CF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+1. Общего анализа мочи и определении соотношения альбумин/креатинин в утренней разовой порции мочи</w:t>
      </w:r>
    </w:p>
    <w:p w14:paraId="7CEE46AA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-2. Уровней креатинина и мочевины в сыворотке крови </w:t>
      </w:r>
    </w:p>
    <w:p w14:paraId="5C19F42C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-3. Визуализационных методах исследования почек (ультразвуковое исследование, компьютерная томография, магнитно-резонансная томография)</w:t>
      </w:r>
    </w:p>
    <w:p w14:paraId="6AB9251B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-4. Экскреторной урографии</w:t>
      </w:r>
    </w:p>
    <w:p w14:paraId="5BD176F1" w14:textId="77777777" w:rsidR="00D554AD" w:rsidRPr="007162E7" w:rsidRDefault="00D554AD" w:rsidP="00D554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Всех перечисленных методов обследования</w:t>
      </w:r>
    </w:p>
    <w:p w14:paraId="53AE54C5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1F6DDDC" w14:textId="50728C12" w:rsidR="00D554AD" w:rsidRPr="00842D5E" w:rsidRDefault="00D554AD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Методы предупреждения прогрессирования диабетической нефропатии включают: </w:t>
      </w:r>
    </w:p>
    <w:p w14:paraId="56AA2806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-1. Строгий контроль гликемии, артериального давления (&lt;130/80 мм рт.ст.) и липидов </w:t>
      </w:r>
    </w:p>
    <w:p w14:paraId="58CE459F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Строгий контроль питания: диета с ограничением белка (&lt;0,8 г/кг/сутки для пациентов, не получающих диализ, от 1,0 до 1,2 г/кг/ при проведении диализа), рафинированных углеводов и поваренной соли (&lt;5 г/сут)</w:t>
      </w:r>
    </w:p>
    <w:p w14:paraId="7C51BDA0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Физическую активность умеренной интенсивности общей продолжительностью не менее 150 минут в неделю </w:t>
      </w:r>
    </w:p>
    <w:p w14:paraId="66E48D4C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-4. Отказ от употребления табачных изделий </w:t>
      </w:r>
    </w:p>
    <w:p w14:paraId="690D8548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+5. Все перечисленное </w:t>
      </w:r>
    </w:p>
    <w:p w14:paraId="46BF11D8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B1C5A85" w14:textId="729F976D" w:rsidR="00D554AD" w:rsidRPr="00842D5E" w:rsidRDefault="00D554AD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Терапия первой линии в отношении контроля артериального давления у пациентов с диабетической нефропатией представлена:</w:t>
      </w:r>
    </w:p>
    <w:p w14:paraId="79C96BFE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Ингибиторами ренин-ангиотензин-альдостероновой системы (ингибиторы ангиотензин-превращающего фермента или блокаторы рецепторов ангиотензина 2-го типа)</w:t>
      </w:r>
    </w:p>
    <w:p w14:paraId="3F40DAA5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Вазодилятирующими бета-блокаторами (карведилол, небиволол)</w:t>
      </w:r>
    </w:p>
    <w:p w14:paraId="3610D105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Диуретиками (петлевые и антагонисты альдостерона)</w:t>
      </w:r>
    </w:p>
    <w:p w14:paraId="3E2F87EE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Антагонистами кальция (дигидропиридиновые и бензодиазепиновые производные)</w:t>
      </w:r>
    </w:p>
    <w:p w14:paraId="407E8A81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Антигипертензивными препаратами с центральным механизмом действия (моксонидин)</w:t>
      </w:r>
    </w:p>
    <w:p w14:paraId="1AB68904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7B32A21" w14:textId="66274B0D" w:rsidR="00D554AD" w:rsidRPr="00842D5E" w:rsidRDefault="00D554AD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Среди перечисленных препаратов выберите тот, который замедляет прогрессирование хронической болезни почек при сахарном диабете </w:t>
      </w:r>
      <w:r w:rsidRPr="00842D5E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II</w:t>
      </w:r>
      <w:r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типа и скорости клубочковой фильтрации 49 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мл/мин/1,73м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:</w:t>
      </w:r>
    </w:p>
    <w:p w14:paraId="5F641F5C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</w:t>
      </w:r>
      <w:r w:rsidRPr="007162E7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shd w:val="clear" w:color="auto" w:fill="FFFFFF"/>
          <w:lang w:eastAsia="zh-CN"/>
        </w:rPr>
        <w:t>Эмпаглифлозин</w:t>
      </w:r>
    </w:p>
    <w:p w14:paraId="1F13F16D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Гликлазид</w:t>
      </w:r>
    </w:p>
    <w:p w14:paraId="5B21B6BE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Метформин</w:t>
      </w:r>
    </w:p>
    <w:p w14:paraId="376C7030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Глибенкламид</w:t>
      </w:r>
    </w:p>
    <w:p w14:paraId="5618C11F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Гликвидон</w:t>
      </w:r>
    </w:p>
    <w:p w14:paraId="17406372" w14:textId="77777777" w:rsidR="00D554AD" w:rsidRPr="007162E7" w:rsidRDefault="00D554AD" w:rsidP="00D554A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C33DC71" w14:textId="1A7C0FBD" w:rsidR="00D554AD" w:rsidRPr="00842D5E" w:rsidRDefault="00D554AD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842D5E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AL</w:t>
      </w:r>
      <w:r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-амилоидоз (первичный амилоидоз) является наиболее распространённым типом системного амилоидоза и обусловлен:</w:t>
      </w:r>
    </w:p>
    <w:p w14:paraId="0C9C8E3B" w14:textId="554B7212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Избыточной выработкой амилоидогенных каппа или лямбда лёгких цепей иммуноглобулина при моноклональных плазмоклеточных или других В-лимфоцитарных</w:t>
      </w:r>
      <w:r w:rsidR="00842D5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лимфопролиферативных заболеваниях</w:t>
      </w:r>
    </w:p>
    <w:p w14:paraId="6D09233B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Наследованием гена, кодирующего мутантный белок сыворотки (например, транстиретин, аполипопротеин А1 и А2, фибриноген и др.) с повышенной склонностью к агрегации </w:t>
      </w:r>
    </w:p>
    <w:p w14:paraId="1299784F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Агрегацией и осаждением транстиретина дикого типа, главным образом, в сердце</w:t>
      </w:r>
    </w:p>
    <w:p w14:paraId="24A93B81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Агрегацией изоформреактанта острой фазы воспаления (сывороточного амилоида А) при различных инфекциях, воспалительных заболеваниях или злокачественных опухолях</w:t>
      </w:r>
    </w:p>
    <w:p w14:paraId="0B5C7E50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Диффузное отложение клонального β2-микроглобулина в органах и тканях</w:t>
      </w:r>
    </w:p>
    <w:p w14:paraId="0F46DBA2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C64994A" w14:textId="7C0EA972" w:rsidR="00D554AD" w:rsidRPr="00842D5E" w:rsidRDefault="00D554AD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Для подтверждения диагноза амилоидоза почек необходимо проведение:</w:t>
      </w:r>
    </w:p>
    <w:p w14:paraId="2A5971A5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Нефробиопсии</w:t>
      </w:r>
    </w:p>
    <w:p w14:paraId="44697E8A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Анализа мочи по Зимницкому</w:t>
      </w:r>
    </w:p>
    <w:p w14:paraId="1E28456F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Экскреторной урографии</w:t>
      </w:r>
    </w:p>
    <w:p w14:paraId="09FC69E0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УЗИ почек</w:t>
      </w:r>
    </w:p>
    <w:p w14:paraId="337672D8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МРТ почек </w:t>
      </w:r>
    </w:p>
    <w:p w14:paraId="62209259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69B3DEC" w14:textId="48DBC088" w:rsidR="00D554AD" w:rsidRPr="00842D5E" w:rsidRDefault="00842D5E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="00D554AD" w:rsidRPr="00842D5E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>П</w:t>
      </w:r>
      <w:r w:rsidR="00D554AD"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ациент жалуется на слабость, повышенную утомляемость, одышку при физической нагрузке, головную боль, потерю веса. Страдает бронхоэктатической болезнью. При осмотре выявлены </w:t>
      </w:r>
      <w:r w:rsidR="00D554AD" w:rsidRPr="00842D5E">
        <w:rPr>
          <w:rFonts w:ascii="Times New Roman" w:hAnsi="Times New Roman"/>
          <w:color w:val="000000"/>
          <w:spacing w:val="2"/>
          <w:kern w:val="2"/>
          <w:sz w:val="28"/>
          <w:szCs w:val="28"/>
          <w:shd w:val="clear" w:color="auto" w:fill="FFFFFF"/>
          <w:lang w:eastAsia="zh-CN"/>
        </w:rPr>
        <w:t xml:space="preserve">макроглоссия (язык выпячивается в углах рта, на его дорсальной поверхности видны отпечатки от верхних зубов), </w:t>
      </w:r>
      <w:r w:rsidR="00D554AD"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в области стоп, голеней, кистей выраженные отёки Лабораторными методами выявлены: массивная протеинурия, гипоальбуминурия, СКФ 27 </w:t>
      </w:r>
      <w:r w:rsidR="00D554AD"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мл/мин/1,73м</w:t>
      </w:r>
      <w:r w:rsidR="00D554AD"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  <w:r w:rsidR="00D554AD" w:rsidRPr="00842D5E">
        <w:rPr>
          <w:rFonts w:ascii="Times New Roman" w:hAnsi="Times New Roman"/>
          <w:kern w:val="2"/>
          <w:sz w:val="28"/>
          <w:szCs w:val="28"/>
          <w:lang w:eastAsia="zh-CN"/>
        </w:rPr>
        <w:t>. Какое заболевание следует заподозрить?</w:t>
      </w:r>
    </w:p>
    <w:p w14:paraId="5CA33530" w14:textId="77777777" w:rsidR="00D554AD" w:rsidRPr="007162E7" w:rsidRDefault="00D554AD" w:rsidP="00D554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drawing>
          <wp:inline distT="0" distB="0" distL="0" distR="0" wp14:anchorId="43EAF496" wp14:editId="27B60A8A">
            <wp:extent cx="3086100" cy="2348230"/>
            <wp:effectExtent l="0" t="0" r="0" b="0"/>
            <wp:docPr id="2" name="Рисунок 2" descr="https://www.msdmanuals.com/-/media/manual/professional/images/5/8/8/588-macroglossia-s182-springer-high_ru.jpg?thn=0&amp;sc_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dmanuals.com/-/media/manual/professional/images/5/8/8/588-macroglossia-s182-springer-high_ru.jpg?thn=0&amp;sc_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63F3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АА-амилоидоз</w:t>
      </w:r>
    </w:p>
    <w:p w14:paraId="33D36899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Железодефицитная анемия</w:t>
      </w:r>
    </w:p>
    <w:p w14:paraId="50609138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-3. Тубулоинтерстициальный нефрит</w:t>
      </w:r>
    </w:p>
    <w:p w14:paraId="23AFF0CE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Артериальная гипертензия с поражением почек (гипертоническая нефропатия)</w:t>
      </w:r>
    </w:p>
    <w:p w14:paraId="2FB5D20C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Узелковый полиартериит</w:t>
      </w:r>
    </w:p>
    <w:p w14:paraId="6D47ED93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B720AB9" w14:textId="7E964465" w:rsidR="00D554AD" w:rsidRPr="00842D5E" w:rsidRDefault="00842D5E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D554AD"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Если заподозрен </w:t>
      </w:r>
      <w:r w:rsidR="00D554AD" w:rsidRPr="00842D5E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AL</w:t>
      </w:r>
      <w:r w:rsidR="00D554AD"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-амилоидоз, какое заболевание необходимо исключить?</w:t>
      </w:r>
    </w:p>
    <w:p w14:paraId="611251D1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Множественная миелома</w:t>
      </w:r>
    </w:p>
    <w:p w14:paraId="16D9AD73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Туберкулёз</w:t>
      </w:r>
    </w:p>
    <w:p w14:paraId="37DFC52F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Воспалительное заболевание кишечника </w:t>
      </w:r>
    </w:p>
    <w:p w14:paraId="1E9C5C97" w14:textId="77777777" w:rsidR="00D554AD" w:rsidRPr="007162E7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Семейная средиземноморская лихорадка</w:t>
      </w:r>
    </w:p>
    <w:p w14:paraId="6F98CF64" w14:textId="77777777" w:rsidR="00D554AD" w:rsidRDefault="00D554AD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Ревматоидный артрит</w:t>
      </w:r>
    </w:p>
    <w:p w14:paraId="50356D67" w14:textId="77777777" w:rsidR="007A32A8" w:rsidRDefault="007A32A8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5CCCD94" w14:textId="693A46F3" w:rsidR="007A32A8" w:rsidRPr="007A32A8" w:rsidRDefault="007A32A8" w:rsidP="007A32A8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7A32A8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АА-амилоидоз развивается при:</w:t>
      </w:r>
    </w:p>
    <w:p w14:paraId="7CF78AF1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Ревматоидном артрите</w:t>
      </w:r>
    </w:p>
    <w:p w14:paraId="3F9A3A22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Анкилозирующем спондилите</w:t>
      </w:r>
    </w:p>
    <w:p w14:paraId="1AB50A7D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Туберкулезе</w:t>
      </w:r>
    </w:p>
    <w:p w14:paraId="2E60129C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Периодической болезни</w:t>
      </w:r>
    </w:p>
    <w:p w14:paraId="36B6C32A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+5. Все перечисленное верно</w:t>
      </w:r>
    </w:p>
    <w:p w14:paraId="1C69E998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6331CB3" w14:textId="77777777" w:rsidR="007A32A8" w:rsidRPr="007162E7" w:rsidRDefault="007A32A8" w:rsidP="007A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1E0C683" w14:textId="28F856BC" w:rsidR="007A32A8" w:rsidRPr="007A32A8" w:rsidRDefault="007A32A8" w:rsidP="007A32A8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7A32A8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При какой форме системного амилоидоза наиболее часто развивается первичный амилоидоз почек: </w:t>
      </w:r>
    </w:p>
    <w:p w14:paraId="772C4E01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-1. АА-амилоидоз </w:t>
      </w:r>
    </w:p>
    <w:p w14:paraId="79B961F6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+2.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AL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-амилоидоз  </w:t>
      </w:r>
    </w:p>
    <w:p w14:paraId="57F02642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ATTR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-амилоидоз </w:t>
      </w:r>
    </w:p>
    <w:p w14:paraId="32F8909D" w14:textId="77777777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-4.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ATTR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CM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амилоидоз</w:t>
      </w:r>
    </w:p>
    <w:p w14:paraId="2CB2E375" w14:textId="04D09A53" w:rsidR="007A32A8" w:rsidRPr="007162E7" w:rsidRDefault="007A32A8" w:rsidP="007A3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Аβ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bscript"/>
          <w:lang w:eastAsia="zh-CN"/>
        </w:rPr>
        <w:t>2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М-амилоидоз</w:t>
      </w:r>
    </w:p>
    <w:p w14:paraId="58C36EAD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47A7B8EB" w14:textId="3CAE4640" w:rsidR="00842D5E" w:rsidRPr="00842D5E" w:rsidRDefault="00842D5E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>Определите стадию хронической болезни почек у пациента с альбуминурией, изменением структуры почек при визуализации и СКФ (</w:t>
      </w:r>
      <w:r w:rsidRPr="00842D5E">
        <w:rPr>
          <w:rFonts w:ascii="Times New Roman" w:hAnsi="Times New Roman"/>
          <w:color w:val="000000"/>
          <w:kern w:val="2"/>
          <w:sz w:val="28"/>
          <w:szCs w:val="28"/>
          <w:lang w:val="en-US"/>
        </w:rPr>
        <w:t>CKD</w:t>
      </w: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842D5E">
        <w:rPr>
          <w:rFonts w:ascii="Times New Roman" w:hAnsi="Times New Roman"/>
          <w:color w:val="000000"/>
          <w:kern w:val="2"/>
          <w:sz w:val="28"/>
          <w:szCs w:val="28"/>
          <w:lang w:val="en-US"/>
        </w:rPr>
        <w:t>EPI</w:t>
      </w:r>
      <w:r w:rsidRPr="00842D5E">
        <w:rPr>
          <w:rFonts w:ascii="Times New Roman" w:hAnsi="Times New Roman"/>
          <w:color w:val="000000"/>
          <w:spacing w:val="-4"/>
          <w:kern w:val="2"/>
          <w:sz w:val="28"/>
          <w:szCs w:val="28"/>
        </w:rPr>
        <w:t xml:space="preserve"> формула</w:t>
      </w: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 xml:space="preserve">) </w:t>
      </w:r>
      <w:r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67 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мл/мин/1,73м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:</w:t>
      </w:r>
    </w:p>
    <w:p w14:paraId="086DD97B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С1</w:t>
      </w:r>
    </w:p>
    <w:p w14:paraId="793CE972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С2</w:t>
      </w:r>
    </w:p>
    <w:p w14:paraId="30D4A93C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С3а</w:t>
      </w:r>
    </w:p>
    <w:p w14:paraId="696D2F26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С3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b</w:t>
      </w:r>
    </w:p>
    <w:p w14:paraId="1CB6A22B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С4</w:t>
      </w:r>
    </w:p>
    <w:p w14:paraId="25780B89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С5</w:t>
      </w:r>
    </w:p>
    <w:p w14:paraId="095F5E4A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DB3BDC2" w14:textId="35F885EF" w:rsidR="00842D5E" w:rsidRPr="00842D5E" w:rsidRDefault="00842D5E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>Определите стадию хронической болезни почек у пациента с альбуминурией, изменением структуры почек при визуализации и СКФ (</w:t>
      </w:r>
      <w:r w:rsidRPr="00842D5E">
        <w:rPr>
          <w:rFonts w:ascii="Times New Roman" w:hAnsi="Times New Roman"/>
          <w:color w:val="000000"/>
          <w:kern w:val="2"/>
          <w:sz w:val="28"/>
          <w:szCs w:val="28"/>
          <w:lang w:val="en-US"/>
        </w:rPr>
        <w:t>CKD</w:t>
      </w: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842D5E">
        <w:rPr>
          <w:rFonts w:ascii="Times New Roman" w:hAnsi="Times New Roman"/>
          <w:color w:val="000000"/>
          <w:kern w:val="2"/>
          <w:sz w:val="28"/>
          <w:szCs w:val="28"/>
          <w:lang w:val="en-US"/>
        </w:rPr>
        <w:t>EPI</w:t>
      </w:r>
      <w:r w:rsidRPr="00842D5E">
        <w:rPr>
          <w:rFonts w:ascii="Times New Roman" w:hAnsi="Times New Roman"/>
          <w:color w:val="000000"/>
          <w:spacing w:val="-4"/>
          <w:kern w:val="2"/>
          <w:sz w:val="28"/>
          <w:szCs w:val="28"/>
        </w:rPr>
        <w:t xml:space="preserve"> формула</w:t>
      </w: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 xml:space="preserve">) </w:t>
      </w:r>
      <w:r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37 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мл/мин/1,73м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:</w:t>
      </w:r>
    </w:p>
    <w:p w14:paraId="63837D09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С1</w:t>
      </w:r>
    </w:p>
    <w:p w14:paraId="4660C000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С2</w:t>
      </w:r>
    </w:p>
    <w:p w14:paraId="08B291E6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С3а</w:t>
      </w:r>
    </w:p>
    <w:p w14:paraId="4593EC7C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+4. С3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b</w:t>
      </w:r>
    </w:p>
    <w:p w14:paraId="56E43945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С4</w:t>
      </w:r>
    </w:p>
    <w:p w14:paraId="0C75FF4F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-6. С5</w:t>
      </w:r>
    </w:p>
    <w:p w14:paraId="25D03B1D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14:paraId="407890F7" w14:textId="5FF7E02E" w:rsidR="00842D5E" w:rsidRPr="00842D5E" w:rsidRDefault="00842D5E" w:rsidP="00842D5E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>Определите стадию хронической болезни почек у пациента с альбуминурией, изменением структуры почек при визуализации и СКФ (</w:t>
      </w:r>
      <w:r w:rsidRPr="00842D5E">
        <w:rPr>
          <w:rFonts w:ascii="Times New Roman" w:hAnsi="Times New Roman"/>
          <w:color w:val="000000"/>
          <w:kern w:val="2"/>
          <w:sz w:val="28"/>
          <w:szCs w:val="28"/>
          <w:lang w:val="en-US"/>
        </w:rPr>
        <w:t>CKD</w:t>
      </w: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842D5E">
        <w:rPr>
          <w:rFonts w:ascii="Times New Roman" w:hAnsi="Times New Roman"/>
          <w:color w:val="000000"/>
          <w:kern w:val="2"/>
          <w:sz w:val="28"/>
          <w:szCs w:val="28"/>
          <w:lang w:val="en-US"/>
        </w:rPr>
        <w:t>EPI</w:t>
      </w:r>
      <w:r w:rsidRPr="00842D5E">
        <w:rPr>
          <w:rFonts w:ascii="Times New Roman" w:hAnsi="Times New Roman"/>
          <w:color w:val="000000"/>
          <w:spacing w:val="-4"/>
          <w:kern w:val="2"/>
          <w:sz w:val="28"/>
          <w:szCs w:val="28"/>
        </w:rPr>
        <w:t xml:space="preserve"> формула</w:t>
      </w:r>
      <w:r w:rsidRPr="00842D5E">
        <w:rPr>
          <w:rFonts w:ascii="Times New Roman" w:hAnsi="Times New Roman"/>
          <w:color w:val="000000"/>
          <w:kern w:val="2"/>
          <w:sz w:val="28"/>
          <w:szCs w:val="28"/>
        </w:rPr>
        <w:t xml:space="preserve">) </w:t>
      </w:r>
      <w:r w:rsidRPr="00842D5E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27 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мл/мин/1,73м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  <w:r w:rsidRPr="00842D5E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:</w:t>
      </w:r>
    </w:p>
    <w:p w14:paraId="6C5E2DDE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С1</w:t>
      </w:r>
    </w:p>
    <w:p w14:paraId="74128B31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С2</w:t>
      </w:r>
    </w:p>
    <w:p w14:paraId="0672C639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С3а</w:t>
      </w:r>
    </w:p>
    <w:p w14:paraId="7C2B3013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С3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b</w:t>
      </w:r>
    </w:p>
    <w:p w14:paraId="1FE05206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+5. С4</w:t>
      </w:r>
    </w:p>
    <w:p w14:paraId="7BB7733D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-6. С5</w:t>
      </w:r>
    </w:p>
    <w:p w14:paraId="1ADAB7C3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53C8794C" w14:textId="5B2EAEC2" w:rsidR="00842D5E" w:rsidRPr="002D0346" w:rsidRDefault="002D0346" w:rsidP="002D0346">
      <w:pPr>
        <w:pStyle w:val="af5"/>
        <w:numPr>
          <w:ilvl w:val="0"/>
          <w:numId w:val="2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842D5E" w:rsidRPr="002D0346">
        <w:rPr>
          <w:rFonts w:ascii="Times New Roman" w:hAnsi="Times New Roman"/>
          <w:color w:val="000000"/>
          <w:kern w:val="2"/>
          <w:sz w:val="28"/>
          <w:szCs w:val="28"/>
        </w:rPr>
        <w:t>Одной из самых частых причин хронической болезни почек является:</w:t>
      </w:r>
    </w:p>
    <w:p w14:paraId="4CE2410F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+1. Сахарный диабет</w:t>
      </w:r>
    </w:p>
    <w:p w14:paraId="1EE6BE3C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-2. Хроническая обструктивная болезнь лёгких</w:t>
      </w:r>
    </w:p>
    <w:p w14:paraId="151CB8D9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-3. Бронхиальная астма</w:t>
      </w:r>
    </w:p>
    <w:p w14:paraId="09EC2764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-4. Острый цистит</w:t>
      </w:r>
    </w:p>
    <w:p w14:paraId="43AFD08A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Инфаркт мозга</w:t>
      </w:r>
    </w:p>
    <w:p w14:paraId="4AE0143A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1174C399" w14:textId="1C6963BC" w:rsidR="00842D5E" w:rsidRPr="002D0346" w:rsidRDefault="002D0346" w:rsidP="002D0346">
      <w:pPr>
        <w:pStyle w:val="af5"/>
        <w:numPr>
          <w:ilvl w:val="0"/>
          <w:numId w:val="2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842D5E" w:rsidRPr="002D0346">
        <w:rPr>
          <w:rFonts w:ascii="Times New Roman" w:hAnsi="Times New Roman"/>
          <w:color w:val="000000"/>
          <w:kern w:val="2"/>
          <w:sz w:val="28"/>
          <w:szCs w:val="28"/>
        </w:rPr>
        <w:t>Одной из самых частых причин хронической болезни почек является:</w:t>
      </w:r>
    </w:p>
    <w:p w14:paraId="478085D8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+1. Артериальная гипертензия</w:t>
      </w:r>
    </w:p>
    <w:p w14:paraId="289B9154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-2. Хроническая обструктивная болезнь лёгких</w:t>
      </w:r>
    </w:p>
    <w:p w14:paraId="7322FF88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-3. Бронхиальная астма</w:t>
      </w:r>
    </w:p>
    <w:p w14:paraId="20B1F134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-4. Острый цистит</w:t>
      </w:r>
    </w:p>
    <w:p w14:paraId="657F27D6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Инфаркт мозга</w:t>
      </w:r>
    </w:p>
    <w:p w14:paraId="741B55B7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57B4363B" w14:textId="1CDAA8F1" w:rsidR="00842D5E" w:rsidRPr="002D0346" w:rsidRDefault="002D0346" w:rsidP="002D0346">
      <w:pPr>
        <w:pStyle w:val="af5"/>
        <w:numPr>
          <w:ilvl w:val="0"/>
          <w:numId w:val="2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842D5E" w:rsidRPr="002D0346">
        <w:rPr>
          <w:rFonts w:ascii="Times New Roman" w:hAnsi="Times New Roman"/>
          <w:color w:val="000000"/>
          <w:kern w:val="2"/>
          <w:sz w:val="28"/>
          <w:szCs w:val="28"/>
        </w:rPr>
        <w:t xml:space="preserve">При хронической болезни почек развиваются все перечисленные изменения, </w:t>
      </w:r>
      <w:r w:rsidR="00842D5E" w:rsidRPr="002D0346">
        <w:rPr>
          <w:rFonts w:ascii="Times New Roman" w:hAnsi="Times New Roman"/>
          <w:b/>
          <w:color w:val="000000"/>
          <w:kern w:val="2"/>
          <w:sz w:val="28"/>
          <w:szCs w:val="28"/>
        </w:rPr>
        <w:t>кроме:</w:t>
      </w:r>
    </w:p>
    <w:p w14:paraId="37914CE0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+1. Гипопаратиреоз</w:t>
      </w:r>
    </w:p>
    <w:p w14:paraId="5C3F063D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-2. Дефицит кальцитриола</w:t>
      </w:r>
    </w:p>
    <w:p w14:paraId="78DF3C55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-3. Гипокальциемия</w:t>
      </w:r>
    </w:p>
    <w:p w14:paraId="271A717B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-4. Гиперфосфатемия</w:t>
      </w:r>
    </w:p>
    <w:p w14:paraId="3C80450A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Остеопения</w:t>
      </w:r>
    </w:p>
    <w:p w14:paraId="2536F5F5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48868EEC" w14:textId="3205B89A" w:rsidR="00842D5E" w:rsidRPr="002D0346" w:rsidRDefault="002D0346" w:rsidP="002D0346">
      <w:pPr>
        <w:pStyle w:val="af5"/>
        <w:numPr>
          <w:ilvl w:val="0"/>
          <w:numId w:val="2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842D5E" w:rsidRPr="002D0346">
        <w:rPr>
          <w:rFonts w:ascii="Times New Roman" w:hAnsi="Times New Roman"/>
          <w:color w:val="000000"/>
          <w:kern w:val="2"/>
          <w:sz w:val="28"/>
          <w:szCs w:val="28"/>
        </w:rPr>
        <w:t xml:space="preserve">При хронической болезни почек развиваются все перечисленные изменения, </w:t>
      </w:r>
      <w:r w:rsidR="00842D5E" w:rsidRPr="002D0346">
        <w:rPr>
          <w:rFonts w:ascii="Times New Roman" w:hAnsi="Times New Roman"/>
          <w:b/>
          <w:color w:val="000000"/>
          <w:kern w:val="2"/>
          <w:sz w:val="28"/>
          <w:szCs w:val="28"/>
        </w:rPr>
        <w:t>кроме:</w:t>
      </w:r>
    </w:p>
    <w:p w14:paraId="6D25C22F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+1. Гипофосфатемия</w:t>
      </w:r>
    </w:p>
    <w:p w14:paraId="5C9765BB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-2. Дефицит кальцитриола</w:t>
      </w:r>
    </w:p>
    <w:p w14:paraId="37269D10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-3. Гипокальциемия</w:t>
      </w:r>
    </w:p>
    <w:p w14:paraId="5F643864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-4. Остеопения</w:t>
      </w:r>
    </w:p>
    <w:p w14:paraId="75DA22DC" w14:textId="12B30D98" w:rsidR="00842D5E" w:rsidRPr="002D0346" w:rsidRDefault="00842D5E" w:rsidP="002D034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Гиперпаратиреоз</w:t>
      </w:r>
    </w:p>
    <w:p w14:paraId="4C7840F7" w14:textId="77777777" w:rsidR="00842D5E" w:rsidRPr="007162E7" w:rsidRDefault="00842D5E" w:rsidP="00842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14:paraId="3C612510" w14:textId="1CF538B7" w:rsidR="00842D5E" w:rsidRPr="002D0346" w:rsidRDefault="002D0346" w:rsidP="002D0346">
      <w:pPr>
        <w:pStyle w:val="af5"/>
        <w:numPr>
          <w:ilvl w:val="0"/>
          <w:numId w:val="2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842D5E" w:rsidRPr="002D0346">
        <w:rPr>
          <w:rFonts w:ascii="Times New Roman" w:hAnsi="Times New Roman"/>
          <w:color w:val="000000"/>
          <w:kern w:val="2"/>
          <w:sz w:val="28"/>
          <w:szCs w:val="28"/>
        </w:rPr>
        <w:t>Ранним признаком диабетической нефропатии является:</w:t>
      </w:r>
    </w:p>
    <w:p w14:paraId="75D7AEC6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-1. Лейкоцитурия</w:t>
      </w:r>
    </w:p>
    <w:p w14:paraId="6E58EB92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+2. Микроальбуминурия</w:t>
      </w:r>
    </w:p>
    <w:p w14:paraId="645233CD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-3. Гематурия</w:t>
      </w:r>
    </w:p>
    <w:p w14:paraId="409A31BD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-4. Цилиндрурия</w:t>
      </w:r>
    </w:p>
    <w:p w14:paraId="7672F992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Бактериурия</w:t>
      </w:r>
    </w:p>
    <w:p w14:paraId="33DD550B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4D145C57" w14:textId="05D07600" w:rsidR="00842D5E" w:rsidRPr="002D0346" w:rsidRDefault="002D0346" w:rsidP="002D0346">
      <w:pPr>
        <w:pStyle w:val="af5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842D5E" w:rsidRPr="002D034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У пациентов в норме суточная альбуминурия не превышает: </w:t>
      </w:r>
    </w:p>
    <w:p w14:paraId="21274B2D" w14:textId="77777777" w:rsidR="00842D5E" w:rsidRPr="007162E7" w:rsidRDefault="00842D5E" w:rsidP="00842D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-1. 10 мг </w:t>
      </w:r>
    </w:p>
    <w:p w14:paraId="7B7BC174" w14:textId="068D8B37" w:rsidR="00842D5E" w:rsidRPr="007162E7" w:rsidRDefault="00842D5E" w:rsidP="00842D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+2. 30 </w:t>
      </w:r>
      <w:r w:rsidR="002D034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  <w:t>мг</w:t>
      </w:r>
    </w:p>
    <w:p w14:paraId="55B9839D" w14:textId="77777777" w:rsidR="00842D5E" w:rsidRPr="007162E7" w:rsidRDefault="00842D5E" w:rsidP="00842D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-3. 50 мг </w:t>
      </w:r>
    </w:p>
    <w:p w14:paraId="48FAFD45" w14:textId="77777777" w:rsidR="00842D5E" w:rsidRPr="007162E7" w:rsidRDefault="00842D5E" w:rsidP="00842D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-4. 300 мг </w:t>
      </w:r>
    </w:p>
    <w:p w14:paraId="5FD314BC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1000 мг </w:t>
      </w:r>
    </w:p>
    <w:p w14:paraId="7E8ADD4C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058A83E" w14:textId="05BC057C" w:rsidR="00842D5E" w:rsidRPr="002D0346" w:rsidRDefault="002D0346" w:rsidP="002D0346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842D5E" w:rsidRPr="002D034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Для постановки диагноза хронической болезни почек необходим следующий объём обследований:</w:t>
      </w:r>
    </w:p>
    <w:p w14:paraId="543B2146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Биохимический анализ крови (креатинин), общий анализ мочи, 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исследование соотношения альбумин/креатинин в разовой порции мочи, УЗИ почек, измерение массы тела и роста пациента</w:t>
      </w:r>
    </w:p>
    <w:p w14:paraId="7B785098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-2. Экскреторная урография</w:t>
      </w:r>
    </w:p>
    <w:p w14:paraId="51B8D313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-3. Общий анализ крови, проба Реберга-Тареева</w:t>
      </w:r>
    </w:p>
    <w:p w14:paraId="3A86637C" w14:textId="77777777" w:rsidR="00842D5E" w:rsidRPr="007162E7" w:rsidRDefault="00842D5E" w:rsidP="00842D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-4. Общий анализ крови, биохимический анализ крови, общий анализ мочи, анализ мочи по Зимницкому, анализ мочи по Нечипоренко, экскреторная урография</w:t>
      </w:r>
    </w:p>
    <w:p w14:paraId="303CA937" w14:textId="442F89D6" w:rsidR="00842D5E" w:rsidRPr="003A62AF" w:rsidRDefault="00842D5E" w:rsidP="003A62A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-5. Общий анализ крови, биохимический анализ крови, общий анализ мочи, анализ мочи по Зимницкому, анализ мочи по Нечипоренко</w:t>
      </w:r>
    </w:p>
    <w:p w14:paraId="223464FF" w14:textId="77777777" w:rsidR="00842D5E" w:rsidRPr="007162E7" w:rsidRDefault="00842D5E" w:rsidP="00842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14:paraId="4F133F16" w14:textId="3CC98438" w:rsidR="00842D5E" w:rsidRPr="003A62AF" w:rsidRDefault="003A62AF" w:rsidP="003A62AF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842D5E" w:rsidRPr="003A62AF">
        <w:rPr>
          <w:rFonts w:ascii="Times New Roman" w:hAnsi="Times New Roman"/>
          <w:color w:val="000000"/>
          <w:kern w:val="2"/>
          <w:sz w:val="28"/>
          <w:szCs w:val="28"/>
        </w:rPr>
        <w:t>В каком лечении нуждается пациент с хронической болезнью почек со СКФ (</w:t>
      </w:r>
      <w:r w:rsidR="00842D5E" w:rsidRPr="003A62AF">
        <w:rPr>
          <w:rFonts w:ascii="Times New Roman" w:hAnsi="Times New Roman"/>
          <w:color w:val="000000"/>
          <w:kern w:val="2"/>
          <w:sz w:val="28"/>
          <w:szCs w:val="28"/>
          <w:lang w:val="en-US"/>
        </w:rPr>
        <w:t>CKD</w:t>
      </w:r>
      <w:r w:rsidR="00842D5E" w:rsidRPr="003A62AF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="00842D5E" w:rsidRPr="003A62AF">
        <w:rPr>
          <w:rFonts w:ascii="Times New Roman" w:hAnsi="Times New Roman"/>
          <w:color w:val="000000"/>
          <w:kern w:val="2"/>
          <w:sz w:val="28"/>
          <w:szCs w:val="28"/>
          <w:lang w:val="en-US"/>
        </w:rPr>
        <w:t>EPI</w:t>
      </w:r>
      <w:r w:rsidR="00842D5E" w:rsidRPr="003A62AF">
        <w:rPr>
          <w:rFonts w:ascii="Times New Roman" w:hAnsi="Times New Roman"/>
          <w:color w:val="000000"/>
          <w:kern w:val="2"/>
          <w:sz w:val="28"/>
          <w:szCs w:val="28"/>
        </w:rPr>
        <w:t xml:space="preserve"> формула) </w:t>
      </w:r>
      <w:r w:rsidR="00842D5E" w:rsidRPr="003A62A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12 </w:t>
      </w:r>
      <w:r w:rsidR="00842D5E" w:rsidRPr="003A62AF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мл/мин/1,73м</w:t>
      </w:r>
      <w:r w:rsidR="00842D5E" w:rsidRPr="003A62AF">
        <w:rPr>
          <w:rFonts w:ascii="Times New Roman" w:hAnsi="Times New Roman"/>
          <w:kern w:val="2"/>
          <w:sz w:val="28"/>
          <w:szCs w:val="28"/>
          <w:shd w:val="clear" w:color="auto" w:fill="FFFFFF"/>
          <w:vertAlign w:val="superscript"/>
          <w:lang w:eastAsia="zh-CN"/>
        </w:rPr>
        <w:t>2</w:t>
      </w:r>
      <w:r w:rsidR="00842D5E" w:rsidRPr="003A62AF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:</w:t>
      </w:r>
    </w:p>
    <w:p w14:paraId="30680E87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Заместительная почечная терапия (диализ, трансплантация почки)</w:t>
      </w:r>
    </w:p>
    <w:p w14:paraId="23021B39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Периндоприл</w:t>
      </w:r>
    </w:p>
    <w:p w14:paraId="22DB2CCE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Валсартан</w:t>
      </w:r>
    </w:p>
    <w:p w14:paraId="4D529F2C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Торасемид</w:t>
      </w:r>
    </w:p>
    <w:p w14:paraId="284A6B16" w14:textId="6EC7A2F1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Спиронолактон</w:t>
      </w:r>
    </w:p>
    <w:p w14:paraId="17B58904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A562DE1" w14:textId="2789000B" w:rsidR="00842D5E" w:rsidRPr="003A62AF" w:rsidRDefault="003A62AF" w:rsidP="003A62AF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842D5E" w:rsidRPr="003A62A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Выберите лекарственное средство для замедления прогрессирования хронической болезни почек у пациента с сахарным диабетом </w:t>
      </w:r>
      <w:r w:rsidR="00842D5E" w:rsidRPr="003A62AF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II</w:t>
      </w:r>
      <w:r w:rsidR="00842D5E" w:rsidRPr="003A62A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типа:</w:t>
      </w:r>
    </w:p>
    <w:p w14:paraId="472AD8E5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Дапаглифлозин</w:t>
      </w:r>
    </w:p>
    <w:p w14:paraId="51CF9FF5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Инсулин</w:t>
      </w:r>
    </w:p>
    <w:p w14:paraId="253860E2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Аторвастатин</w:t>
      </w:r>
    </w:p>
    <w:p w14:paraId="7EE980A2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Пентоксифиллин</w:t>
      </w:r>
    </w:p>
    <w:p w14:paraId="5EF8D271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Дипиридамол</w:t>
      </w:r>
    </w:p>
    <w:p w14:paraId="0AAE222E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561EC1E" w14:textId="4EE9198E" w:rsidR="00842D5E" w:rsidRPr="003A62AF" w:rsidRDefault="003A62AF" w:rsidP="003A62AF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842D5E" w:rsidRPr="003A62A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Кожный зуд при хронической болезни почек может быть купирован:</w:t>
      </w:r>
    </w:p>
    <w:p w14:paraId="28AC1796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Ограничением фосфатов в диете</w:t>
      </w:r>
    </w:p>
    <w:p w14:paraId="6D11A36A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Кеторалаком</w:t>
      </w:r>
    </w:p>
    <w:p w14:paraId="58B7161D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Местным применением декспантенола</w:t>
      </w:r>
    </w:p>
    <w:p w14:paraId="02D83313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Урсодезоксихолевой кислотой</w:t>
      </w:r>
    </w:p>
    <w:p w14:paraId="1DE744C9" w14:textId="5F8634C6" w:rsidR="00842D5E" w:rsidRPr="003A62AF" w:rsidRDefault="00842D5E" w:rsidP="003A62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Лоратадином</w:t>
      </w:r>
    </w:p>
    <w:p w14:paraId="4C469CAC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4BF56187" w14:textId="5B830D70" w:rsidR="00842D5E" w:rsidRPr="003A62AF" w:rsidRDefault="003A62AF" w:rsidP="003A62AF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842D5E" w:rsidRPr="003A62A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При хронической болезни почек с высоким уровнем паратгормона для коррекции минерально-костного обмена предпочтительно назначение лекарственного средства:</w:t>
      </w:r>
    </w:p>
    <w:p w14:paraId="1FAB593A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Кальцитриол</w:t>
      </w:r>
    </w:p>
    <w:p w14:paraId="0B8AD01A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Антиоксикапс с селеном</w:t>
      </w:r>
    </w:p>
    <w:p w14:paraId="675E3A9A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Гидрохлортиазид</w:t>
      </w:r>
    </w:p>
    <w:p w14:paraId="24FB18E3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Алендроновая кислота</w:t>
      </w:r>
    </w:p>
    <w:p w14:paraId="4FF6885E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Десмопрессин</w:t>
      </w:r>
    </w:p>
    <w:p w14:paraId="3FDA5810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6713674" w14:textId="1FE67162" w:rsidR="00842D5E" w:rsidRPr="003A62AF" w:rsidRDefault="003A62AF" w:rsidP="003A62AF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842D5E" w:rsidRPr="003A62A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При хронической болезни почек вследствие гломерулярного заболевания рекомендуется ограничение потребления натрия:</w:t>
      </w:r>
    </w:p>
    <w:p w14:paraId="3042D569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&lt;1 г/сутки</w:t>
      </w:r>
    </w:p>
    <w:p w14:paraId="0F01EBBF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&lt;2 г/сутки</w:t>
      </w:r>
    </w:p>
    <w:p w14:paraId="57BDC69E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&lt;3 г/сутки</w:t>
      </w:r>
    </w:p>
    <w:p w14:paraId="26797923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&lt;4 г/сутки</w:t>
      </w:r>
    </w:p>
    <w:p w14:paraId="1D28F01C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&lt;5 г/сутки</w:t>
      </w:r>
    </w:p>
    <w:p w14:paraId="46902515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2EB7856" w14:textId="3F1330DF" w:rsidR="00842D5E" w:rsidRPr="003A62AF" w:rsidRDefault="003A62AF" w:rsidP="003A62AF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842D5E" w:rsidRPr="003A62A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Для коррекции симптомов сердечной недостаточности на фоне хронической болезни почек после назначения ингибитора ренин-ангиотензин-альдостероновой системы в качестве препарата первой линии рекомендуется использовать:</w:t>
      </w:r>
    </w:p>
    <w:p w14:paraId="3E744FB0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Торасемид</w:t>
      </w:r>
    </w:p>
    <w:p w14:paraId="0F21E19E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Дигоксин</w:t>
      </w:r>
    </w:p>
    <w:p w14:paraId="21D9133D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Триметазидин</w:t>
      </w:r>
    </w:p>
    <w:p w14:paraId="1FC3BE6A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Тиотриазолин</w:t>
      </w:r>
    </w:p>
    <w:p w14:paraId="336CA547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Никорандил</w:t>
      </w:r>
    </w:p>
    <w:p w14:paraId="6A0D542E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C635C2E" w14:textId="10D43105" w:rsidR="00842D5E" w:rsidRPr="003A62AF" w:rsidRDefault="003A62AF" w:rsidP="003A62AF">
      <w:pPr>
        <w:pStyle w:val="af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842D5E" w:rsidRPr="003A62AF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Подготовку к заместительной почечной терапии при хронической болезни почек начинают на стадии:</w:t>
      </w:r>
    </w:p>
    <w:p w14:paraId="2AD400AB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С5</w:t>
      </w:r>
    </w:p>
    <w:p w14:paraId="222A5D31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С4</w:t>
      </w:r>
    </w:p>
    <w:p w14:paraId="4E45D5B3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С3</w:t>
      </w:r>
    </w:p>
    <w:p w14:paraId="68241701" w14:textId="77777777" w:rsidR="00842D5E" w:rsidRPr="007162E7" w:rsidRDefault="00842D5E" w:rsidP="00842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С2</w:t>
      </w:r>
    </w:p>
    <w:p w14:paraId="68150BBE" w14:textId="4366096C" w:rsidR="00932796" w:rsidRDefault="00842D5E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С1</w:t>
      </w:r>
    </w:p>
    <w:p w14:paraId="40DE8E8E" w14:textId="77777777" w:rsidR="009C21FF" w:rsidRDefault="009C21FF" w:rsidP="00D55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52AF739" w14:textId="77777777" w:rsidR="009C21FF" w:rsidRDefault="009C21FF" w:rsidP="009C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C5B082B" w14:textId="77777777" w:rsidR="009C21FF" w:rsidRPr="004E3B74" w:rsidRDefault="009C21FF" w:rsidP="009C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5D30243F" w14:textId="77777777" w:rsidR="009C21FF" w:rsidRPr="00043486" w:rsidRDefault="009C21FF" w:rsidP="009C21FF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1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784 с.</w:t>
      </w:r>
    </w:p>
    <w:p w14:paraId="1AEB61E0" w14:textId="77777777" w:rsidR="009C21FF" w:rsidRPr="00043486" w:rsidRDefault="009C21FF" w:rsidP="009C21FF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2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704 с.</w:t>
      </w:r>
    </w:p>
    <w:p w14:paraId="531691CF" w14:textId="77777777" w:rsidR="009C21FF" w:rsidRPr="00043486" w:rsidRDefault="009C21FF" w:rsidP="009C21FF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lastRenderedPageBreak/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1 / А. А. Бова [и др.] ; под ред. А. А. Бова.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2018. – 703 с. : ил.</w:t>
      </w:r>
    </w:p>
    <w:p w14:paraId="23E49E53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2 / А. А. Бова [и др.] ; под ред. А. А. Бова. – 2-е изд., испр.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2020. – 815 с. : ил., табл.</w:t>
      </w:r>
    </w:p>
    <w:p w14:paraId="149A8DC1" w14:textId="77777777" w:rsidR="009C21FF" w:rsidRDefault="009C21FF" w:rsidP="009C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083CD00D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 xml:space="preserve">Алгоритм постановки диагноза заболеваний внутренних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органов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Республики Беларусь, УО "Витебский гос. ордена Дружбы народов мед. ун-т". -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Витебск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[ВГМУ], 2022. - 221 с.</w:t>
      </w:r>
    </w:p>
    <w:p w14:paraId="20063946" w14:textId="77777777" w:rsidR="009C21FF" w:rsidRPr="00876E19" w:rsidRDefault="009C21FF" w:rsidP="009C21FF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 xml:space="preserve">Внутренние болезни: учебник: в 2 т.: для студентов учреждений высш. проф. образования. Т. 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1 :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/ М-во образования и науки РФ ; под ред. В. С. Моисеева, А. И. Мартынова, Н. А. Мухина. - 3-е изд., испр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. и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доп. - Москва : ГЭОТАР-Медиа, 2018. - 960 с.</w:t>
      </w:r>
    </w:p>
    <w:p w14:paraId="29CFEEE6" w14:textId="77777777" w:rsidR="009C21FF" w:rsidRPr="00A60308" w:rsidRDefault="009C21FF" w:rsidP="009C21FF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</w:t>
      </w:r>
      <w:proofErr w:type="gramStart"/>
      <w:r w:rsidRPr="00876E19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национальное руководство : в 2 т. - Т. 2 / под ред. О. Ю. Кузнецовой, О. М. Лесняк, Е. В. Фроловой. - 2-е 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E19">
        <w:rPr>
          <w:rFonts w:ascii="Times New Roman" w:hAnsi="Times New Roman"/>
          <w:sz w:val="28"/>
          <w:szCs w:val="28"/>
        </w:rPr>
        <w:t>перераб</w:t>
      </w:r>
      <w:proofErr w:type="gramStart"/>
      <w:r w:rsidRPr="00876E19">
        <w:rPr>
          <w:rFonts w:ascii="Times New Roman" w:hAnsi="Times New Roman"/>
          <w:sz w:val="28"/>
          <w:szCs w:val="28"/>
        </w:rPr>
        <w:t>. и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доп. - Москва : ГЭОТАР-Медиа, 2021. - 992 с. (Серия "Национальные руководства") - ISBN 978-5-9704-5521-0. - </w:t>
      </w:r>
      <w:proofErr w:type="gramStart"/>
      <w:r w:rsidRPr="00876E19">
        <w:rPr>
          <w:rFonts w:ascii="Times New Roman" w:hAnsi="Times New Roman"/>
          <w:sz w:val="28"/>
          <w:szCs w:val="28"/>
        </w:rPr>
        <w:t>Текст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электронный // URL : https://www.rosmedlib.ru/book/ISBN9785970455210.html (дата обращения: 13.10.2021).</w:t>
      </w:r>
    </w:p>
    <w:p w14:paraId="290CB770" w14:textId="77777777" w:rsidR="009C21FF" w:rsidRPr="009C21FF" w:rsidRDefault="009C21FF" w:rsidP="009C2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21FF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67E5FAE8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«Клинические протоколы диагностики и лечения больных с патологией системы кроветворения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19.05.2005 № 274.  </w:t>
      </w:r>
    </w:p>
    <w:p w14:paraId="7CD79176" w14:textId="77777777" w:rsidR="009C21FF" w:rsidRPr="00DA6889" w:rsidRDefault="009C21FF" w:rsidP="009C21FF">
      <w:pPr>
        <w:pStyle w:val="af5"/>
        <w:numPr>
          <w:ilvl w:val="0"/>
          <w:numId w:val="24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A80C2D">
        <w:rPr>
          <w:rFonts w:ascii="Times New Roman" w:hAnsi="Times New Roman"/>
          <w:sz w:val="28"/>
          <w:szCs w:val="28"/>
        </w:rPr>
        <w:t xml:space="preserve"> «Клинический протокол </w:t>
      </w:r>
      <w:r>
        <w:rPr>
          <w:rFonts w:ascii="Times New Roman" w:hAnsi="Times New Roman"/>
          <w:sz w:val="28"/>
          <w:szCs w:val="28"/>
        </w:rPr>
        <w:t>оказания скорой (неотложной) медицинской помощи взрослому населению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A80C2D">
        <w:rPr>
          <w:rFonts w:ascii="Times New Roman" w:hAnsi="Times New Roman"/>
          <w:sz w:val="28"/>
          <w:szCs w:val="28"/>
        </w:rPr>
        <w:t>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30.09.2010 № 1030</w:t>
      </w:r>
      <w:r w:rsidRPr="00A80C2D">
        <w:rPr>
          <w:rFonts w:ascii="Times New Roman" w:hAnsi="Times New Roman"/>
          <w:sz w:val="28"/>
          <w:szCs w:val="28"/>
        </w:rPr>
        <w:t xml:space="preserve">.  </w:t>
      </w:r>
    </w:p>
    <w:p w14:paraId="74F44D61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нефрологическими заболеваниями при оказании медицинской помощи в амбулаторных и стационарных условиях</w:t>
      </w:r>
      <w:r w:rsidRPr="00EA1344">
        <w:rPr>
          <w:rFonts w:ascii="Times New Roman" w:hAnsi="Times New Roman"/>
          <w:sz w:val="28"/>
          <w:szCs w:val="28"/>
        </w:rPr>
        <w:br/>
        <w:t>районных, областных и республиканских организаций здравоохранения</w:t>
      </w:r>
      <w:r w:rsidRPr="00EA1344">
        <w:rPr>
          <w:rFonts w:ascii="Times New Roman" w:hAnsi="Times New Roman"/>
          <w:sz w:val="28"/>
          <w:szCs w:val="28"/>
        </w:rPr>
        <w:br/>
        <w:t>Республики Беларусь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22.09.2011 № 920. </w:t>
      </w:r>
    </w:p>
    <w:p w14:paraId="5B4989A2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(взрослое население) с урологическими заболеваниями при оказании медицинской помощи в амбулаторных и стационарных условиях</w:t>
      </w:r>
      <w:r w:rsidRPr="00EA1344">
        <w:rPr>
          <w:rFonts w:ascii="Times New Roman" w:hAnsi="Times New Roman"/>
          <w:sz w:val="28"/>
          <w:szCs w:val="28"/>
        </w:rPr>
        <w:br/>
        <w:t>районных, областных и республиканских организаций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22.09.2011 № 920. </w:t>
      </w:r>
    </w:p>
    <w:p w14:paraId="2F31EE62" w14:textId="77777777" w:rsidR="009C21FF" w:rsidRPr="00EA1344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lastRenderedPageBreak/>
        <w:t>Клинический протокол «Клинический протокол диагностики и лечения пациентов с хроническим миелолейкозом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31.05.2012 № 662.  </w:t>
      </w:r>
    </w:p>
    <w:p w14:paraId="2992F9F9" w14:textId="77777777" w:rsidR="009C21FF" w:rsidRPr="00EA1344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протокол </w:t>
      </w:r>
      <w:r w:rsidRPr="00FD0C23">
        <w:rPr>
          <w:rFonts w:ascii="Times New Roman" w:hAnsi="Times New Roman"/>
          <w:sz w:val="28"/>
          <w:szCs w:val="28"/>
        </w:rPr>
        <w:t>«Клинический протокол лечения пациентов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A1344">
        <w:rPr>
          <w:rFonts w:ascii="Times New Roman" w:hAnsi="Times New Roman"/>
          <w:sz w:val="28"/>
          <w:szCs w:val="28"/>
        </w:rPr>
        <w:t>множественной миеломой с помощью высокодозной химиотерапии с тандемной аутологичной трансплантацией ге</w:t>
      </w:r>
      <w:r>
        <w:rPr>
          <w:rFonts w:ascii="Times New Roman" w:hAnsi="Times New Roman"/>
          <w:sz w:val="28"/>
          <w:szCs w:val="28"/>
        </w:rPr>
        <w:t>мопоэтических стволовых клеток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EA1344">
        <w:rPr>
          <w:rFonts w:ascii="Times New Roman" w:hAnsi="Times New Roman"/>
          <w:sz w:val="28"/>
          <w:szCs w:val="28"/>
        </w:rPr>
        <w:t>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068C8D2B" w14:textId="77777777" w:rsidR="009C21FF" w:rsidRPr="005F4848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в возрасте старше 18 лет с миелодиспластическим синдромом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59105794" w14:textId="77777777" w:rsidR="009C21FF" w:rsidRPr="005F4848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диссеминированным внутрисосудистым свёртыванием крови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62FCA201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терапии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10DFE705" w14:textId="77777777" w:rsidR="009C21FF" w:rsidRPr="00392DAC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старше 18 лет с вновь диагностированным острым миелоидным лейкозом</w:t>
      </w:r>
      <w:proofErr w:type="gramStart"/>
      <w:r w:rsidRPr="00043486">
        <w:rPr>
          <w:rFonts w:ascii="Times New Roman" w:hAnsi="Times New Roman"/>
          <w:sz w:val="28"/>
          <w:szCs w:val="28"/>
        </w:rPr>
        <w:t>» 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43. </w:t>
      </w:r>
    </w:p>
    <w:p w14:paraId="78AE5872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 идиопатической</w:t>
      </w:r>
      <w:r>
        <w:rPr>
          <w:rFonts w:ascii="Times New Roman" w:hAnsi="Times New Roman"/>
          <w:sz w:val="28"/>
          <w:szCs w:val="28"/>
        </w:rPr>
        <w:t xml:space="preserve"> тромбоцитопенической пурпурой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043486">
        <w:rPr>
          <w:rFonts w:ascii="Times New Roman" w:hAnsi="Times New Roman"/>
          <w:sz w:val="28"/>
          <w:szCs w:val="28"/>
        </w:rPr>
        <w:t>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53.</w:t>
      </w:r>
    </w:p>
    <w:p w14:paraId="5383FF01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помощи в стационарных условиях</w:t>
      </w:r>
      <w:proofErr w:type="gramStart"/>
      <w:r w:rsidRPr="00A80C2D">
        <w:rPr>
          <w:rFonts w:ascii="Times New Roman" w:hAnsi="Times New Roman"/>
          <w:sz w:val="28"/>
          <w:szCs w:val="28"/>
        </w:rPr>
        <w:t>» 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46.</w:t>
      </w:r>
    </w:p>
    <w:p w14:paraId="09DAB14B" w14:textId="77777777" w:rsidR="009C21FF" w:rsidRPr="003A07E2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 xml:space="preserve">Клинический протокол </w:t>
      </w:r>
      <w:r>
        <w:rPr>
          <w:rFonts w:ascii="Times New Roman" w:hAnsi="Times New Roman"/>
          <w:sz w:val="28"/>
          <w:szCs w:val="28"/>
        </w:rPr>
        <w:t xml:space="preserve">«Ранняя диагностика </w:t>
      </w:r>
      <w:r w:rsidRPr="003A07E2">
        <w:rPr>
          <w:rFonts w:ascii="Times New Roman" w:hAnsi="Times New Roman"/>
          <w:sz w:val="28"/>
          <w:szCs w:val="28"/>
        </w:rPr>
        <w:t>интенсивная терапия острого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респираторного дистре</w:t>
      </w:r>
      <w:r>
        <w:rPr>
          <w:rFonts w:ascii="Times New Roman" w:hAnsi="Times New Roman"/>
          <w:sz w:val="28"/>
          <w:szCs w:val="28"/>
        </w:rPr>
        <w:t>с</w:t>
      </w:r>
      <w:r w:rsidRPr="003A07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синдрома у пациентов с тяжелыми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пневмониями вирусно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бактериальной этиологии</w:t>
      </w:r>
      <w:proofErr w:type="gramStart"/>
      <w:r w:rsidRPr="003A07E2">
        <w:rPr>
          <w:rFonts w:ascii="Times New Roman" w:hAnsi="Times New Roman"/>
          <w:sz w:val="28"/>
          <w:szCs w:val="28"/>
        </w:rPr>
        <w:t>» :</w:t>
      </w:r>
      <w:proofErr w:type="gramEnd"/>
      <w:r w:rsidRPr="003A07E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48.</w:t>
      </w:r>
    </w:p>
    <w:p w14:paraId="25D03B40" w14:textId="77777777" w:rsidR="009C21FF" w:rsidRPr="00DA6889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</w:t>
      </w:r>
      <w:r w:rsidRPr="0042564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болезней,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 xml:space="preserve">характеризующихся </w:t>
      </w:r>
      <w:r>
        <w:rPr>
          <w:rFonts w:ascii="Times New Roman" w:hAnsi="Times New Roman"/>
          <w:sz w:val="28"/>
          <w:szCs w:val="28"/>
        </w:rPr>
        <w:t>повышенным кровяным давлением»,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мио</w:t>
      </w:r>
      <w:r>
        <w:rPr>
          <w:rFonts w:ascii="Times New Roman" w:hAnsi="Times New Roman"/>
          <w:sz w:val="28"/>
          <w:szCs w:val="28"/>
        </w:rPr>
        <w:t>карда, нестабильной стенокардии»,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тахикардии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нарушений проводимости</w:t>
      </w:r>
      <w:r>
        <w:rPr>
          <w:rFonts w:ascii="Times New Roman" w:hAnsi="Times New Roman"/>
          <w:sz w:val="28"/>
          <w:szCs w:val="28"/>
        </w:rPr>
        <w:t>», «К</w:t>
      </w:r>
      <w:r w:rsidRPr="0042564D">
        <w:rPr>
          <w:rFonts w:ascii="Times New Roman" w:hAnsi="Times New Roman"/>
          <w:sz w:val="28"/>
          <w:szCs w:val="28"/>
        </w:rPr>
        <w:t>линический</w:t>
      </w:r>
      <w:r>
        <w:rPr>
          <w:rFonts w:ascii="Times New Roman" w:hAnsi="Times New Roman"/>
          <w:sz w:val="28"/>
          <w:szCs w:val="28"/>
        </w:rPr>
        <w:t xml:space="preserve"> протокол диагностики и лечения </w:t>
      </w:r>
      <w:r w:rsidRPr="0042564D">
        <w:rPr>
          <w:rFonts w:ascii="Times New Roman" w:hAnsi="Times New Roman"/>
          <w:sz w:val="28"/>
          <w:szCs w:val="28"/>
        </w:rPr>
        <w:t>заболеваний,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осложненных сердечной недостаточностью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42564D">
        <w:rPr>
          <w:rFonts w:ascii="Times New Roman" w:hAnsi="Times New Roman"/>
          <w:sz w:val="28"/>
          <w:szCs w:val="28"/>
        </w:rPr>
        <w:t>:</w:t>
      </w:r>
      <w:proofErr w:type="gramEnd"/>
      <w:r w:rsidRPr="0042564D">
        <w:rPr>
          <w:rFonts w:ascii="Times New Roman" w:hAnsi="Times New Roman"/>
          <w:sz w:val="28"/>
          <w:szCs w:val="28"/>
        </w:rPr>
        <w:t xml:space="preserve"> 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06.06.2017 № 59</w:t>
      </w:r>
      <w:r w:rsidRPr="0042564D">
        <w:rPr>
          <w:rFonts w:ascii="Times New Roman" w:hAnsi="Times New Roman"/>
          <w:sz w:val="28"/>
          <w:szCs w:val="28"/>
        </w:rPr>
        <w:t>.</w:t>
      </w:r>
    </w:p>
    <w:p w14:paraId="407DD826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(взрослое население) с острым почечным повреждением</w:t>
      </w:r>
      <w:proofErr w:type="gramStart"/>
      <w:r w:rsidRPr="004562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36D9F1BD" w14:textId="77777777" w:rsidR="009C21FF" w:rsidRPr="00A60308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</w:t>
      </w:r>
      <w:r w:rsidRPr="00A60308">
        <w:rPr>
          <w:rFonts w:ascii="Times New Roman" w:hAnsi="Times New Roman"/>
          <w:sz w:val="28"/>
          <w:szCs w:val="28"/>
        </w:rPr>
        <w:t>взрослое население) с хронической болезнью почек 5 стадии методом программного гемодиализа</w:t>
      </w:r>
      <w:proofErr w:type="gramStart"/>
      <w:r w:rsidRPr="00A60308">
        <w:rPr>
          <w:rFonts w:ascii="Times New Roman" w:hAnsi="Times New Roman"/>
          <w:sz w:val="28"/>
          <w:szCs w:val="28"/>
        </w:rPr>
        <w:t>» :</w:t>
      </w:r>
      <w:proofErr w:type="gramEnd"/>
      <w:r w:rsidRPr="00A60308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621BA185" w14:textId="77777777" w:rsidR="009C21FF" w:rsidRPr="00A60308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</w:t>
      </w:r>
      <w:r w:rsidRPr="00A60308">
        <w:rPr>
          <w:rFonts w:ascii="Times New Roman" w:hAnsi="Times New Roman"/>
          <w:sz w:val="28"/>
          <w:szCs w:val="28"/>
        </w:rPr>
        <w:t>протокол «Диагностика и лечение пациентов (взрослое население) с хронической болезнью почек 5 стадии методом перитонеального диализа</w:t>
      </w:r>
      <w:proofErr w:type="gramStart"/>
      <w:r w:rsidRPr="00A60308">
        <w:rPr>
          <w:rFonts w:ascii="Times New Roman" w:hAnsi="Times New Roman"/>
          <w:sz w:val="28"/>
          <w:szCs w:val="28"/>
        </w:rPr>
        <w:t>» :</w:t>
      </w:r>
      <w:proofErr w:type="gramEnd"/>
      <w:r w:rsidRPr="00A60308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59105E8E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</w:t>
      </w:r>
      <w:r w:rsidRPr="00A60308">
        <w:rPr>
          <w:rFonts w:ascii="Times New Roman" w:hAnsi="Times New Roman"/>
          <w:sz w:val="28"/>
          <w:szCs w:val="28"/>
        </w:rPr>
        <w:t>«Лечение осложнений, связанных с хронической болезнью почек 5 стадии у пациентов (взрослое население), находящихся на различных видах хронического диализа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CF73AA">
        <w:rPr>
          <w:rFonts w:ascii="Times New Roman" w:hAnsi="Times New Roman"/>
          <w:sz w:val="28"/>
          <w:szCs w:val="28"/>
        </w:rPr>
        <w:t>:</w:t>
      </w:r>
      <w:proofErr w:type="gramEnd"/>
      <w:r w:rsidRPr="00CF73AA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02.08.2021 № 93.</w:t>
      </w:r>
    </w:p>
    <w:p w14:paraId="6408555C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BA16DB">
        <w:rPr>
          <w:rFonts w:ascii="Times New Roman" w:hAnsi="Times New Roman"/>
          <w:sz w:val="28"/>
          <w:szCs w:val="28"/>
        </w:rPr>
        <w:t>«Оказание медицинской помощи пациентам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6DB">
        <w:rPr>
          <w:rFonts w:ascii="Times New Roman" w:hAnsi="Times New Roman"/>
          <w:sz w:val="28"/>
          <w:szCs w:val="28"/>
        </w:rPr>
        <w:t>в критических для жизни состояниях»: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23.08.2021 № 99</w:t>
      </w:r>
      <w:r w:rsidRPr="00BA16DB">
        <w:rPr>
          <w:rFonts w:ascii="Times New Roman" w:hAnsi="Times New Roman"/>
          <w:sz w:val="28"/>
          <w:szCs w:val="28"/>
        </w:rPr>
        <w:t>.</w:t>
      </w:r>
    </w:p>
    <w:p w14:paraId="2EBF9A37" w14:textId="77777777" w:rsidR="009C21FF" w:rsidRPr="00DA6889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986576">
        <w:rPr>
          <w:rFonts w:ascii="Times New Roman" w:hAnsi="Times New Roman"/>
          <w:sz w:val="28"/>
          <w:szCs w:val="28"/>
        </w:rPr>
        <w:t>«Диагностика и лечение пациентов (взрослое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76">
        <w:rPr>
          <w:rFonts w:ascii="Times New Roman" w:hAnsi="Times New Roman"/>
          <w:sz w:val="28"/>
          <w:szCs w:val="28"/>
        </w:rPr>
        <w:t>население) с тромбозом глубоких вен</w:t>
      </w:r>
      <w:proofErr w:type="gramStart"/>
      <w:r w:rsidRPr="00986576">
        <w:rPr>
          <w:rFonts w:ascii="Times New Roman" w:hAnsi="Times New Roman"/>
          <w:sz w:val="28"/>
          <w:szCs w:val="28"/>
        </w:rPr>
        <w:t>» :</w:t>
      </w:r>
      <w:proofErr w:type="gramEnd"/>
      <w:r w:rsidRPr="0098657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22.03.2022 № 17.</w:t>
      </w:r>
    </w:p>
    <w:p w14:paraId="078C0A1F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92DAC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(взрослое население) с железодефицитной анемией», «Диагностика и лечение пациентов (взрослое население) с фолиеводефицитной анемией</w:t>
      </w:r>
      <w:proofErr w:type="gramStart"/>
      <w:r w:rsidRPr="00392DAC">
        <w:rPr>
          <w:rFonts w:ascii="Times New Roman" w:hAnsi="Times New Roman"/>
          <w:sz w:val="28"/>
          <w:szCs w:val="28"/>
        </w:rPr>
        <w:t>» :</w:t>
      </w:r>
      <w:proofErr w:type="gramEnd"/>
      <w:r w:rsidRPr="00392DAC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01.04.2022 № 23. </w:t>
      </w:r>
    </w:p>
    <w:p w14:paraId="226D0E72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F374D2">
        <w:rPr>
          <w:rFonts w:ascii="Times New Roman" w:hAnsi="Times New Roman"/>
          <w:sz w:val="28"/>
          <w:szCs w:val="28"/>
        </w:rPr>
        <w:t xml:space="preserve"> «Оказание медицинской помощи пациентам (взрослое и детское население</w:t>
      </w:r>
      <w:r>
        <w:rPr>
          <w:rFonts w:ascii="Times New Roman" w:hAnsi="Times New Roman"/>
          <w:sz w:val="28"/>
          <w:szCs w:val="28"/>
        </w:rPr>
        <w:t>) с гемофилией А и гемофилией В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F374D2">
        <w:rPr>
          <w:rFonts w:ascii="Times New Roman" w:hAnsi="Times New Roman"/>
          <w:sz w:val="28"/>
          <w:szCs w:val="28"/>
        </w:rPr>
        <w:t>:</w:t>
      </w:r>
      <w:proofErr w:type="gramEnd"/>
      <w:r w:rsidRPr="00F374D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29.06.2022 № 80</w:t>
      </w:r>
      <w:r>
        <w:rPr>
          <w:rFonts w:ascii="Times New Roman" w:hAnsi="Times New Roman"/>
          <w:sz w:val="28"/>
          <w:szCs w:val="28"/>
        </w:rPr>
        <w:t>.</w:t>
      </w:r>
    </w:p>
    <w:p w14:paraId="4CCFF452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7022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(взрослое население) в стационарных, амбулаторных условиях и на дому</w:t>
      </w:r>
      <w:proofErr w:type="gramStart"/>
      <w:r w:rsidRPr="00F70221">
        <w:rPr>
          <w:rFonts w:ascii="Times New Roman" w:hAnsi="Times New Roman"/>
          <w:sz w:val="28"/>
          <w:szCs w:val="28"/>
        </w:rPr>
        <w:t>» :</w:t>
      </w:r>
      <w:proofErr w:type="gramEnd"/>
      <w:r w:rsidRPr="00F7022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07.09.2022 № 96.</w:t>
      </w:r>
    </w:p>
    <w:p w14:paraId="60DCBD83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19.05.2023 № 92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0F5F2E9F" w14:textId="77777777" w:rsidR="009C21FF" w:rsidRPr="00DA6889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13.06.2023 № 31.</w:t>
      </w:r>
    </w:p>
    <w:p w14:paraId="518C500B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</w:t>
      </w:r>
      <w:r w:rsidRPr="00044394">
        <w:rPr>
          <w:rFonts w:ascii="Times New Roman" w:hAnsi="Times New Roman"/>
          <w:sz w:val="28"/>
          <w:szCs w:val="28"/>
        </w:rPr>
        <w:t>«Трансплантация почки (взрослое население)</w:t>
      </w:r>
      <w:proofErr w:type="gramStart"/>
      <w:r w:rsidRPr="000443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:</w:t>
      </w:r>
      <w:proofErr w:type="gramEnd"/>
      <w:r w:rsidRPr="00CF73AA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13.06.2023 № 31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0EE79E60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13.06.2023 № 100.</w:t>
      </w:r>
    </w:p>
    <w:p w14:paraId="66B37D53" w14:textId="77777777" w:rsidR="009C21FF" w:rsidRDefault="009C21FF" w:rsidP="009C21FF">
      <w:pPr>
        <w:pStyle w:val="af5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7841">
        <w:rPr>
          <w:rFonts w:ascii="Times New Roman" w:hAnsi="Times New Roman"/>
          <w:sz w:val="28"/>
          <w:szCs w:val="28"/>
        </w:rPr>
        <w:lastRenderedPageBreak/>
        <w:t>Инструкция «О порядке проведения диспансеризации взрослого и детского населения Республики Беларусь</w:t>
      </w:r>
      <w:proofErr w:type="gramStart"/>
      <w:r w:rsidRPr="00FD7841">
        <w:rPr>
          <w:rFonts w:ascii="Times New Roman" w:hAnsi="Times New Roman"/>
          <w:sz w:val="28"/>
          <w:szCs w:val="28"/>
        </w:rPr>
        <w:t>» :</w:t>
      </w:r>
      <w:proofErr w:type="gramEnd"/>
      <w:r w:rsidRPr="00FD784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30.08.2023 № 125.</w:t>
      </w:r>
    </w:p>
    <w:p w14:paraId="69E33F62" w14:textId="7F25A594" w:rsidR="009B64AA" w:rsidRDefault="009C21FF" w:rsidP="009B64AA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4AA">
        <w:rPr>
          <w:rFonts w:ascii="Times New Roman" w:hAnsi="Times New Roman"/>
          <w:sz w:val="28"/>
          <w:szCs w:val="28"/>
        </w:rPr>
        <w:t xml:space="preserve"> Инструкция «О порядке оказания паллиативной медицинской помощи взрослому населению</w:t>
      </w:r>
      <w:proofErr w:type="gramStart"/>
      <w:r w:rsidRPr="009B64AA">
        <w:rPr>
          <w:rFonts w:ascii="Times New Roman" w:hAnsi="Times New Roman"/>
          <w:sz w:val="28"/>
          <w:szCs w:val="28"/>
        </w:rPr>
        <w:t>» :</w:t>
      </w:r>
      <w:proofErr w:type="gramEnd"/>
      <w:r w:rsidRPr="009B64AA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11.06.2024 № 842.</w:t>
      </w:r>
    </w:p>
    <w:p w14:paraId="624E2842" w14:textId="77777777" w:rsidR="009B64AA" w:rsidRDefault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B6B51CD" w14:textId="77777777" w:rsidR="009B64AA" w:rsidRDefault="009B64AA" w:rsidP="009B6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здравоохранения Республики Беларусь</w:t>
      </w:r>
    </w:p>
    <w:p w14:paraId="0F2E1FE9" w14:textId="77777777" w:rsidR="009B64AA" w:rsidRDefault="009B64AA" w:rsidP="009B64AA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 w14:paraId="778AD9A0" w14:textId="77777777" w:rsidR="009B64AA" w:rsidRDefault="009B64AA" w:rsidP="009B6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общей врачебной практики</w:t>
      </w:r>
    </w:p>
    <w:p w14:paraId="24CBC0DE" w14:textId="77777777" w:rsidR="009B64AA" w:rsidRDefault="009B64AA" w:rsidP="009B64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2D44C" w14:textId="77777777" w:rsidR="009B64AA" w:rsidRPr="00F47CED" w:rsidRDefault="009B64AA" w:rsidP="009B64A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pPr w:leftFromText="180" w:rightFromText="180" w:vertAnchor="text" w:horzAnchor="page" w:tblpX="1040" w:tblpY="-47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C87D04" w14:paraId="6C5D1488" w14:textId="77777777" w:rsidTr="009B64AA">
        <w:trPr>
          <w:trHeight w:val="1681"/>
        </w:trPr>
        <w:tc>
          <w:tcPr>
            <w:tcW w:w="5389" w:type="dxa"/>
          </w:tcPr>
          <w:p w14:paraId="3600FD0E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5EF8E06B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организации медицинской помощи главного управления по здравоохранению </w:t>
            </w:r>
          </w:p>
          <w:p w14:paraId="0CC65D03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Тишина Елена Васильевна______________ </w:t>
            </w:r>
          </w:p>
          <w:p w14:paraId="518DD390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14:paraId="30EB0466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на заседании кафедры</w:t>
            </w:r>
          </w:p>
          <w:p w14:paraId="43147B65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от «29» августа 2024 г.</w:t>
            </w:r>
          </w:p>
          <w:p w14:paraId="0171231F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E98F0E" w14:textId="77777777" w:rsidR="009B64AA" w:rsidRDefault="009B64AA" w:rsidP="009B64A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2021F5D0" w14:textId="77777777" w:rsidR="009B64AA" w:rsidRDefault="009B64AA" w:rsidP="009B64AA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51DFEB5A" w14:textId="77777777" w:rsidR="009B64AA" w:rsidRDefault="009B64AA" w:rsidP="009B64A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1654BDC8" w14:textId="77777777" w:rsidR="009B64AA" w:rsidRDefault="009B64AA" w:rsidP="009B64AA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4C014C37" w14:textId="77777777" w:rsidR="009B64AA" w:rsidRDefault="009B64AA" w:rsidP="009B64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5BA69" w14:textId="77777777" w:rsidR="009B64AA" w:rsidRDefault="009B64AA" w:rsidP="009B64AA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6A5D4594" w14:textId="77777777" w:rsidR="009B64AA" w:rsidRDefault="009B64AA" w:rsidP="009B64AA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17432D23" w14:textId="77777777" w:rsidR="009B64AA" w:rsidRDefault="009B64AA" w:rsidP="009B6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ОБУЧАЮЩИМСЯ</w:t>
      </w:r>
    </w:p>
    <w:p w14:paraId="0727608D" w14:textId="77777777" w:rsidR="009B64AA" w:rsidRPr="00260E90" w:rsidRDefault="009B64AA" w:rsidP="009B64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60E90">
        <w:rPr>
          <w:rFonts w:ascii="Times New Roman" w:hAnsi="Times New Roman"/>
          <w:b/>
          <w:sz w:val="23"/>
          <w:szCs w:val="23"/>
        </w:rPr>
        <w:t>ДЛЯ ПРОВЕДЕНИЯ КЛИНИЧЕСК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ПРАКТИЧЕСК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ЗАНЯТИ</w:t>
      </w:r>
      <w:r>
        <w:rPr>
          <w:rFonts w:ascii="Times New Roman" w:hAnsi="Times New Roman"/>
          <w:b/>
          <w:sz w:val="23"/>
          <w:szCs w:val="23"/>
        </w:rPr>
        <w:t>Й</w:t>
      </w:r>
      <w:r w:rsidRPr="00260E90">
        <w:rPr>
          <w:rFonts w:ascii="Times New Roman" w:hAnsi="Times New Roman"/>
          <w:b/>
          <w:sz w:val="23"/>
          <w:szCs w:val="23"/>
        </w:rPr>
        <w:t xml:space="preserve"> </w:t>
      </w:r>
    </w:p>
    <w:p w14:paraId="0CAFA39E" w14:textId="77777777" w:rsidR="009B64AA" w:rsidRDefault="009B64AA" w:rsidP="009B6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656">
        <w:rPr>
          <w:rFonts w:ascii="Times New Roman" w:hAnsi="Times New Roman"/>
          <w:b/>
          <w:sz w:val="24"/>
          <w:szCs w:val="24"/>
        </w:rPr>
        <w:t>ПО ДИСЦИПЛИНЕ “ВНУТРЕННИЕ БОЛЕЗНИ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4924A62F" w14:textId="77777777" w:rsidR="009B64AA" w:rsidRPr="00DA535C" w:rsidRDefault="009B64AA" w:rsidP="009B6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DA535C">
        <w:rPr>
          <w:rFonts w:ascii="Times New Roman" w:hAnsi="Times New Roman" w:cs="Times New Roman"/>
          <w:b/>
          <w:sz w:val="28"/>
          <w:szCs w:val="28"/>
        </w:rPr>
        <w:t>1-79 01 01 «Лечебное дело»</w:t>
      </w:r>
    </w:p>
    <w:p w14:paraId="1E084559" w14:textId="77777777" w:rsidR="009B64AA" w:rsidRDefault="009B64AA" w:rsidP="009B6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>V КУРС ЛЕЧЕБНЫЙ</w:t>
      </w:r>
      <w:r>
        <w:rPr>
          <w:rFonts w:ascii="Times New Roman" w:hAnsi="Times New Roman"/>
          <w:b/>
          <w:sz w:val="24"/>
          <w:szCs w:val="24"/>
        </w:rPr>
        <w:t xml:space="preserve"> ФАКУЛЬТЕТ 9 </w:t>
      </w:r>
      <w:r w:rsidRPr="00DA535C">
        <w:rPr>
          <w:rFonts w:ascii="Times New Roman" w:hAnsi="Times New Roman"/>
          <w:b/>
          <w:sz w:val="24"/>
          <w:szCs w:val="24"/>
        </w:rPr>
        <w:t>семестр</w:t>
      </w:r>
    </w:p>
    <w:p w14:paraId="3E592CDE" w14:textId="77777777" w:rsidR="009B64AA" w:rsidRPr="00DA535C" w:rsidRDefault="009B64AA" w:rsidP="009B64A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ОБРАЗОВАНИЯ</w:t>
      </w:r>
    </w:p>
    <w:p w14:paraId="7E1B09B3" w14:textId="77777777" w:rsidR="009B64AA" w:rsidRDefault="009B64AA" w:rsidP="009B6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501C0C" w14:textId="77777777" w:rsidR="009B64AA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50FAAA" w14:textId="77777777" w:rsidR="009B64AA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ACFA70" w14:textId="4FACB5A9" w:rsidR="009B64AA" w:rsidRDefault="009B64AA" w:rsidP="009B64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Анемии</w:t>
      </w:r>
    </w:p>
    <w:p w14:paraId="52107ABF" w14:textId="77777777" w:rsidR="009B64AA" w:rsidRPr="00FB1BBC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часов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D41C5FB" w14:textId="77777777" w:rsidR="009B64AA" w:rsidRPr="00FB1BBC" w:rsidRDefault="009B64AA" w:rsidP="009B6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550ACC" w14:textId="77777777" w:rsidR="009B64AA" w:rsidRDefault="009B64AA" w:rsidP="009B6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C8BFB11" w14:textId="77777777" w:rsidR="009B64AA" w:rsidRDefault="009B64AA" w:rsidP="009B6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2B958A" w14:textId="77777777" w:rsidR="009B64AA" w:rsidRPr="00021B5B" w:rsidRDefault="009B64AA" w:rsidP="009B6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014AB38" w14:textId="77777777" w:rsidR="009B64AA" w:rsidRPr="00FB1BBC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F96641" w14:textId="77777777" w:rsidR="009B64AA" w:rsidRPr="00FB1BBC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D47619" w14:textId="77777777" w:rsidR="009B64AA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643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14:paraId="2EC3768C" w14:textId="77777777" w:rsidR="009B64AA" w:rsidRPr="00782472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Л.Р. Выхристенко, зав. кафедрой, д.м.н., профессор </w:t>
      </w:r>
    </w:p>
    <w:p w14:paraId="1BA7AE0E" w14:textId="77777777" w:rsidR="009B64AA" w:rsidRPr="00782472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К.Г. Шилина, ассистент </w:t>
      </w:r>
    </w:p>
    <w:p w14:paraId="0ACD16B9" w14:textId="77777777" w:rsidR="009B64AA" w:rsidRPr="00FB1BBC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ED5D31" w14:textId="77777777" w:rsidR="009B64AA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1D2486" w14:textId="77777777" w:rsidR="009B64AA" w:rsidRDefault="009B64AA" w:rsidP="009B6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0F0F1C" w14:textId="77777777" w:rsidR="009B64AA" w:rsidRPr="009D5643" w:rsidRDefault="009B64AA" w:rsidP="009B6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2024</w:t>
      </w:r>
      <w:r w:rsidRPr="009D564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EC36442" w14:textId="29043514" w:rsidR="009B64AA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4.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Анемии</w:t>
      </w:r>
    </w:p>
    <w:p w14:paraId="28EA35EF" w14:textId="77777777" w:rsidR="009B64AA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3D257" w14:textId="77777777" w:rsidR="009B64AA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Мотивационная характеристика необходимости изучения </w:t>
      </w:r>
      <w:r w:rsidRPr="00A25348">
        <w:rPr>
          <w:rFonts w:ascii="Times New Roman" w:hAnsi="Times New Roman"/>
          <w:b/>
          <w:sz w:val="28"/>
          <w:szCs w:val="28"/>
        </w:rPr>
        <w:t>темы</w:t>
      </w:r>
    </w:p>
    <w:p w14:paraId="45491624" w14:textId="4D89C00C" w:rsidR="009B64AA" w:rsidRPr="00974059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Анемии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в настоящее время являются широко распространёнными нозологиями, поэтому существует необходимость детального их изучения. Знание факторов риска, методов ранней диагностики, первичной профилактики и прогноза </w:t>
      </w:r>
      <w:r>
        <w:rPr>
          <w:rFonts w:ascii="Times New Roman" w:hAnsi="Times New Roman"/>
          <w:sz w:val="28"/>
          <w:szCs w:val="28"/>
        </w:rPr>
        <w:t>анемий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 будут способствовать сокращению сроков временной нетрудоспособности и снижению инвалидизации </w:t>
      </w:r>
      <w:r>
        <w:rPr>
          <w:rFonts w:ascii="Times New Roman" w:eastAsia="Times New Roman" w:hAnsi="Times New Roman"/>
          <w:sz w:val="28"/>
          <w:szCs w:val="28"/>
        </w:rPr>
        <w:t xml:space="preserve">пациентов. </w:t>
      </w:r>
      <w:r w:rsidRPr="00133E4F">
        <w:rPr>
          <w:rFonts w:ascii="Times New Roman" w:eastAsia="Times New Roman" w:hAnsi="Times New Roman"/>
          <w:sz w:val="28"/>
          <w:szCs w:val="28"/>
        </w:rPr>
        <w:t>В процессе изучения темы занятия студенты приобретают исследовательские навыки, умение работать самостоятельно над алгоритмами дифференциальной диагностики симптомосходных заболеваний, используя приемы сравнительного анализа.</w:t>
      </w:r>
    </w:p>
    <w:p w14:paraId="1FE3484F" w14:textId="77777777" w:rsidR="009B64AA" w:rsidRPr="00316332" w:rsidRDefault="009B64AA" w:rsidP="009B64A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14:paraId="6D59C162" w14:textId="77777777" w:rsidR="009B64AA" w:rsidRPr="00D25972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</w:t>
      </w:r>
    </w:p>
    <w:p w14:paraId="275CBFC5" w14:textId="0EAF4494" w:rsidR="009B64AA" w:rsidRDefault="009B64AA" w:rsidP="009B64AA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D5D47">
        <w:rPr>
          <w:rFonts w:ascii="Times New Roman" w:hAnsi="Times New Roman" w:cs="Times New Roman"/>
          <w:bCs/>
          <w:sz w:val="28"/>
          <w:szCs w:val="28"/>
        </w:rPr>
        <w:t>Ознакомление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286">
        <w:rPr>
          <w:rFonts w:ascii="Times New Roman" w:hAnsi="Times New Roman"/>
          <w:bCs/>
          <w:iCs/>
          <w:sz w:val="28"/>
          <w:szCs w:val="28"/>
        </w:rPr>
        <w:t>д</w:t>
      </w:r>
      <w:r w:rsidR="00997286">
        <w:rPr>
          <w:rFonts w:ascii="Times New Roman" w:hAnsi="Times New Roman"/>
          <w:sz w:val="28"/>
          <w:szCs w:val="28"/>
        </w:rPr>
        <w:t xml:space="preserve">остижениями Республики Беларусь в области гематологии, </w:t>
      </w:r>
      <w:r>
        <w:rPr>
          <w:rFonts w:ascii="Times New Roman" w:hAnsi="Times New Roman"/>
          <w:bCs/>
          <w:iCs/>
          <w:sz w:val="28"/>
          <w:szCs w:val="28"/>
        </w:rPr>
        <w:t xml:space="preserve">организацией медицинской помощи пациентам с </w:t>
      </w:r>
      <w:r w:rsidR="00997286">
        <w:rPr>
          <w:rFonts w:ascii="Times New Roman" w:hAnsi="Times New Roman"/>
          <w:sz w:val="28"/>
          <w:szCs w:val="28"/>
        </w:rPr>
        <w:t>анемиями</w:t>
      </w:r>
      <w:r>
        <w:rPr>
          <w:rFonts w:ascii="Times New Roman" w:hAnsi="Times New Roman"/>
          <w:bCs/>
          <w:iCs/>
          <w:sz w:val="28"/>
          <w:szCs w:val="28"/>
        </w:rPr>
        <w:t>, п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знаний об этиологии, патогенезе, клинических проявлениях, методах диагностики,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286">
        <w:rPr>
          <w:rFonts w:ascii="Times New Roman" w:hAnsi="Times New Roman"/>
          <w:sz w:val="28"/>
          <w:szCs w:val="28"/>
        </w:rPr>
        <w:t>анемий,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реабилитации, диспансерного наблюдения пациентов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14:paraId="2C35A316" w14:textId="77777777" w:rsidR="009B64AA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цели</w:t>
      </w:r>
    </w:p>
    <w:p w14:paraId="20BE5783" w14:textId="4BADAC11" w:rsidR="009B64AA" w:rsidRPr="00D25972" w:rsidRDefault="009B64AA" w:rsidP="009B64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клинического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внимательности и наблюдательности во время выполнения практических клинических задач, развитие и совершенствование коммуникативных навыков «врач-пациент», усиление заинтересованности в из</w:t>
      </w:r>
      <w:r w:rsidR="00997286">
        <w:rPr>
          <w:rFonts w:ascii="Times New Roman" w:hAnsi="Times New Roman"/>
          <w:sz w:val="28"/>
          <w:szCs w:val="28"/>
        </w:rPr>
        <w:t>учении темы занятия и гематологии</w:t>
      </w:r>
      <w:r>
        <w:rPr>
          <w:rFonts w:ascii="Times New Roman" w:hAnsi="Times New Roman"/>
          <w:sz w:val="28"/>
          <w:szCs w:val="28"/>
        </w:rPr>
        <w:t xml:space="preserve"> в целом.</w:t>
      </w:r>
    </w:p>
    <w:p w14:paraId="4130123C" w14:textId="77777777" w:rsidR="009B64AA" w:rsidRPr="00AE290C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sz w:val="28"/>
          <w:szCs w:val="28"/>
        </w:rPr>
        <w:t>Воспитательные 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3852DF" w14:textId="6165C2C5" w:rsidR="009B64AA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</w:t>
      </w:r>
      <w:r w:rsidRPr="00996D07">
        <w:rPr>
          <w:rFonts w:ascii="Times New Roman" w:hAnsi="Times New Roman"/>
          <w:sz w:val="28"/>
          <w:szCs w:val="28"/>
        </w:rPr>
        <w:t>чувства взаимопомощи, субординации, такта, эмпатии, ответственности за порученное дело, исполнительности, аккуратности, добросовестности, понимания значимости профессии</w:t>
      </w:r>
      <w:r>
        <w:rPr>
          <w:rFonts w:ascii="Times New Roman" w:hAnsi="Times New Roman"/>
          <w:sz w:val="28"/>
          <w:szCs w:val="28"/>
        </w:rPr>
        <w:t>, о</w:t>
      </w:r>
      <w:r w:rsidRPr="008D5D47">
        <w:rPr>
          <w:rFonts w:ascii="Times New Roman" w:hAnsi="Times New Roman" w:cs="Times New Roman"/>
          <w:bCs/>
          <w:sz w:val="28"/>
          <w:szCs w:val="28"/>
        </w:rPr>
        <w:t>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нормами профессиональной деятельности</w:t>
      </w:r>
      <w:r w:rsidRPr="00DB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медицинской этики и деонтолог</w:t>
      </w:r>
      <w:r w:rsidR="00997286">
        <w:rPr>
          <w:rFonts w:ascii="Times New Roman" w:hAnsi="Times New Roman"/>
          <w:sz w:val="28"/>
          <w:szCs w:val="28"/>
        </w:rPr>
        <w:t>ии при ведении пациентов гематологического</w:t>
      </w:r>
      <w:r>
        <w:rPr>
          <w:rFonts w:ascii="Times New Roman" w:hAnsi="Times New Roman"/>
          <w:sz w:val="28"/>
          <w:szCs w:val="28"/>
        </w:rPr>
        <w:t xml:space="preserve"> профиля.</w:t>
      </w:r>
    </w:p>
    <w:p w14:paraId="47D0355D" w14:textId="77777777" w:rsidR="009B64AA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C1079" w14:textId="77777777" w:rsidR="009B64AA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14:paraId="1330A3B6" w14:textId="77777777" w:rsidR="009B64AA" w:rsidRPr="0076467A" w:rsidRDefault="009B64AA" w:rsidP="009B64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7A">
        <w:rPr>
          <w:rFonts w:ascii="Times New Roman" w:hAnsi="Times New Roman"/>
          <w:sz w:val="28"/>
          <w:szCs w:val="28"/>
        </w:rPr>
        <w:t xml:space="preserve">В ходе изучения темы учебного занятия обучающийся должен </w:t>
      </w:r>
    </w:p>
    <w:p w14:paraId="4C0547F8" w14:textId="77777777" w:rsidR="009B64AA" w:rsidRPr="0076467A" w:rsidRDefault="009B64AA" w:rsidP="009B64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изучить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01A6E08C" w14:textId="1D1E80E9" w:rsidR="009B64AA" w:rsidRDefault="009B64AA" w:rsidP="009B64A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основн</w:t>
      </w:r>
      <w:r w:rsidR="00997286">
        <w:rPr>
          <w:rFonts w:ascii="Times New Roman" w:hAnsi="Times New Roman"/>
          <w:sz w:val="28"/>
          <w:szCs w:val="28"/>
        </w:rPr>
        <w:t>ые понятия из области гематологии</w:t>
      </w:r>
      <w:r w:rsidRPr="008B5E43">
        <w:rPr>
          <w:rFonts w:ascii="Times New Roman" w:hAnsi="Times New Roman"/>
          <w:sz w:val="28"/>
          <w:szCs w:val="28"/>
        </w:rPr>
        <w:t>;</w:t>
      </w:r>
    </w:p>
    <w:p w14:paraId="5F0518A4" w14:textId="2C95396F" w:rsidR="00F508B0" w:rsidRPr="00F508B0" w:rsidRDefault="00F508B0" w:rsidP="00F508B0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достижения Ре</w:t>
      </w:r>
      <w:r>
        <w:rPr>
          <w:rFonts w:ascii="Times New Roman" w:hAnsi="Times New Roman"/>
          <w:sz w:val="28"/>
          <w:szCs w:val="28"/>
        </w:rPr>
        <w:t>спублики Беларусь в области гемат</w:t>
      </w:r>
      <w:r w:rsidRPr="008B5E43">
        <w:rPr>
          <w:rFonts w:ascii="Times New Roman" w:hAnsi="Times New Roman"/>
          <w:sz w:val="28"/>
          <w:szCs w:val="28"/>
        </w:rPr>
        <w:t>ологии;</w:t>
      </w:r>
    </w:p>
    <w:p w14:paraId="7A00FA1A" w14:textId="00CED634" w:rsidR="009B64AA" w:rsidRDefault="009B64AA" w:rsidP="009B64A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 xml:space="preserve">организацию медицинской помощи пациентам с </w:t>
      </w:r>
      <w:r w:rsidR="00997286">
        <w:rPr>
          <w:rFonts w:ascii="Times New Roman" w:hAnsi="Times New Roman"/>
          <w:sz w:val="28"/>
          <w:szCs w:val="28"/>
        </w:rPr>
        <w:t>анемиями;</w:t>
      </w:r>
    </w:p>
    <w:p w14:paraId="1287ADD6" w14:textId="7DFDA44D" w:rsidR="009B64AA" w:rsidRDefault="009B64AA" w:rsidP="009B64A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 xml:space="preserve">этиологию, патогенез, клинические проявления, методы диагностики, лечения и профилактики </w:t>
      </w:r>
      <w:r w:rsidR="00997286">
        <w:rPr>
          <w:rFonts w:ascii="Times New Roman" w:hAnsi="Times New Roman"/>
          <w:sz w:val="28"/>
          <w:szCs w:val="28"/>
        </w:rPr>
        <w:t>анемий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7A24A974" w14:textId="1E3CAE08" w:rsidR="009B64AA" w:rsidRPr="00C06611" w:rsidRDefault="009B64AA" w:rsidP="009B64AA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 xml:space="preserve">фармакологические свойства лекарственных средств, используемых при оказании помощи пациентам с </w:t>
      </w:r>
      <w:r w:rsidR="00997286">
        <w:rPr>
          <w:rFonts w:ascii="Times New Roman" w:hAnsi="Times New Roman"/>
          <w:sz w:val="28"/>
          <w:szCs w:val="28"/>
        </w:rPr>
        <w:t>анемиями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6B85C89D" w14:textId="77777777" w:rsidR="009B64AA" w:rsidRPr="0076467A" w:rsidRDefault="009B64AA" w:rsidP="009B64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научиться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066E2A72" w14:textId="77777777" w:rsidR="009B64AA" w:rsidRDefault="009B64AA" w:rsidP="009B64A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>планировать и проводить индивидуальное</w:t>
      </w:r>
      <w:r>
        <w:rPr>
          <w:rFonts w:ascii="Times New Roman" w:hAnsi="Times New Roman"/>
          <w:sz w:val="28"/>
          <w:szCs w:val="28"/>
        </w:rPr>
        <w:t xml:space="preserve"> медицинское</w:t>
      </w:r>
      <w:r w:rsidRPr="006620A0">
        <w:rPr>
          <w:rFonts w:ascii="Times New Roman" w:hAnsi="Times New Roman"/>
          <w:sz w:val="28"/>
          <w:szCs w:val="28"/>
        </w:rPr>
        <w:t xml:space="preserve"> обследование пациентов;</w:t>
      </w:r>
    </w:p>
    <w:p w14:paraId="4B5F112F" w14:textId="77777777" w:rsidR="009B64AA" w:rsidRDefault="009B64AA" w:rsidP="009B64A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lastRenderedPageBreak/>
        <w:t xml:space="preserve">анализировать </w:t>
      </w:r>
      <w:r>
        <w:rPr>
          <w:rFonts w:ascii="Times New Roman" w:hAnsi="Times New Roman"/>
          <w:sz w:val="28"/>
          <w:szCs w:val="28"/>
        </w:rPr>
        <w:t>данные анамнеза и медицинской документации обследуемых пациентов</w:t>
      </w:r>
      <w:r w:rsidRPr="006620A0">
        <w:rPr>
          <w:rFonts w:ascii="Times New Roman" w:hAnsi="Times New Roman"/>
          <w:sz w:val="28"/>
          <w:szCs w:val="28"/>
        </w:rPr>
        <w:t>;</w:t>
      </w:r>
    </w:p>
    <w:p w14:paraId="192313A4" w14:textId="77777777" w:rsidR="009B64AA" w:rsidRDefault="009B64AA" w:rsidP="009B64A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интерпретировать результаты полученных физикальных, лабораторных и инструментальных методов исследования;</w:t>
      </w:r>
    </w:p>
    <w:p w14:paraId="71B52CB4" w14:textId="5DB3F2C3" w:rsidR="009B64AA" w:rsidRDefault="009B64AA" w:rsidP="009B64A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 xml:space="preserve">проводить дифференциальную диагностику </w:t>
      </w:r>
      <w:r w:rsidR="00997286">
        <w:rPr>
          <w:rFonts w:ascii="Times New Roman" w:hAnsi="Times New Roman"/>
          <w:sz w:val="28"/>
          <w:szCs w:val="28"/>
        </w:rPr>
        <w:t xml:space="preserve">анемий </w:t>
      </w:r>
      <w:r w:rsidRPr="00A71EC3">
        <w:rPr>
          <w:rFonts w:ascii="Times New Roman" w:hAnsi="Times New Roman"/>
          <w:sz w:val="28"/>
          <w:szCs w:val="28"/>
        </w:rPr>
        <w:t>между собой и с симптомосходными заболеваниями;</w:t>
      </w:r>
    </w:p>
    <w:p w14:paraId="4E80E316" w14:textId="31DD9315" w:rsidR="009B64AA" w:rsidRDefault="009B64AA" w:rsidP="009B64A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формулировать диа</w:t>
      </w:r>
      <w:r>
        <w:rPr>
          <w:rFonts w:ascii="Times New Roman" w:hAnsi="Times New Roman"/>
          <w:sz w:val="28"/>
          <w:szCs w:val="28"/>
        </w:rPr>
        <w:t xml:space="preserve">гноз </w:t>
      </w:r>
      <w:r w:rsidR="00997286">
        <w:rPr>
          <w:rFonts w:ascii="Times New Roman" w:hAnsi="Times New Roman"/>
          <w:sz w:val="28"/>
          <w:szCs w:val="28"/>
        </w:rPr>
        <w:t>анемий</w:t>
      </w:r>
      <w:r w:rsidRPr="00A71EC3">
        <w:rPr>
          <w:rFonts w:ascii="Times New Roman" w:hAnsi="Times New Roman"/>
          <w:sz w:val="28"/>
          <w:szCs w:val="28"/>
        </w:rPr>
        <w:t>, используя МКБ 10, национальные и международные клинические рекомендации;</w:t>
      </w:r>
    </w:p>
    <w:p w14:paraId="419499D6" w14:textId="74233B4A" w:rsidR="009B64AA" w:rsidRDefault="009B64AA" w:rsidP="009B64A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составлять план</w:t>
      </w:r>
      <w:r>
        <w:rPr>
          <w:rFonts w:ascii="Times New Roman" w:hAnsi="Times New Roman"/>
          <w:sz w:val="28"/>
          <w:szCs w:val="28"/>
        </w:rPr>
        <w:t xml:space="preserve"> диагностики и</w:t>
      </w:r>
      <w:r w:rsidRPr="00A71EC3">
        <w:rPr>
          <w:rFonts w:ascii="Times New Roman" w:hAnsi="Times New Roman"/>
          <w:sz w:val="28"/>
          <w:szCs w:val="28"/>
        </w:rPr>
        <w:t xml:space="preserve"> персонифицированного лечения пациентов с </w:t>
      </w:r>
      <w:r w:rsidR="00997286">
        <w:rPr>
          <w:rFonts w:ascii="Times New Roman" w:hAnsi="Times New Roman"/>
          <w:sz w:val="28"/>
          <w:szCs w:val="28"/>
        </w:rPr>
        <w:t>анемиями</w:t>
      </w:r>
      <w:r w:rsidRPr="00A71EC3">
        <w:rPr>
          <w:rFonts w:ascii="Times New Roman" w:hAnsi="Times New Roman"/>
          <w:sz w:val="28"/>
          <w:szCs w:val="28"/>
        </w:rPr>
        <w:t xml:space="preserve"> с учётом коморбидности, личностных и возрастных особенностей;</w:t>
      </w:r>
    </w:p>
    <w:p w14:paraId="7CDE6E38" w14:textId="3A5F2F2D" w:rsidR="009B64AA" w:rsidRPr="00A71EC3" w:rsidRDefault="009B64AA" w:rsidP="009B64A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профилактику развития/декомпенсации </w:t>
      </w:r>
      <w:r w:rsidR="00997286">
        <w:rPr>
          <w:rFonts w:ascii="Times New Roman" w:hAnsi="Times New Roman"/>
          <w:sz w:val="28"/>
          <w:szCs w:val="28"/>
        </w:rPr>
        <w:t>анемий</w:t>
      </w:r>
      <w:r>
        <w:rPr>
          <w:rFonts w:ascii="Times New Roman" w:hAnsi="Times New Roman"/>
          <w:sz w:val="28"/>
          <w:szCs w:val="28"/>
        </w:rPr>
        <w:t>;</w:t>
      </w:r>
    </w:p>
    <w:p w14:paraId="7C37657B" w14:textId="77777777" w:rsidR="009B64AA" w:rsidRDefault="009B64AA" w:rsidP="009B64AA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оформлять медицинскую документацию;</w:t>
      </w:r>
    </w:p>
    <w:p w14:paraId="743D2BB9" w14:textId="77777777" w:rsidR="009B64AA" w:rsidRPr="006620A0" w:rsidRDefault="009B64AA" w:rsidP="009B64A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0A0">
        <w:rPr>
          <w:rFonts w:ascii="Times New Roman" w:hAnsi="Times New Roman"/>
          <w:b/>
          <w:sz w:val="28"/>
          <w:szCs w:val="28"/>
        </w:rPr>
        <w:t>отработать:</w:t>
      </w:r>
    </w:p>
    <w:p w14:paraId="69C344C7" w14:textId="02E99C5E" w:rsidR="009B64AA" w:rsidRPr="00B40343" w:rsidRDefault="009B64AA" w:rsidP="009B64AA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 xml:space="preserve">навыки межличностного общения с пациентами </w:t>
      </w:r>
      <w:r w:rsidR="00997286">
        <w:rPr>
          <w:rFonts w:ascii="Times New Roman" w:hAnsi="Times New Roman"/>
          <w:sz w:val="28"/>
          <w:szCs w:val="28"/>
        </w:rPr>
        <w:t>гематологического</w:t>
      </w:r>
      <w:r w:rsidRPr="00B40343">
        <w:rPr>
          <w:rFonts w:ascii="Times New Roman" w:hAnsi="Times New Roman"/>
          <w:sz w:val="28"/>
          <w:szCs w:val="28"/>
        </w:rPr>
        <w:t xml:space="preserve"> профиля;</w:t>
      </w:r>
    </w:p>
    <w:p w14:paraId="033267C7" w14:textId="12225A41" w:rsidR="009B64AA" w:rsidRDefault="00997286" w:rsidP="009B64AA">
      <w:pPr>
        <w:pStyle w:val="af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</w:t>
      </w:r>
      <w:r w:rsidR="009B64AA" w:rsidRPr="00B40343">
        <w:rPr>
          <w:rFonts w:ascii="Times New Roman" w:hAnsi="Times New Roman"/>
          <w:sz w:val="28"/>
          <w:szCs w:val="28"/>
        </w:rPr>
        <w:t>мы и методы оказания неотложной медицинской помощи при основных заболеваниях внутренних органов</w:t>
      </w:r>
      <w:r w:rsidR="009B64AA">
        <w:rPr>
          <w:rFonts w:ascii="Times New Roman" w:hAnsi="Times New Roman"/>
          <w:sz w:val="28"/>
          <w:szCs w:val="28"/>
        </w:rPr>
        <w:t>.</w:t>
      </w:r>
    </w:p>
    <w:p w14:paraId="3FC3FCD5" w14:textId="77777777" w:rsidR="009B64AA" w:rsidRPr="00B40343" w:rsidRDefault="009B64AA" w:rsidP="009B6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0343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14:paraId="5CC7526B" w14:textId="482A2FCE" w:rsidR="009B64AA" w:rsidRPr="00E275F0" w:rsidRDefault="009B64AA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Первичный осмотр пациента с </w:t>
      </w:r>
      <w:r w:rsidR="00997286" w:rsidRPr="00E275F0">
        <w:rPr>
          <w:rFonts w:ascii="Times New Roman" w:hAnsi="Times New Roman"/>
          <w:sz w:val="28"/>
          <w:szCs w:val="28"/>
        </w:rPr>
        <w:t>анемией</w:t>
      </w:r>
      <w:r w:rsidRPr="00E275F0">
        <w:rPr>
          <w:rFonts w:ascii="Times New Roman" w:hAnsi="Times New Roman"/>
          <w:sz w:val="28"/>
          <w:szCs w:val="28"/>
        </w:rPr>
        <w:t xml:space="preserve"> с его оформлением в медицинской карте стационарного пациента;</w:t>
      </w:r>
    </w:p>
    <w:p w14:paraId="65B1B7F3" w14:textId="573011C0" w:rsidR="009B64AA" w:rsidRPr="00E275F0" w:rsidRDefault="009B64AA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Формирование плана диагностики и лечения пациента с </w:t>
      </w:r>
      <w:r w:rsidR="00997286" w:rsidRPr="00E275F0">
        <w:rPr>
          <w:rFonts w:ascii="Times New Roman" w:hAnsi="Times New Roman"/>
          <w:sz w:val="28"/>
          <w:szCs w:val="28"/>
        </w:rPr>
        <w:t>анемией</w:t>
      </w:r>
      <w:r w:rsidRPr="00E275F0">
        <w:rPr>
          <w:rFonts w:ascii="Times New Roman" w:hAnsi="Times New Roman"/>
          <w:sz w:val="28"/>
          <w:szCs w:val="28"/>
        </w:rPr>
        <w:t xml:space="preserve"> согласно действующим клиническим протоколам Министерства здравоохранения Республики Беларусь, заполнение листа назначений согласно плану;</w:t>
      </w:r>
    </w:p>
    <w:p w14:paraId="6DEAC063" w14:textId="485FE06E" w:rsidR="009B64AA" w:rsidRPr="00E275F0" w:rsidRDefault="009B64AA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Оформление дневника врачебных наблюдений пациента с </w:t>
      </w:r>
      <w:r w:rsidR="00997286" w:rsidRPr="00E275F0">
        <w:rPr>
          <w:rFonts w:ascii="Times New Roman" w:hAnsi="Times New Roman"/>
          <w:sz w:val="28"/>
          <w:szCs w:val="28"/>
        </w:rPr>
        <w:t>анемией</w:t>
      </w:r>
      <w:r w:rsidRPr="00E275F0">
        <w:rPr>
          <w:rFonts w:ascii="Times New Roman" w:hAnsi="Times New Roman"/>
          <w:sz w:val="28"/>
          <w:szCs w:val="28"/>
        </w:rPr>
        <w:t>;</w:t>
      </w:r>
    </w:p>
    <w:p w14:paraId="61E3915F" w14:textId="77777777" w:rsidR="009B64AA" w:rsidRPr="00E275F0" w:rsidRDefault="009B64AA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крови;</w:t>
      </w:r>
    </w:p>
    <w:p w14:paraId="724CC9A4" w14:textId="77777777" w:rsidR="009B64AA" w:rsidRPr="00E275F0" w:rsidRDefault="009B64AA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мочи;</w:t>
      </w:r>
    </w:p>
    <w:p w14:paraId="06E09A82" w14:textId="77777777" w:rsidR="009B64AA" w:rsidRPr="00E275F0" w:rsidRDefault="009B64AA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биохимического анализа крови;</w:t>
      </w:r>
    </w:p>
    <w:p w14:paraId="7CD0276D" w14:textId="088DB12D" w:rsidR="000E276F" w:rsidRPr="00E275F0" w:rsidRDefault="000E276F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коагулограммы;</w:t>
      </w:r>
    </w:p>
    <w:p w14:paraId="2131C084" w14:textId="62DC6F70" w:rsidR="00997286" w:rsidRPr="00E275F0" w:rsidRDefault="00997286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миелограммы;</w:t>
      </w:r>
    </w:p>
    <w:p w14:paraId="200033E5" w14:textId="140D6C94" w:rsidR="000E276F" w:rsidRPr="00E275F0" w:rsidRDefault="000E276F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иммунограммы;</w:t>
      </w:r>
    </w:p>
    <w:p w14:paraId="620B1B5E" w14:textId="43300779" w:rsidR="000E276F" w:rsidRPr="00E275F0" w:rsidRDefault="000E276F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пробы Кумбса;</w:t>
      </w:r>
    </w:p>
    <w:p w14:paraId="7751A9B1" w14:textId="661BBDC3" w:rsidR="00CA0D3D" w:rsidRPr="00E275F0" w:rsidRDefault="00CA0D3D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электрофореза белков сыворотки крови;</w:t>
      </w:r>
    </w:p>
    <w:p w14:paraId="48FD2690" w14:textId="09644BFF" w:rsidR="00CA0D3D" w:rsidRPr="00E275F0" w:rsidRDefault="00CA0D3D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электрофореза белков </w:t>
      </w:r>
      <w:r w:rsidR="00E36BEA" w:rsidRPr="00E275F0">
        <w:rPr>
          <w:rFonts w:ascii="Times New Roman" w:hAnsi="Times New Roman"/>
          <w:sz w:val="28"/>
          <w:szCs w:val="28"/>
        </w:rPr>
        <w:t>мочи</w:t>
      </w:r>
      <w:r w:rsidRPr="00E275F0">
        <w:rPr>
          <w:rFonts w:ascii="Times New Roman" w:hAnsi="Times New Roman"/>
          <w:sz w:val="28"/>
          <w:szCs w:val="28"/>
        </w:rPr>
        <w:t>;</w:t>
      </w:r>
    </w:p>
    <w:p w14:paraId="4D1F6782" w14:textId="6149B3C0" w:rsidR="000E276F" w:rsidRPr="00E275F0" w:rsidRDefault="000E276F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анализа на антинуклеарные антитела;</w:t>
      </w:r>
    </w:p>
    <w:p w14:paraId="3DAC09C2" w14:textId="4F4BB157" w:rsidR="00997286" w:rsidRPr="00E275F0" w:rsidRDefault="000E276F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</w:t>
      </w:r>
      <w:r w:rsidR="00997286" w:rsidRPr="00E275F0">
        <w:rPr>
          <w:rFonts w:ascii="Times New Roman" w:hAnsi="Times New Roman"/>
          <w:sz w:val="28"/>
          <w:szCs w:val="28"/>
        </w:rPr>
        <w:t xml:space="preserve">Интерпретация </w:t>
      </w:r>
      <w:r w:rsidR="00CA0D3D" w:rsidRPr="00E275F0">
        <w:rPr>
          <w:rFonts w:ascii="Times New Roman" w:hAnsi="Times New Roman"/>
          <w:sz w:val="28"/>
          <w:szCs w:val="28"/>
        </w:rPr>
        <w:t>протокола трепанобиопсии</w:t>
      </w:r>
      <w:r w:rsidR="00997286" w:rsidRPr="00E275F0">
        <w:rPr>
          <w:rFonts w:ascii="Times New Roman" w:hAnsi="Times New Roman"/>
          <w:sz w:val="28"/>
          <w:szCs w:val="28"/>
        </w:rPr>
        <w:t>;</w:t>
      </w:r>
    </w:p>
    <w:p w14:paraId="60C32899" w14:textId="249B7411" w:rsidR="00997286" w:rsidRPr="00E275F0" w:rsidRDefault="000E276F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УЗИ органов брюшной полости и почек;</w:t>
      </w:r>
    </w:p>
    <w:p w14:paraId="2AEF4496" w14:textId="21E139DE" w:rsidR="000E276F" w:rsidRPr="00E275F0" w:rsidRDefault="000E276F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видеоэзофагогастродуоденоскопии;</w:t>
      </w:r>
    </w:p>
    <w:p w14:paraId="61833E57" w14:textId="03B558D2" w:rsidR="000E276F" w:rsidRPr="00E275F0" w:rsidRDefault="000E276F" w:rsidP="000E276F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видеоколоноскопии;</w:t>
      </w:r>
    </w:p>
    <w:p w14:paraId="1B772043" w14:textId="08C1366D" w:rsidR="000E276F" w:rsidRPr="00E275F0" w:rsidRDefault="000E276F" w:rsidP="000E276F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рентгенограммы органов грудной клетк</w:t>
      </w:r>
      <w:r w:rsidR="00CA0D3D" w:rsidRPr="00E275F0">
        <w:rPr>
          <w:rFonts w:ascii="Times New Roman" w:hAnsi="Times New Roman"/>
          <w:sz w:val="28"/>
          <w:szCs w:val="28"/>
        </w:rPr>
        <w:t>и, костей скелета</w:t>
      </w:r>
      <w:r w:rsidRPr="00E275F0">
        <w:rPr>
          <w:rFonts w:ascii="Times New Roman" w:hAnsi="Times New Roman"/>
          <w:sz w:val="28"/>
          <w:szCs w:val="28"/>
        </w:rPr>
        <w:t>;</w:t>
      </w:r>
    </w:p>
    <w:p w14:paraId="6B4FA0B7" w14:textId="58DB7C23" w:rsidR="000E276F" w:rsidRPr="00E275F0" w:rsidRDefault="000E276F" w:rsidP="00997286">
      <w:pPr>
        <w:pStyle w:val="af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КТ/МРТ органов брюшной полости и забрюшинного пространства</w:t>
      </w:r>
      <w:r w:rsidR="00F2107A" w:rsidRPr="00E275F0">
        <w:rPr>
          <w:rFonts w:ascii="Times New Roman" w:hAnsi="Times New Roman"/>
          <w:sz w:val="28"/>
          <w:szCs w:val="28"/>
        </w:rPr>
        <w:t>.</w:t>
      </w:r>
    </w:p>
    <w:p w14:paraId="4C76215E" w14:textId="77777777" w:rsidR="009B64AA" w:rsidRDefault="009B64AA" w:rsidP="009B64AA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6AEAF766" w14:textId="77777777" w:rsidR="009B64AA" w:rsidRDefault="009B64AA" w:rsidP="009B64AA">
      <w:pPr>
        <w:pStyle w:val="92"/>
        <w:shd w:val="clear" w:color="auto" w:fill="auto"/>
        <w:spacing w:before="0" w:after="0"/>
        <w:jc w:val="both"/>
      </w:pPr>
      <w:r w:rsidRPr="0087217C">
        <w:lastRenderedPageBreak/>
        <w:t>Междисциплинарные и внутридисциплинарные связи</w:t>
      </w:r>
    </w:p>
    <w:p w14:paraId="5322059B" w14:textId="77777777" w:rsidR="009B64AA" w:rsidRPr="0087217C" w:rsidRDefault="009B64AA" w:rsidP="009B64AA">
      <w:pPr>
        <w:pStyle w:val="92"/>
        <w:shd w:val="clear" w:color="auto" w:fill="auto"/>
        <w:spacing w:before="0"/>
        <w:jc w:val="both"/>
        <w:rPr>
          <w:b w:val="0"/>
          <w:u w:val="single"/>
        </w:rPr>
      </w:pPr>
      <w:r>
        <w:rPr>
          <w:b w:val="0"/>
        </w:rPr>
        <w:t>Для полного понимания темы занятия при изучении, интерпретации данных полученных лабораторных и инструментальных методов исследования, необходимо руководствоваться полученными ранее знаниями в области нормальной и патологической физиологии, анатомии (в т.ч. топографической), биохимии, гистологии, фармакологии, пропедевтики внутренних болезней, поликлинической терапии, факультетской терапии, инфекционных болезней, клинической иммунологии и аллергологии.</w:t>
      </w:r>
    </w:p>
    <w:p w14:paraId="5B3DE765" w14:textId="77777777" w:rsidR="009B64AA" w:rsidRPr="0087217C" w:rsidRDefault="009B64AA" w:rsidP="009B64AA">
      <w:pPr>
        <w:pStyle w:val="92"/>
        <w:shd w:val="clear" w:color="auto" w:fill="auto"/>
        <w:spacing w:before="0" w:after="0"/>
        <w:jc w:val="both"/>
      </w:pPr>
      <w:r w:rsidRPr="0087217C">
        <w:t xml:space="preserve">Теоретическая часть  </w:t>
      </w:r>
    </w:p>
    <w:p w14:paraId="70E2F098" w14:textId="77777777" w:rsidR="009B64AA" w:rsidRDefault="009B64AA" w:rsidP="009B64AA">
      <w:pPr>
        <w:pStyle w:val="25"/>
        <w:shd w:val="clear" w:color="auto" w:fill="auto"/>
        <w:spacing w:line="322" w:lineRule="exact"/>
        <w:jc w:val="both"/>
      </w:pPr>
      <w:r>
        <w:t xml:space="preserve">Всю необходимую информацию для подготовки к занятию можно найти в системе дистанционного обучения ВГМУ (Факультеты→Лечебный факультет→Кафедра общей врачебной практики→Внутренние болезни (ЛФ 5 курс). </w:t>
      </w:r>
      <w:r w:rsidRPr="00B84317">
        <w:t>Изложение теоретического материала должно быть ёмким, последовательным в соответствии с перечнем контрольных вопросов по теме занятия. Ссылки на используемые источники указывать в процессе их упоминания согласно списку используемой литературы.</w:t>
      </w:r>
      <w:r>
        <w:t xml:space="preserve"> </w:t>
      </w:r>
      <w:r w:rsidRPr="00B84317">
        <w:t>При изложении вопросов, касающихся диагностики и лечения, рекомендуется акцентировать внимание на современных методах и рекомендациях (согласно клиническим протоколам Министерства здравоохранения Республики Беларусь, национальным и международным клиническим рекомендациям).</w:t>
      </w:r>
    </w:p>
    <w:p w14:paraId="4D34EE6E" w14:textId="77777777" w:rsidR="009B64AA" w:rsidRPr="004849CB" w:rsidRDefault="009B64AA" w:rsidP="009B64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4849CB">
        <w:rPr>
          <w:rFonts w:ascii="Times New Roman" w:hAnsi="Times New Roman"/>
          <w:b/>
          <w:bCs/>
          <w:sz w:val="28"/>
          <w:szCs w:val="28"/>
        </w:rPr>
        <w:t>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для аудиторного контроля на занятии:</w:t>
      </w:r>
    </w:p>
    <w:p w14:paraId="1B03C3C7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Республики Беларусь в области гематологии.</w:t>
      </w:r>
    </w:p>
    <w:p w14:paraId="7A7A7139" w14:textId="77777777" w:rsidR="00F17ADB" w:rsidRPr="00EA75C8" w:rsidRDefault="00F17ADB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23">
        <w:rPr>
          <w:rFonts w:ascii="Times New Roman" w:hAnsi="Times New Roman"/>
          <w:sz w:val="28"/>
          <w:szCs w:val="28"/>
        </w:rPr>
        <w:t xml:space="preserve">Этика и деонтология при взаимодействии с пациентами с </w:t>
      </w:r>
      <w:r>
        <w:rPr>
          <w:rFonts w:ascii="Times New Roman" w:hAnsi="Times New Roman"/>
          <w:sz w:val="28"/>
          <w:szCs w:val="28"/>
        </w:rPr>
        <w:t>анемиями</w:t>
      </w:r>
      <w:r w:rsidRPr="00860023">
        <w:rPr>
          <w:rFonts w:ascii="Times New Roman" w:hAnsi="Times New Roman"/>
          <w:sz w:val="28"/>
          <w:szCs w:val="28"/>
        </w:rPr>
        <w:t>.</w:t>
      </w:r>
    </w:p>
    <w:p w14:paraId="46567FEF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1D5">
        <w:rPr>
          <w:rFonts w:ascii="Times New Roman" w:hAnsi="Times New Roman"/>
          <w:sz w:val="28"/>
          <w:szCs w:val="28"/>
        </w:rPr>
        <w:t xml:space="preserve">Эритропоэз, синтез гемоглобина. </w:t>
      </w:r>
    </w:p>
    <w:p w14:paraId="7F76C0C6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1D5">
        <w:rPr>
          <w:rFonts w:ascii="Times New Roman" w:hAnsi="Times New Roman"/>
          <w:sz w:val="28"/>
          <w:szCs w:val="28"/>
        </w:rPr>
        <w:t>Определение и классификация анемий. Критерии оценки тяжести анемий. Общие симптомы анемий: лабораторные, клинические.</w:t>
      </w:r>
    </w:p>
    <w:p w14:paraId="09CE5AAD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1D5">
        <w:rPr>
          <w:rFonts w:ascii="Times New Roman" w:hAnsi="Times New Roman"/>
          <w:sz w:val="28"/>
          <w:szCs w:val="28"/>
        </w:rPr>
        <w:t>Обмен железа в организме.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1D5">
        <w:rPr>
          <w:rFonts w:ascii="Times New Roman" w:hAnsi="Times New Roman"/>
          <w:bCs/>
          <w:iCs/>
          <w:sz w:val="28"/>
          <w:szCs w:val="28"/>
        </w:rPr>
        <w:t>Железодефицитн</w:t>
      </w:r>
      <w:r>
        <w:rPr>
          <w:rFonts w:ascii="Times New Roman" w:hAnsi="Times New Roman"/>
          <w:bCs/>
          <w:iCs/>
          <w:sz w:val="28"/>
          <w:szCs w:val="28"/>
        </w:rPr>
        <w:t>ая</w:t>
      </w:r>
      <w:r w:rsidRPr="000941D5">
        <w:rPr>
          <w:rFonts w:ascii="Times New Roman" w:hAnsi="Times New Roman"/>
          <w:bCs/>
          <w:iCs/>
          <w:sz w:val="28"/>
          <w:szCs w:val="28"/>
        </w:rPr>
        <w:t xml:space="preserve"> анеми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0941D5">
        <w:rPr>
          <w:rFonts w:ascii="Times New Roman" w:hAnsi="Times New Roman"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941D5">
        <w:rPr>
          <w:rFonts w:ascii="Times New Roman" w:hAnsi="Times New Roman"/>
          <w:sz w:val="28"/>
          <w:szCs w:val="28"/>
        </w:rPr>
        <w:t xml:space="preserve">распространенность, этиология, патогенез, клинические проявления. </w:t>
      </w:r>
    </w:p>
    <w:p w14:paraId="4C79644E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железодефицитной анемии. </w:t>
      </w:r>
      <w:r w:rsidRPr="000941D5">
        <w:rPr>
          <w:rFonts w:ascii="Times New Roman" w:hAnsi="Times New Roman"/>
          <w:sz w:val="28"/>
          <w:szCs w:val="28"/>
        </w:rPr>
        <w:t>Лабораторные признаки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1D5">
        <w:rPr>
          <w:rFonts w:ascii="Times New Roman" w:hAnsi="Times New Roman"/>
          <w:sz w:val="28"/>
          <w:szCs w:val="28"/>
        </w:rPr>
        <w:t xml:space="preserve">дефицита железа. </w:t>
      </w:r>
    </w:p>
    <w:p w14:paraId="6809ECC9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1D5">
        <w:rPr>
          <w:rFonts w:ascii="Times New Roman" w:hAnsi="Times New Roman"/>
          <w:sz w:val="28"/>
          <w:szCs w:val="28"/>
        </w:rPr>
        <w:t>Дифференциальная диагностика железодефицитн</w:t>
      </w:r>
      <w:r>
        <w:rPr>
          <w:rFonts w:ascii="Times New Roman" w:hAnsi="Times New Roman"/>
          <w:sz w:val="28"/>
          <w:szCs w:val="28"/>
        </w:rPr>
        <w:t>ых</w:t>
      </w:r>
      <w:r w:rsidRPr="000941D5">
        <w:rPr>
          <w:rFonts w:ascii="Times New Roman" w:hAnsi="Times New Roman"/>
          <w:sz w:val="28"/>
          <w:szCs w:val="28"/>
        </w:rPr>
        <w:t xml:space="preserve"> анеми</w:t>
      </w:r>
      <w:r>
        <w:rPr>
          <w:rFonts w:ascii="Times New Roman" w:hAnsi="Times New Roman"/>
          <w:sz w:val="28"/>
          <w:szCs w:val="28"/>
        </w:rPr>
        <w:t>й</w:t>
      </w:r>
      <w:r w:rsidRPr="000941D5">
        <w:rPr>
          <w:rFonts w:ascii="Times New Roman" w:hAnsi="Times New Roman"/>
          <w:sz w:val="28"/>
          <w:szCs w:val="28"/>
        </w:rPr>
        <w:t xml:space="preserve"> с сидероахрестическ</w:t>
      </w:r>
      <w:r>
        <w:rPr>
          <w:rFonts w:ascii="Times New Roman" w:hAnsi="Times New Roman"/>
          <w:sz w:val="28"/>
          <w:szCs w:val="28"/>
        </w:rPr>
        <w:t>ими анемиями</w:t>
      </w:r>
      <w:r w:rsidRPr="000941D5">
        <w:rPr>
          <w:rFonts w:ascii="Times New Roman" w:hAnsi="Times New Roman"/>
          <w:sz w:val="28"/>
          <w:szCs w:val="28"/>
        </w:rPr>
        <w:t xml:space="preserve">. </w:t>
      </w:r>
    </w:p>
    <w:p w14:paraId="5FCDBCCD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1D5">
        <w:rPr>
          <w:rFonts w:ascii="Times New Roman" w:hAnsi="Times New Roman"/>
          <w:sz w:val="28"/>
          <w:szCs w:val="28"/>
        </w:rPr>
        <w:t>Лечение и профилактика железодефицитной анемии: диета, железосодержащие лекарственные средства. Показания для парентерального применения железосодержащих лекарственных средств.</w:t>
      </w:r>
    </w:p>
    <w:p w14:paraId="72D0DFE2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2D1">
        <w:rPr>
          <w:rFonts w:ascii="Times New Roman" w:hAnsi="Times New Roman"/>
          <w:bCs/>
          <w:iCs/>
          <w:sz w:val="28"/>
          <w:szCs w:val="28"/>
        </w:rPr>
        <w:t>Анемии, связанные с нарушением синтеза ДНК и РНК (мегалобластные анемии):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B72D1">
        <w:rPr>
          <w:rFonts w:ascii="Times New Roman" w:hAnsi="Times New Roman"/>
          <w:sz w:val="28"/>
          <w:szCs w:val="28"/>
        </w:rPr>
        <w:t>этиология, патогенез В</w:t>
      </w:r>
      <w:r w:rsidRPr="00FB72D1">
        <w:rPr>
          <w:rFonts w:ascii="Times New Roman" w:hAnsi="Times New Roman"/>
          <w:sz w:val="28"/>
          <w:szCs w:val="28"/>
          <w:vertAlign w:val="subscript"/>
        </w:rPr>
        <w:t>12</w:t>
      </w:r>
      <w:r w:rsidRPr="00FB72D1">
        <w:rPr>
          <w:rFonts w:ascii="Times New Roman" w:hAnsi="Times New Roman"/>
          <w:sz w:val="28"/>
          <w:szCs w:val="28"/>
        </w:rPr>
        <w:t>-дефицитной и фолиево-дефицитной анемий, клинические проявления</w:t>
      </w:r>
      <w:r>
        <w:rPr>
          <w:rFonts w:ascii="Times New Roman" w:hAnsi="Times New Roman"/>
          <w:sz w:val="28"/>
          <w:szCs w:val="28"/>
        </w:rPr>
        <w:t>.</w:t>
      </w:r>
    </w:p>
    <w:p w14:paraId="5229D205" w14:textId="68090EA8" w:rsidR="00F17ADB" w:rsidRDefault="00E0424E" w:rsidP="00F17ADB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7ADB">
        <w:rPr>
          <w:rFonts w:ascii="Times New Roman" w:hAnsi="Times New Roman"/>
          <w:sz w:val="28"/>
          <w:szCs w:val="28"/>
        </w:rPr>
        <w:t>Диагностика мегалобластных анемий:</w:t>
      </w:r>
      <w:r w:rsidR="00F17ADB" w:rsidRPr="00FB72D1">
        <w:rPr>
          <w:rFonts w:ascii="Times New Roman" w:hAnsi="Times New Roman"/>
          <w:sz w:val="28"/>
          <w:szCs w:val="28"/>
        </w:rPr>
        <w:t xml:space="preserve"> гематологическая картина, миелограмма, дифференциальная диагностика дефицита витамина В</w:t>
      </w:r>
      <w:r w:rsidR="00F17ADB" w:rsidRPr="00FB72D1">
        <w:rPr>
          <w:rFonts w:ascii="Times New Roman" w:hAnsi="Times New Roman"/>
          <w:sz w:val="28"/>
          <w:szCs w:val="28"/>
          <w:vertAlign w:val="subscript"/>
        </w:rPr>
        <w:t>12</w:t>
      </w:r>
      <w:r w:rsidR="00F17ADB" w:rsidRPr="00FB72D1">
        <w:rPr>
          <w:rFonts w:ascii="Times New Roman" w:hAnsi="Times New Roman"/>
          <w:sz w:val="28"/>
          <w:szCs w:val="28"/>
        </w:rPr>
        <w:t xml:space="preserve"> и фолатов.</w:t>
      </w:r>
    </w:p>
    <w:p w14:paraId="296AD978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B72D1">
        <w:rPr>
          <w:rFonts w:ascii="Times New Roman" w:hAnsi="Times New Roman"/>
          <w:sz w:val="28"/>
          <w:szCs w:val="28"/>
        </w:rPr>
        <w:t>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2D1">
        <w:rPr>
          <w:rFonts w:ascii="Times New Roman" w:hAnsi="Times New Roman"/>
          <w:sz w:val="28"/>
          <w:szCs w:val="28"/>
        </w:rPr>
        <w:t>мегалобластных анемий</w:t>
      </w:r>
      <w:r>
        <w:rPr>
          <w:rFonts w:ascii="Times New Roman" w:hAnsi="Times New Roman"/>
          <w:sz w:val="28"/>
          <w:szCs w:val="28"/>
        </w:rPr>
        <w:t>. П</w:t>
      </w:r>
      <w:r w:rsidRPr="00FB72D1">
        <w:rPr>
          <w:rFonts w:ascii="Times New Roman" w:hAnsi="Times New Roman"/>
          <w:sz w:val="28"/>
          <w:szCs w:val="28"/>
        </w:rPr>
        <w:t>рофилактика</w:t>
      </w:r>
      <w:r>
        <w:rPr>
          <w:rFonts w:ascii="Times New Roman" w:hAnsi="Times New Roman"/>
          <w:sz w:val="28"/>
          <w:szCs w:val="28"/>
        </w:rPr>
        <w:t>. П</w:t>
      </w:r>
      <w:r w:rsidRPr="00FB72D1">
        <w:rPr>
          <w:rFonts w:ascii="Times New Roman" w:hAnsi="Times New Roman"/>
          <w:sz w:val="28"/>
          <w:szCs w:val="28"/>
        </w:rPr>
        <w:t xml:space="preserve">рогноз. </w:t>
      </w:r>
    </w:p>
    <w:p w14:paraId="0325874C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DB0F2C">
        <w:rPr>
          <w:rFonts w:ascii="Times New Roman" w:hAnsi="Times New Roman"/>
          <w:bCs/>
          <w:iCs/>
          <w:sz w:val="28"/>
          <w:szCs w:val="28"/>
        </w:rPr>
        <w:t>Апластические анемии: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B0F2C">
        <w:rPr>
          <w:rFonts w:ascii="Times New Roman" w:hAnsi="Times New Roman"/>
          <w:sz w:val="28"/>
          <w:szCs w:val="28"/>
        </w:rPr>
        <w:t>структура этиологических факторов, патогенез</w:t>
      </w:r>
      <w:r>
        <w:rPr>
          <w:rFonts w:ascii="Times New Roman" w:hAnsi="Times New Roman"/>
          <w:sz w:val="28"/>
          <w:szCs w:val="28"/>
        </w:rPr>
        <w:t xml:space="preserve"> апластической анемии и отдельных клинико-лабораторных синдромов, классификация.</w:t>
      </w:r>
    </w:p>
    <w:p w14:paraId="51C412A6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DB0F2C">
        <w:rPr>
          <w:rFonts w:ascii="Times New Roman" w:hAnsi="Times New Roman"/>
          <w:sz w:val="28"/>
          <w:szCs w:val="28"/>
        </w:rPr>
        <w:t>линические проявления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0F2C">
        <w:rPr>
          <w:rFonts w:ascii="Times New Roman" w:hAnsi="Times New Roman"/>
          <w:sz w:val="28"/>
          <w:szCs w:val="28"/>
        </w:rPr>
        <w:t>диагностика врожденных и приобретенных (первичных и вторичных)</w:t>
      </w:r>
      <w:r>
        <w:rPr>
          <w:rFonts w:ascii="Times New Roman" w:hAnsi="Times New Roman"/>
          <w:sz w:val="28"/>
          <w:szCs w:val="28"/>
        </w:rPr>
        <w:t xml:space="preserve"> апластических</w:t>
      </w:r>
      <w:r w:rsidRPr="00DB0F2C">
        <w:rPr>
          <w:rFonts w:ascii="Times New Roman" w:hAnsi="Times New Roman"/>
          <w:sz w:val="28"/>
          <w:szCs w:val="28"/>
        </w:rPr>
        <w:t xml:space="preserve"> анемий. </w:t>
      </w:r>
    </w:p>
    <w:p w14:paraId="6A0C524E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DB0F2C">
        <w:rPr>
          <w:rFonts w:ascii="Times New Roman" w:hAnsi="Times New Roman"/>
          <w:sz w:val="28"/>
          <w:szCs w:val="28"/>
        </w:rPr>
        <w:t>Лечение апластических анемий</w:t>
      </w:r>
      <w:r>
        <w:rPr>
          <w:rFonts w:ascii="Times New Roman" w:hAnsi="Times New Roman"/>
          <w:sz w:val="28"/>
          <w:szCs w:val="28"/>
        </w:rPr>
        <w:t>. П</w:t>
      </w:r>
      <w:r w:rsidRPr="00DB0F2C">
        <w:rPr>
          <w:rFonts w:ascii="Times New Roman" w:hAnsi="Times New Roman"/>
          <w:sz w:val="28"/>
          <w:szCs w:val="28"/>
        </w:rPr>
        <w:t>оказания к трансплантации костного мозга.</w:t>
      </w:r>
    </w:p>
    <w:p w14:paraId="75BE6FAC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06D4">
        <w:rPr>
          <w:rFonts w:ascii="Times New Roman" w:hAnsi="Times New Roman"/>
          <w:sz w:val="28"/>
          <w:szCs w:val="28"/>
        </w:rPr>
        <w:t>Анемия хронического заболевания (при ХБП, болезнях соединительной ткани, эндокринных заболеваниях): диагностика, лечение, прогноз.</w:t>
      </w:r>
    </w:p>
    <w:p w14:paraId="25CF048F" w14:textId="77777777" w:rsidR="00F17ADB" w:rsidRDefault="00F17ADB" w:rsidP="00F17ADB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06D4">
        <w:rPr>
          <w:rFonts w:ascii="Times New Roman" w:hAnsi="Times New Roman"/>
          <w:sz w:val="28"/>
          <w:szCs w:val="28"/>
        </w:rPr>
        <w:t>Показания к переливанию эритроцитной массы, «отмытых» эритроцитов при различных вариантах анемии. Правила переливания</w:t>
      </w:r>
      <w:r>
        <w:rPr>
          <w:rFonts w:ascii="Times New Roman" w:hAnsi="Times New Roman"/>
          <w:sz w:val="28"/>
          <w:szCs w:val="28"/>
        </w:rPr>
        <w:t xml:space="preserve"> крови и её компонентов</w:t>
      </w:r>
      <w:r w:rsidRPr="00FD06D4">
        <w:rPr>
          <w:rFonts w:ascii="Times New Roman" w:hAnsi="Times New Roman"/>
          <w:sz w:val="28"/>
          <w:szCs w:val="28"/>
        </w:rPr>
        <w:t>, контроль, оформление медицинской документации. Профилактика гемотрансфузионных реакций.</w:t>
      </w:r>
    </w:p>
    <w:p w14:paraId="11EEAB28" w14:textId="77777777" w:rsidR="00F17ADB" w:rsidRPr="007046AA" w:rsidRDefault="00F17ADB" w:rsidP="00F17ADB">
      <w:pPr>
        <w:pStyle w:val="af5"/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7046AA">
        <w:rPr>
          <w:rFonts w:ascii="Times New Roman" w:hAnsi="Times New Roman"/>
          <w:sz w:val="28"/>
          <w:szCs w:val="28"/>
        </w:rPr>
        <w:t xml:space="preserve">Показания для антибиотикотерапии при </w:t>
      </w:r>
      <w:r>
        <w:rPr>
          <w:rFonts w:ascii="Times New Roman" w:hAnsi="Times New Roman"/>
          <w:sz w:val="28"/>
          <w:szCs w:val="28"/>
        </w:rPr>
        <w:t>анемиях</w:t>
      </w:r>
      <w:r w:rsidRPr="007046AA">
        <w:rPr>
          <w:rFonts w:ascii="Times New Roman" w:hAnsi="Times New Roman"/>
          <w:sz w:val="28"/>
          <w:szCs w:val="28"/>
        </w:rPr>
        <w:t xml:space="preserve">. </w:t>
      </w:r>
      <w:r w:rsidRPr="007046AA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терапии.</w:t>
      </w:r>
    </w:p>
    <w:p w14:paraId="0C28E2C5" w14:textId="77777777" w:rsidR="00F17ADB" w:rsidRDefault="00F17ADB" w:rsidP="00F17ADB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течения анемий у пациентов пожилого и старческого возраста. Особенности терапевтической тактики.</w:t>
      </w:r>
    </w:p>
    <w:p w14:paraId="0FD190E4" w14:textId="77777777" w:rsidR="00E0424E" w:rsidRPr="00E0424E" w:rsidRDefault="00F17ADB" w:rsidP="00F17ADB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62165E">
        <w:rPr>
          <w:rFonts w:ascii="Times New Roman" w:hAnsi="Times New Roman"/>
          <w:snapToGrid w:val="0"/>
          <w:sz w:val="28"/>
          <w:szCs w:val="28"/>
        </w:rPr>
        <w:t>Неотложная медицинская помощь при гипоксической коме, кровотечениях различной локализации, инфекционно-токсическом шоке, острых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2165E">
        <w:rPr>
          <w:rFonts w:ascii="Times New Roman" w:hAnsi="Times New Roman"/>
          <w:snapToGrid w:val="0"/>
          <w:sz w:val="28"/>
          <w:szCs w:val="28"/>
        </w:rPr>
        <w:t>сердечно-сосудистых событиях.</w:t>
      </w:r>
    </w:p>
    <w:p w14:paraId="51BEC7B4" w14:textId="75B03D49" w:rsidR="009B64AA" w:rsidRPr="00E0424E" w:rsidRDefault="00F17ADB" w:rsidP="00F17ADB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0424E">
        <w:rPr>
          <w:rFonts w:ascii="Times New Roman" w:hAnsi="Times New Roman"/>
          <w:sz w:val="28"/>
          <w:szCs w:val="28"/>
        </w:rPr>
        <w:t>Эпидемиологическая безопасность при оказании медицинской помощи пациентам с анемией.</w:t>
      </w:r>
    </w:p>
    <w:p w14:paraId="088D3867" w14:textId="77777777" w:rsidR="00E0424E" w:rsidRDefault="00E0424E" w:rsidP="009B64AA">
      <w:pPr>
        <w:pStyle w:val="92"/>
        <w:shd w:val="clear" w:color="auto" w:fill="auto"/>
        <w:spacing w:before="0"/>
        <w:jc w:val="both"/>
      </w:pPr>
    </w:p>
    <w:p w14:paraId="1F00322A" w14:textId="77777777" w:rsidR="009B64AA" w:rsidRDefault="009B64AA" w:rsidP="009B64AA">
      <w:pPr>
        <w:pStyle w:val="92"/>
        <w:shd w:val="clear" w:color="auto" w:fill="auto"/>
        <w:spacing w:before="0"/>
        <w:jc w:val="both"/>
      </w:pPr>
      <w:r w:rsidRPr="00D8554E">
        <w:t>Практическая часть</w:t>
      </w:r>
    </w:p>
    <w:p w14:paraId="65912CB4" w14:textId="77777777" w:rsidR="009B64AA" w:rsidRDefault="009B64AA" w:rsidP="009B64AA">
      <w:pPr>
        <w:pStyle w:val="92"/>
        <w:shd w:val="clear" w:color="auto" w:fill="auto"/>
        <w:spacing w:before="0" w:after="0"/>
        <w:jc w:val="both"/>
        <w:rPr>
          <w:u w:val="single"/>
        </w:rPr>
      </w:pPr>
      <w:r w:rsidRPr="00E61315">
        <w:rPr>
          <w:u w:val="single"/>
        </w:rPr>
        <w:t>Курация пациентов</w:t>
      </w:r>
    </w:p>
    <w:p w14:paraId="0D6CDF1E" w14:textId="77777777" w:rsidR="009B64AA" w:rsidRDefault="009B64AA" w:rsidP="009B64AA">
      <w:pPr>
        <w:pStyle w:val="92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При проведении курации пациентов необходимо:</w:t>
      </w:r>
    </w:p>
    <w:p w14:paraId="24B840B1" w14:textId="77777777" w:rsidR="009B64AA" w:rsidRDefault="009B64AA" w:rsidP="00E0424E">
      <w:pPr>
        <w:pStyle w:val="92"/>
        <w:numPr>
          <w:ilvl w:val="0"/>
          <w:numId w:val="27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Представиться, получить согласие пациента на проведение осмотра;</w:t>
      </w:r>
    </w:p>
    <w:p w14:paraId="4B968205" w14:textId="77777777" w:rsidR="009B64AA" w:rsidRDefault="009B64AA" w:rsidP="00E0424E">
      <w:pPr>
        <w:pStyle w:val="92"/>
        <w:numPr>
          <w:ilvl w:val="0"/>
          <w:numId w:val="27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 учётом полученных знаний, детально и грамотно собрать анамнез, провести физикальный осмотр;</w:t>
      </w:r>
    </w:p>
    <w:p w14:paraId="6806CABD" w14:textId="77777777" w:rsidR="009B64AA" w:rsidRDefault="009B64AA" w:rsidP="00E0424E">
      <w:pPr>
        <w:pStyle w:val="92"/>
        <w:numPr>
          <w:ilvl w:val="0"/>
          <w:numId w:val="27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Оформить данные первичного осмотра;</w:t>
      </w:r>
    </w:p>
    <w:p w14:paraId="679C9517" w14:textId="77777777" w:rsidR="009B64AA" w:rsidRDefault="009B64AA" w:rsidP="00E0424E">
      <w:pPr>
        <w:pStyle w:val="92"/>
        <w:numPr>
          <w:ilvl w:val="0"/>
          <w:numId w:val="27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Сформулировать предварительный диагноз;</w:t>
      </w:r>
    </w:p>
    <w:p w14:paraId="7D108ACA" w14:textId="77777777" w:rsidR="009B64AA" w:rsidRDefault="009B64AA" w:rsidP="00E0424E">
      <w:pPr>
        <w:pStyle w:val="92"/>
        <w:numPr>
          <w:ilvl w:val="0"/>
          <w:numId w:val="27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Составить план обследования и лечения пациента, заполнить лист назначений;</w:t>
      </w:r>
    </w:p>
    <w:p w14:paraId="7EA955C0" w14:textId="77777777" w:rsidR="009B64AA" w:rsidRDefault="009B64AA" w:rsidP="00E0424E">
      <w:pPr>
        <w:pStyle w:val="92"/>
        <w:numPr>
          <w:ilvl w:val="0"/>
          <w:numId w:val="27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 xml:space="preserve">Оформить разделы учебной истории болезни по курируемому пациенту. </w:t>
      </w:r>
    </w:p>
    <w:p w14:paraId="414B9605" w14:textId="77777777" w:rsidR="009B64AA" w:rsidRPr="00240A5B" w:rsidRDefault="009B64AA" w:rsidP="009B6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31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курации</w:t>
      </w:r>
      <w:r w:rsidRPr="00E61315">
        <w:rPr>
          <w:rFonts w:ascii="Times New Roman" w:hAnsi="Times New Roman"/>
          <w:sz w:val="28"/>
          <w:szCs w:val="28"/>
        </w:rPr>
        <w:t xml:space="preserve"> преподаватель помогает разобраться с вопросами</w:t>
      </w:r>
      <w:r>
        <w:rPr>
          <w:rFonts w:ascii="Times New Roman" w:hAnsi="Times New Roman"/>
          <w:sz w:val="28"/>
          <w:szCs w:val="28"/>
        </w:rPr>
        <w:t xml:space="preserve"> и проблемами</w:t>
      </w:r>
      <w:r w:rsidRPr="00E61315">
        <w:rPr>
          <w:rFonts w:ascii="Times New Roman" w:hAnsi="Times New Roman"/>
          <w:sz w:val="28"/>
          <w:szCs w:val="28"/>
        </w:rPr>
        <w:t xml:space="preserve">, возникшими в ходе </w:t>
      </w:r>
      <w:r>
        <w:rPr>
          <w:rFonts w:ascii="Times New Roman" w:hAnsi="Times New Roman"/>
          <w:sz w:val="28"/>
          <w:szCs w:val="28"/>
        </w:rPr>
        <w:t>курации пациентов</w:t>
      </w:r>
      <w:r w:rsidRPr="00E61315">
        <w:rPr>
          <w:rFonts w:ascii="Times New Roman" w:hAnsi="Times New Roman"/>
          <w:sz w:val="28"/>
          <w:szCs w:val="28"/>
        </w:rPr>
        <w:t>.</w:t>
      </w:r>
    </w:p>
    <w:p w14:paraId="0BC70D9E" w14:textId="77777777" w:rsidR="009B64AA" w:rsidRPr="00754204" w:rsidRDefault="009B64AA" w:rsidP="009B64AA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6E622B08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15">
        <w:rPr>
          <w:rFonts w:ascii="Times New Roman" w:eastAsia="Times New Roman" w:hAnsi="Times New Roman"/>
          <w:b/>
          <w:sz w:val="28"/>
          <w:szCs w:val="28"/>
          <w:u w:val="single"/>
        </w:rPr>
        <w:t>Клинические кейсы</w:t>
      </w:r>
      <w:r w:rsidRPr="007542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719BA6E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работе с кейсами по теме занятия</w:t>
      </w:r>
    </w:p>
    <w:p w14:paraId="4111F6C9" w14:textId="77777777" w:rsidR="009B64AA" w:rsidRPr="00754204" w:rsidRDefault="009B64AA" w:rsidP="00E0424E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Разделитесь на две равные по количеству человек подгруппы.</w:t>
      </w:r>
    </w:p>
    <w:p w14:paraId="69355B47" w14:textId="77777777" w:rsidR="009B64AA" w:rsidRPr="00754204" w:rsidRDefault="009B64AA" w:rsidP="00E0424E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Каждая из подгрупп работает со своим клиническим кейсом (подгруппа №1 работает с кейсом №1, подгруппа №2 – с кейсом №2).</w:t>
      </w:r>
    </w:p>
    <w:p w14:paraId="3EFB9FF7" w14:textId="77777777" w:rsidR="009B64AA" w:rsidRPr="00754204" w:rsidRDefault="009B64AA" w:rsidP="00E0424E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Ознакомьтесь с условием клинического кейса.</w:t>
      </w:r>
    </w:p>
    <w:p w14:paraId="56349328" w14:textId="77777777" w:rsidR="009B64AA" w:rsidRPr="00754204" w:rsidRDefault="009B64AA" w:rsidP="00E0424E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Выставьте предварительный диагноз, исходя из предоставленной в кейсе информации. Подготовьте аргументы в пользу выставленного диагноза, перечислите диагностические критерии данного заболевания.</w:t>
      </w:r>
    </w:p>
    <w:p w14:paraId="39FE49DC" w14:textId="77777777" w:rsidR="009B64AA" w:rsidRPr="00754204" w:rsidRDefault="009B64AA" w:rsidP="00E0424E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lastRenderedPageBreak/>
        <w:t>Составьте необходимый план обследования для подтверждения диагноза, используя клинические протоколы Министерства здравоохранения Республики Беларусь, международные клинические рекомендации по ведению пациентов с подозреваемой патологией.</w:t>
      </w:r>
    </w:p>
    <w:p w14:paraId="6B645F13" w14:textId="77777777" w:rsidR="009B64AA" w:rsidRPr="00754204" w:rsidRDefault="009B64AA" w:rsidP="00E0424E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 (согласно клиническим протоколам Министерства здравоохранения Республики Беларусь, в том числе с использованием международных клинических рекомендаций по ведению пациентов с подозреваемой Вами патологией.</w:t>
      </w:r>
    </w:p>
    <w:p w14:paraId="04A05A29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 xml:space="preserve">Время самостоятельной работы с клиническим кейсом – 20 минут. Далее один из членов каждой подгруппы в ходе открытого выступления выносит на обсуждение варианты решения клинического кейса.  </w:t>
      </w:r>
      <w:r w:rsidRPr="00754204">
        <w:rPr>
          <w:rFonts w:ascii="Times New Roman" w:hAnsi="Times New Roman" w:cs="Times New Roman"/>
          <w:sz w:val="28"/>
          <w:szCs w:val="28"/>
        </w:rPr>
        <w:t>В рамках групповой дискуссии обсуждаются разные точки зрения, при помощи преподавателя выбирается лучший алгоритм действий в конкретной клинической ситуации. После этого преподаватель подводит итоги работы и помогает разобраться с вопросами, возникшими в ходе решения кейса.</w:t>
      </w:r>
    </w:p>
    <w:p w14:paraId="16AF8CEC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BDEBC9" w14:textId="77777777" w:rsidR="009B64AA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Кейс №1.</w:t>
      </w:r>
    </w:p>
    <w:p w14:paraId="7C0B64BE" w14:textId="36225DD3" w:rsidR="009B64AA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Пациент</w:t>
      </w:r>
      <w:r w:rsidR="00536F00">
        <w:rPr>
          <w:rFonts w:ascii="Times New Roman" w:hAnsi="Times New Roman" w:cs="Times New Roman"/>
          <w:sz w:val="28"/>
          <w:szCs w:val="28"/>
        </w:rPr>
        <w:t>ка З., 27</w:t>
      </w:r>
      <w:r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>
        <w:rPr>
          <w:rFonts w:ascii="Times New Roman" w:hAnsi="Times New Roman" w:cs="Times New Roman"/>
          <w:sz w:val="28"/>
          <w:szCs w:val="28"/>
        </w:rPr>
        <w:t xml:space="preserve">общую слабость, </w:t>
      </w:r>
      <w:r w:rsidR="00536F00">
        <w:rPr>
          <w:rFonts w:ascii="Times New Roman" w:hAnsi="Times New Roman" w:cs="Times New Roman"/>
          <w:sz w:val="28"/>
          <w:szCs w:val="28"/>
        </w:rPr>
        <w:t>повышенную утомляемость, сонливость, одышку при физических нагрузках.</w:t>
      </w:r>
    </w:p>
    <w:p w14:paraId="5C24CE59" w14:textId="5A8359FF" w:rsidR="009B64AA" w:rsidRDefault="009B64AA" w:rsidP="009B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536F00">
        <w:rPr>
          <w:rFonts w:ascii="Times New Roman" w:hAnsi="Times New Roman" w:cs="Times New Roman"/>
          <w:sz w:val="28"/>
          <w:szCs w:val="28"/>
        </w:rPr>
        <w:t xml:space="preserve">беременна, срок – 28 недель. </w:t>
      </w:r>
      <w:r w:rsidR="00AB3ADB">
        <w:rPr>
          <w:rFonts w:ascii="Times New Roman" w:hAnsi="Times New Roman" w:cs="Times New Roman"/>
          <w:sz w:val="28"/>
          <w:szCs w:val="28"/>
        </w:rPr>
        <w:t>О</w:t>
      </w:r>
      <w:r w:rsidR="00536F00" w:rsidRPr="00536F00">
        <w:rPr>
          <w:rFonts w:ascii="Times New Roman" w:eastAsia="Times New Roman" w:hAnsi="Times New Roman" w:cs="Times New Roman"/>
          <w:sz w:val="28"/>
          <w:szCs w:val="28"/>
        </w:rPr>
        <w:t>писанные выше симптомы появились несколько месяцев назад, в последнее время они усилились, стали беспокоить больше, что и стало причиной обращения в поликлинику.</w:t>
      </w:r>
    </w:p>
    <w:p w14:paraId="0B0D19F5" w14:textId="4FCAC824" w:rsidR="009B64AA" w:rsidRPr="00AB3ADB" w:rsidRDefault="00AB3ADB" w:rsidP="009B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DB">
        <w:rPr>
          <w:rFonts w:ascii="Times New Roman" w:hAnsi="Times New Roman" w:cs="Times New Roman"/>
          <w:sz w:val="28"/>
          <w:szCs w:val="28"/>
          <w:u w:val="single"/>
        </w:rPr>
        <w:t>Перенесенные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средней степени тяжести (7 месяцев назад).</w:t>
      </w:r>
    </w:p>
    <w:p w14:paraId="10A97584" w14:textId="714E7D32" w:rsidR="009B64AA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AB3ADB"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удовлетворительное, настроение тревожное, </w:t>
      </w:r>
      <w:r w:rsidR="00AB3AD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3ADB"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AB3ADB">
        <w:rPr>
          <w:rFonts w:ascii="Times New Roman" w:hAnsi="Times New Roman" w:cs="Times New Roman"/>
          <w:sz w:val="28"/>
          <w:szCs w:val="28"/>
        </w:rPr>
        <w:t xml:space="preserve">тела – 36.5 </w:t>
      </w:r>
      <w:r w:rsidR="00AB3ADB"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AB3ADB">
        <w:rPr>
          <w:rFonts w:ascii="Times New Roman" w:hAnsi="Times New Roman" w:cs="Times New Roman"/>
          <w:sz w:val="28"/>
          <w:szCs w:val="28"/>
        </w:rPr>
        <w:t>С, ЧСС 92 в минуту, АД – 110/70 мм. рт. ст., ЧД – 20 в мин., видимые слизистые бледные, отёки голеней и стоп, печень выходит из подреберья на 2 см, безболезненна, стул ежедневный, послабляющий (до 2-х раз</w:t>
      </w:r>
      <w:r w:rsidR="00AB3ADB" w:rsidRPr="00AB3ADB">
        <w:rPr>
          <w:rFonts w:ascii="Times New Roman" w:hAnsi="Times New Roman" w:cs="Times New Roman"/>
          <w:sz w:val="28"/>
          <w:szCs w:val="28"/>
        </w:rPr>
        <w:t>/</w:t>
      </w:r>
      <w:r w:rsidR="00AB3ADB">
        <w:rPr>
          <w:rFonts w:ascii="Times New Roman" w:hAnsi="Times New Roman" w:cs="Times New Roman"/>
          <w:sz w:val="28"/>
          <w:szCs w:val="28"/>
        </w:rPr>
        <w:t>сут), симптом поколачивания – отрицательный с обеих сторон, суточный диурез не учитывался.</w:t>
      </w:r>
    </w:p>
    <w:p w14:paraId="500E148E" w14:textId="77777777" w:rsidR="009B64AA" w:rsidRDefault="009B64AA" w:rsidP="009B6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47376FFD" w14:textId="0C1CCDE9" w:rsidR="009B64AA" w:rsidRPr="00E57C17" w:rsidRDefault="009B64AA" w:rsidP="00BD5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B3ADB" w:rsidRPr="00C4109E">
        <w:rPr>
          <w:rFonts w:ascii="Times New Roman" w:hAnsi="Times New Roman" w:cs="Times New Roman"/>
          <w:sz w:val="24"/>
          <w:szCs w:val="24"/>
        </w:rPr>
        <w:t>эритроциты (</w:t>
      </w:r>
      <w:r w:rsidR="00AB3ADB" w:rsidRPr="00C4109E">
        <w:rPr>
          <w:rFonts w:ascii="Times New Roman" w:hAnsi="Times New Roman" w:cs="Times New Roman"/>
          <w:sz w:val="24"/>
          <w:szCs w:val="24"/>
          <w:lang w:val="en-US"/>
        </w:rPr>
        <w:t>RBC</w:t>
      </w:r>
      <w:r w:rsidR="00AB3ADB" w:rsidRPr="00C4109E">
        <w:rPr>
          <w:rFonts w:ascii="Times New Roman" w:hAnsi="Times New Roman" w:cs="Times New Roman"/>
          <w:sz w:val="24"/>
          <w:szCs w:val="24"/>
        </w:rPr>
        <w:t>) – 2.72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4109E">
        <w:rPr>
          <w:rFonts w:ascii="Times New Roman" w:hAnsi="Times New Roman" w:cs="Times New Roman"/>
          <w:sz w:val="24"/>
          <w:szCs w:val="24"/>
        </w:rPr>
        <w:t>/л, гемоглобин</w:t>
      </w:r>
      <w:r w:rsidR="00AB3ADB" w:rsidRPr="00C4109E">
        <w:rPr>
          <w:rFonts w:ascii="Times New Roman" w:hAnsi="Times New Roman" w:cs="Times New Roman"/>
          <w:sz w:val="24"/>
          <w:szCs w:val="24"/>
        </w:rPr>
        <w:t xml:space="preserve"> (</w:t>
      </w:r>
      <w:r w:rsidR="00AB3ADB" w:rsidRPr="00C4109E">
        <w:rPr>
          <w:rFonts w:ascii="Times New Roman" w:hAnsi="Times New Roman" w:cs="Times New Roman"/>
          <w:sz w:val="24"/>
          <w:szCs w:val="24"/>
          <w:lang w:val="en-US"/>
        </w:rPr>
        <w:t>HGB</w:t>
      </w:r>
      <w:r w:rsidR="00AB3ADB" w:rsidRPr="00C4109E">
        <w:rPr>
          <w:rFonts w:ascii="Times New Roman" w:hAnsi="Times New Roman" w:cs="Times New Roman"/>
          <w:sz w:val="24"/>
          <w:szCs w:val="24"/>
        </w:rPr>
        <w:t>)</w:t>
      </w:r>
      <w:r w:rsidRPr="00C4109E">
        <w:rPr>
          <w:rFonts w:ascii="Times New Roman" w:hAnsi="Times New Roman" w:cs="Times New Roman"/>
          <w:sz w:val="24"/>
          <w:szCs w:val="24"/>
        </w:rPr>
        <w:t xml:space="preserve"> </w:t>
      </w:r>
      <w:r w:rsidR="00AB3ADB" w:rsidRPr="00C4109E">
        <w:rPr>
          <w:rFonts w:ascii="Times New Roman" w:hAnsi="Times New Roman" w:cs="Times New Roman"/>
          <w:sz w:val="24"/>
          <w:szCs w:val="24"/>
        </w:rPr>
        <w:t xml:space="preserve">- 102 г/л, гематокрит (HCT) - 18,7%, </w:t>
      </w:r>
      <w:r w:rsidR="00C4109E" w:rsidRPr="00C4109E">
        <w:rPr>
          <w:rFonts w:ascii="Times New Roman" w:hAnsi="Times New Roman" w:cs="Times New Roman"/>
          <w:sz w:val="24"/>
          <w:szCs w:val="24"/>
        </w:rPr>
        <w:t>с</w:t>
      </w:r>
      <w:r w:rsidR="00AB3ADB" w:rsidRPr="00C4109E">
        <w:rPr>
          <w:rFonts w:ascii="Times New Roman" w:hAnsi="Times New Roman" w:cs="Times New Roman"/>
          <w:sz w:val="24"/>
          <w:szCs w:val="24"/>
        </w:rPr>
        <w:t>редний объем эритроцита (</w:t>
      </w:r>
      <w:r w:rsidR="00AB3ADB" w:rsidRPr="00C4109E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AB3ADB" w:rsidRPr="00C4109E">
        <w:rPr>
          <w:rFonts w:ascii="Times New Roman" w:hAnsi="Times New Roman" w:cs="Times New Roman"/>
          <w:sz w:val="24"/>
          <w:szCs w:val="24"/>
        </w:rPr>
        <w:t>)</w:t>
      </w:r>
      <w:r w:rsidR="00C4109E" w:rsidRPr="00C4109E">
        <w:rPr>
          <w:rFonts w:ascii="Times New Roman" w:hAnsi="Times New Roman" w:cs="Times New Roman"/>
          <w:sz w:val="24"/>
          <w:szCs w:val="24"/>
        </w:rPr>
        <w:t xml:space="preserve"> - 104,2 фл, среднее содержание гемоглобина в 1 эритроците (</w:t>
      </w:r>
      <w:r w:rsidR="00C4109E" w:rsidRPr="00C4109E">
        <w:rPr>
          <w:rFonts w:ascii="Times New Roman" w:hAnsi="Times New Roman" w:cs="Times New Roman"/>
          <w:sz w:val="24"/>
          <w:szCs w:val="24"/>
          <w:lang w:val="en-US"/>
        </w:rPr>
        <w:t>MCHC</w:t>
      </w:r>
      <w:r w:rsidR="00C4109E" w:rsidRPr="00C4109E">
        <w:rPr>
          <w:rFonts w:ascii="Times New Roman" w:hAnsi="Times New Roman" w:cs="Times New Roman"/>
          <w:sz w:val="24"/>
          <w:szCs w:val="24"/>
        </w:rPr>
        <w:t>) - 36,3 пг, коэффициент анизотропии (разброс эритроцитов по объему (</w:t>
      </w:r>
      <w:r w:rsidR="00C4109E" w:rsidRPr="00C4109E">
        <w:rPr>
          <w:rFonts w:ascii="Times New Roman" w:hAnsi="Times New Roman" w:cs="Times New Roman"/>
          <w:sz w:val="24"/>
          <w:szCs w:val="24"/>
          <w:lang w:val="en-US"/>
        </w:rPr>
        <w:t>RDW</w:t>
      </w:r>
      <w:r w:rsidR="00C4109E" w:rsidRPr="00C4109E">
        <w:rPr>
          <w:rFonts w:ascii="Times New Roman" w:hAnsi="Times New Roman" w:cs="Times New Roman"/>
          <w:sz w:val="24"/>
          <w:szCs w:val="24"/>
        </w:rPr>
        <w:t>-</w:t>
      </w:r>
      <w:r w:rsidR="00C4109E" w:rsidRPr="00C4109E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C4109E" w:rsidRPr="00C4109E">
        <w:rPr>
          <w:rFonts w:ascii="Times New Roman" w:hAnsi="Times New Roman" w:cs="Times New Roman"/>
          <w:sz w:val="24"/>
          <w:szCs w:val="24"/>
        </w:rPr>
        <w:t>)</w:t>
      </w:r>
      <w:r w:rsidR="00AB3ADB" w:rsidRPr="00C4109E">
        <w:rPr>
          <w:rFonts w:ascii="Times New Roman" w:hAnsi="Times New Roman" w:cs="Times New Roman"/>
          <w:sz w:val="24"/>
          <w:szCs w:val="24"/>
        </w:rPr>
        <w:t xml:space="preserve"> </w:t>
      </w:r>
      <w:r w:rsidR="00C4109E" w:rsidRPr="00C4109E">
        <w:rPr>
          <w:rFonts w:ascii="Times New Roman" w:hAnsi="Times New Roman" w:cs="Times New Roman"/>
          <w:sz w:val="24"/>
          <w:szCs w:val="24"/>
        </w:rPr>
        <w:t xml:space="preserve">- 27,6%, ретикулоциты - 4 ‰, </w:t>
      </w:r>
      <w:r w:rsidR="00AB3ADB" w:rsidRPr="00C4109E">
        <w:rPr>
          <w:rFonts w:ascii="Times New Roman" w:hAnsi="Times New Roman" w:cs="Times New Roman"/>
          <w:sz w:val="24"/>
          <w:szCs w:val="24"/>
        </w:rPr>
        <w:t>тромбоциты - 190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AB3ADB" w:rsidRPr="00C4109E">
        <w:rPr>
          <w:rFonts w:ascii="Times New Roman" w:hAnsi="Times New Roman" w:cs="Times New Roman"/>
          <w:sz w:val="24"/>
          <w:szCs w:val="24"/>
        </w:rPr>
        <w:t>/л, лейкоциты – 3.9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</w:t>
      </w:r>
      <w:proofErr w:type="gramStart"/>
      <w:r w:rsidRPr="00C4109E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C4109E">
        <w:rPr>
          <w:rFonts w:ascii="Times New Roman" w:hAnsi="Times New Roman" w:cs="Times New Roman"/>
          <w:sz w:val="24"/>
          <w:szCs w:val="24"/>
        </w:rPr>
        <w:t>1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 w:rsidRPr="00C4109E">
        <w:rPr>
          <w:rFonts w:ascii="Times New Roman" w:hAnsi="Times New Roman" w:cs="Times New Roman"/>
          <w:sz w:val="24"/>
          <w:szCs w:val="24"/>
        </w:rPr>
        <w:t xml:space="preserve">- </w:t>
      </w:r>
      <w:r w:rsidR="00C4109E" w:rsidRPr="00C4109E">
        <w:rPr>
          <w:rFonts w:ascii="Times New Roman" w:hAnsi="Times New Roman" w:cs="Times New Roman"/>
          <w:sz w:val="24"/>
          <w:szCs w:val="24"/>
        </w:rPr>
        <w:t>1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C4109E" w:rsidRPr="00C4109E">
        <w:rPr>
          <w:rFonts w:ascii="Times New Roman" w:hAnsi="Times New Roman" w:cs="Times New Roman"/>
          <w:sz w:val="24"/>
          <w:szCs w:val="24"/>
        </w:rPr>
        <w:t>С - 64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Л- </w:t>
      </w:r>
      <w:r w:rsidR="00C4109E" w:rsidRPr="00C4109E">
        <w:rPr>
          <w:rFonts w:ascii="Times New Roman" w:hAnsi="Times New Roman" w:cs="Times New Roman"/>
          <w:sz w:val="24"/>
          <w:szCs w:val="24"/>
        </w:rPr>
        <w:t>30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 w:rsidR="00C4109E" w:rsidRPr="00C4109E">
        <w:rPr>
          <w:rFonts w:ascii="Times New Roman" w:hAnsi="Times New Roman" w:cs="Times New Roman"/>
          <w:sz w:val="24"/>
          <w:szCs w:val="24"/>
        </w:rPr>
        <w:t>4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C4109E" w:rsidRPr="00C4109E">
        <w:rPr>
          <w:rFonts w:ascii="Times New Roman" w:hAnsi="Times New Roman" w:cs="Times New Roman"/>
          <w:sz w:val="24"/>
          <w:szCs w:val="24"/>
        </w:rPr>
        <w:t>СОЭ – 20</w:t>
      </w:r>
      <w:r w:rsidRPr="00C4109E">
        <w:rPr>
          <w:rFonts w:ascii="Times New Roman" w:hAnsi="Times New Roman" w:cs="Times New Roman"/>
          <w:sz w:val="24"/>
          <w:szCs w:val="24"/>
        </w:rPr>
        <w:t xml:space="preserve"> мм/ч.</w:t>
      </w:r>
      <w:r w:rsidR="00A07BBF">
        <w:rPr>
          <w:rFonts w:ascii="Times New Roman" w:hAnsi="Times New Roman" w:cs="Times New Roman"/>
          <w:sz w:val="24"/>
          <w:szCs w:val="24"/>
        </w:rPr>
        <w:t xml:space="preserve"> </w:t>
      </w:r>
      <w:r w:rsidR="00A07BBF" w:rsidRPr="00A07BBF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="00A67A8C">
        <w:rPr>
          <w:rFonts w:ascii="Times New Roman" w:hAnsi="Times New Roman" w:cs="Times New Roman"/>
          <w:sz w:val="24"/>
          <w:szCs w:val="24"/>
        </w:rPr>
        <w:t>: анизоцитоз эритроцитов +++</w:t>
      </w:r>
      <w:r w:rsidR="00A07BBF" w:rsidRPr="00A07BBF">
        <w:rPr>
          <w:rFonts w:ascii="Times New Roman" w:hAnsi="Times New Roman" w:cs="Times New Roman"/>
          <w:sz w:val="24"/>
          <w:szCs w:val="24"/>
        </w:rPr>
        <w:t xml:space="preserve"> с преобладанием макроц</w:t>
      </w:r>
      <w:r w:rsidR="00A67A8C">
        <w:rPr>
          <w:rFonts w:ascii="Times New Roman" w:hAnsi="Times New Roman" w:cs="Times New Roman"/>
          <w:sz w:val="24"/>
          <w:szCs w:val="24"/>
        </w:rPr>
        <w:t>итов. Пойкилоцитоз эритроцитов +++</w:t>
      </w:r>
      <w:r w:rsidR="00A07BBF" w:rsidRPr="00A07BBF">
        <w:rPr>
          <w:rFonts w:ascii="Times New Roman" w:hAnsi="Times New Roman" w:cs="Times New Roman"/>
          <w:sz w:val="24"/>
          <w:szCs w:val="24"/>
        </w:rPr>
        <w:t>: гиперхромия эритроцитов. Встречаются полихроматофилы в каждом поле зрения.</w:t>
      </w:r>
    </w:p>
    <w:p w14:paraId="34D02609" w14:textId="77777777" w:rsidR="009B64AA" w:rsidRPr="009D04EB" w:rsidRDefault="009B64AA" w:rsidP="009B64AA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</w:tblGrid>
      <w:tr w:rsidR="00A07BBF" w:rsidRPr="009D04EB" w14:paraId="7AB355AA" w14:textId="77777777" w:rsidTr="009B64AA">
        <w:trPr>
          <w:trHeight w:val="70"/>
        </w:trPr>
        <w:tc>
          <w:tcPr>
            <w:tcW w:w="2409" w:type="dxa"/>
            <w:vAlign w:val="center"/>
          </w:tcPr>
          <w:p w14:paraId="304FFB0A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075E8B53" w14:textId="77777777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07BBF" w:rsidRPr="009D04EB" w14:paraId="1B0DCBC8" w14:textId="77777777" w:rsidTr="009B64AA">
        <w:trPr>
          <w:trHeight w:val="285"/>
        </w:trPr>
        <w:tc>
          <w:tcPr>
            <w:tcW w:w="2409" w:type="dxa"/>
          </w:tcPr>
          <w:p w14:paraId="4CEA60A7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568AD749" w14:textId="00723CB6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A07BBF" w:rsidRPr="009D04EB" w14:paraId="63CB3C80" w14:textId="77777777" w:rsidTr="009B64AA">
        <w:trPr>
          <w:trHeight w:val="285"/>
        </w:trPr>
        <w:tc>
          <w:tcPr>
            <w:tcW w:w="2409" w:type="dxa"/>
          </w:tcPr>
          <w:p w14:paraId="7B4F8701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34FB18EA" w14:textId="5B06B09E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A07BBF" w:rsidRPr="009D04EB" w14:paraId="499D2658" w14:textId="77777777" w:rsidTr="009B64AA">
        <w:trPr>
          <w:trHeight w:val="271"/>
        </w:trPr>
        <w:tc>
          <w:tcPr>
            <w:tcW w:w="2409" w:type="dxa"/>
          </w:tcPr>
          <w:p w14:paraId="06DCF529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65B5E6A1" w14:textId="2AB2725E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5,17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A07BBF" w:rsidRPr="009D04EB" w14:paraId="40184321" w14:textId="77777777" w:rsidTr="009B64AA">
        <w:trPr>
          <w:trHeight w:val="90"/>
        </w:trPr>
        <w:tc>
          <w:tcPr>
            <w:tcW w:w="2409" w:type="dxa"/>
          </w:tcPr>
          <w:p w14:paraId="2CD4E692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7E9E3864" w14:textId="77777777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10,2 Мкмоль/л</w:t>
            </w:r>
          </w:p>
        </w:tc>
      </w:tr>
      <w:tr w:rsidR="00A07BBF" w:rsidRPr="009D04EB" w14:paraId="38A176B7" w14:textId="77777777" w:rsidTr="009B64AA">
        <w:trPr>
          <w:trHeight w:val="70"/>
        </w:trPr>
        <w:tc>
          <w:tcPr>
            <w:tcW w:w="2409" w:type="dxa"/>
          </w:tcPr>
          <w:p w14:paraId="7DD413FD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4C0FCA4B" w14:textId="77777777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2,3 Мкмоль/л</w:t>
            </w:r>
          </w:p>
        </w:tc>
      </w:tr>
      <w:tr w:rsidR="00A07BBF" w:rsidRPr="009D04EB" w14:paraId="297D1023" w14:textId="77777777" w:rsidTr="009B64AA">
        <w:trPr>
          <w:trHeight w:val="285"/>
        </w:trPr>
        <w:tc>
          <w:tcPr>
            <w:tcW w:w="2409" w:type="dxa"/>
          </w:tcPr>
          <w:p w14:paraId="255423CC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43" w:type="dxa"/>
            <w:vAlign w:val="center"/>
          </w:tcPr>
          <w:p w14:paraId="27EE105E" w14:textId="77777777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80 Е/л</w:t>
            </w:r>
          </w:p>
        </w:tc>
      </w:tr>
      <w:tr w:rsidR="00A07BBF" w:rsidRPr="009D04EB" w14:paraId="40D22389" w14:textId="77777777" w:rsidTr="009B64AA">
        <w:trPr>
          <w:trHeight w:val="285"/>
        </w:trPr>
        <w:tc>
          <w:tcPr>
            <w:tcW w:w="2409" w:type="dxa"/>
          </w:tcPr>
          <w:p w14:paraId="3DE0D885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43" w:type="dxa"/>
            <w:vAlign w:val="center"/>
          </w:tcPr>
          <w:p w14:paraId="75DF3CEE" w14:textId="77777777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27 Е/л</w:t>
            </w:r>
          </w:p>
        </w:tc>
      </w:tr>
      <w:tr w:rsidR="00A07BBF" w:rsidRPr="009D04EB" w14:paraId="76F6046D" w14:textId="77777777" w:rsidTr="009B64AA">
        <w:trPr>
          <w:trHeight w:val="271"/>
        </w:trPr>
        <w:tc>
          <w:tcPr>
            <w:tcW w:w="2409" w:type="dxa"/>
          </w:tcPr>
          <w:p w14:paraId="58AA0460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0D76CD44" w14:textId="65B7DA9C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A07BBF" w:rsidRPr="009D04EB" w14:paraId="65AB507C" w14:textId="77777777" w:rsidTr="009B64AA">
        <w:trPr>
          <w:trHeight w:val="70"/>
        </w:trPr>
        <w:tc>
          <w:tcPr>
            <w:tcW w:w="2409" w:type="dxa"/>
          </w:tcPr>
          <w:p w14:paraId="5714BCB0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519785C7" w14:textId="41E4E069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0,085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A07BBF" w:rsidRPr="009D04EB" w14:paraId="0EF1A25C" w14:textId="77777777" w:rsidTr="009B64AA">
        <w:trPr>
          <w:trHeight w:val="285"/>
        </w:trPr>
        <w:tc>
          <w:tcPr>
            <w:tcW w:w="2409" w:type="dxa"/>
          </w:tcPr>
          <w:p w14:paraId="783B9729" w14:textId="77777777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43" w:type="dxa"/>
            <w:vAlign w:val="center"/>
          </w:tcPr>
          <w:p w14:paraId="2122F23D" w14:textId="059EDA90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г/л</w:t>
            </w:r>
          </w:p>
        </w:tc>
      </w:tr>
      <w:tr w:rsidR="00A07BBF" w:rsidRPr="009D04EB" w14:paraId="57D13578" w14:textId="77777777" w:rsidTr="009B64AA">
        <w:trPr>
          <w:trHeight w:val="285"/>
        </w:trPr>
        <w:tc>
          <w:tcPr>
            <w:tcW w:w="2409" w:type="dxa"/>
          </w:tcPr>
          <w:p w14:paraId="66EE6F3F" w14:textId="2F5A1EBF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Ферритин</w:t>
            </w:r>
          </w:p>
        </w:tc>
        <w:tc>
          <w:tcPr>
            <w:tcW w:w="1843" w:type="dxa"/>
            <w:vAlign w:val="center"/>
          </w:tcPr>
          <w:p w14:paraId="642EBD32" w14:textId="494D4FAF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мкг/л</w:t>
            </w:r>
          </w:p>
        </w:tc>
      </w:tr>
      <w:tr w:rsidR="00A07BBF" w:rsidRPr="009D04EB" w14:paraId="60EFEC36" w14:textId="77777777" w:rsidTr="009B64AA">
        <w:trPr>
          <w:trHeight w:val="285"/>
        </w:trPr>
        <w:tc>
          <w:tcPr>
            <w:tcW w:w="2409" w:type="dxa"/>
          </w:tcPr>
          <w:p w14:paraId="0FFD2067" w14:textId="67D62839" w:rsidR="00A07BBF" w:rsidRPr="00A07BBF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843" w:type="dxa"/>
            <w:vAlign w:val="center"/>
          </w:tcPr>
          <w:p w14:paraId="7CD0C0CB" w14:textId="2CB92D41" w:rsidR="00A07BBF" w:rsidRPr="009D04EB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моль/л</w:t>
            </w:r>
          </w:p>
        </w:tc>
      </w:tr>
      <w:tr w:rsidR="00A07BBF" w:rsidRPr="009D04EB" w14:paraId="5B69AA8C" w14:textId="77777777" w:rsidTr="009B64AA">
        <w:trPr>
          <w:trHeight w:val="285"/>
        </w:trPr>
        <w:tc>
          <w:tcPr>
            <w:tcW w:w="2409" w:type="dxa"/>
          </w:tcPr>
          <w:p w14:paraId="1F218A10" w14:textId="46D8AC93" w:rsidR="00A07BBF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Витамин В12</w:t>
            </w:r>
          </w:p>
        </w:tc>
        <w:tc>
          <w:tcPr>
            <w:tcW w:w="1843" w:type="dxa"/>
            <w:vAlign w:val="center"/>
          </w:tcPr>
          <w:p w14:paraId="64BA555D" w14:textId="27E0E59F" w:rsidR="00A07BBF" w:rsidRPr="00A07BBF" w:rsidRDefault="00A07BB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 пмоль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A07BBF" w:rsidRPr="009D04EB" w14:paraId="00AD43C8" w14:textId="77777777" w:rsidTr="009B64AA">
        <w:trPr>
          <w:trHeight w:val="285"/>
        </w:trPr>
        <w:tc>
          <w:tcPr>
            <w:tcW w:w="2409" w:type="dxa"/>
          </w:tcPr>
          <w:p w14:paraId="2A477061" w14:textId="4588962C" w:rsidR="00A07BBF" w:rsidRDefault="00A07BBF" w:rsidP="00A07B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Витамин В9</w:t>
            </w:r>
          </w:p>
        </w:tc>
        <w:tc>
          <w:tcPr>
            <w:tcW w:w="1843" w:type="dxa"/>
            <w:vAlign w:val="center"/>
          </w:tcPr>
          <w:p w14:paraId="11AEF9AE" w14:textId="28A21A2B" w:rsidR="00A07BBF" w:rsidRDefault="00A07BBF" w:rsidP="00A07BB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нмоль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</w:tbl>
    <w:p w14:paraId="6F45B3F9" w14:textId="77777777" w:rsidR="009B64AA" w:rsidRPr="009D04EB" w:rsidRDefault="009B64AA" w:rsidP="009B6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820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</w:tblGrid>
      <w:tr w:rsidR="009B64AA" w:rsidRPr="009D04EB" w14:paraId="046E2867" w14:textId="77777777" w:rsidTr="009B64AA">
        <w:trPr>
          <w:trHeight w:val="134"/>
        </w:trPr>
        <w:tc>
          <w:tcPr>
            <w:tcW w:w="2268" w:type="dxa"/>
            <w:vAlign w:val="center"/>
          </w:tcPr>
          <w:p w14:paraId="601647EC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  <w:vAlign w:val="center"/>
          </w:tcPr>
          <w:p w14:paraId="51D21B4D" w14:textId="77777777" w:rsidR="009B64AA" w:rsidRPr="009D04EB" w:rsidRDefault="009B64AA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B64AA" w:rsidRPr="009D04EB" w14:paraId="5B072D7A" w14:textId="77777777" w:rsidTr="009B64AA">
        <w:trPr>
          <w:trHeight w:val="285"/>
        </w:trPr>
        <w:tc>
          <w:tcPr>
            <w:tcW w:w="2268" w:type="dxa"/>
          </w:tcPr>
          <w:p w14:paraId="11109937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552" w:type="dxa"/>
            <w:vAlign w:val="center"/>
          </w:tcPr>
          <w:p w14:paraId="44D28362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</w:p>
        </w:tc>
      </w:tr>
      <w:tr w:rsidR="009B64AA" w:rsidRPr="009D04EB" w14:paraId="75AAA916" w14:textId="77777777" w:rsidTr="009B64AA">
        <w:trPr>
          <w:trHeight w:val="285"/>
        </w:trPr>
        <w:tc>
          <w:tcPr>
            <w:tcW w:w="2268" w:type="dxa"/>
          </w:tcPr>
          <w:p w14:paraId="3D688A38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552" w:type="dxa"/>
            <w:vAlign w:val="center"/>
          </w:tcPr>
          <w:p w14:paraId="6E8B6B92" w14:textId="76D450C8" w:rsidR="009B64AA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64AA">
              <w:rPr>
                <w:rFonts w:ascii="Times New Roman" w:hAnsi="Times New Roman" w:cs="Times New Roman"/>
                <w:sz w:val="24"/>
                <w:szCs w:val="24"/>
              </w:rPr>
              <w:t>олная</w:t>
            </w:r>
          </w:p>
        </w:tc>
      </w:tr>
      <w:tr w:rsidR="009B64AA" w:rsidRPr="009D04EB" w14:paraId="454051CF" w14:textId="77777777" w:rsidTr="009B64AA">
        <w:trPr>
          <w:trHeight w:val="272"/>
        </w:trPr>
        <w:tc>
          <w:tcPr>
            <w:tcW w:w="2268" w:type="dxa"/>
          </w:tcPr>
          <w:p w14:paraId="2F25A44F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552" w:type="dxa"/>
            <w:vAlign w:val="center"/>
          </w:tcPr>
          <w:p w14:paraId="521D3327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кислая</w:t>
            </w:r>
          </w:p>
        </w:tc>
      </w:tr>
      <w:tr w:rsidR="009B64AA" w:rsidRPr="009D04EB" w14:paraId="35499BC2" w14:textId="77777777" w:rsidTr="009B64AA">
        <w:trPr>
          <w:trHeight w:val="285"/>
        </w:trPr>
        <w:tc>
          <w:tcPr>
            <w:tcW w:w="2268" w:type="dxa"/>
          </w:tcPr>
          <w:p w14:paraId="4F8F4897" w14:textId="77777777" w:rsidR="009B64AA" w:rsidRPr="009D04EB" w:rsidRDefault="009B64AA" w:rsidP="009B64AA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552" w:type="dxa"/>
            <w:vAlign w:val="center"/>
          </w:tcPr>
          <w:p w14:paraId="46E0B341" w14:textId="48AFAA0E" w:rsidR="009B64AA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</w:tr>
      <w:tr w:rsidR="009B64AA" w:rsidRPr="009D04EB" w14:paraId="7748AC90" w14:textId="77777777" w:rsidTr="009B64AA">
        <w:trPr>
          <w:trHeight w:val="285"/>
        </w:trPr>
        <w:tc>
          <w:tcPr>
            <w:tcW w:w="2268" w:type="dxa"/>
          </w:tcPr>
          <w:p w14:paraId="63E91E77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552" w:type="dxa"/>
            <w:vAlign w:val="center"/>
          </w:tcPr>
          <w:p w14:paraId="0142B5E4" w14:textId="4F64EC57" w:rsidR="009B64AA" w:rsidRPr="009D04EB" w:rsidRDefault="00A07BBF" w:rsidP="00A07B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4AA" w:rsidRPr="009D04EB" w14:paraId="25D847F8" w14:textId="77777777" w:rsidTr="009B64AA">
        <w:trPr>
          <w:trHeight w:val="70"/>
        </w:trPr>
        <w:tc>
          <w:tcPr>
            <w:tcW w:w="2268" w:type="dxa"/>
          </w:tcPr>
          <w:p w14:paraId="3A110E1E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552" w:type="dxa"/>
            <w:vAlign w:val="center"/>
          </w:tcPr>
          <w:p w14:paraId="3B577961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B64AA" w:rsidRPr="009D04EB" w14:paraId="5B9B388B" w14:textId="77777777" w:rsidTr="009B64AA">
        <w:trPr>
          <w:trHeight w:val="130"/>
        </w:trPr>
        <w:tc>
          <w:tcPr>
            <w:tcW w:w="2268" w:type="dxa"/>
          </w:tcPr>
          <w:p w14:paraId="754DC4BD" w14:textId="77777777" w:rsidR="009B64AA" w:rsidRPr="009D04EB" w:rsidRDefault="009B64AA" w:rsidP="009B6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552" w:type="dxa"/>
            <w:vAlign w:val="center"/>
          </w:tcPr>
          <w:p w14:paraId="43818A16" w14:textId="369416E4" w:rsidR="009B64AA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4AA" w:rsidRPr="009D04EB" w14:paraId="0013217A" w14:textId="77777777" w:rsidTr="009B64AA">
        <w:trPr>
          <w:trHeight w:val="285"/>
        </w:trPr>
        <w:tc>
          <w:tcPr>
            <w:tcW w:w="2268" w:type="dxa"/>
            <w:vAlign w:val="center"/>
          </w:tcPr>
          <w:p w14:paraId="6CD5226E" w14:textId="77777777" w:rsidR="009B64AA" w:rsidRPr="009D04EB" w:rsidRDefault="009B64AA" w:rsidP="009B64AA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552" w:type="dxa"/>
            <w:vAlign w:val="center"/>
          </w:tcPr>
          <w:p w14:paraId="4796D26B" w14:textId="0C2E44A1" w:rsidR="009B64AA" w:rsidRPr="009D04EB" w:rsidRDefault="00A07BB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9B64A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B64AA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9B64AA" w:rsidRPr="009D04EB" w14:paraId="44C65A74" w14:textId="77777777" w:rsidTr="009B64AA">
        <w:trPr>
          <w:trHeight w:val="70"/>
        </w:trPr>
        <w:tc>
          <w:tcPr>
            <w:tcW w:w="2268" w:type="dxa"/>
          </w:tcPr>
          <w:p w14:paraId="78F7E72F" w14:textId="77777777" w:rsidR="009B64AA" w:rsidRPr="009D04EB" w:rsidRDefault="009B64AA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</w:t>
            </w:r>
          </w:p>
        </w:tc>
        <w:tc>
          <w:tcPr>
            <w:tcW w:w="2552" w:type="dxa"/>
            <w:vAlign w:val="center"/>
          </w:tcPr>
          <w:p w14:paraId="596CFA2C" w14:textId="77777777" w:rsidR="009B64AA" w:rsidRPr="009D04EB" w:rsidRDefault="009B64AA" w:rsidP="009B6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в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9B64AA" w:rsidRPr="009D04EB" w14:paraId="41F903F5" w14:textId="77777777" w:rsidTr="009B64AA">
        <w:trPr>
          <w:trHeight w:val="70"/>
        </w:trPr>
        <w:tc>
          <w:tcPr>
            <w:tcW w:w="2268" w:type="dxa"/>
          </w:tcPr>
          <w:p w14:paraId="0888E045" w14:textId="77777777" w:rsidR="009B64AA" w:rsidRDefault="009B64AA" w:rsidP="009B6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552" w:type="dxa"/>
            <w:vAlign w:val="center"/>
          </w:tcPr>
          <w:p w14:paraId="06107F87" w14:textId="77777777" w:rsidR="009B64AA" w:rsidRDefault="009B64AA" w:rsidP="009B6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919A466" w14:textId="77777777" w:rsidR="009B64AA" w:rsidRPr="009D04EB" w:rsidRDefault="009B64AA" w:rsidP="009B6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C4A117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4F00">
        <w:rPr>
          <w:rFonts w:ascii="Times New Roman" w:hAnsi="Times New Roman"/>
          <w:b/>
          <w:sz w:val="28"/>
          <w:szCs w:val="28"/>
        </w:rPr>
        <w:t xml:space="preserve">Кейс №2 </w:t>
      </w:r>
    </w:p>
    <w:p w14:paraId="0D64C680" w14:textId="3F75D562" w:rsidR="009B64AA" w:rsidRDefault="00413916" w:rsidP="009B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Б., 65</w:t>
      </w:r>
      <w:r w:rsidR="009B64AA"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 w:rsidR="009B64AA">
        <w:rPr>
          <w:rFonts w:ascii="Times New Roman" w:hAnsi="Times New Roman" w:cs="Times New Roman"/>
          <w:sz w:val="28"/>
          <w:szCs w:val="28"/>
        </w:rPr>
        <w:t xml:space="preserve">слабость, </w:t>
      </w:r>
      <w:r w:rsidRPr="00413916">
        <w:rPr>
          <w:rFonts w:ascii="Times New Roman" w:hAnsi="Times New Roman" w:cs="Times New Roman"/>
          <w:sz w:val="28"/>
          <w:szCs w:val="28"/>
        </w:rPr>
        <w:t xml:space="preserve">повышенную утомляемость, сонливость, одышку при </w:t>
      </w:r>
      <w:r>
        <w:rPr>
          <w:rFonts w:ascii="Times New Roman" w:hAnsi="Times New Roman" w:cs="Times New Roman"/>
          <w:sz w:val="28"/>
          <w:szCs w:val="28"/>
        </w:rPr>
        <w:t xml:space="preserve">физической нагрузке, </w:t>
      </w:r>
      <w:r w:rsidRPr="00413916">
        <w:rPr>
          <w:rFonts w:ascii="Times New Roman" w:hAnsi="Times New Roman" w:cs="Times New Roman"/>
          <w:sz w:val="28"/>
          <w:szCs w:val="28"/>
        </w:rPr>
        <w:t>головокружения, синяки на теле, плохой аппетит.</w:t>
      </w:r>
    </w:p>
    <w:p w14:paraId="019976A6" w14:textId="77777777" w:rsidR="00413916" w:rsidRPr="00413916" w:rsidRDefault="00413916" w:rsidP="0041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16">
        <w:rPr>
          <w:rFonts w:ascii="Times New Roman" w:hAnsi="Times New Roman" w:cs="Times New Roman"/>
          <w:sz w:val="28"/>
          <w:szCs w:val="28"/>
          <w:u w:val="single"/>
        </w:rPr>
        <w:t>История заболевания</w:t>
      </w:r>
      <w:r w:rsidRPr="00413916">
        <w:rPr>
          <w:rFonts w:ascii="Times New Roman" w:hAnsi="Times New Roman" w:cs="Times New Roman"/>
          <w:sz w:val="28"/>
          <w:szCs w:val="28"/>
        </w:rPr>
        <w:t xml:space="preserve">: описанные выше симптомы появились несколько месяцев назад, в последнее время они усилились, стали беспокоить больше, что и стало причиной обращения в поликлинику. </w:t>
      </w:r>
    </w:p>
    <w:p w14:paraId="77697825" w14:textId="602B25A9" w:rsidR="00413916" w:rsidRPr="00413916" w:rsidRDefault="00413916" w:rsidP="0041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16">
        <w:rPr>
          <w:rFonts w:ascii="Times New Roman" w:hAnsi="Times New Roman" w:cs="Times New Roman"/>
          <w:sz w:val="28"/>
          <w:szCs w:val="28"/>
          <w:u w:val="single"/>
        </w:rPr>
        <w:t>Анамнез жизни</w:t>
      </w:r>
      <w:r w:rsidR="00400E49">
        <w:rPr>
          <w:rFonts w:ascii="Times New Roman" w:hAnsi="Times New Roman" w:cs="Times New Roman"/>
          <w:sz w:val="28"/>
          <w:szCs w:val="28"/>
        </w:rPr>
        <w:t>: р</w:t>
      </w:r>
      <w:r w:rsidRPr="00413916">
        <w:rPr>
          <w:rFonts w:ascii="Times New Roman" w:hAnsi="Times New Roman" w:cs="Times New Roman"/>
          <w:sz w:val="28"/>
          <w:szCs w:val="28"/>
        </w:rPr>
        <w:t xml:space="preserve">одился в срок, рос и </w:t>
      </w:r>
      <w:r w:rsidR="00400E49" w:rsidRPr="00413916">
        <w:rPr>
          <w:rFonts w:ascii="Times New Roman" w:hAnsi="Times New Roman" w:cs="Times New Roman"/>
          <w:sz w:val="28"/>
          <w:szCs w:val="28"/>
        </w:rPr>
        <w:t>развивался нормально</w:t>
      </w:r>
      <w:r w:rsidRPr="00413916">
        <w:rPr>
          <w:rFonts w:ascii="Times New Roman" w:hAnsi="Times New Roman" w:cs="Times New Roman"/>
          <w:sz w:val="28"/>
          <w:szCs w:val="28"/>
        </w:rPr>
        <w:t xml:space="preserve">, курил около 50 лет, </w:t>
      </w:r>
      <w:r w:rsidR="00400E49">
        <w:rPr>
          <w:rFonts w:ascii="Times New Roman" w:hAnsi="Times New Roman" w:cs="Times New Roman"/>
          <w:sz w:val="28"/>
          <w:szCs w:val="28"/>
        </w:rPr>
        <w:t>(</w:t>
      </w:r>
      <w:r w:rsidRPr="00413916">
        <w:rPr>
          <w:rFonts w:ascii="Times New Roman" w:hAnsi="Times New Roman" w:cs="Times New Roman"/>
          <w:sz w:val="28"/>
          <w:szCs w:val="28"/>
        </w:rPr>
        <w:t>до 20 сигарет в день</w:t>
      </w:r>
      <w:r w:rsidR="00400E49">
        <w:rPr>
          <w:rFonts w:ascii="Times New Roman" w:hAnsi="Times New Roman" w:cs="Times New Roman"/>
          <w:sz w:val="28"/>
          <w:szCs w:val="28"/>
        </w:rPr>
        <w:t>)</w:t>
      </w:r>
      <w:r w:rsidRPr="00413916">
        <w:rPr>
          <w:rFonts w:ascii="Times New Roman" w:hAnsi="Times New Roman" w:cs="Times New Roman"/>
          <w:sz w:val="28"/>
          <w:szCs w:val="28"/>
        </w:rPr>
        <w:t>, последние 10 лет не курит. Принимал участие в ликвидации аварии на Чернобыльской АЭС в 1986 году.</w:t>
      </w:r>
    </w:p>
    <w:p w14:paraId="5A38BF39" w14:textId="3A96E6B1" w:rsidR="00413916" w:rsidRPr="00413916" w:rsidRDefault="00413916" w:rsidP="0041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16">
        <w:rPr>
          <w:rFonts w:ascii="Times New Roman" w:hAnsi="Times New Roman" w:cs="Times New Roman"/>
          <w:sz w:val="28"/>
          <w:szCs w:val="28"/>
          <w:u w:val="single"/>
        </w:rPr>
        <w:t>Перенесенные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3916">
        <w:rPr>
          <w:rFonts w:ascii="Times New Roman" w:hAnsi="Times New Roman" w:cs="Times New Roman"/>
          <w:sz w:val="28"/>
          <w:szCs w:val="28"/>
        </w:rPr>
        <w:t xml:space="preserve">около 12 лет страдает хроническим бронхитом, около 10 лет - ревматоидным артритом, в связи с чем продолжительное время принимал диклофенак натрия, пироксикам и </w:t>
      </w:r>
      <w:r w:rsidR="00FF5BD3">
        <w:rPr>
          <w:rFonts w:ascii="Times New Roman" w:hAnsi="Times New Roman" w:cs="Times New Roman"/>
          <w:sz w:val="28"/>
          <w:szCs w:val="28"/>
        </w:rPr>
        <w:t>сульфасалазин; часто болел</w:t>
      </w:r>
      <w:r w:rsidRPr="00413916">
        <w:rPr>
          <w:rFonts w:ascii="Times New Roman" w:hAnsi="Times New Roman" w:cs="Times New Roman"/>
          <w:sz w:val="28"/>
          <w:szCs w:val="28"/>
        </w:rPr>
        <w:t xml:space="preserve"> ОРИ, в последний год участились носовые кровотечения.</w:t>
      </w:r>
    </w:p>
    <w:p w14:paraId="56E78B11" w14:textId="1BA3DBB0" w:rsidR="009B64AA" w:rsidRDefault="009B64AA" w:rsidP="0041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состояние удовлетворительное,</w:t>
      </w:r>
      <w:r w:rsidR="00FF5BD3">
        <w:rPr>
          <w:rFonts w:ascii="Times New Roman" w:hAnsi="Times New Roman" w:cs="Times New Roman"/>
          <w:sz w:val="28"/>
          <w:szCs w:val="28"/>
        </w:rPr>
        <w:t xml:space="preserve"> настроение подавленное, телосложение астеничное, кожа и видимые слизистые бледные, выраженная потливость, н</w:t>
      </w:r>
      <w:r w:rsidR="00FF5BD3" w:rsidRPr="00FF5BD3">
        <w:rPr>
          <w:rFonts w:ascii="Times New Roman" w:hAnsi="Times New Roman" w:cs="Times New Roman"/>
          <w:sz w:val="28"/>
          <w:szCs w:val="28"/>
        </w:rPr>
        <w:t>а коже туловища, конечностей и лица следы геморрагий различной давности, кровоточивость десен, геморрагичес</w:t>
      </w:r>
      <w:r w:rsidR="00FF5BD3">
        <w:rPr>
          <w:rFonts w:ascii="Times New Roman" w:hAnsi="Times New Roman" w:cs="Times New Roman"/>
          <w:sz w:val="28"/>
          <w:szCs w:val="28"/>
        </w:rPr>
        <w:t>кие корочки на слизистой носа, п</w:t>
      </w:r>
      <w:r w:rsidR="00FF5BD3" w:rsidRPr="00FF5BD3">
        <w:rPr>
          <w:rFonts w:ascii="Times New Roman" w:hAnsi="Times New Roman" w:cs="Times New Roman"/>
          <w:sz w:val="28"/>
          <w:szCs w:val="28"/>
        </w:rPr>
        <w:t>олож</w:t>
      </w:r>
      <w:r w:rsidR="00FF5BD3">
        <w:rPr>
          <w:rFonts w:ascii="Times New Roman" w:hAnsi="Times New Roman" w:cs="Times New Roman"/>
          <w:sz w:val="28"/>
          <w:szCs w:val="28"/>
        </w:rPr>
        <w:t xml:space="preserve">ительные симптомы щипка и жгута, </w:t>
      </w:r>
      <w:r w:rsidR="00FF5BD3" w:rsidRPr="00FF5BD3">
        <w:rPr>
          <w:rFonts w:ascii="Times New Roman" w:hAnsi="Times New Roman" w:cs="Times New Roman"/>
          <w:sz w:val="28"/>
          <w:szCs w:val="28"/>
        </w:rPr>
        <w:t>деформация коленных суставов, наиболее выраженная - в суставах кистей и стоп</w:t>
      </w:r>
      <w:r w:rsidR="00FF5BD3">
        <w:rPr>
          <w:rFonts w:ascii="Times New Roman" w:hAnsi="Times New Roman" w:cs="Times New Roman"/>
          <w:sz w:val="28"/>
          <w:szCs w:val="28"/>
        </w:rPr>
        <w:t>,</w:t>
      </w:r>
      <w:r w:rsidR="00FF5BD3" w:rsidRPr="00FF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FF5BD3">
        <w:rPr>
          <w:rFonts w:ascii="Times New Roman" w:hAnsi="Times New Roman" w:cs="Times New Roman"/>
          <w:sz w:val="28"/>
          <w:szCs w:val="28"/>
        </w:rPr>
        <w:t>тела - 36,7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FF5BD3">
        <w:rPr>
          <w:rFonts w:ascii="Times New Roman" w:hAnsi="Times New Roman" w:cs="Times New Roman"/>
          <w:sz w:val="28"/>
          <w:szCs w:val="28"/>
        </w:rPr>
        <w:t>С, ЧСС 98 в минуту, АД – 110/70 мм. рт. ст., ЧД – 18</w:t>
      </w:r>
      <w:r>
        <w:rPr>
          <w:rFonts w:ascii="Times New Roman" w:hAnsi="Times New Roman" w:cs="Times New Roman"/>
          <w:sz w:val="28"/>
          <w:szCs w:val="28"/>
        </w:rPr>
        <w:t xml:space="preserve"> в мин., </w:t>
      </w:r>
      <w:r w:rsidR="00FF5BD3">
        <w:rPr>
          <w:rFonts w:ascii="Times New Roman" w:hAnsi="Times New Roman" w:cs="Times New Roman"/>
          <w:sz w:val="28"/>
          <w:szCs w:val="28"/>
        </w:rPr>
        <w:t>печень не увеличена, с</w:t>
      </w:r>
      <w:r w:rsidR="00FF5BD3" w:rsidRPr="00FF5BD3">
        <w:rPr>
          <w:rFonts w:ascii="Times New Roman" w:hAnsi="Times New Roman" w:cs="Times New Roman"/>
          <w:sz w:val="28"/>
          <w:szCs w:val="28"/>
        </w:rPr>
        <w:t>елезенка</w:t>
      </w:r>
      <w:r w:rsidR="00FF5BD3">
        <w:rPr>
          <w:rFonts w:ascii="Times New Roman" w:hAnsi="Times New Roman" w:cs="Times New Roman"/>
          <w:sz w:val="28"/>
          <w:szCs w:val="28"/>
        </w:rPr>
        <w:t xml:space="preserve"> перкуторно 8х6 см,</w:t>
      </w:r>
      <w:r w:rsidR="00FF5BD3" w:rsidRPr="00FF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мочеиспускание не изменено, симптом поколачивания</w:t>
      </w:r>
      <w:r w:rsidR="00FF5BD3">
        <w:rPr>
          <w:rFonts w:ascii="Times New Roman" w:hAnsi="Times New Roman" w:cs="Times New Roman"/>
          <w:sz w:val="28"/>
          <w:szCs w:val="28"/>
        </w:rPr>
        <w:t xml:space="preserve"> – отрицательный с обеих сторон. </w:t>
      </w:r>
    </w:p>
    <w:p w14:paraId="50353845" w14:textId="77777777" w:rsidR="00FF5BD3" w:rsidRPr="00FF5BD3" w:rsidRDefault="00FF5BD3" w:rsidP="00FF5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D3">
        <w:rPr>
          <w:rFonts w:ascii="Times New Roman" w:hAnsi="Times New Roman" w:cs="Times New Roman"/>
          <w:b/>
          <w:sz w:val="28"/>
          <w:szCs w:val="28"/>
        </w:rPr>
        <w:lastRenderedPageBreak/>
        <w:t>Предшествующее обследование</w:t>
      </w:r>
      <w:r w:rsidRPr="00FF5B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BC823D" w14:textId="7C6A8C43" w:rsidR="00FF5BD3" w:rsidRPr="00FF5BD3" w:rsidRDefault="00FF5BD3" w:rsidP="00FF5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D3">
        <w:rPr>
          <w:rFonts w:ascii="Times New Roman" w:hAnsi="Times New Roman" w:cs="Times New Roman"/>
          <w:b/>
          <w:sz w:val="28"/>
          <w:szCs w:val="28"/>
        </w:rPr>
        <w:t>ФГДС:</w:t>
      </w:r>
      <w:r w:rsidRPr="00FF5BD3">
        <w:rPr>
          <w:rFonts w:ascii="Times New Roman" w:hAnsi="Times New Roman" w:cs="Times New Roman"/>
          <w:sz w:val="28"/>
          <w:szCs w:val="28"/>
        </w:rPr>
        <w:t xml:space="preserve"> пищевод свободно проходим, слизистая бледно-розового цвета, кардия смыкается полностью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5BD3">
        <w:rPr>
          <w:rFonts w:ascii="Times New Roman" w:hAnsi="Times New Roman" w:cs="Times New Roman"/>
          <w:sz w:val="28"/>
          <w:szCs w:val="28"/>
        </w:rPr>
        <w:t xml:space="preserve"> слизистая желудка бледно-розового цвета, складки сглажены, в желу</w:t>
      </w:r>
      <w:r>
        <w:rPr>
          <w:rFonts w:ascii="Times New Roman" w:hAnsi="Times New Roman" w:cs="Times New Roman"/>
          <w:sz w:val="28"/>
          <w:szCs w:val="28"/>
        </w:rPr>
        <w:t>дке небольшое количество желчи.</w:t>
      </w:r>
    </w:p>
    <w:p w14:paraId="1F62D4E9" w14:textId="0F36C228" w:rsidR="00FF5BD3" w:rsidRPr="00754204" w:rsidRDefault="00FF5BD3" w:rsidP="00FF5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D3">
        <w:rPr>
          <w:rFonts w:ascii="Times New Roman" w:hAnsi="Times New Roman" w:cs="Times New Roman"/>
          <w:b/>
          <w:sz w:val="28"/>
          <w:szCs w:val="28"/>
        </w:rPr>
        <w:t>ЭКГ:</w:t>
      </w:r>
      <w:r>
        <w:rPr>
          <w:rFonts w:ascii="Times New Roman" w:hAnsi="Times New Roman" w:cs="Times New Roman"/>
          <w:sz w:val="28"/>
          <w:szCs w:val="28"/>
        </w:rPr>
        <w:t xml:space="preserve"> Ритм синусовый, 94 в </w:t>
      </w:r>
      <w:r w:rsidRPr="00FF5BD3">
        <w:rPr>
          <w:rFonts w:ascii="Times New Roman" w:hAnsi="Times New Roman" w:cs="Times New Roman"/>
          <w:sz w:val="28"/>
          <w:szCs w:val="28"/>
        </w:rPr>
        <w:t>минуту, вертикальная ЭОС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EF25B" w14:textId="77777777" w:rsidR="009B64AA" w:rsidRDefault="009B64AA" w:rsidP="009B6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623B1173" w14:textId="493BE052" w:rsidR="00FF5BD3" w:rsidRPr="00E57C17" w:rsidRDefault="00FF5BD3" w:rsidP="00BD5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4109E">
        <w:rPr>
          <w:rFonts w:ascii="Times New Roman" w:hAnsi="Times New Roman" w:cs="Times New Roman"/>
          <w:sz w:val="24"/>
          <w:szCs w:val="24"/>
        </w:rPr>
        <w:t>эритроциты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RBC</w:t>
      </w:r>
      <w:r w:rsidRPr="00C410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1.87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4109E">
        <w:rPr>
          <w:rFonts w:ascii="Times New Roman" w:hAnsi="Times New Roman" w:cs="Times New Roman"/>
          <w:sz w:val="24"/>
          <w:szCs w:val="24"/>
        </w:rPr>
        <w:t>/л, гемоглобин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HGB</w:t>
      </w:r>
      <w:r w:rsidRPr="00C4109E"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C4109E">
        <w:rPr>
          <w:rFonts w:ascii="Times New Roman" w:hAnsi="Times New Roman" w:cs="Times New Roman"/>
          <w:sz w:val="24"/>
          <w:szCs w:val="24"/>
        </w:rPr>
        <w:t xml:space="preserve"> г/л, гематокрит (HCT)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1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20.2</w:t>
      </w:r>
      <w:r w:rsidRPr="00C4109E">
        <w:rPr>
          <w:rFonts w:ascii="Times New Roman" w:hAnsi="Times New Roman" w:cs="Times New Roman"/>
          <w:sz w:val="24"/>
          <w:szCs w:val="24"/>
        </w:rPr>
        <w:t>%, средний объем эритроцита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C4109E">
        <w:rPr>
          <w:rFonts w:ascii="Times New Roman" w:hAnsi="Times New Roman" w:cs="Times New Roman"/>
          <w:sz w:val="24"/>
          <w:szCs w:val="24"/>
        </w:rPr>
        <w:t>) - 10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109E">
        <w:rPr>
          <w:rFonts w:ascii="Times New Roman" w:hAnsi="Times New Roman" w:cs="Times New Roman"/>
          <w:sz w:val="24"/>
          <w:szCs w:val="24"/>
        </w:rPr>
        <w:t xml:space="preserve"> фл, среднее содержание гемоглобина в 1 эритроците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MCHC</w:t>
      </w:r>
      <w:r w:rsidRPr="00C410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1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34.2</w:t>
      </w:r>
      <w:r w:rsidRPr="00C4109E">
        <w:rPr>
          <w:rFonts w:ascii="Times New Roman" w:hAnsi="Times New Roman" w:cs="Times New Roman"/>
          <w:sz w:val="24"/>
          <w:szCs w:val="24"/>
        </w:rPr>
        <w:t xml:space="preserve"> пг, коэффициент анизотропии (разброс эритроцитов по объему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RDW</w:t>
      </w:r>
      <w:r w:rsidRPr="00C4109E">
        <w:rPr>
          <w:rFonts w:ascii="Times New Roman" w:hAnsi="Times New Roman" w:cs="Times New Roman"/>
          <w:sz w:val="24"/>
          <w:szCs w:val="24"/>
        </w:rPr>
        <w:t>-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C410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1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16.7</w:t>
      </w:r>
      <w:r w:rsidRPr="00C4109E">
        <w:rPr>
          <w:rFonts w:ascii="Times New Roman" w:hAnsi="Times New Roman" w:cs="Times New Roman"/>
          <w:sz w:val="24"/>
          <w:szCs w:val="24"/>
        </w:rPr>
        <w:t xml:space="preserve">%, ретикулоциты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109E">
        <w:rPr>
          <w:rFonts w:ascii="Times New Roman" w:hAnsi="Times New Roman" w:cs="Times New Roman"/>
          <w:sz w:val="24"/>
          <w:szCs w:val="24"/>
        </w:rPr>
        <w:t xml:space="preserve">‰, </w:t>
      </w:r>
      <w:r>
        <w:rPr>
          <w:rFonts w:ascii="Times New Roman" w:hAnsi="Times New Roman" w:cs="Times New Roman"/>
          <w:sz w:val="24"/>
          <w:szCs w:val="24"/>
        </w:rPr>
        <w:t>тромбоциты - 79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лейкоциты – </w:t>
      </w:r>
      <w:r w:rsidR="00BD53BF">
        <w:rPr>
          <w:rFonts w:ascii="Times New Roman" w:hAnsi="Times New Roman" w:cs="Times New Roman"/>
          <w:sz w:val="24"/>
          <w:szCs w:val="24"/>
        </w:rPr>
        <w:t>1.1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</w:t>
      </w:r>
      <w:proofErr w:type="gramStart"/>
      <w:r w:rsidRPr="00C4109E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D53BF">
        <w:rPr>
          <w:rFonts w:ascii="Times New Roman" w:hAnsi="Times New Roman" w:cs="Times New Roman"/>
          <w:sz w:val="24"/>
          <w:szCs w:val="24"/>
        </w:rPr>
        <w:t>5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 w:rsidRPr="00C4109E">
        <w:rPr>
          <w:rFonts w:ascii="Times New Roman" w:hAnsi="Times New Roman" w:cs="Times New Roman"/>
          <w:sz w:val="24"/>
          <w:szCs w:val="24"/>
        </w:rPr>
        <w:t xml:space="preserve">- </w:t>
      </w:r>
      <w:r w:rsidR="00BD53BF">
        <w:rPr>
          <w:rFonts w:ascii="Times New Roman" w:hAnsi="Times New Roman" w:cs="Times New Roman"/>
          <w:sz w:val="24"/>
          <w:szCs w:val="24"/>
        </w:rPr>
        <w:t>3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BD53BF">
        <w:rPr>
          <w:rFonts w:ascii="Times New Roman" w:hAnsi="Times New Roman" w:cs="Times New Roman"/>
          <w:sz w:val="24"/>
          <w:szCs w:val="24"/>
        </w:rPr>
        <w:t>С - 24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Л- </w:t>
      </w:r>
      <w:r w:rsidR="00BD53BF">
        <w:rPr>
          <w:rFonts w:ascii="Times New Roman" w:hAnsi="Times New Roman" w:cs="Times New Roman"/>
          <w:sz w:val="24"/>
          <w:szCs w:val="24"/>
        </w:rPr>
        <w:t>67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 w:rsidR="00BD53BF">
        <w:rPr>
          <w:rFonts w:ascii="Times New Roman" w:hAnsi="Times New Roman" w:cs="Times New Roman"/>
          <w:sz w:val="24"/>
          <w:szCs w:val="24"/>
        </w:rPr>
        <w:t>1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BD53BF">
        <w:rPr>
          <w:rFonts w:ascii="Times New Roman" w:hAnsi="Times New Roman" w:cs="Times New Roman"/>
          <w:sz w:val="24"/>
          <w:szCs w:val="24"/>
        </w:rPr>
        <w:t>СОЭ – 4</w:t>
      </w:r>
      <w:r w:rsidRPr="00C4109E">
        <w:rPr>
          <w:rFonts w:ascii="Times New Roman" w:hAnsi="Times New Roman" w:cs="Times New Roman"/>
          <w:sz w:val="24"/>
          <w:szCs w:val="24"/>
        </w:rPr>
        <w:t>0 мм/ч.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BF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A07BBF">
        <w:rPr>
          <w:rFonts w:ascii="Times New Roman" w:hAnsi="Times New Roman" w:cs="Times New Roman"/>
          <w:sz w:val="24"/>
          <w:szCs w:val="24"/>
        </w:rPr>
        <w:t xml:space="preserve">: </w:t>
      </w:r>
      <w:r w:rsidR="00BD53BF">
        <w:rPr>
          <w:rFonts w:ascii="Times New Roman" w:hAnsi="Times New Roman" w:cs="Times New Roman"/>
          <w:sz w:val="24"/>
          <w:szCs w:val="24"/>
        </w:rPr>
        <w:t>анизоцитоз эритроцитов +++</w:t>
      </w:r>
      <w:r w:rsidR="00BD53BF" w:rsidRPr="00BD53BF">
        <w:rPr>
          <w:rFonts w:ascii="Times New Roman" w:hAnsi="Times New Roman" w:cs="Times New Roman"/>
          <w:sz w:val="24"/>
          <w:szCs w:val="24"/>
        </w:rPr>
        <w:t xml:space="preserve"> с преобладанием макроц</w:t>
      </w:r>
      <w:r w:rsidR="00BD53BF">
        <w:rPr>
          <w:rFonts w:ascii="Times New Roman" w:hAnsi="Times New Roman" w:cs="Times New Roman"/>
          <w:sz w:val="24"/>
          <w:szCs w:val="24"/>
        </w:rPr>
        <w:t>итов. Пойкилоцитоз эритроцитов ++</w:t>
      </w:r>
      <w:r w:rsidR="00BD53BF" w:rsidRPr="00BD53BF">
        <w:rPr>
          <w:rFonts w:ascii="Times New Roman" w:hAnsi="Times New Roman" w:cs="Times New Roman"/>
          <w:sz w:val="24"/>
          <w:szCs w:val="24"/>
        </w:rPr>
        <w:t>: овалоциты, каплевидные. Встречаются единичные полихроматофилы.</w:t>
      </w:r>
    </w:p>
    <w:p w14:paraId="794BF18D" w14:textId="77777777" w:rsidR="009B64AA" w:rsidRPr="009D04EB" w:rsidRDefault="009B64AA" w:rsidP="009B64AA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</w:tblGrid>
      <w:tr w:rsidR="00224ACF" w:rsidRPr="009D04EB" w14:paraId="765A7957" w14:textId="77777777" w:rsidTr="009B64AA">
        <w:trPr>
          <w:trHeight w:val="70"/>
        </w:trPr>
        <w:tc>
          <w:tcPr>
            <w:tcW w:w="2409" w:type="dxa"/>
            <w:vAlign w:val="center"/>
          </w:tcPr>
          <w:p w14:paraId="717E98C5" w14:textId="77777777" w:rsidR="00224ACF" w:rsidRPr="009D04EB" w:rsidRDefault="00224AC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20B7A2CC" w14:textId="77777777" w:rsidR="00224ACF" w:rsidRPr="009D04EB" w:rsidRDefault="00224AC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24ACF" w:rsidRPr="009D04EB" w14:paraId="66A0DB19" w14:textId="77777777" w:rsidTr="009B64AA">
        <w:trPr>
          <w:trHeight w:val="285"/>
        </w:trPr>
        <w:tc>
          <w:tcPr>
            <w:tcW w:w="2409" w:type="dxa"/>
          </w:tcPr>
          <w:p w14:paraId="07EDF2E6" w14:textId="77777777" w:rsidR="00224ACF" w:rsidRPr="009D04EB" w:rsidRDefault="00224AC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4E8C116F" w14:textId="6554739B" w:rsidR="00224ACF" w:rsidRPr="009D04EB" w:rsidRDefault="00224AC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224ACF" w:rsidRPr="009D04EB" w14:paraId="04A5EB12" w14:textId="77777777" w:rsidTr="009B64AA">
        <w:trPr>
          <w:trHeight w:val="285"/>
        </w:trPr>
        <w:tc>
          <w:tcPr>
            <w:tcW w:w="2409" w:type="dxa"/>
          </w:tcPr>
          <w:p w14:paraId="44023063" w14:textId="77777777" w:rsidR="00224ACF" w:rsidRPr="009D04EB" w:rsidRDefault="00224AC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23072BCB" w14:textId="535D1EEF" w:rsidR="00224ACF" w:rsidRPr="009D04EB" w:rsidRDefault="00224ACF" w:rsidP="00224AC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224ACF" w:rsidRPr="009D04EB" w14:paraId="0F960891" w14:textId="77777777" w:rsidTr="009B64AA">
        <w:trPr>
          <w:trHeight w:val="271"/>
        </w:trPr>
        <w:tc>
          <w:tcPr>
            <w:tcW w:w="2409" w:type="dxa"/>
          </w:tcPr>
          <w:p w14:paraId="6C37C2EA" w14:textId="77777777" w:rsidR="00224ACF" w:rsidRPr="009D04EB" w:rsidRDefault="00224AC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323D7FBF" w14:textId="34DAAED6" w:rsidR="00224ACF" w:rsidRPr="009D04EB" w:rsidRDefault="00224AC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4.55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224ACF" w:rsidRPr="009D04EB" w14:paraId="7B616A0C" w14:textId="77777777" w:rsidTr="009B64AA">
        <w:trPr>
          <w:trHeight w:val="90"/>
        </w:trPr>
        <w:tc>
          <w:tcPr>
            <w:tcW w:w="2409" w:type="dxa"/>
          </w:tcPr>
          <w:p w14:paraId="09D3587A" w14:textId="77777777" w:rsidR="00224ACF" w:rsidRPr="009D04EB" w:rsidRDefault="00224AC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0BF603D6" w14:textId="6574515B" w:rsidR="00224ACF" w:rsidRPr="009D04EB" w:rsidRDefault="00224AC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17.5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224ACF" w:rsidRPr="009D04EB" w14:paraId="1C0033C5" w14:textId="77777777" w:rsidTr="009B64AA">
        <w:trPr>
          <w:trHeight w:val="70"/>
        </w:trPr>
        <w:tc>
          <w:tcPr>
            <w:tcW w:w="2409" w:type="dxa"/>
          </w:tcPr>
          <w:p w14:paraId="632E5514" w14:textId="77777777" w:rsidR="00224ACF" w:rsidRPr="009D04EB" w:rsidRDefault="00224ACF" w:rsidP="009B64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0382D0E3" w14:textId="5D228283" w:rsidR="00224ACF" w:rsidRPr="009D04EB" w:rsidRDefault="00224ACF" w:rsidP="009B64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224ACF" w:rsidRPr="00224ACF" w14:paraId="56FF59D0" w14:textId="77777777" w:rsidTr="009B64AA">
        <w:trPr>
          <w:trHeight w:val="285"/>
        </w:trPr>
        <w:tc>
          <w:tcPr>
            <w:tcW w:w="2409" w:type="dxa"/>
          </w:tcPr>
          <w:p w14:paraId="4ECEDBEA" w14:textId="22C1D8D6" w:rsidR="00224ACF" w:rsidRPr="009D04EB" w:rsidRDefault="00224ACF" w:rsidP="0022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70D7878E" w14:textId="3752BD86" w:rsidR="00224ACF" w:rsidRPr="009D04EB" w:rsidRDefault="00224ACF" w:rsidP="00224AC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Ммоль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224ACF" w:rsidRPr="00224ACF" w14:paraId="3D4B830E" w14:textId="77777777" w:rsidTr="009B64AA">
        <w:trPr>
          <w:trHeight w:val="285"/>
        </w:trPr>
        <w:tc>
          <w:tcPr>
            <w:tcW w:w="2409" w:type="dxa"/>
          </w:tcPr>
          <w:p w14:paraId="1D257647" w14:textId="31CDB626" w:rsidR="00224ACF" w:rsidRPr="00224ACF" w:rsidRDefault="00224ACF" w:rsidP="0022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413742FB" w14:textId="5E55A43E" w:rsidR="00224ACF" w:rsidRPr="00224ACF" w:rsidRDefault="00224ACF" w:rsidP="00224AC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0.105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Мкмоль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224ACF" w:rsidRPr="00297470" w14:paraId="0773DF0F" w14:textId="77777777" w:rsidTr="009B64AA">
        <w:trPr>
          <w:trHeight w:val="271"/>
        </w:trPr>
        <w:tc>
          <w:tcPr>
            <w:tcW w:w="2409" w:type="dxa"/>
          </w:tcPr>
          <w:p w14:paraId="14EF9132" w14:textId="01B3367C" w:rsidR="00224ACF" w:rsidRPr="00224ACF" w:rsidRDefault="00224ACF" w:rsidP="0022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1843" w:type="dxa"/>
            <w:vAlign w:val="center"/>
          </w:tcPr>
          <w:p w14:paraId="45A1EE3A" w14:textId="533DD7B0" w:rsidR="00224ACF" w:rsidRPr="00224ACF" w:rsidRDefault="00224ACF" w:rsidP="00224AC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224ACF" w:rsidRPr="00297470" w14:paraId="2DAA7216" w14:textId="77777777" w:rsidTr="009B64AA">
        <w:trPr>
          <w:trHeight w:val="70"/>
        </w:trPr>
        <w:tc>
          <w:tcPr>
            <w:tcW w:w="2409" w:type="dxa"/>
          </w:tcPr>
          <w:p w14:paraId="0340EB4A" w14:textId="3F3DFC13" w:rsidR="00224ACF" w:rsidRPr="00297470" w:rsidRDefault="00224ACF" w:rsidP="0022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843" w:type="dxa"/>
            <w:vAlign w:val="center"/>
          </w:tcPr>
          <w:p w14:paraId="6C8F2922" w14:textId="6D717AFB" w:rsidR="00224ACF" w:rsidRPr="00297470" w:rsidRDefault="00224ACF" w:rsidP="00224AC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мкмоль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224ACF" w:rsidRPr="009D04EB" w14:paraId="314DF917" w14:textId="77777777" w:rsidTr="009B64AA">
        <w:trPr>
          <w:trHeight w:val="285"/>
        </w:trPr>
        <w:tc>
          <w:tcPr>
            <w:tcW w:w="2409" w:type="dxa"/>
          </w:tcPr>
          <w:p w14:paraId="7EE78D21" w14:textId="34A37DD1" w:rsidR="00224ACF" w:rsidRPr="00297470" w:rsidRDefault="00224ACF" w:rsidP="0022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Ферритин</w:t>
            </w:r>
          </w:p>
        </w:tc>
        <w:tc>
          <w:tcPr>
            <w:tcW w:w="1843" w:type="dxa"/>
            <w:vAlign w:val="center"/>
          </w:tcPr>
          <w:p w14:paraId="141E34B6" w14:textId="3B87343F" w:rsidR="00224ACF" w:rsidRPr="00297470" w:rsidRDefault="00224ACF" w:rsidP="00224AC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224ACF" w:rsidRPr="009D04EB" w14:paraId="28B3A06A" w14:textId="77777777" w:rsidTr="009B64AA">
        <w:trPr>
          <w:trHeight w:val="285"/>
        </w:trPr>
        <w:tc>
          <w:tcPr>
            <w:tcW w:w="2409" w:type="dxa"/>
          </w:tcPr>
          <w:p w14:paraId="1759C0F9" w14:textId="4703CDFD" w:rsidR="00224ACF" w:rsidRPr="009D04EB" w:rsidRDefault="00224ACF" w:rsidP="0022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Витамин В12</w:t>
            </w:r>
          </w:p>
        </w:tc>
        <w:tc>
          <w:tcPr>
            <w:tcW w:w="1843" w:type="dxa"/>
            <w:vAlign w:val="center"/>
          </w:tcPr>
          <w:p w14:paraId="694CCD39" w14:textId="2EC6C582" w:rsidR="00224ACF" w:rsidRDefault="00224ACF" w:rsidP="00224AC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 пмоль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224ACF" w:rsidRPr="009D04EB" w14:paraId="48B9F4AA" w14:textId="77777777" w:rsidTr="009B64AA">
        <w:trPr>
          <w:trHeight w:val="285"/>
        </w:trPr>
        <w:tc>
          <w:tcPr>
            <w:tcW w:w="2409" w:type="dxa"/>
          </w:tcPr>
          <w:p w14:paraId="0E1DBF94" w14:textId="6C248A22" w:rsidR="00224ACF" w:rsidRPr="009D04EB" w:rsidRDefault="00224ACF" w:rsidP="0022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Витамин В9</w:t>
            </w:r>
          </w:p>
        </w:tc>
        <w:tc>
          <w:tcPr>
            <w:tcW w:w="1843" w:type="dxa"/>
            <w:vAlign w:val="center"/>
          </w:tcPr>
          <w:p w14:paraId="264B45AB" w14:textId="37020AF1" w:rsidR="00224ACF" w:rsidRPr="00297470" w:rsidRDefault="00224ACF" w:rsidP="00224AC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нмоль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</w:tbl>
    <w:p w14:paraId="22974606" w14:textId="35B39681" w:rsidR="009B64AA" w:rsidRPr="00224ACF" w:rsidRDefault="009B64AA" w:rsidP="00224A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224ACF" w:rsidRPr="00224ACF">
        <w:rPr>
          <w:rFonts w:ascii="Times New Roman" w:hAnsi="Times New Roman" w:cs="Times New Roman"/>
          <w:b/>
          <w:sz w:val="24"/>
          <w:szCs w:val="28"/>
        </w:rPr>
        <w:t xml:space="preserve">Миелограмма: </w:t>
      </w:r>
      <w:r w:rsidR="00224ACF" w:rsidRPr="00224ACF">
        <w:rPr>
          <w:rFonts w:ascii="Times New Roman" w:hAnsi="Times New Roman" w:cs="Times New Roman"/>
          <w:sz w:val="24"/>
          <w:szCs w:val="28"/>
        </w:rPr>
        <w:t>Клеточность костного мозга резко снижена (встречаются единичные клетки костного мозга), отмечается замещение гемопоэтической ткани жировой. Встречаются единичные скопления реткулярных клеток.</w:t>
      </w:r>
      <w:r w:rsidR="00224ACF" w:rsidRPr="00224ACF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14:paraId="206622DB" w14:textId="77777777" w:rsidR="009B64AA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53FAC3" w14:textId="77777777" w:rsidR="009B64AA" w:rsidRPr="00E51D36" w:rsidRDefault="009B64AA" w:rsidP="009B6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D36">
        <w:rPr>
          <w:rFonts w:ascii="Times New Roman" w:hAnsi="Times New Roman" w:cs="Times New Roman"/>
          <w:b/>
          <w:sz w:val="28"/>
          <w:szCs w:val="28"/>
          <w:u w:val="single"/>
        </w:rPr>
        <w:t>«Мозговой штурм»</w:t>
      </w:r>
    </w:p>
    <w:p w14:paraId="75C7BE16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Формат «мозгового штурма» проводится в рамках открытой дискуссии между студентами учебной группы под наблюдением преподавателя.</w:t>
      </w:r>
    </w:p>
    <w:p w14:paraId="0AD45B7D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изучению темы занятия методом «мозгового штурма»</w:t>
      </w:r>
    </w:p>
    <w:p w14:paraId="0FC689E1" w14:textId="77777777" w:rsidR="009B64AA" w:rsidRPr="00754204" w:rsidRDefault="009B64AA" w:rsidP="00A94095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предложенной клинической ситуации ознакомьтесь с условием проблемы, которую необходимо решить.</w:t>
      </w:r>
    </w:p>
    <w:p w14:paraId="4EA42A72" w14:textId="77777777" w:rsidR="009B64AA" w:rsidRPr="00754204" w:rsidRDefault="009B64AA" w:rsidP="00A94095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Предложите наиболее рациональный с Вашей точки зрения алгоритм решения проблемы, вынесите его на открытую дискуссию.</w:t>
      </w:r>
    </w:p>
    <w:p w14:paraId="0AFD299D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групповой дискуссии обсуждаются предложенные алгоритмы решения проблемы, путём открытого голосования выбирается лучший из них. После этого преподаватель подводит итоги работы и помогает разобраться с вопросами, возникшими в ходе решения проблемы.</w:t>
      </w:r>
    </w:p>
    <w:p w14:paraId="2D32297A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786E050F" w14:textId="77777777" w:rsidR="009B64AA" w:rsidRPr="00754204" w:rsidRDefault="009B64AA" w:rsidP="009B64A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204">
        <w:rPr>
          <w:rFonts w:ascii="Times New Roman" w:hAnsi="Times New Roman"/>
          <w:b/>
          <w:color w:val="000000"/>
          <w:sz w:val="28"/>
          <w:szCs w:val="28"/>
        </w:rPr>
        <w:t>Клиническая ситуация.</w:t>
      </w:r>
    </w:p>
    <w:p w14:paraId="2FC50530" w14:textId="011D35CB" w:rsidR="009B64AA" w:rsidRPr="00825DD5" w:rsidRDefault="009B64AA" w:rsidP="009B64A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204">
        <w:rPr>
          <w:rFonts w:ascii="Times New Roman" w:hAnsi="Times New Roman"/>
          <w:color w:val="000000"/>
          <w:sz w:val="28"/>
          <w:szCs w:val="28"/>
        </w:rPr>
        <w:lastRenderedPageBreak/>
        <w:t>Вы – врач общей практики. К Вам на</w:t>
      </w:r>
      <w:r w:rsidR="007F6C0B">
        <w:rPr>
          <w:rFonts w:ascii="Times New Roman" w:hAnsi="Times New Roman"/>
          <w:color w:val="000000"/>
          <w:sz w:val="28"/>
          <w:szCs w:val="28"/>
        </w:rPr>
        <w:t xml:space="preserve"> повторный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приём </w:t>
      </w:r>
      <w:r w:rsidR="007F6C0B">
        <w:rPr>
          <w:rFonts w:ascii="Times New Roman" w:hAnsi="Times New Roman"/>
          <w:color w:val="000000"/>
          <w:sz w:val="28"/>
          <w:szCs w:val="28"/>
        </w:rPr>
        <w:t xml:space="preserve">обратилась </w:t>
      </w:r>
      <w:r>
        <w:rPr>
          <w:rFonts w:ascii="Times New Roman" w:hAnsi="Times New Roman"/>
          <w:color w:val="000000"/>
          <w:sz w:val="28"/>
          <w:szCs w:val="28"/>
        </w:rPr>
        <w:t>пациент</w:t>
      </w:r>
      <w:r w:rsidR="007F6C0B">
        <w:rPr>
          <w:rFonts w:ascii="Times New Roman" w:hAnsi="Times New Roman"/>
          <w:color w:val="000000"/>
          <w:sz w:val="28"/>
          <w:szCs w:val="28"/>
        </w:rPr>
        <w:t>ка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C0B">
        <w:rPr>
          <w:rFonts w:ascii="Times New Roman" w:hAnsi="Times New Roman"/>
          <w:color w:val="000000"/>
          <w:sz w:val="28"/>
          <w:szCs w:val="28"/>
        </w:rPr>
        <w:t>38-и</w:t>
      </w:r>
      <w:r>
        <w:rPr>
          <w:rFonts w:ascii="Times New Roman" w:hAnsi="Times New Roman"/>
          <w:color w:val="000000"/>
          <w:sz w:val="28"/>
          <w:szCs w:val="28"/>
        </w:rPr>
        <w:t xml:space="preserve"> лет с</w:t>
      </w:r>
      <w:r w:rsidR="007F6C0B">
        <w:rPr>
          <w:rFonts w:ascii="Times New Roman" w:hAnsi="Times New Roman"/>
          <w:color w:val="000000"/>
          <w:sz w:val="28"/>
          <w:szCs w:val="28"/>
        </w:rPr>
        <w:t xml:space="preserve"> диагнозом «Железодефицитная анемия средней степени тяжести</w:t>
      </w:r>
      <w:r w:rsidR="006037F5">
        <w:rPr>
          <w:rFonts w:ascii="Times New Roman" w:hAnsi="Times New Roman"/>
          <w:color w:val="000000"/>
          <w:sz w:val="28"/>
          <w:szCs w:val="28"/>
        </w:rPr>
        <w:t xml:space="preserve"> неуточнённая</w:t>
      </w:r>
      <w:r w:rsidR="007F6C0B">
        <w:rPr>
          <w:rFonts w:ascii="Times New Roman" w:hAnsi="Times New Roman"/>
          <w:color w:val="000000"/>
          <w:sz w:val="28"/>
          <w:szCs w:val="28"/>
        </w:rPr>
        <w:t>». Для лечения в течение 1 месяца принимала фумарат железа (200 мг</w:t>
      </w:r>
      <w:r w:rsidR="007F6C0B" w:rsidRPr="007F6C0B">
        <w:rPr>
          <w:rFonts w:ascii="Times New Roman" w:hAnsi="Times New Roman"/>
          <w:color w:val="000000"/>
          <w:sz w:val="28"/>
          <w:szCs w:val="28"/>
        </w:rPr>
        <w:t>/сут</w:t>
      </w:r>
      <w:r w:rsidR="007F6C0B">
        <w:rPr>
          <w:rFonts w:ascii="Times New Roman" w:hAnsi="Times New Roman"/>
          <w:color w:val="000000"/>
          <w:sz w:val="28"/>
          <w:szCs w:val="28"/>
        </w:rPr>
        <w:t>). Со слов пациентки, препарат принимала нерегулярно в связи с плохой переносимостью (тошнота</w:t>
      </w:r>
      <w:r w:rsidR="00226FA1">
        <w:rPr>
          <w:rFonts w:ascii="Times New Roman" w:hAnsi="Times New Roman"/>
          <w:color w:val="000000"/>
          <w:sz w:val="28"/>
          <w:szCs w:val="28"/>
        </w:rPr>
        <w:t>, боль в эпигастрии).</w:t>
      </w:r>
      <w:r w:rsidR="007F6C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FA1">
        <w:rPr>
          <w:rFonts w:ascii="Times New Roman" w:hAnsi="Times New Roman"/>
          <w:color w:val="000000"/>
          <w:sz w:val="28"/>
          <w:szCs w:val="28"/>
        </w:rPr>
        <w:t xml:space="preserve">По результатам контрольного анализа уровень </w:t>
      </w:r>
      <w:r w:rsidR="00226FA1">
        <w:rPr>
          <w:rFonts w:ascii="Times New Roman" w:hAnsi="Times New Roman"/>
          <w:color w:val="000000"/>
          <w:sz w:val="28"/>
          <w:szCs w:val="28"/>
          <w:lang w:val="en-US"/>
        </w:rPr>
        <w:t>Hb</w:t>
      </w:r>
      <w:r w:rsidR="00226FA1" w:rsidRPr="00226FA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26FA1">
        <w:rPr>
          <w:rFonts w:ascii="Times New Roman" w:hAnsi="Times New Roman"/>
          <w:color w:val="000000"/>
          <w:sz w:val="28"/>
          <w:szCs w:val="28"/>
        </w:rPr>
        <w:t>70 г</w:t>
      </w:r>
      <w:r w:rsidR="00226FA1" w:rsidRPr="00226FA1">
        <w:rPr>
          <w:rFonts w:ascii="Times New Roman" w:hAnsi="Times New Roman"/>
          <w:color w:val="000000"/>
          <w:sz w:val="28"/>
          <w:szCs w:val="28"/>
        </w:rPr>
        <w:t>/</w:t>
      </w:r>
      <w:r w:rsidR="00226FA1">
        <w:rPr>
          <w:rFonts w:ascii="Times New Roman" w:hAnsi="Times New Roman"/>
          <w:color w:val="000000"/>
          <w:sz w:val="28"/>
          <w:szCs w:val="28"/>
        </w:rPr>
        <w:t>л</w:t>
      </w:r>
      <w:r w:rsidRPr="0075420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204">
        <w:rPr>
          <w:rFonts w:ascii="Times New Roman" w:hAnsi="Times New Roman"/>
          <w:color w:val="000000"/>
          <w:sz w:val="28"/>
          <w:szCs w:val="28"/>
        </w:rPr>
        <w:t>Ваша тактика действий?</w:t>
      </w:r>
    </w:p>
    <w:p w14:paraId="3464DC47" w14:textId="77777777" w:rsidR="009B64AA" w:rsidRPr="00754204" w:rsidRDefault="009B64AA" w:rsidP="009B64AA">
      <w:pPr>
        <w:jc w:val="both"/>
        <w:rPr>
          <w:rFonts w:ascii="Times New Roman" w:hAnsi="Times New Roman"/>
          <w:b/>
          <w:bCs/>
          <w:snapToGrid w:val="0"/>
          <w:sz w:val="28"/>
          <w:szCs w:val="28"/>
          <w:u w:val="single"/>
        </w:rPr>
      </w:pPr>
      <w:r w:rsidRPr="001E11E0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>Задания и вопросы для контроля усвоения темы</w:t>
      </w:r>
    </w:p>
    <w:p w14:paraId="1C636178" w14:textId="77777777" w:rsidR="009B64AA" w:rsidRPr="00842D5E" w:rsidRDefault="009B64AA" w:rsidP="009B64AA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ня знаний </w:t>
      </w:r>
    </w:p>
    <w:p w14:paraId="737D19D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15545AB" w14:textId="2575A9E8" w:rsidR="00F949C0" w:rsidRPr="00AB3226" w:rsidRDefault="00F949C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Деформация ногтевых пластинок, сглаженность сосочков языка, ломкость и выпадение волос относятся к проявлениям:</w:t>
      </w:r>
    </w:p>
    <w:p w14:paraId="5F5E6EA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Анемического синдрома</w:t>
      </w:r>
    </w:p>
    <w:p w14:paraId="44C741E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Сидеропенического синдрома</w:t>
      </w:r>
    </w:p>
    <w:p w14:paraId="2B38EB5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Синдрома фуникулярногомиелоза</w:t>
      </w:r>
    </w:p>
    <w:p w14:paraId="41A9B5C2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Гемолиза</w:t>
      </w:r>
    </w:p>
    <w:p w14:paraId="26AEBA0E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Геморрагического синдрома</w:t>
      </w:r>
    </w:p>
    <w:p w14:paraId="1824781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8"/>
          <w:szCs w:val="28"/>
          <w:lang w:eastAsia="zh-CN"/>
        </w:rPr>
      </w:pPr>
    </w:p>
    <w:p w14:paraId="4A20BFE2" w14:textId="6C5A4ADE" w:rsidR="00F949C0" w:rsidRPr="00AB3226" w:rsidRDefault="00F949C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Всасывание негемового железа повышает присутствие в пище:</w:t>
      </w:r>
    </w:p>
    <w:p w14:paraId="656E28A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+1. Аскорбиновой кислоты</w:t>
      </w:r>
    </w:p>
    <w:p w14:paraId="4E1A698E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-2. Препаратов цинка</w:t>
      </w:r>
    </w:p>
    <w:p w14:paraId="66505316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-3. Ретинола пальмитата</w:t>
      </w:r>
    </w:p>
    <w:p w14:paraId="32905F6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-4. Альфа токоферола</w:t>
      </w:r>
    </w:p>
    <w:p w14:paraId="67A938F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-5. Кальция Д3 никомеда</w:t>
      </w:r>
    </w:p>
    <w:p w14:paraId="69DCD8A6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8705822" w14:textId="79F4A3E6" w:rsidR="00F949C0" w:rsidRPr="00AB3226" w:rsidRDefault="00F949C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При изолированном дефиците железа синтез трансферрина:</w:t>
      </w:r>
    </w:p>
    <w:p w14:paraId="68F1E58B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Повышается</w:t>
      </w:r>
    </w:p>
    <w:p w14:paraId="22FFF37E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Не изменяется</w:t>
      </w:r>
    </w:p>
    <w:p w14:paraId="502CF520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Снижается</w:t>
      </w:r>
    </w:p>
    <w:p w14:paraId="67C4A9FC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Прекращается</w:t>
      </w:r>
    </w:p>
    <w:p w14:paraId="7EBA0ED2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Дефицит железа не влияет на синтез трансферрина</w:t>
      </w:r>
    </w:p>
    <w:p w14:paraId="784CC64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345FEAB6" w14:textId="589BA5DD" w:rsidR="00F949C0" w:rsidRPr="00AB3226" w:rsidRDefault="00F949C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kern w:val="2"/>
          <w:sz w:val="28"/>
          <w:szCs w:val="28"/>
          <w:lang w:eastAsia="zh-CN"/>
        </w:rPr>
        <w:t>Укажите, где всаывается железо:</w:t>
      </w:r>
    </w:p>
    <w:p w14:paraId="5EBC1C4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-1. Желудок</w:t>
      </w:r>
    </w:p>
    <w:p w14:paraId="71950F80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+2. Двенадцатиперсная кишка и верхние отделы подвздошной кишки</w:t>
      </w:r>
    </w:p>
    <w:p w14:paraId="7E80A78B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-3. Тощая кишка</w:t>
      </w:r>
    </w:p>
    <w:p w14:paraId="28A87E0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-4. Толстая кишка</w:t>
      </w:r>
    </w:p>
    <w:p w14:paraId="7E078D52" w14:textId="51A676F5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-5. Прямая кишка</w:t>
      </w:r>
    </w:p>
    <w:p w14:paraId="006E1FFD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BCDE5A2" w14:textId="7A2E6C38" w:rsidR="00F949C0" w:rsidRPr="00AB3226" w:rsidRDefault="00F949C0" w:rsidP="008D5BBA">
      <w:pPr>
        <w:pStyle w:val="af5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В общем анализе крови эритроцитарный индекс 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MCV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– это:</w:t>
      </w:r>
    </w:p>
    <w:p w14:paraId="44EF3E96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Средний объём эритроцита</w:t>
      </w:r>
    </w:p>
    <w:p w14:paraId="2940D174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Среднее содержание гемоглобина в эритроците</w:t>
      </w:r>
    </w:p>
    <w:p w14:paraId="36B01FEA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Средняя концентрация гемоглобина в эритроците</w:t>
      </w:r>
    </w:p>
    <w:p w14:paraId="1DC52682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-4. Распределение эритроцитов по объёму в процентах, отражающее отклонение объёма от среднего</w:t>
      </w:r>
    </w:p>
    <w:p w14:paraId="2F62FC2E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Распределение эритроцитов по объёму фемтолитрах, отражающее разницу между самым большим и самым маленьким эритроцитом</w:t>
      </w:r>
    </w:p>
    <w:p w14:paraId="037137F9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97CF4F8" w14:textId="4A3E0F80" w:rsidR="00F949C0" w:rsidRPr="00AB3226" w:rsidRDefault="00F949C0" w:rsidP="008D5BBA">
      <w:pPr>
        <w:pStyle w:val="af5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В общем анализе крови эритроцитарный индекс 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MCH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– это:</w:t>
      </w:r>
    </w:p>
    <w:p w14:paraId="39CE99B2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Средний объём эритроцита</w:t>
      </w:r>
    </w:p>
    <w:p w14:paraId="45EB2611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Среднее содержание гемоглобина в эритроците</w:t>
      </w:r>
    </w:p>
    <w:p w14:paraId="6920434C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Средняя концентрация гемоглобина в эритроците</w:t>
      </w:r>
    </w:p>
    <w:p w14:paraId="15C2B4BF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Распределение эритроцитов по объёму в процентах, отражающее отклонение объёма от среднего</w:t>
      </w:r>
    </w:p>
    <w:p w14:paraId="699CB9B5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Распределение эритроцитов по объёму в фемтолитрах, отражающее разницу между самым большим и самым маленьким эритроцитом</w:t>
      </w:r>
    </w:p>
    <w:p w14:paraId="3C8D490B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338013E" w14:textId="74BFA7F1" w:rsidR="00F949C0" w:rsidRPr="00AB3226" w:rsidRDefault="00F949C0" w:rsidP="008D5BBA">
      <w:pPr>
        <w:pStyle w:val="af5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В общем анализе крови эритроцитарный индекс 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MCHC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– это:</w:t>
      </w:r>
    </w:p>
    <w:p w14:paraId="66945D9F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Средний объём эритроцита</w:t>
      </w:r>
    </w:p>
    <w:p w14:paraId="64D87C25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Среднее содержание гемоглобина в эритроците</w:t>
      </w:r>
    </w:p>
    <w:p w14:paraId="601F7A0C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+3. Средняя концентрация гемоглобина в эритроците</w:t>
      </w:r>
    </w:p>
    <w:p w14:paraId="3299F9B3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Распределение эритроцитов по объёму в процентах, отражающее отклонение объёма от среднего</w:t>
      </w:r>
    </w:p>
    <w:p w14:paraId="580D0B9D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Распределение эритроцитов по объёму в фемптолитрах, отражающее разницу между самым большим и самым маленьким эритроцитом</w:t>
      </w:r>
    </w:p>
    <w:p w14:paraId="078359BC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551630A7" w14:textId="564B1F20" w:rsidR="00F949C0" w:rsidRPr="00AB3226" w:rsidRDefault="00F949C0" w:rsidP="008D5BBA">
      <w:pPr>
        <w:pStyle w:val="af5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В общем анализе крови эритроцитарный индекс 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RDW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-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val="en-US" w:eastAsia="zh-CN"/>
        </w:rPr>
        <w:t>CV</w:t>
      </w: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– это:</w:t>
      </w:r>
    </w:p>
    <w:p w14:paraId="4F5548B7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Средний объём эритроцита</w:t>
      </w:r>
    </w:p>
    <w:p w14:paraId="15D36A5A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Среднее содержание гемоглобина в эритроците</w:t>
      </w:r>
    </w:p>
    <w:p w14:paraId="6AA3B850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Средняя концентрация гемоглобина в эритроците</w:t>
      </w:r>
    </w:p>
    <w:p w14:paraId="25E2C90E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+4. Распределение эритроцитов по объёму в процентах, отражающее отклонение объёма от среднего</w:t>
      </w:r>
    </w:p>
    <w:p w14:paraId="0847D875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Распределение эритроцитов по объёму в фемтолитрах, отражающее разницу между самым больши и самым маленьким эритроцитом</w:t>
      </w:r>
    </w:p>
    <w:p w14:paraId="0780EB04" w14:textId="77777777" w:rsidR="00F949C0" w:rsidRPr="007162E7" w:rsidRDefault="00F949C0" w:rsidP="00AB32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14:paraId="77C4C04E" w14:textId="2FBF2C44" w:rsidR="00F949C0" w:rsidRPr="00AB3226" w:rsidRDefault="00F949C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Это анализ крови пациентки 20 лет. Каков ваш предварительный диагноз?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498"/>
      </w:tblGrid>
      <w:tr w:rsidR="00F949C0" w:rsidRPr="007162E7" w14:paraId="319B7E25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77F5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RBC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0C327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3,1×10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vertAlign w:val="superscript"/>
                <w:lang w:eastAsia="zh-CN"/>
              </w:rPr>
              <w:t>12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/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л</w:t>
            </w:r>
          </w:p>
        </w:tc>
      </w:tr>
      <w:tr w:rsidR="00F949C0" w:rsidRPr="007162E7" w14:paraId="77AD0B3C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1627" w14:textId="2F1BFFD0" w:rsidR="00F949C0" w:rsidRPr="007162E7" w:rsidRDefault="00AB3226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HGB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9F4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100 г/л</w:t>
            </w:r>
          </w:p>
        </w:tc>
      </w:tr>
      <w:tr w:rsidR="00F949C0" w:rsidRPr="007162E7" w14:paraId="72A3F2C8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FAD4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HCT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5E93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35</w:t>
            </w:r>
          </w:p>
        </w:tc>
      </w:tr>
      <w:tr w:rsidR="00F949C0" w:rsidRPr="007162E7" w14:paraId="14C52854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EA81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MCV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1679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75 фл</w:t>
            </w:r>
          </w:p>
        </w:tc>
      </w:tr>
      <w:tr w:rsidR="00F949C0" w:rsidRPr="007162E7" w14:paraId="14700A81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E87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MCH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2825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24,8 пг</w:t>
            </w:r>
          </w:p>
        </w:tc>
      </w:tr>
      <w:tr w:rsidR="00F949C0" w:rsidRPr="007162E7" w14:paraId="149DB6FB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C27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MCHC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33A2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312 г/л</w:t>
            </w:r>
          </w:p>
        </w:tc>
      </w:tr>
      <w:tr w:rsidR="00F949C0" w:rsidRPr="007162E7" w14:paraId="7A3D1D4F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68AB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RDWcv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2569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15,1%</w:t>
            </w:r>
          </w:p>
        </w:tc>
      </w:tr>
      <w:tr w:rsidR="00F949C0" w:rsidRPr="007162E7" w14:paraId="3774C417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6826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RDWsd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2470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40,2</w:t>
            </w:r>
          </w:p>
        </w:tc>
      </w:tr>
      <w:tr w:rsidR="00F949C0" w:rsidRPr="007162E7" w14:paraId="3447F8F0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734F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PLT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6614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153</w:t>
            </w:r>
          </w:p>
        </w:tc>
      </w:tr>
      <w:tr w:rsidR="00F949C0" w:rsidRPr="007162E7" w14:paraId="58556762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E9B3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WBC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620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4,8×10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vertAlign w:val="superscript"/>
                <w:lang w:eastAsia="zh-CN"/>
              </w:rPr>
              <w:t>9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/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л</w:t>
            </w:r>
          </w:p>
        </w:tc>
      </w:tr>
      <w:tr w:rsidR="00F949C0" w:rsidRPr="007162E7" w14:paraId="117D026D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12B6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Эоз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B079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1%</w:t>
            </w:r>
          </w:p>
        </w:tc>
      </w:tr>
      <w:tr w:rsidR="00F949C0" w:rsidRPr="007162E7" w14:paraId="12FFD3D3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DBBB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lastRenderedPageBreak/>
              <w:t>Баз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3707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0%</w:t>
            </w:r>
          </w:p>
        </w:tc>
      </w:tr>
      <w:tr w:rsidR="00F949C0" w:rsidRPr="007162E7" w14:paraId="24127DD1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F5AE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Сегм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FE9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72%</w:t>
            </w:r>
          </w:p>
        </w:tc>
      </w:tr>
      <w:tr w:rsidR="00F949C0" w:rsidRPr="007162E7" w14:paraId="182DCEF0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77EA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Лимф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46AA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23%</w:t>
            </w:r>
          </w:p>
        </w:tc>
      </w:tr>
      <w:tr w:rsidR="00F949C0" w:rsidRPr="007162E7" w14:paraId="167C4FAF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853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Мон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238B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4%</w:t>
            </w:r>
          </w:p>
        </w:tc>
      </w:tr>
      <w:tr w:rsidR="00F949C0" w:rsidRPr="007162E7" w14:paraId="4A81DBAE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9AB4A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СОЭ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D10FF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12 мм/час</w:t>
            </w:r>
          </w:p>
        </w:tc>
      </w:tr>
    </w:tbl>
    <w:p w14:paraId="72D5824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Железодефицитная анемия</w:t>
      </w:r>
    </w:p>
    <w:p w14:paraId="03F365A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bscript"/>
          <w:lang w:eastAsia="zh-CN"/>
        </w:rPr>
        <w:t>12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-дефицитная анемия</w:t>
      </w:r>
    </w:p>
    <w:p w14:paraId="2B8FE11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Апластическая анемия</w:t>
      </w:r>
    </w:p>
    <w:p w14:paraId="49BAB08E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Талассемия</w:t>
      </w:r>
    </w:p>
    <w:p w14:paraId="1A140DD5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Микросфероцитоз</w:t>
      </w:r>
    </w:p>
    <w:p w14:paraId="6BBD8C82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1C4576D" w14:textId="2052B84F" w:rsidR="00F949C0" w:rsidRPr="00AB3226" w:rsidRDefault="00AB3226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Это анализ крови пациента 50 лет с атаксией. Каков ваш предварительный диагноз?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498"/>
      </w:tblGrid>
      <w:tr w:rsidR="00F949C0" w:rsidRPr="007162E7" w14:paraId="49414AA4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E8B5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RBC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481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2,45×10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vertAlign w:val="superscript"/>
                <w:lang w:eastAsia="zh-CN"/>
              </w:rPr>
              <w:t>12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/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л</w:t>
            </w:r>
          </w:p>
        </w:tc>
      </w:tr>
      <w:tr w:rsidR="00F949C0" w:rsidRPr="007162E7" w14:paraId="09DB9ECA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41C7" w14:textId="6AE6406F" w:rsidR="00F949C0" w:rsidRPr="007162E7" w:rsidRDefault="00AB3226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HGB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6514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100 г/л</w:t>
            </w:r>
          </w:p>
        </w:tc>
      </w:tr>
      <w:tr w:rsidR="00F949C0" w:rsidRPr="007162E7" w14:paraId="2029E7FC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5BD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HCT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F4C5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35</w:t>
            </w:r>
          </w:p>
        </w:tc>
      </w:tr>
      <w:tr w:rsidR="00F949C0" w:rsidRPr="007162E7" w14:paraId="4145E26C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56DCA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MCV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19D8D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123,7 фл</w:t>
            </w:r>
          </w:p>
        </w:tc>
      </w:tr>
      <w:tr w:rsidR="00F949C0" w:rsidRPr="007162E7" w14:paraId="50B6401E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1C8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MCH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FF0D0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40,8 пг</w:t>
            </w:r>
          </w:p>
        </w:tc>
      </w:tr>
      <w:tr w:rsidR="00F949C0" w:rsidRPr="007162E7" w14:paraId="72FA8B9B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8F9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MCHC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AC1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365 г/л</w:t>
            </w:r>
          </w:p>
        </w:tc>
      </w:tr>
      <w:tr w:rsidR="00F949C0" w:rsidRPr="007162E7" w14:paraId="2C220522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A68F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RDWcv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6921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24,1%</w:t>
            </w:r>
          </w:p>
        </w:tc>
      </w:tr>
      <w:tr w:rsidR="00F949C0" w:rsidRPr="007162E7" w14:paraId="238176B1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C3A4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RDWsd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3FB3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40,2</w:t>
            </w:r>
          </w:p>
        </w:tc>
      </w:tr>
      <w:tr w:rsidR="00F949C0" w:rsidRPr="007162E7" w14:paraId="67EB36CE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34C6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PLT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6CEA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153</w:t>
            </w:r>
          </w:p>
        </w:tc>
      </w:tr>
      <w:tr w:rsidR="00F949C0" w:rsidRPr="007162E7" w14:paraId="03784108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268F5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WBC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5CF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4,8×10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vertAlign w:val="superscript"/>
                <w:lang w:eastAsia="zh-CN"/>
              </w:rPr>
              <w:t>9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/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л</w:t>
            </w:r>
          </w:p>
        </w:tc>
      </w:tr>
      <w:tr w:rsidR="00F949C0" w:rsidRPr="007162E7" w14:paraId="67CD209F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8675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Эоз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09F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1%</w:t>
            </w:r>
          </w:p>
        </w:tc>
      </w:tr>
      <w:tr w:rsidR="00F949C0" w:rsidRPr="007162E7" w14:paraId="22EEBA5A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5013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Баз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1C8B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0%</w:t>
            </w:r>
          </w:p>
        </w:tc>
      </w:tr>
      <w:tr w:rsidR="00F949C0" w:rsidRPr="007162E7" w14:paraId="41520B56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D14F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Сегм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898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72%</w:t>
            </w:r>
          </w:p>
        </w:tc>
      </w:tr>
      <w:tr w:rsidR="00F949C0" w:rsidRPr="007162E7" w14:paraId="3D03D2D7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AF6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Лимф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B792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23%</w:t>
            </w:r>
          </w:p>
        </w:tc>
      </w:tr>
      <w:tr w:rsidR="00F949C0" w:rsidRPr="007162E7" w14:paraId="29C25542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5DBE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Мон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217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4%</w:t>
            </w:r>
          </w:p>
        </w:tc>
      </w:tr>
      <w:tr w:rsidR="00F949C0" w:rsidRPr="007162E7" w14:paraId="375511CD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9C32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СОЭ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EE1F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26 мм/час</w:t>
            </w:r>
          </w:p>
        </w:tc>
      </w:tr>
    </w:tbl>
    <w:p w14:paraId="5598A6BC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Железодефицитная анемия.</w:t>
      </w:r>
    </w:p>
    <w:p w14:paraId="5C415C2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В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bscript"/>
          <w:lang w:eastAsia="zh-CN"/>
        </w:rPr>
        <w:t>12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-дефицитная анемия.</w:t>
      </w:r>
    </w:p>
    <w:p w14:paraId="5279268C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Апластическая анемия.</w:t>
      </w:r>
    </w:p>
    <w:p w14:paraId="0CC8B5A9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Талассемия.</w:t>
      </w:r>
    </w:p>
    <w:p w14:paraId="10AC3652" w14:textId="1E42CD19" w:rsidR="00F949C0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Микросфероцитоз.</w:t>
      </w:r>
    </w:p>
    <w:p w14:paraId="03C30BC8" w14:textId="77777777" w:rsidR="00AB3226" w:rsidRPr="007162E7" w:rsidRDefault="00AB3226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9AC926D" w14:textId="4E8302C0" w:rsidR="00F949C0" w:rsidRPr="00AB3226" w:rsidRDefault="00AB3226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AB322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Это анализ крови пациента 20 лет с жалобами на общую слабость и быструю утомляемость. Какое диагноз наиболее вероятен?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498"/>
      </w:tblGrid>
      <w:tr w:rsidR="00F949C0" w:rsidRPr="007162E7" w14:paraId="73B86C00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A20A3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RBC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DA2A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1,58×10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vertAlign w:val="superscript"/>
                <w:lang w:eastAsia="zh-CN"/>
              </w:rPr>
              <w:t>12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/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л</w:t>
            </w:r>
          </w:p>
        </w:tc>
      </w:tr>
      <w:tr w:rsidR="00F949C0" w:rsidRPr="007162E7" w14:paraId="2A9BBF88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27AD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HBN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CC12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68 г/л</w:t>
            </w:r>
          </w:p>
        </w:tc>
      </w:tr>
      <w:tr w:rsidR="00F949C0" w:rsidRPr="007162E7" w14:paraId="15D31C27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9AF3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HCT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2E3F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29</w:t>
            </w:r>
          </w:p>
        </w:tc>
      </w:tr>
      <w:tr w:rsidR="00F949C0" w:rsidRPr="007162E7" w14:paraId="24463973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C1E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MCV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D4E6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79 фл</w:t>
            </w:r>
          </w:p>
        </w:tc>
      </w:tr>
      <w:tr w:rsidR="00F949C0" w:rsidRPr="007162E7" w14:paraId="4E51F2F1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A59A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MCH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E0F5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29 пг</w:t>
            </w:r>
          </w:p>
        </w:tc>
      </w:tr>
      <w:tr w:rsidR="00F949C0" w:rsidRPr="007162E7" w14:paraId="6050757F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DC85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MCHC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B36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323 г/л</w:t>
            </w:r>
          </w:p>
        </w:tc>
      </w:tr>
      <w:tr w:rsidR="00F949C0" w:rsidRPr="007162E7" w14:paraId="1C0011AB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6561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RDWcv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DE5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12,1%</w:t>
            </w:r>
          </w:p>
        </w:tc>
      </w:tr>
      <w:tr w:rsidR="00F949C0" w:rsidRPr="007162E7" w14:paraId="15E603C2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80F9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lastRenderedPageBreak/>
              <w:t>RDWsd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B59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40,2</w:t>
            </w:r>
          </w:p>
        </w:tc>
      </w:tr>
      <w:tr w:rsidR="00F949C0" w:rsidRPr="007162E7" w14:paraId="4BECF376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D409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PLT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53DB3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53</w:t>
            </w:r>
          </w:p>
        </w:tc>
      </w:tr>
      <w:tr w:rsidR="00F949C0" w:rsidRPr="007162E7" w14:paraId="1D9C9908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E43C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WBC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C0FD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0,98×10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vertAlign w:val="superscript"/>
                <w:lang w:eastAsia="zh-CN"/>
              </w:rPr>
              <w:t>9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/</w:t>
            </w: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л</w:t>
            </w:r>
          </w:p>
        </w:tc>
      </w:tr>
      <w:tr w:rsidR="00F949C0" w:rsidRPr="007162E7" w14:paraId="7112C7EF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89B2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Эоз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3793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0%</w:t>
            </w:r>
          </w:p>
        </w:tc>
      </w:tr>
      <w:tr w:rsidR="00F949C0" w:rsidRPr="007162E7" w14:paraId="38EFF1CF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0B3D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Баз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52742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0%</w:t>
            </w:r>
          </w:p>
        </w:tc>
      </w:tr>
      <w:tr w:rsidR="00F949C0" w:rsidRPr="007162E7" w14:paraId="1CC8A804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5C14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Сегм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48DA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48%</w:t>
            </w:r>
          </w:p>
        </w:tc>
      </w:tr>
      <w:tr w:rsidR="00F949C0" w:rsidRPr="007162E7" w14:paraId="5AB9A730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6C9B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Лимф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5745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46%</w:t>
            </w:r>
          </w:p>
        </w:tc>
      </w:tr>
      <w:tr w:rsidR="00F949C0" w:rsidRPr="007162E7" w14:paraId="64F9BFFD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D454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Мон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4B11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6%</w:t>
            </w:r>
          </w:p>
        </w:tc>
      </w:tr>
      <w:tr w:rsidR="00F949C0" w:rsidRPr="007162E7" w14:paraId="2D955DAD" w14:textId="77777777" w:rsidTr="00AB3226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2D91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СОЭ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F9A8" w14:textId="77777777" w:rsidR="00F949C0" w:rsidRPr="007162E7" w:rsidRDefault="00F949C0" w:rsidP="00AB32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</w:pPr>
            <w:r w:rsidRPr="007162E7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lang w:eastAsia="zh-CN"/>
              </w:rPr>
              <w:t>22 мм/час</w:t>
            </w:r>
          </w:p>
        </w:tc>
      </w:tr>
    </w:tbl>
    <w:p w14:paraId="56377FC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Железодефицитная анемия.</w:t>
      </w:r>
    </w:p>
    <w:p w14:paraId="2A2EC00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bscript"/>
          <w:lang w:eastAsia="zh-CN"/>
        </w:rPr>
        <w:t>12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-дефицитная анемия.</w:t>
      </w:r>
    </w:p>
    <w:p w14:paraId="5E899D3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+3. Апластическая анемия.</w:t>
      </w:r>
    </w:p>
    <w:p w14:paraId="60621F0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Талассемия.</w:t>
      </w:r>
    </w:p>
    <w:p w14:paraId="0A7A30FC" w14:textId="2AC9D463" w:rsidR="00F949C0" w:rsidRPr="007162E7" w:rsidRDefault="005B4C00" w:rsidP="005B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Микросфероцитоз.</w:t>
      </w:r>
      <w:r w:rsidR="00F949C0"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</w:p>
    <w:p w14:paraId="0B41B37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28E0875" w14:textId="440D79E0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</w:pPr>
      <w:r w:rsidRPr="005B4C00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Наиболее полно запасы железа в организме отражает показатель: </w:t>
      </w:r>
    </w:p>
    <w:p w14:paraId="4DE76DDC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+1. Ферритин сыворотки.</w:t>
      </w:r>
    </w:p>
    <w:p w14:paraId="426E666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-2. Сывороточное железо.</w:t>
      </w:r>
    </w:p>
    <w:p w14:paraId="205BD40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-3. Общая железосвязывающая способность сыворотки.</w:t>
      </w:r>
    </w:p>
    <w:p w14:paraId="7DE15951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-4. Содержание гемоглобина в эритроците.</w:t>
      </w:r>
    </w:p>
    <w:p w14:paraId="492C7DA6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-5. Средняя концентрация гемоглобина в эритроците.</w:t>
      </w:r>
    </w:p>
    <w:p w14:paraId="0398A0EC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1162236D" w14:textId="257A5490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На данной фотографии изображена койлонихия – характерная ложкообразная (вогнутая) форма ногтя у пациента. Для какого вида анемии характерен этот симптом? </w:t>
      </w:r>
    </w:p>
    <w:p w14:paraId="7CF5CE15" w14:textId="77777777" w:rsidR="00F949C0" w:rsidRPr="007162E7" w:rsidRDefault="00F949C0" w:rsidP="00F9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begin"/>
      </w:r>
      <w:r w:rsidRPr="007162E7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 xml:space="preserve"> INCLUDEPICTURE  "https://www.msdmanuals.com/-/media/manual/professional/images/m/1/9/m1900072-koilonychia-science-photo-library-high_ru.jpg?thn=0&amp;sc_lang=ru" \* MERGEFORMATINET </w:instrText>
      </w:r>
      <w:r w:rsidRPr="007162E7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 xml:space="preserve"> INCLUDEPICTURE  "https://www.msdmanuals.com/-/media/manual/professional/images/m/1/9/m1900072-koilonychia-science-photo-library-high_ru.jpg?thn=0&amp;sc_lang=ru" \* MERGEFORMATINET </w:instrText>
      </w:r>
      <w:r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separate"/>
      </w:r>
      <w:r w:rsidR="00D644C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begin"/>
      </w:r>
      <w:r w:rsidR="00D644C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 xml:space="preserve"> INCLUDEPICTURE  "https://www.msdmanuals.com/-/media/manual/professional/images/m/1/9/m1900072-koilonychia-science-photo-library-high_ru.jpg?thn=0&amp;sc_lang=ru" \* MERGEFORMATINET </w:instrText>
      </w:r>
      <w:r w:rsidR="00D644C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separate"/>
      </w:r>
      <w:r w:rsidR="00A94370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begin"/>
      </w:r>
      <w:r w:rsidR="00A94370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 xml:space="preserve"> INCLUDEPICTURE  "https://www.msdmanuals.com/-/media/manual/professional/images/m/1/9/m1900072-koilonychia-science-photo-library-high_ru.jpg?thn=0&amp;sc_lang=ru" \* MERGEFORMATINET </w:instrText>
      </w:r>
      <w:r w:rsidR="00A94370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separate"/>
      </w:r>
      <w:r w:rsidR="001401D1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begin"/>
      </w:r>
      <w:r w:rsidR="001401D1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 xml:space="preserve"> INCLUDEPICTURE  "https://www.msdmanuals.com/-/media/manual/professional/images/m/1/9/m1900072-koilonychia-science-photo-library-high_ru.jpg?thn=0&amp;sc_lang=ru" \* MERGEFORMATINET </w:instrText>
      </w:r>
      <w:r w:rsidR="001401D1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separate"/>
      </w:r>
      <w:r w:rsidR="00F725D4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begin"/>
      </w:r>
      <w:r w:rsidR="00F725D4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 xml:space="preserve"> INCLUDEPICTURE  "https://www.msdmanuals.com/-/media/manual/professional/images/m/1/9/m1900072-koilonychia-science-photo-library-high_ru.jpg?thn=0&amp;sc_lang=ru" \* MERGEFORMATINET </w:instrText>
      </w:r>
      <w:r w:rsidR="00F725D4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separate"/>
      </w:r>
      <w:r w:rsidR="00E36BEA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begin"/>
      </w:r>
      <w:r w:rsidR="00E36BEA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 xml:space="preserve"> INCLUDEPICTURE  "https://www.msdmanuals.com/-/media/manual/professional/images/m/1/9/m1900072-koilonychia-science-photo-library-high_ru.jpg?thn=0&amp;sc_lang=ru" \* MERGEFORMATINET </w:instrText>
      </w:r>
      <w:r w:rsidR="00E36BEA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separate"/>
      </w:r>
      <w:r w:rsidR="00617FA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begin"/>
      </w:r>
      <w:r w:rsidR="00617FA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 xml:space="preserve"> </w:instrText>
      </w:r>
      <w:r w:rsidR="00617FA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>INCLUDEPICTURE  "https://www.msdmanuals.com/-/media/manual/professional/images/m/1/9/m1900072-koilonychia-science-photo-library-high_ru.jpg?thn=0&amp;sc_lang=ru" \* MERGEFORMATINET</w:instrText>
      </w:r>
      <w:r w:rsidR="00617FA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instrText xml:space="preserve"> </w:instrText>
      </w:r>
      <w:r w:rsidR="00617FA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separate"/>
      </w:r>
      <w:r w:rsidR="00617FA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pict w14:anchorId="659EFA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65pt;height:199.35pt;visibility:visible">
            <v:imagedata r:id="rId10" r:href="rId11"/>
          </v:shape>
        </w:pict>
      </w:r>
      <w:r w:rsidR="00617FA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end"/>
      </w:r>
      <w:r w:rsidR="00E36BEA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end"/>
      </w:r>
      <w:r w:rsidR="00F725D4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end"/>
      </w:r>
      <w:r w:rsidR="001401D1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end"/>
      </w:r>
      <w:r w:rsidR="00A94370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end"/>
      </w:r>
      <w:r w:rsidR="00D644CB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end"/>
      </w:r>
      <w:r w:rsidRPr="007162E7">
        <w:rPr>
          <w:rFonts w:ascii="Times New Roman" w:eastAsia="Times New Roman" w:hAnsi="Times New Roman" w:cs="Times New Roman"/>
          <w:noProof/>
          <w:color w:val="00000A"/>
          <w:kern w:val="2"/>
          <w:sz w:val="28"/>
          <w:szCs w:val="28"/>
        </w:rPr>
        <w:fldChar w:fldCharType="end"/>
      </w:r>
    </w:p>
    <w:p w14:paraId="7CEFF26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Железодефицитная анемия</w:t>
      </w:r>
    </w:p>
    <w:p w14:paraId="1C32BC6C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bscript"/>
          <w:lang w:eastAsia="zh-CN"/>
        </w:rPr>
        <w:t>12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-дефицитная анемия</w:t>
      </w:r>
    </w:p>
    <w:p w14:paraId="617349D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Апластическая анемия</w:t>
      </w:r>
    </w:p>
    <w:p w14:paraId="1EE45EF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Талассемия</w:t>
      </w:r>
    </w:p>
    <w:p w14:paraId="6BD6BE8E" w14:textId="44C1C35D" w:rsidR="00F949C0" w:rsidRDefault="005B4C0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Микросфероцитоз</w:t>
      </w:r>
    </w:p>
    <w:p w14:paraId="5870B321" w14:textId="77777777" w:rsidR="005B4C00" w:rsidRPr="007162E7" w:rsidRDefault="005B4C0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85936DD" w14:textId="2ED53793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lastRenderedPageBreak/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Обязательными диагностическими мероприятиями у пациентов с железодефицитной анемией являются все, кроме: </w:t>
      </w:r>
    </w:p>
    <w:p w14:paraId="019A77B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Консультация врача-гематолога и биопсия костного мозга</w:t>
      </w:r>
    </w:p>
    <w:p w14:paraId="1DEF0FCE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Общий клинический анализ крови, общий анализ мочи</w:t>
      </w:r>
    </w:p>
    <w:p w14:paraId="773E1C6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Биохимический анализ крови (железо, ферритин, витамин В12)</w:t>
      </w:r>
    </w:p>
    <w:p w14:paraId="24D40368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ФЭГДС с биопсией</w:t>
      </w:r>
    </w:p>
    <w:p w14:paraId="74936B32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УЗИ органов брюшной полости и органов малого таза, рентгенография органов грудной клетки</w:t>
      </w:r>
    </w:p>
    <w:p w14:paraId="568442C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-6. Ректороманоскопия, колоноскопия или колоноилеоскопия</w:t>
      </w:r>
    </w:p>
    <w:p w14:paraId="188CA53F" w14:textId="77777777" w:rsidR="00F949C0" w:rsidRPr="007162E7" w:rsidRDefault="00F949C0" w:rsidP="005B4C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6AC0FAA" w14:textId="57BA5C6E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Ранним признаком эффективности проводимой терапии препаратами железа является:</w:t>
      </w:r>
    </w:p>
    <w:p w14:paraId="71E1EC48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Улучшение общего состояния пациента</w:t>
      </w:r>
    </w:p>
    <w:p w14:paraId="03328C3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Повышение уровня ретикулоцитов спустя 7-10 дней после начала лечения</w:t>
      </w:r>
    </w:p>
    <w:p w14:paraId="45397F1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Улучшение состояния ногтей</w:t>
      </w:r>
    </w:p>
    <w:p w14:paraId="49CD1A7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Нормализация СОЭ</w:t>
      </w:r>
    </w:p>
    <w:p w14:paraId="5C7CAC1B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Все верно</w:t>
      </w:r>
    </w:p>
    <w:p w14:paraId="2723F6C0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9BDE9BC" w14:textId="1B2CD529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Медицинским показанием для госпитализации пациента с железодефицитной анемией является:</w:t>
      </w:r>
    </w:p>
    <w:p w14:paraId="75BC9DCC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Содержание гемоглобина &lt;80 г/л при общем тяжёлом состоянии пациента</w:t>
      </w:r>
    </w:p>
    <w:p w14:paraId="5FFE8668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Наличие сидеропенического синдрома</w:t>
      </w:r>
    </w:p>
    <w:p w14:paraId="427721D1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Лейкоцитоз &gt;10×10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perscript"/>
          <w:lang w:eastAsia="zh-CN"/>
        </w:rPr>
        <w:t>9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/л </w:t>
      </w:r>
    </w:p>
    <w:p w14:paraId="6F592730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Тромбоцитопения &lt;100×10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perscript"/>
          <w:lang w:eastAsia="zh-CN"/>
        </w:rPr>
        <w:t>9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/л</w:t>
      </w:r>
    </w:p>
    <w:p w14:paraId="4A415B9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Все перечисленное </w:t>
      </w:r>
    </w:p>
    <w:p w14:paraId="4863932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F10730B" w14:textId="3B4646E7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Ниже представлены схемы медицинской профилактики железодефицитной анемии. Какая из них неприемлема?</w:t>
      </w:r>
    </w:p>
    <w:p w14:paraId="251A31DB" w14:textId="191B704E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-1. Железа </w:t>
      </w:r>
      <w:r w:rsidR="005B4C0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фумарат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100 мг в сутки перорально 1 раз в неделю</w:t>
      </w:r>
    </w:p>
    <w:p w14:paraId="78F7759F" w14:textId="7C08FE4A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Железа </w:t>
      </w:r>
      <w:r w:rsidR="005B4C0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фумарат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100 мг в сутки перорально в течение 3 месяцев 1 раз в год</w:t>
      </w:r>
    </w:p>
    <w:p w14:paraId="48685783" w14:textId="5BCA17D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Железа </w:t>
      </w:r>
      <w:r w:rsidR="005B4C0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фумарат</w:t>
      </w:r>
      <w:r w:rsidR="005B4C00"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100 мг в сутки перорально в течение 6 недель 2 раза в год</w:t>
      </w:r>
    </w:p>
    <w:p w14:paraId="65F21514" w14:textId="1C69474D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+4. Железа </w:t>
      </w:r>
      <w:r w:rsidR="005B4C0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фумарат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100 мг в сутки внутримышечно в течение 10 дней 1 раз в 2 месяца</w:t>
      </w:r>
    </w:p>
    <w:p w14:paraId="131F8DF7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Все перечисленные</w:t>
      </w:r>
    </w:p>
    <w:p w14:paraId="5758578E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323B800" w14:textId="1F44DFC9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Основным патогенетическим механизмом при В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vertAlign w:val="subscript"/>
          <w:lang w:eastAsia="zh-CN"/>
        </w:rPr>
        <w:t>12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-дефицитной анемии является:</w:t>
      </w:r>
    </w:p>
    <w:p w14:paraId="3C56DAE6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Нарушение работы ферментных систем в клетках эритроидного ряда</w:t>
      </w:r>
    </w:p>
    <w:p w14:paraId="6B188FFB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Нарушение синтеза ДНК в гемопоэтических клетках</w:t>
      </w:r>
    </w:p>
    <w:p w14:paraId="285875A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Нарушение утилизации разрушенных эритроцитов</w:t>
      </w:r>
    </w:p>
    <w:p w14:paraId="64A5C5F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Гемолиз эритроцитов в селезёнке</w:t>
      </w:r>
    </w:p>
    <w:p w14:paraId="46A81661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Кровопотеря</w:t>
      </w:r>
    </w:p>
    <w:p w14:paraId="0EBC9702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8"/>
          <w:szCs w:val="28"/>
          <w:lang w:eastAsia="zh-CN"/>
        </w:rPr>
      </w:pPr>
    </w:p>
    <w:p w14:paraId="73F9ECE2" w14:textId="3799EAA4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Поражение спинного мозга (фуникулярный</w:t>
      </w:r>
      <w:r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миелоз) характерно для:</w:t>
      </w:r>
    </w:p>
    <w:p w14:paraId="56018D0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Фолиеводефицитной анемии</w:t>
      </w:r>
    </w:p>
    <w:p w14:paraId="148CAB0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-2. Микросфероцитоза</w:t>
      </w:r>
    </w:p>
    <w:p w14:paraId="738AD33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Апластической анемии</w:t>
      </w:r>
    </w:p>
    <w:p w14:paraId="2FD58F0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Железодефицитной анемии</w:t>
      </w:r>
    </w:p>
    <w:p w14:paraId="23098760" w14:textId="66625868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+5. В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bscript"/>
          <w:lang w:eastAsia="zh-CN"/>
        </w:rPr>
        <w:t>12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-дефицитной </w:t>
      </w:r>
      <w:r w:rsidR="005B4C0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анемии</w:t>
      </w:r>
    </w:p>
    <w:p w14:paraId="3F9B268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3E21A272" w14:textId="143034EB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Развитию дефицита витамина В12 и фолатов способствует:</w:t>
      </w:r>
    </w:p>
    <w:p w14:paraId="2B61B8FF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Злоупотребление алкоголем</w:t>
      </w:r>
    </w:p>
    <w:p w14:paraId="5F02D059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Курение</w:t>
      </w:r>
    </w:p>
    <w:p w14:paraId="09FFCBA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Низкая физическая активность</w:t>
      </w:r>
    </w:p>
    <w:p w14:paraId="3533F5DF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Булимия</w:t>
      </w:r>
    </w:p>
    <w:p w14:paraId="256C34B2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Психоэмоциональный дистресс</w:t>
      </w:r>
    </w:p>
    <w:p w14:paraId="62129E1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F472A6C" w14:textId="4B72C234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kern w:val="2"/>
          <w:sz w:val="28"/>
          <w:szCs w:val="28"/>
          <w:lang w:eastAsia="zh-CN"/>
        </w:rPr>
        <w:t>К антагонистам фолиевой кислоты относится:</w:t>
      </w:r>
    </w:p>
    <w:p w14:paraId="6833642C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-1. Витамин В12</w:t>
      </w:r>
    </w:p>
    <w:p w14:paraId="1696DE6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-2. Азитромицин</w:t>
      </w:r>
    </w:p>
    <w:p w14:paraId="34DED6E8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+3. Метотрексат</w:t>
      </w:r>
    </w:p>
    <w:p w14:paraId="63E752A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-4. Бисопролол</w:t>
      </w:r>
    </w:p>
    <w:p w14:paraId="3C5BB33B" w14:textId="77777777" w:rsidR="00F949C0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-5. Лизиноприл</w:t>
      </w:r>
    </w:p>
    <w:p w14:paraId="5BE51157" w14:textId="77777777" w:rsidR="00912042" w:rsidRDefault="00912042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4230CDF6" w14:textId="02C3E7FF" w:rsidR="00912042" w:rsidRPr="00912042" w:rsidRDefault="00912042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912042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Медицинским показанием для госпитализации пациента с мегалобластной анемией является:</w:t>
      </w:r>
    </w:p>
    <w:p w14:paraId="655A299C" w14:textId="77777777" w:rsidR="00912042" w:rsidRPr="007162E7" w:rsidRDefault="00912042" w:rsidP="009120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Тромбоцитопения &lt;30×10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perscript"/>
          <w:lang w:eastAsia="zh-CN"/>
        </w:rPr>
        <w:t>9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/л</w:t>
      </w:r>
    </w:p>
    <w:p w14:paraId="4EFB3E4E" w14:textId="77777777" w:rsidR="00912042" w:rsidRPr="007162E7" w:rsidRDefault="00912042" w:rsidP="009120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Содержание гемоглобина &lt;80 г/л</w:t>
      </w:r>
    </w:p>
    <w:p w14:paraId="1792211D" w14:textId="77777777" w:rsidR="00912042" w:rsidRPr="007162E7" w:rsidRDefault="00912042" w:rsidP="009120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Содержание гемоглобина &lt;90 г/л</w:t>
      </w:r>
    </w:p>
    <w:p w14:paraId="5C0D02CA" w14:textId="77777777" w:rsidR="00912042" w:rsidRPr="007162E7" w:rsidRDefault="00912042" w:rsidP="009120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Содержание гемоглобина &lt;100 г/л</w:t>
      </w:r>
    </w:p>
    <w:p w14:paraId="7DD72845" w14:textId="4320824E" w:rsidR="00912042" w:rsidRPr="00912042" w:rsidRDefault="00912042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Содержание гемоглобина &lt;110 г/л</w:t>
      </w:r>
    </w:p>
    <w:p w14:paraId="0781EAA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677EDED" w14:textId="7F67B618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Поддерживающее лечение фолиеводефицитной анемии:</w:t>
      </w:r>
    </w:p>
    <w:p w14:paraId="61EF5272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Фолиевая кислота 5-10 мг внутрь 1 раз в 1-2 недели</w:t>
      </w:r>
    </w:p>
    <w:p w14:paraId="353AC5D8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Фолиевая кислота 5 мг внутрь 1 раз в сутки длительно </w:t>
      </w:r>
    </w:p>
    <w:p w14:paraId="2AC4AE8F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Фолиевая кислота 1 мг внутрь 1 раз в сутки + железа полимальтозат 100 мг 1 раз в неделю</w:t>
      </w:r>
    </w:p>
    <w:p w14:paraId="56697B8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Фолиевая кислота 1 мг внутрь 1 раз в неделю + железа полимальтозат 100 мг 1 раз в сутки</w:t>
      </w:r>
    </w:p>
    <w:p w14:paraId="27B543F0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-5. Профилактический приём поливитаминного комплекса, включающего ионы железа, фолиевую кислоту и цианокобаламин курсами по 10 дней 1 раз в 3-6 месяцев </w:t>
      </w:r>
    </w:p>
    <w:p w14:paraId="18893FF0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46692AE" w14:textId="17C32003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Этиологическим лечением дефицита витамина В12 может явиться:</w:t>
      </w:r>
    </w:p>
    <w:p w14:paraId="4E161BC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Отмена ингибиторов протонной помпы</w:t>
      </w:r>
    </w:p>
    <w:p w14:paraId="41340006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Препараты железа</w:t>
      </w:r>
    </w:p>
    <w:p w14:paraId="02F1CD8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Поливитаминные комплексы</w:t>
      </w:r>
    </w:p>
    <w:p w14:paraId="1165BA36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Мельдоний</w:t>
      </w:r>
    </w:p>
    <w:p w14:paraId="06A57620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Десферал</w:t>
      </w:r>
    </w:p>
    <w:p w14:paraId="14B15F3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5FB6691" w14:textId="01E870B3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lastRenderedPageBreak/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Оценка эффективности лечения мегалобластной анемии может быть проведена по показателю:</w:t>
      </w:r>
    </w:p>
    <w:p w14:paraId="789AC3A1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Повышение уровня сывороточного железа</w:t>
      </w:r>
    </w:p>
    <w:p w14:paraId="644FFA76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+2. Повышение уровня ретикулоцитов в первые 5-10 дней лечения на 3%</w:t>
      </w:r>
    </w:p>
    <w:p w14:paraId="6B486E2F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Нормализация уровня билирубина</w:t>
      </w:r>
    </w:p>
    <w:p w14:paraId="54B801C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Снижение СОЭ</w:t>
      </w:r>
    </w:p>
    <w:p w14:paraId="7127CCB9" w14:textId="77777777" w:rsidR="005B4C00" w:rsidRDefault="005B4C0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Все верно</w:t>
      </w:r>
    </w:p>
    <w:p w14:paraId="37CC782D" w14:textId="77777777" w:rsidR="006A08DA" w:rsidRDefault="006A08DA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0F425A6" w14:textId="0D83220A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Для апластической анемии могут быть характерны все перечисленные симптомы, </w:t>
      </w:r>
      <w:r w:rsidR="00F949C0" w:rsidRPr="005B4C00">
        <w:rPr>
          <w:rFonts w:ascii="Times New Roman" w:hAnsi="Times New Roman"/>
          <w:b/>
          <w:color w:val="00000A"/>
          <w:kern w:val="2"/>
          <w:sz w:val="28"/>
          <w:szCs w:val="28"/>
          <w:lang w:eastAsia="zh-CN"/>
        </w:rPr>
        <w:t>кроме</w:t>
      </w:r>
      <w:r w:rsidR="00F949C0" w:rsidRPr="005B4C00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:</w:t>
      </w:r>
    </w:p>
    <w:p w14:paraId="11554E4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Патологические переломы</w:t>
      </w:r>
    </w:p>
    <w:p w14:paraId="10A91F76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Общие симптомы: утомляемость, нарастающая слабость, бледность</w:t>
      </w:r>
    </w:p>
    <w:p w14:paraId="4328BCA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Повышенная восприимчивость к инфекциям </w:t>
      </w:r>
    </w:p>
    <w:p w14:paraId="0CD9EA6C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Появление беспричинных кровоподтёков</w:t>
      </w:r>
    </w:p>
    <w:p w14:paraId="1F02FAF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Кровотечения (носовые, меноррагии)</w:t>
      </w:r>
    </w:p>
    <w:p w14:paraId="5062A561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36F574C" w14:textId="0EB24C18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kern w:val="2"/>
          <w:sz w:val="28"/>
          <w:szCs w:val="28"/>
          <w:lang w:eastAsia="zh-CN"/>
        </w:rPr>
        <w:t>Чем отличается гипо- и апластическая анемия от острого лейкоза?</w:t>
      </w:r>
    </w:p>
    <w:p w14:paraId="1174EF61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-1. Отсутствием глубокой тромбоцитопении.</w:t>
      </w:r>
    </w:p>
    <w:p w14:paraId="4E101DF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+2. Отсутствием бластов в периферической крови. </w:t>
      </w:r>
    </w:p>
    <w:p w14:paraId="5B59D894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-3. Отсутствием геморрагического синдрома.</w:t>
      </w:r>
    </w:p>
    <w:p w14:paraId="20D695C9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-4. Отсутствием нарушений противоинфекционного иммунитета.</w:t>
      </w:r>
    </w:p>
    <w:p w14:paraId="633D08B3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-5. Всем перечисленным.</w:t>
      </w:r>
    </w:p>
    <w:p w14:paraId="0BA9DBC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0E61EFDD" w14:textId="72416693" w:rsidR="00F949C0" w:rsidRPr="005B4C00" w:rsidRDefault="005B4C00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F949C0" w:rsidRPr="005B4C00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Стандартным лечением при апластической анемии является:</w:t>
      </w:r>
    </w:p>
    <w:p w14:paraId="5E3BA11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+1. Трансплантация стволовых клеток (пересадка костного мозга)</w:t>
      </w:r>
    </w:p>
    <w:p w14:paraId="309FC4D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-2. Железа полимальтозат 100 мг внутрь 1 раз в день длительно</w:t>
      </w:r>
    </w:p>
    <w:p w14:paraId="7C4F9C5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-3. Цианокобаламин в/м 500 мкг в сутки в течение 30 дней</w:t>
      </w:r>
    </w:p>
    <w:p w14:paraId="152D717A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-4. Пульс-терапия метилпреднизолоном 1000 мг/сутки </w:t>
      </w:r>
    </w:p>
    <w:p w14:paraId="0B670DE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-5. Препараты эритропоэтина 500 мг курсами по 5-7 дней в месяц</w:t>
      </w:r>
    </w:p>
    <w:p w14:paraId="58CD109D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4E032EED" w14:textId="199A207F" w:rsidR="00F949C0" w:rsidRPr="00912042" w:rsidRDefault="00912042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912042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Какие ростки кроветворения поражены у пациентов с апластической анемией тяжелой степени?</w:t>
      </w:r>
    </w:p>
    <w:p w14:paraId="6B2C1668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Эритроцитарный.</w:t>
      </w:r>
    </w:p>
    <w:p w14:paraId="15648B98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Гранулоцитарный.</w:t>
      </w:r>
    </w:p>
    <w:p w14:paraId="4D4C0AC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Мегакариоцитарный.</w:t>
      </w:r>
    </w:p>
    <w:p w14:paraId="794655D9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Ничего из перечисленного.</w:t>
      </w:r>
    </w:p>
    <w:p w14:paraId="1A5852B5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+5. Все перечисленные. </w:t>
      </w:r>
    </w:p>
    <w:p w14:paraId="71522DB6" w14:textId="77777777" w:rsidR="00912042" w:rsidRDefault="00912042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3547704" w14:textId="313B971C" w:rsidR="00F949C0" w:rsidRPr="00912042" w:rsidRDefault="00912042" w:rsidP="008D5BBA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949C0" w:rsidRPr="00912042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Развитие гипо- и апластической анемии может быть связано с:</w:t>
      </w:r>
    </w:p>
    <w:p w14:paraId="0A66D75B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Интоксикацией бензолом.</w:t>
      </w:r>
    </w:p>
    <w:p w14:paraId="26607E20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Лечением левомицетином.</w:t>
      </w:r>
    </w:p>
    <w:p w14:paraId="5ED350B7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Лечением 6-меркаптопурином.</w:t>
      </w:r>
    </w:p>
    <w:p w14:paraId="6BCC5412" w14:textId="77777777" w:rsidR="00F949C0" w:rsidRPr="007162E7" w:rsidRDefault="00F949C0" w:rsidP="00F9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Лечением анальгином.</w:t>
      </w:r>
    </w:p>
    <w:p w14:paraId="18C21D58" w14:textId="77777777" w:rsidR="00F949C0" w:rsidRPr="007162E7" w:rsidRDefault="00F949C0" w:rsidP="00F949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+5. Всем перечисленным.</w:t>
      </w:r>
    </w:p>
    <w:p w14:paraId="468CCD4B" w14:textId="77777777" w:rsidR="003623E0" w:rsidRDefault="003623E0" w:rsidP="00362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A293AA" w14:textId="20C9106E" w:rsidR="003623E0" w:rsidRDefault="003623E0" w:rsidP="00362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14:paraId="1C07C850" w14:textId="77777777" w:rsidR="003623E0" w:rsidRPr="004E3B74" w:rsidRDefault="003623E0" w:rsidP="00362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719C59BC" w14:textId="77777777" w:rsidR="003623E0" w:rsidRPr="00043486" w:rsidRDefault="003623E0" w:rsidP="008D5BBA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1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784 с.</w:t>
      </w:r>
    </w:p>
    <w:p w14:paraId="162B75BD" w14:textId="77777777" w:rsidR="003623E0" w:rsidRPr="00043486" w:rsidRDefault="003623E0" w:rsidP="008D5BBA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2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704 с.</w:t>
      </w:r>
    </w:p>
    <w:p w14:paraId="1C5091A1" w14:textId="77777777" w:rsidR="003623E0" w:rsidRPr="00043486" w:rsidRDefault="003623E0" w:rsidP="008D5BBA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1 / А. А. Бова [и др.] ; под ред. А. А. Бова.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2018. – 703 с. : ил.</w:t>
      </w:r>
    </w:p>
    <w:p w14:paraId="59EF8948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2 / А. А. Бова [и др.] ; под ред. А. А. Бова. – 2-е изд., испр.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2020. – 815 с. : ил., табл.</w:t>
      </w:r>
    </w:p>
    <w:p w14:paraId="5572670C" w14:textId="77777777" w:rsidR="003623E0" w:rsidRDefault="003623E0" w:rsidP="00362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20E813AC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 xml:space="preserve">Алгоритм постановки диагноза заболеваний внутренних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органов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Республики Беларусь, УО "Витебский гос. ордена Дружбы народов мед. ун-т". -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Витебск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[ВГМУ], 2022. - 221 с.</w:t>
      </w:r>
    </w:p>
    <w:p w14:paraId="02477EEF" w14:textId="77777777" w:rsidR="003623E0" w:rsidRPr="00876E19" w:rsidRDefault="003623E0" w:rsidP="008D5BBA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 xml:space="preserve">Внутренние болезни: учебник: в 2 т.: для студентов учреждений высш. проф. образования. Т. 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1 :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/ М-во образования и науки РФ ; под ред. В. С. Моисеева, А. И. Мартынова, Н. А. Мухина. - 3-е изд., испр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. и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доп. - Москва : ГЭОТАР-Медиа, 2018. - 960 с.</w:t>
      </w:r>
    </w:p>
    <w:p w14:paraId="0BDD5B50" w14:textId="77777777" w:rsidR="003623E0" w:rsidRPr="00A60308" w:rsidRDefault="003623E0" w:rsidP="008D5BBA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</w:t>
      </w:r>
      <w:proofErr w:type="gramStart"/>
      <w:r w:rsidRPr="00876E19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национальное руководство : в 2 т. - Т. 2 / под ред. О. Ю. Кузнецовой, О. М. Лесняк, Е. В. Фроловой. - 2-е 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E19">
        <w:rPr>
          <w:rFonts w:ascii="Times New Roman" w:hAnsi="Times New Roman"/>
          <w:sz w:val="28"/>
          <w:szCs w:val="28"/>
        </w:rPr>
        <w:t>перераб</w:t>
      </w:r>
      <w:proofErr w:type="gramStart"/>
      <w:r w:rsidRPr="00876E19">
        <w:rPr>
          <w:rFonts w:ascii="Times New Roman" w:hAnsi="Times New Roman"/>
          <w:sz w:val="28"/>
          <w:szCs w:val="28"/>
        </w:rPr>
        <w:t>. и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доп. - Москва : ГЭОТАР-Медиа, 2021. - 992 с. (Серия "Национальные руководства") - ISBN 978-5-9704-5521-0. - </w:t>
      </w:r>
      <w:proofErr w:type="gramStart"/>
      <w:r w:rsidRPr="00876E19">
        <w:rPr>
          <w:rFonts w:ascii="Times New Roman" w:hAnsi="Times New Roman"/>
          <w:sz w:val="28"/>
          <w:szCs w:val="28"/>
        </w:rPr>
        <w:t>Текст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электронный // URL : https://www.rosmedlib.ru/book/ISBN9785970455210.html (дата обращения: 13.10.2021).</w:t>
      </w:r>
    </w:p>
    <w:p w14:paraId="4604C04A" w14:textId="77777777" w:rsidR="003623E0" w:rsidRPr="003623E0" w:rsidRDefault="003623E0" w:rsidP="00362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23E0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3F51B881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«Клинические протоколы диагностики и лечения больных с патологией системы кроветворения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19.05.2005 № 274.  </w:t>
      </w:r>
    </w:p>
    <w:p w14:paraId="3D20116B" w14:textId="77777777" w:rsidR="003623E0" w:rsidRPr="00DA6889" w:rsidRDefault="003623E0" w:rsidP="008D5BBA">
      <w:pPr>
        <w:pStyle w:val="af5"/>
        <w:numPr>
          <w:ilvl w:val="0"/>
          <w:numId w:val="31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A80C2D">
        <w:rPr>
          <w:rFonts w:ascii="Times New Roman" w:hAnsi="Times New Roman"/>
          <w:sz w:val="28"/>
          <w:szCs w:val="28"/>
        </w:rPr>
        <w:t xml:space="preserve"> «Клинический протокол </w:t>
      </w:r>
      <w:r>
        <w:rPr>
          <w:rFonts w:ascii="Times New Roman" w:hAnsi="Times New Roman"/>
          <w:sz w:val="28"/>
          <w:szCs w:val="28"/>
        </w:rPr>
        <w:t>оказания скорой (неотложной) медицинской помощи взрослому населению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A80C2D">
        <w:rPr>
          <w:rFonts w:ascii="Times New Roman" w:hAnsi="Times New Roman"/>
          <w:sz w:val="28"/>
          <w:szCs w:val="28"/>
        </w:rPr>
        <w:t>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30.09.2010 № 1030</w:t>
      </w:r>
      <w:r w:rsidRPr="00A80C2D">
        <w:rPr>
          <w:rFonts w:ascii="Times New Roman" w:hAnsi="Times New Roman"/>
          <w:sz w:val="28"/>
          <w:szCs w:val="28"/>
        </w:rPr>
        <w:t xml:space="preserve">.  </w:t>
      </w:r>
    </w:p>
    <w:p w14:paraId="5B06CA1C" w14:textId="77777777" w:rsidR="003623E0" w:rsidRPr="00EA1344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хроническим миелолейкозом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31.05.2012 № 662.  </w:t>
      </w:r>
    </w:p>
    <w:p w14:paraId="2E84816B" w14:textId="77777777" w:rsidR="003623E0" w:rsidRPr="00EA1344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протокол </w:t>
      </w:r>
      <w:r w:rsidRPr="00FD0C23">
        <w:rPr>
          <w:rFonts w:ascii="Times New Roman" w:hAnsi="Times New Roman"/>
          <w:sz w:val="28"/>
          <w:szCs w:val="28"/>
        </w:rPr>
        <w:t>«Клинический протокол лечения пациентов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A1344">
        <w:rPr>
          <w:rFonts w:ascii="Times New Roman" w:hAnsi="Times New Roman"/>
          <w:sz w:val="28"/>
          <w:szCs w:val="28"/>
        </w:rPr>
        <w:t xml:space="preserve">множественной миеломой с помощью высокодозной химиотерапии с тандемной </w:t>
      </w:r>
      <w:r w:rsidRPr="00EA1344">
        <w:rPr>
          <w:rFonts w:ascii="Times New Roman" w:hAnsi="Times New Roman"/>
          <w:sz w:val="28"/>
          <w:szCs w:val="28"/>
        </w:rPr>
        <w:lastRenderedPageBreak/>
        <w:t>аутологичной трансплантацией ге</w:t>
      </w:r>
      <w:r>
        <w:rPr>
          <w:rFonts w:ascii="Times New Roman" w:hAnsi="Times New Roman"/>
          <w:sz w:val="28"/>
          <w:szCs w:val="28"/>
        </w:rPr>
        <w:t>мопоэтических стволовых клеток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EA1344">
        <w:rPr>
          <w:rFonts w:ascii="Times New Roman" w:hAnsi="Times New Roman"/>
          <w:sz w:val="28"/>
          <w:szCs w:val="28"/>
        </w:rPr>
        <w:t>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558145E9" w14:textId="77777777" w:rsidR="003623E0" w:rsidRPr="005F4848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диссеминированным внутрисосудистым свёртыванием крови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5B63DE2D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терапии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214F38B8" w14:textId="77777777" w:rsidR="003623E0" w:rsidRPr="00392DAC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старше 18 лет с вновь диагностированным острым миелоидным лейкозом</w:t>
      </w:r>
      <w:proofErr w:type="gramStart"/>
      <w:r w:rsidRPr="00043486">
        <w:rPr>
          <w:rFonts w:ascii="Times New Roman" w:hAnsi="Times New Roman"/>
          <w:sz w:val="28"/>
          <w:szCs w:val="28"/>
        </w:rPr>
        <w:t>» 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43. </w:t>
      </w:r>
    </w:p>
    <w:p w14:paraId="773FB28C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 идиопатической</w:t>
      </w:r>
      <w:r>
        <w:rPr>
          <w:rFonts w:ascii="Times New Roman" w:hAnsi="Times New Roman"/>
          <w:sz w:val="28"/>
          <w:szCs w:val="28"/>
        </w:rPr>
        <w:t xml:space="preserve"> тромбоцитопенической пурпурой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043486">
        <w:rPr>
          <w:rFonts w:ascii="Times New Roman" w:hAnsi="Times New Roman"/>
          <w:sz w:val="28"/>
          <w:szCs w:val="28"/>
        </w:rPr>
        <w:t>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53.</w:t>
      </w:r>
    </w:p>
    <w:p w14:paraId="61B19E8B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помощи в стационарных условиях</w:t>
      </w:r>
      <w:proofErr w:type="gramStart"/>
      <w:r w:rsidRPr="00A80C2D">
        <w:rPr>
          <w:rFonts w:ascii="Times New Roman" w:hAnsi="Times New Roman"/>
          <w:sz w:val="28"/>
          <w:szCs w:val="28"/>
        </w:rPr>
        <w:t>» 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46.</w:t>
      </w:r>
    </w:p>
    <w:p w14:paraId="761C13BC" w14:textId="77777777" w:rsidR="003623E0" w:rsidRPr="003A07E2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 xml:space="preserve">Клинический протокол </w:t>
      </w:r>
      <w:r>
        <w:rPr>
          <w:rFonts w:ascii="Times New Roman" w:hAnsi="Times New Roman"/>
          <w:sz w:val="28"/>
          <w:szCs w:val="28"/>
        </w:rPr>
        <w:t xml:space="preserve">«Ранняя диагностика </w:t>
      </w:r>
      <w:r w:rsidRPr="003A07E2">
        <w:rPr>
          <w:rFonts w:ascii="Times New Roman" w:hAnsi="Times New Roman"/>
          <w:sz w:val="28"/>
          <w:szCs w:val="28"/>
        </w:rPr>
        <w:t>интенсивная терапия острого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респираторного дистре</w:t>
      </w:r>
      <w:r>
        <w:rPr>
          <w:rFonts w:ascii="Times New Roman" w:hAnsi="Times New Roman"/>
          <w:sz w:val="28"/>
          <w:szCs w:val="28"/>
        </w:rPr>
        <w:t>с</w:t>
      </w:r>
      <w:r w:rsidRPr="003A07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синдрома у пациентов с тяжелыми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пневмониями вирусно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бактериальной этиологии</w:t>
      </w:r>
      <w:proofErr w:type="gramStart"/>
      <w:r w:rsidRPr="003A07E2">
        <w:rPr>
          <w:rFonts w:ascii="Times New Roman" w:hAnsi="Times New Roman"/>
          <w:sz w:val="28"/>
          <w:szCs w:val="28"/>
        </w:rPr>
        <w:t>» :</w:t>
      </w:r>
      <w:proofErr w:type="gramEnd"/>
      <w:r w:rsidRPr="003A07E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48.</w:t>
      </w:r>
    </w:p>
    <w:p w14:paraId="2E2DF9F3" w14:textId="77777777" w:rsidR="003623E0" w:rsidRPr="00DA6889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</w:t>
      </w:r>
      <w:r w:rsidRPr="0042564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болезней,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 xml:space="preserve">характеризующихся </w:t>
      </w:r>
      <w:r>
        <w:rPr>
          <w:rFonts w:ascii="Times New Roman" w:hAnsi="Times New Roman"/>
          <w:sz w:val="28"/>
          <w:szCs w:val="28"/>
        </w:rPr>
        <w:t>повышенным кровяным давлением»,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мио</w:t>
      </w:r>
      <w:r>
        <w:rPr>
          <w:rFonts w:ascii="Times New Roman" w:hAnsi="Times New Roman"/>
          <w:sz w:val="28"/>
          <w:szCs w:val="28"/>
        </w:rPr>
        <w:t>карда, нестабильной стенокардии»,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тахикардии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нарушений проводимости</w:t>
      </w:r>
      <w:r>
        <w:rPr>
          <w:rFonts w:ascii="Times New Roman" w:hAnsi="Times New Roman"/>
          <w:sz w:val="28"/>
          <w:szCs w:val="28"/>
        </w:rPr>
        <w:t>», «К</w:t>
      </w:r>
      <w:r w:rsidRPr="0042564D">
        <w:rPr>
          <w:rFonts w:ascii="Times New Roman" w:hAnsi="Times New Roman"/>
          <w:sz w:val="28"/>
          <w:szCs w:val="28"/>
        </w:rPr>
        <w:t>линический</w:t>
      </w:r>
      <w:r>
        <w:rPr>
          <w:rFonts w:ascii="Times New Roman" w:hAnsi="Times New Roman"/>
          <w:sz w:val="28"/>
          <w:szCs w:val="28"/>
        </w:rPr>
        <w:t xml:space="preserve"> протокол диагностики и лечения </w:t>
      </w:r>
      <w:r w:rsidRPr="0042564D">
        <w:rPr>
          <w:rFonts w:ascii="Times New Roman" w:hAnsi="Times New Roman"/>
          <w:sz w:val="28"/>
          <w:szCs w:val="28"/>
        </w:rPr>
        <w:t>заболеваний,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осложненных сердечной недостаточностью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42564D">
        <w:rPr>
          <w:rFonts w:ascii="Times New Roman" w:hAnsi="Times New Roman"/>
          <w:sz w:val="28"/>
          <w:szCs w:val="28"/>
        </w:rPr>
        <w:t>:</w:t>
      </w:r>
      <w:proofErr w:type="gramEnd"/>
      <w:r w:rsidRPr="0042564D">
        <w:rPr>
          <w:rFonts w:ascii="Times New Roman" w:hAnsi="Times New Roman"/>
          <w:sz w:val="28"/>
          <w:szCs w:val="28"/>
        </w:rPr>
        <w:t xml:space="preserve"> 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06.06.2017 № 59</w:t>
      </w:r>
      <w:r w:rsidRPr="0042564D">
        <w:rPr>
          <w:rFonts w:ascii="Times New Roman" w:hAnsi="Times New Roman"/>
          <w:sz w:val="28"/>
          <w:szCs w:val="28"/>
        </w:rPr>
        <w:t>.</w:t>
      </w:r>
    </w:p>
    <w:p w14:paraId="34DAB36C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(взрослое население) с острым почечным повреждением</w:t>
      </w:r>
      <w:proofErr w:type="gramStart"/>
      <w:r w:rsidRPr="004562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52609225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BA16DB">
        <w:rPr>
          <w:rFonts w:ascii="Times New Roman" w:hAnsi="Times New Roman"/>
          <w:sz w:val="28"/>
          <w:szCs w:val="28"/>
        </w:rPr>
        <w:t>«Оказание медицинской помощи пациентам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6DB">
        <w:rPr>
          <w:rFonts w:ascii="Times New Roman" w:hAnsi="Times New Roman"/>
          <w:sz w:val="28"/>
          <w:szCs w:val="28"/>
        </w:rPr>
        <w:t>в критических для жизни состояниях»: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23.08.2021 № 99</w:t>
      </w:r>
      <w:r w:rsidRPr="00BA16DB">
        <w:rPr>
          <w:rFonts w:ascii="Times New Roman" w:hAnsi="Times New Roman"/>
          <w:sz w:val="28"/>
          <w:szCs w:val="28"/>
        </w:rPr>
        <w:t>.</w:t>
      </w:r>
    </w:p>
    <w:p w14:paraId="5DD380E3" w14:textId="77777777" w:rsidR="003623E0" w:rsidRPr="00DA6889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986576">
        <w:rPr>
          <w:rFonts w:ascii="Times New Roman" w:hAnsi="Times New Roman"/>
          <w:sz w:val="28"/>
          <w:szCs w:val="28"/>
        </w:rPr>
        <w:t>«Диагностика и лечение пациентов (взрослое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76">
        <w:rPr>
          <w:rFonts w:ascii="Times New Roman" w:hAnsi="Times New Roman"/>
          <w:sz w:val="28"/>
          <w:szCs w:val="28"/>
        </w:rPr>
        <w:t>население) с тромбозом глубоких вен</w:t>
      </w:r>
      <w:proofErr w:type="gramStart"/>
      <w:r w:rsidRPr="00986576">
        <w:rPr>
          <w:rFonts w:ascii="Times New Roman" w:hAnsi="Times New Roman"/>
          <w:sz w:val="28"/>
          <w:szCs w:val="28"/>
        </w:rPr>
        <w:t>» :</w:t>
      </w:r>
      <w:proofErr w:type="gramEnd"/>
      <w:r w:rsidRPr="0098657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22.03.2022 № 17.</w:t>
      </w:r>
    </w:p>
    <w:p w14:paraId="16047070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92DAC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(взрослое население) с железодефицитной анемией», «Диагностика и лечение пациентов (взрослое население) с фолиеводефицитной анемией</w:t>
      </w:r>
      <w:proofErr w:type="gramStart"/>
      <w:r w:rsidRPr="00392DAC">
        <w:rPr>
          <w:rFonts w:ascii="Times New Roman" w:hAnsi="Times New Roman"/>
          <w:sz w:val="28"/>
          <w:szCs w:val="28"/>
        </w:rPr>
        <w:t>» :</w:t>
      </w:r>
      <w:proofErr w:type="gramEnd"/>
      <w:r w:rsidRPr="00392DAC">
        <w:rPr>
          <w:rFonts w:ascii="Times New Roman" w:hAnsi="Times New Roman"/>
          <w:sz w:val="28"/>
          <w:szCs w:val="28"/>
        </w:rPr>
        <w:t xml:space="preserve"> </w:t>
      </w:r>
      <w:r w:rsidRPr="00392DAC">
        <w:rPr>
          <w:rFonts w:ascii="Times New Roman" w:hAnsi="Times New Roman"/>
          <w:sz w:val="28"/>
          <w:szCs w:val="28"/>
        </w:rPr>
        <w:lastRenderedPageBreak/>
        <w:t xml:space="preserve">постановление Министерства здравоохранения Республики Беларусь от 01.04.2022 № 23. </w:t>
      </w:r>
    </w:p>
    <w:p w14:paraId="435A48B6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F374D2">
        <w:rPr>
          <w:rFonts w:ascii="Times New Roman" w:hAnsi="Times New Roman"/>
          <w:sz w:val="28"/>
          <w:szCs w:val="28"/>
        </w:rPr>
        <w:t xml:space="preserve"> «Оказание медицинской помощи пациентам (взрослое и детское население</w:t>
      </w:r>
      <w:r>
        <w:rPr>
          <w:rFonts w:ascii="Times New Roman" w:hAnsi="Times New Roman"/>
          <w:sz w:val="28"/>
          <w:szCs w:val="28"/>
        </w:rPr>
        <w:t>) с гемофилией А и гемофилией В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F374D2">
        <w:rPr>
          <w:rFonts w:ascii="Times New Roman" w:hAnsi="Times New Roman"/>
          <w:sz w:val="28"/>
          <w:szCs w:val="28"/>
        </w:rPr>
        <w:t>:</w:t>
      </w:r>
      <w:proofErr w:type="gramEnd"/>
      <w:r w:rsidRPr="00F374D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29.06.2022 № 80</w:t>
      </w:r>
      <w:r>
        <w:rPr>
          <w:rFonts w:ascii="Times New Roman" w:hAnsi="Times New Roman"/>
          <w:sz w:val="28"/>
          <w:szCs w:val="28"/>
        </w:rPr>
        <w:t>.</w:t>
      </w:r>
    </w:p>
    <w:p w14:paraId="79A447A7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7022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(взрослое население) в стационарных, амбулаторных условиях и на дому</w:t>
      </w:r>
      <w:proofErr w:type="gramStart"/>
      <w:r w:rsidRPr="00F70221">
        <w:rPr>
          <w:rFonts w:ascii="Times New Roman" w:hAnsi="Times New Roman"/>
          <w:sz w:val="28"/>
          <w:szCs w:val="28"/>
        </w:rPr>
        <w:t>» :</w:t>
      </w:r>
      <w:proofErr w:type="gramEnd"/>
      <w:r w:rsidRPr="00F7022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07.09.2022 № 96.</w:t>
      </w:r>
    </w:p>
    <w:p w14:paraId="2E5DD432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19.05.2023 № 92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60A245D3" w14:textId="77777777" w:rsidR="003623E0" w:rsidRPr="00DA6889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13.06.2023 № 31.</w:t>
      </w:r>
    </w:p>
    <w:p w14:paraId="3B901706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13.06.2023 № 100.</w:t>
      </w:r>
    </w:p>
    <w:p w14:paraId="21D0139A" w14:textId="77777777" w:rsidR="003623E0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784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населения Республики Беларусь</w:t>
      </w:r>
      <w:proofErr w:type="gramStart"/>
      <w:r w:rsidRPr="00FD7841">
        <w:rPr>
          <w:rFonts w:ascii="Times New Roman" w:hAnsi="Times New Roman"/>
          <w:sz w:val="28"/>
          <w:szCs w:val="28"/>
        </w:rPr>
        <w:t>» :</w:t>
      </w:r>
      <w:proofErr w:type="gramEnd"/>
      <w:r w:rsidRPr="00FD784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30.08.2023 № 125.</w:t>
      </w:r>
    </w:p>
    <w:p w14:paraId="24E27272" w14:textId="39A5E6D1" w:rsidR="00492272" w:rsidRPr="00492272" w:rsidRDefault="00492272" w:rsidP="008D5BBA">
      <w:pPr>
        <w:pStyle w:val="af5"/>
        <w:numPr>
          <w:ilvl w:val="0"/>
          <w:numId w:val="3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 пациентов</w:t>
      </w:r>
      <w:r w:rsidRPr="00EA1344">
        <w:rPr>
          <w:rFonts w:ascii="Times New Roman" w:hAnsi="Times New Roman"/>
          <w:sz w:val="28"/>
          <w:szCs w:val="28"/>
        </w:rPr>
        <w:t xml:space="preserve"> (взрослое население)</w:t>
      </w:r>
      <w:r>
        <w:rPr>
          <w:rFonts w:ascii="Times New Roman" w:hAnsi="Times New Roman"/>
          <w:sz w:val="28"/>
          <w:szCs w:val="28"/>
        </w:rPr>
        <w:t xml:space="preserve"> с миелодиспластическими синдромами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05.03.2024 № 45</w:t>
      </w:r>
      <w:r w:rsidRPr="00EA1344">
        <w:rPr>
          <w:rFonts w:ascii="Times New Roman" w:hAnsi="Times New Roman"/>
          <w:sz w:val="28"/>
          <w:szCs w:val="28"/>
        </w:rPr>
        <w:t>.</w:t>
      </w:r>
    </w:p>
    <w:p w14:paraId="716DF8F8" w14:textId="3E3C3339" w:rsidR="003547E9" w:rsidRDefault="003623E0" w:rsidP="008D5BBA">
      <w:pPr>
        <w:pStyle w:val="af5"/>
        <w:numPr>
          <w:ilvl w:val="0"/>
          <w:numId w:val="3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3623E0">
        <w:rPr>
          <w:rFonts w:ascii="Times New Roman" w:hAnsi="Times New Roman"/>
          <w:sz w:val="28"/>
          <w:szCs w:val="28"/>
        </w:rPr>
        <w:t>Инструкция «О порядке оказания паллиативной медицинской помощи взрослому населению</w:t>
      </w:r>
      <w:proofErr w:type="gramStart"/>
      <w:r w:rsidRPr="003623E0">
        <w:rPr>
          <w:rFonts w:ascii="Times New Roman" w:hAnsi="Times New Roman"/>
          <w:sz w:val="28"/>
          <w:szCs w:val="28"/>
        </w:rPr>
        <w:t>» :</w:t>
      </w:r>
      <w:proofErr w:type="gramEnd"/>
      <w:r w:rsidRPr="003623E0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11.06.2024 № 842.</w:t>
      </w:r>
    </w:p>
    <w:p w14:paraId="2685EF25" w14:textId="77777777" w:rsidR="003547E9" w:rsidRDefault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352089" w14:textId="77777777" w:rsidR="003547E9" w:rsidRDefault="003547E9" w:rsidP="00354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здравоохранения Республики Беларусь</w:t>
      </w:r>
    </w:p>
    <w:p w14:paraId="222DF792" w14:textId="77777777" w:rsidR="003547E9" w:rsidRDefault="003547E9" w:rsidP="003547E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 w14:paraId="587F60AC" w14:textId="77777777" w:rsidR="003547E9" w:rsidRDefault="003547E9" w:rsidP="00354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общей врачебной практики</w:t>
      </w:r>
    </w:p>
    <w:p w14:paraId="29AC8F03" w14:textId="77777777" w:rsidR="003547E9" w:rsidRDefault="003547E9" w:rsidP="003547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F7287A" w14:textId="77777777" w:rsidR="003547E9" w:rsidRPr="00F47CED" w:rsidRDefault="003547E9" w:rsidP="003547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pPr w:leftFromText="180" w:rightFromText="180" w:vertAnchor="text" w:horzAnchor="page" w:tblpX="1040" w:tblpY="-47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C87D04" w14:paraId="24A3D276" w14:textId="77777777" w:rsidTr="00D644CB">
        <w:trPr>
          <w:trHeight w:val="1681"/>
        </w:trPr>
        <w:tc>
          <w:tcPr>
            <w:tcW w:w="5389" w:type="dxa"/>
          </w:tcPr>
          <w:p w14:paraId="0047E859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61A95BFF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организации медицинской помощи главного управления по здравоохранению </w:t>
            </w:r>
          </w:p>
          <w:p w14:paraId="393B3249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Тишина Елена Васильевна______________ </w:t>
            </w:r>
          </w:p>
          <w:p w14:paraId="5A00EF81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14:paraId="2F04EAEB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на заседании кафедры</w:t>
            </w:r>
          </w:p>
          <w:p w14:paraId="6AB50F63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от «29» августа 2024 г.</w:t>
            </w:r>
          </w:p>
          <w:p w14:paraId="00C87101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CDBAF5" w14:textId="77777777" w:rsidR="003547E9" w:rsidRDefault="003547E9" w:rsidP="003547E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5E8A0FEC" w14:textId="77777777" w:rsidR="003547E9" w:rsidRDefault="003547E9" w:rsidP="003547E9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7191BAD5" w14:textId="77777777" w:rsidR="003547E9" w:rsidRDefault="003547E9" w:rsidP="003547E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7EB95F02" w14:textId="77777777" w:rsidR="003547E9" w:rsidRDefault="003547E9" w:rsidP="003547E9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287EC3A4" w14:textId="77777777" w:rsidR="003547E9" w:rsidRDefault="003547E9" w:rsidP="003547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4446B" w14:textId="77777777" w:rsidR="003547E9" w:rsidRDefault="003547E9" w:rsidP="003547E9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64618E8B" w14:textId="77777777" w:rsidR="003547E9" w:rsidRDefault="003547E9" w:rsidP="003547E9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0DA643E4" w14:textId="77777777" w:rsidR="003547E9" w:rsidRDefault="003547E9" w:rsidP="00354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ОБУЧАЮЩИМСЯ</w:t>
      </w:r>
    </w:p>
    <w:p w14:paraId="3E8729B1" w14:textId="77777777" w:rsidR="003547E9" w:rsidRPr="00260E90" w:rsidRDefault="003547E9" w:rsidP="003547E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60E90">
        <w:rPr>
          <w:rFonts w:ascii="Times New Roman" w:hAnsi="Times New Roman"/>
          <w:b/>
          <w:sz w:val="23"/>
          <w:szCs w:val="23"/>
        </w:rPr>
        <w:t>ДЛЯ ПРОВЕДЕНИЯ КЛИНИЧЕСК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ПРАКТИЧЕСК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ЗАНЯТИ</w:t>
      </w:r>
      <w:r>
        <w:rPr>
          <w:rFonts w:ascii="Times New Roman" w:hAnsi="Times New Roman"/>
          <w:b/>
          <w:sz w:val="23"/>
          <w:szCs w:val="23"/>
        </w:rPr>
        <w:t>Й</w:t>
      </w:r>
      <w:r w:rsidRPr="00260E90">
        <w:rPr>
          <w:rFonts w:ascii="Times New Roman" w:hAnsi="Times New Roman"/>
          <w:b/>
          <w:sz w:val="23"/>
          <w:szCs w:val="23"/>
        </w:rPr>
        <w:t xml:space="preserve"> </w:t>
      </w:r>
    </w:p>
    <w:p w14:paraId="6257370D" w14:textId="77777777" w:rsidR="003547E9" w:rsidRDefault="003547E9" w:rsidP="00354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656">
        <w:rPr>
          <w:rFonts w:ascii="Times New Roman" w:hAnsi="Times New Roman"/>
          <w:b/>
          <w:sz w:val="24"/>
          <w:szCs w:val="24"/>
        </w:rPr>
        <w:t>ПО ДИСЦИПЛИНЕ “ВНУТРЕННИЕ БОЛЕЗНИ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46E7E010" w14:textId="77777777" w:rsidR="003547E9" w:rsidRPr="00DA535C" w:rsidRDefault="003547E9" w:rsidP="0035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DA535C">
        <w:rPr>
          <w:rFonts w:ascii="Times New Roman" w:hAnsi="Times New Roman" w:cs="Times New Roman"/>
          <w:b/>
          <w:sz w:val="28"/>
          <w:szCs w:val="28"/>
        </w:rPr>
        <w:t>1-79 01 01 «Лечебное дело»</w:t>
      </w:r>
    </w:p>
    <w:p w14:paraId="488BA6B2" w14:textId="77777777" w:rsidR="003547E9" w:rsidRDefault="003547E9" w:rsidP="0035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>V КУРС ЛЕЧЕБНЫЙ</w:t>
      </w:r>
      <w:r>
        <w:rPr>
          <w:rFonts w:ascii="Times New Roman" w:hAnsi="Times New Roman"/>
          <w:b/>
          <w:sz w:val="24"/>
          <w:szCs w:val="24"/>
        </w:rPr>
        <w:t xml:space="preserve"> ФАКУЛЬТЕТ 9 </w:t>
      </w:r>
      <w:r w:rsidRPr="00DA535C">
        <w:rPr>
          <w:rFonts w:ascii="Times New Roman" w:hAnsi="Times New Roman"/>
          <w:b/>
          <w:sz w:val="24"/>
          <w:szCs w:val="24"/>
        </w:rPr>
        <w:t>семестр</w:t>
      </w:r>
    </w:p>
    <w:p w14:paraId="3086CF2F" w14:textId="77777777" w:rsidR="003547E9" w:rsidRPr="00DA535C" w:rsidRDefault="003547E9" w:rsidP="003547E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ОБРАЗОВАНИЯ</w:t>
      </w:r>
    </w:p>
    <w:p w14:paraId="3EC713B8" w14:textId="77777777" w:rsidR="003547E9" w:rsidRDefault="003547E9" w:rsidP="00354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C44EB" w14:textId="77777777" w:rsidR="003547E9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CEBB9" w14:textId="77777777" w:rsidR="003547E9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EBF7E5" w14:textId="47933540" w:rsidR="003547E9" w:rsidRDefault="003547E9" w:rsidP="003547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7E9">
        <w:rPr>
          <w:rFonts w:ascii="Times New Roman" w:eastAsia="Times New Roman" w:hAnsi="Times New Roman" w:cs="Times New Roman"/>
          <w:sz w:val="28"/>
          <w:szCs w:val="28"/>
        </w:rPr>
        <w:t>Геморрагические диатезы. Гемолитические анемии.</w:t>
      </w:r>
    </w:p>
    <w:p w14:paraId="6A91BDF1" w14:textId="77777777" w:rsidR="003547E9" w:rsidRPr="00FB1BBC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часов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430B7C4" w14:textId="77777777" w:rsidR="003547E9" w:rsidRPr="00FB1BBC" w:rsidRDefault="003547E9" w:rsidP="00354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06C5A7" w14:textId="77777777" w:rsidR="003547E9" w:rsidRDefault="003547E9" w:rsidP="00354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AD95D6C" w14:textId="77777777" w:rsidR="003547E9" w:rsidRDefault="003547E9" w:rsidP="00354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FE1FC8E" w14:textId="77777777" w:rsidR="003547E9" w:rsidRPr="00021B5B" w:rsidRDefault="003547E9" w:rsidP="00354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BA2CB66" w14:textId="77777777" w:rsidR="003547E9" w:rsidRPr="00FB1BBC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61CC9D" w14:textId="77777777" w:rsidR="003547E9" w:rsidRPr="00FB1BBC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F38497" w14:textId="77777777" w:rsidR="003547E9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643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14:paraId="1A3281BB" w14:textId="77777777" w:rsidR="003547E9" w:rsidRPr="00782472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Л.Р. Выхристенко, зав. кафедрой, д.м.н., профессор </w:t>
      </w:r>
    </w:p>
    <w:p w14:paraId="1EA79390" w14:textId="77777777" w:rsidR="003547E9" w:rsidRPr="00782472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К.Г. Шилина, ассистент </w:t>
      </w:r>
    </w:p>
    <w:p w14:paraId="1DD4D0BC" w14:textId="77777777" w:rsidR="003547E9" w:rsidRPr="00FB1BBC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587279" w14:textId="77777777" w:rsidR="003547E9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2C4BF2" w14:textId="77777777" w:rsidR="003547E9" w:rsidRDefault="003547E9" w:rsidP="0035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6A6165" w14:textId="77777777" w:rsidR="003547E9" w:rsidRPr="009D5643" w:rsidRDefault="003547E9" w:rsidP="003547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2024</w:t>
      </w:r>
      <w:r w:rsidRPr="009D564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C91A575" w14:textId="387267D9" w:rsidR="003547E9" w:rsidRDefault="003547E9" w:rsidP="0035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5. </w:t>
      </w:r>
      <w:r>
        <w:rPr>
          <w:rFonts w:ascii="Times New Roman" w:hAnsi="Times New Roman"/>
          <w:sz w:val="28"/>
          <w:szCs w:val="28"/>
        </w:rPr>
        <w:t>Геморрагические диатезы.</w:t>
      </w:r>
      <w:r w:rsidR="00C87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Гемолитические анемии</w:t>
      </w:r>
    </w:p>
    <w:p w14:paraId="5FDE82A1" w14:textId="77777777" w:rsidR="003547E9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64003" w14:textId="77777777" w:rsidR="003547E9" w:rsidRDefault="003547E9" w:rsidP="00354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Мотивационная характеристика необходимости изучения </w:t>
      </w:r>
      <w:r w:rsidRPr="00A25348">
        <w:rPr>
          <w:rFonts w:ascii="Times New Roman" w:hAnsi="Times New Roman"/>
          <w:b/>
          <w:sz w:val="28"/>
          <w:szCs w:val="28"/>
        </w:rPr>
        <w:t>темы</w:t>
      </w:r>
    </w:p>
    <w:p w14:paraId="0012B804" w14:textId="244FFE39" w:rsidR="003547E9" w:rsidRPr="003547E9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Геморрагические диатезы,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емолитические анемии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в настоящее время являются широко распространёнными нозологиями, поэтому существует необходимость детального их изучения. Знание факторов риска, методов ранней диагностики, первичной профилактики и прогноза </w:t>
      </w:r>
      <w:r>
        <w:rPr>
          <w:rFonts w:ascii="Times New Roman" w:hAnsi="Times New Roman"/>
          <w:sz w:val="28"/>
          <w:szCs w:val="28"/>
        </w:rPr>
        <w:t>геморрагических диатезов,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гемолитических анемий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будут способствовать сокращению сроков временной нетрудоспособности и снижению инвалидизации </w:t>
      </w:r>
      <w:r>
        <w:rPr>
          <w:rFonts w:ascii="Times New Roman" w:eastAsia="Times New Roman" w:hAnsi="Times New Roman"/>
          <w:sz w:val="28"/>
          <w:szCs w:val="28"/>
        </w:rPr>
        <w:t xml:space="preserve">пациентов. </w:t>
      </w:r>
      <w:r w:rsidRPr="00133E4F">
        <w:rPr>
          <w:rFonts w:ascii="Times New Roman" w:eastAsia="Times New Roman" w:hAnsi="Times New Roman"/>
          <w:sz w:val="28"/>
          <w:szCs w:val="28"/>
        </w:rPr>
        <w:t>В процессе изучения темы занятия студенты приобретают исследовательские навыки, умение работать самостоятельно над алгоритмами дифференциальной диагностики симптомосходных заболеваний, используя приемы сравнительного анализа.</w:t>
      </w:r>
    </w:p>
    <w:p w14:paraId="673707BB" w14:textId="77777777" w:rsidR="0074696B" w:rsidRDefault="0074696B" w:rsidP="003547E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2A2DEB" w14:textId="77777777" w:rsidR="003547E9" w:rsidRPr="00316332" w:rsidRDefault="003547E9" w:rsidP="003547E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14:paraId="1230809E" w14:textId="77777777" w:rsidR="003547E9" w:rsidRPr="00D25972" w:rsidRDefault="003547E9" w:rsidP="00354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</w:t>
      </w:r>
    </w:p>
    <w:p w14:paraId="69C2F241" w14:textId="2EB35DA4" w:rsidR="003547E9" w:rsidRDefault="003547E9" w:rsidP="003547E9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D5D47">
        <w:rPr>
          <w:rFonts w:ascii="Times New Roman" w:hAnsi="Times New Roman" w:cs="Times New Roman"/>
          <w:bCs/>
          <w:sz w:val="28"/>
          <w:szCs w:val="28"/>
        </w:rPr>
        <w:t>Ознакомление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организацией медицинской помощи пациентам с </w:t>
      </w:r>
      <w:r>
        <w:rPr>
          <w:rFonts w:ascii="Times New Roman" w:hAnsi="Times New Roman"/>
          <w:sz w:val="28"/>
          <w:szCs w:val="28"/>
        </w:rPr>
        <w:t>геморрагическими диатезами,</w:t>
      </w:r>
      <w:r w:rsidR="00FC0F2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гемолитическими анемиями</w:t>
      </w:r>
      <w:r>
        <w:rPr>
          <w:rFonts w:ascii="Times New Roman" w:hAnsi="Times New Roman"/>
          <w:bCs/>
          <w:iCs/>
          <w:sz w:val="28"/>
          <w:szCs w:val="28"/>
        </w:rPr>
        <w:t>, п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знаний об этиологии, патогенезе, клинических проявлениях, методах диагностики,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геморрагических диатезов,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гемолитических анемий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реабилитации, диспансерного наблюдения пациентов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14:paraId="76D4A50A" w14:textId="77777777" w:rsidR="003547E9" w:rsidRDefault="003547E9" w:rsidP="00354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цели</w:t>
      </w:r>
    </w:p>
    <w:p w14:paraId="56CC7362" w14:textId="77777777" w:rsidR="003547E9" w:rsidRPr="00D25972" w:rsidRDefault="003547E9" w:rsidP="003547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клинического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внимательности и наблюдательности во время выполнения практических клинических задач, развитие и совершенствование коммуникативных навыков «врач-пациент», усиление заинтересованности в изучении темы занятия и гематологии в целом.</w:t>
      </w:r>
    </w:p>
    <w:p w14:paraId="7C734F17" w14:textId="77777777" w:rsidR="003547E9" w:rsidRPr="00AE290C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sz w:val="28"/>
          <w:szCs w:val="28"/>
        </w:rPr>
        <w:t>Воспитательные 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AE130C" w14:textId="77777777" w:rsidR="003547E9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</w:t>
      </w:r>
      <w:r w:rsidRPr="00996D07">
        <w:rPr>
          <w:rFonts w:ascii="Times New Roman" w:hAnsi="Times New Roman"/>
          <w:sz w:val="28"/>
          <w:szCs w:val="28"/>
        </w:rPr>
        <w:t>чувства взаимопомощи, субординации, такта, эмпатии, ответственности за порученное дело, исполнительности, аккуратности, добросовестности, понимания значимости профессии</w:t>
      </w:r>
      <w:r>
        <w:rPr>
          <w:rFonts w:ascii="Times New Roman" w:hAnsi="Times New Roman"/>
          <w:sz w:val="28"/>
          <w:szCs w:val="28"/>
        </w:rPr>
        <w:t>, о</w:t>
      </w:r>
      <w:r w:rsidRPr="008D5D47">
        <w:rPr>
          <w:rFonts w:ascii="Times New Roman" w:hAnsi="Times New Roman" w:cs="Times New Roman"/>
          <w:bCs/>
          <w:sz w:val="28"/>
          <w:szCs w:val="28"/>
        </w:rPr>
        <w:t>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нормами профессиональной деятельности</w:t>
      </w:r>
      <w:r w:rsidRPr="00DB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медицинской этики и деонтологии при ведении пациентов гематологического профиля.</w:t>
      </w:r>
    </w:p>
    <w:p w14:paraId="271DB091" w14:textId="77777777" w:rsidR="003547E9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B723C" w14:textId="77777777" w:rsidR="003547E9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14:paraId="072A2D2F" w14:textId="77777777" w:rsidR="003547E9" w:rsidRPr="0076467A" w:rsidRDefault="003547E9" w:rsidP="003547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7A">
        <w:rPr>
          <w:rFonts w:ascii="Times New Roman" w:hAnsi="Times New Roman"/>
          <w:sz w:val="28"/>
          <w:szCs w:val="28"/>
        </w:rPr>
        <w:t xml:space="preserve">В ходе изучения темы учебного занятия обучающийся должен </w:t>
      </w:r>
    </w:p>
    <w:p w14:paraId="78141F31" w14:textId="77777777" w:rsidR="003547E9" w:rsidRPr="0076467A" w:rsidRDefault="003547E9" w:rsidP="003547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изучить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36FD80B4" w14:textId="77777777" w:rsidR="003547E9" w:rsidRDefault="003547E9" w:rsidP="003547E9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ые понятия из области гематологии</w:t>
      </w:r>
      <w:r w:rsidRPr="008B5E43">
        <w:rPr>
          <w:rFonts w:ascii="Times New Roman" w:hAnsi="Times New Roman"/>
          <w:sz w:val="28"/>
          <w:szCs w:val="28"/>
        </w:rPr>
        <w:t>;</w:t>
      </w:r>
    </w:p>
    <w:p w14:paraId="363F546E" w14:textId="52DE9D29" w:rsidR="003547E9" w:rsidRDefault="003547E9" w:rsidP="003547E9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 xml:space="preserve">организацию медицинской помощи пациентам с </w:t>
      </w:r>
      <w:r>
        <w:rPr>
          <w:rFonts w:ascii="Times New Roman" w:hAnsi="Times New Roman"/>
          <w:sz w:val="28"/>
          <w:szCs w:val="28"/>
        </w:rPr>
        <w:t>геморрагическими диатезами,</w:t>
      </w:r>
      <w:r>
        <w:rPr>
          <w:rFonts w:ascii="Times New Roman" w:hAnsi="Times New Roman"/>
          <w:bCs/>
          <w:sz w:val="28"/>
          <w:szCs w:val="28"/>
        </w:rPr>
        <w:t xml:space="preserve"> гемолитическими анемиями</w:t>
      </w:r>
      <w:r>
        <w:rPr>
          <w:rFonts w:ascii="Times New Roman" w:hAnsi="Times New Roman"/>
          <w:sz w:val="28"/>
          <w:szCs w:val="28"/>
        </w:rPr>
        <w:t>;</w:t>
      </w:r>
    </w:p>
    <w:p w14:paraId="3696CE0A" w14:textId="4F4D764A" w:rsidR="003547E9" w:rsidRDefault="003547E9" w:rsidP="003547E9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 xml:space="preserve">этиологию, патогенез, клинические проявления, методы диагностики, лечения и профилактики </w:t>
      </w:r>
      <w:r>
        <w:rPr>
          <w:rFonts w:ascii="Times New Roman" w:hAnsi="Times New Roman"/>
          <w:sz w:val="28"/>
          <w:szCs w:val="28"/>
        </w:rPr>
        <w:t>геморрагических диатезов,</w:t>
      </w:r>
      <w:r>
        <w:rPr>
          <w:rFonts w:ascii="Times New Roman" w:hAnsi="Times New Roman"/>
          <w:bCs/>
          <w:sz w:val="28"/>
          <w:szCs w:val="28"/>
        </w:rPr>
        <w:t xml:space="preserve"> гемолитических анемий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526B1373" w14:textId="11D93CF4" w:rsidR="003547E9" w:rsidRPr="003547E9" w:rsidRDefault="003547E9" w:rsidP="003547E9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lastRenderedPageBreak/>
        <w:t xml:space="preserve">фармакологические свойства лекарственных средств, используемых при оказании помощи пациентам с </w:t>
      </w:r>
      <w:r>
        <w:rPr>
          <w:rFonts w:ascii="Times New Roman" w:hAnsi="Times New Roman"/>
          <w:sz w:val="28"/>
          <w:szCs w:val="28"/>
        </w:rPr>
        <w:t>геморрагическими диатезами,</w:t>
      </w:r>
      <w:r>
        <w:rPr>
          <w:rFonts w:ascii="Times New Roman" w:hAnsi="Times New Roman"/>
          <w:bCs/>
          <w:sz w:val="28"/>
          <w:szCs w:val="28"/>
        </w:rPr>
        <w:t xml:space="preserve"> гемолитическими анемиями</w:t>
      </w:r>
      <w:r>
        <w:rPr>
          <w:rFonts w:ascii="Times New Roman" w:hAnsi="Times New Roman"/>
          <w:sz w:val="28"/>
          <w:szCs w:val="28"/>
        </w:rPr>
        <w:t>;</w:t>
      </w:r>
    </w:p>
    <w:p w14:paraId="70D5F6FE" w14:textId="77777777" w:rsidR="003547E9" w:rsidRPr="0076467A" w:rsidRDefault="003547E9" w:rsidP="003547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научиться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5B7174C5" w14:textId="77777777" w:rsidR="003547E9" w:rsidRDefault="003547E9" w:rsidP="003547E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>планировать и проводить индивидуальное</w:t>
      </w:r>
      <w:r>
        <w:rPr>
          <w:rFonts w:ascii="Times New Roman" w:hAnsi="Times New Roman"/>
          <w:sz w:val="28"/>
          <w:szCs w:val="28"/>
        </w:rPr>
        <w:t xml:space="preserve"> медицинское</w:t>
      </w:r>
      <w:r w:rsidRPr="006620A0">
        <w:rPr>
          <w:rFonts w:ascii="Times New Roman" w:hAnsi="Times New Roman"/>
          <w:sz w:val="28"/>
          <w:szCs w:val="28"/>
        </w:rPr>
        <w:t xml:space="preserve"> обследование пациентов;</w:t>
      </w:r>
    </w:p>
    <w:p w14:paraId="2A998535" w14:textId="77777777" w:rsidR="003547E9" w:rsidRDefault="003547E9" w:rsidP="003547E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 xml:space="preserve">анализировать </w:t>
      </w:r>
      <w:r>
        <w:rPr>
          <w:rFonts w:ascii="Times New Roman" w:hAnsi="Times New Roman"/>
          <w:sz w:val="28"/>
          <w:szCs w:val="28"/>
        </w:rPr>
        <w:t>данные анамнеза и медицинской документации обследуемых пациентов</w:t>
      </w:r>
      <w:r w:rsidRPr="006620A0">
        <w:rPr>
          <w:rFonts w:ascii="Times New Roman" w:hAnsi="Times New Roman"/>
          <w:sz w:val="28"/>
          <w:szCs w:val="28"/>
        </w:rPr>
        <w:t>;</w:t>
      </w:r>
    </w:p>
    <w:p w14:paraId="5E97FB59" w14:textId="77777777" w:rsidR="003547E9" w:rsidRDefault="003547E9" w:rsidP="003547E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интерпретировать результаты полученных физикальных, лабораторных и инструментальных методов исследования;</w:t>
      </w:r>
    </w:p>
    <w:p w14:paraId="07926EE9" w14:textId="7638FFDB" w:rsidR="003547E9" w:rsidRPr="003547E9" w:rsidRDefault="003547E9" w:rsidP="003547E9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 xml:space="preserve">проводить дифференциальную диагностику </w:t>
      </w:r>
      <w:r>
        <w:rPr>
          <w:rFonts w:ascii="Times New Roman" w:hAnsi="Times New Roman"/>
          <w:sz w:val="28"/>
          <w:szCs w:val="28"/>
        </w:rPr>
        <w:t>геморрагических диатезов,</w:t>
      </w:r>
      <w:r>
        <w:rPr>
          <w:rFonts w:ascii="Times New Roman" w:hAnsi="Times New Roman"/>
          <w:bCs/>
          <w:sz w:val="28"/>
          <w:szCs w:val="28"/>
        </w:rPr>
        <w:t xml:space="preserve"> гемолитических анемий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7E9">
        <w:rPr>
          <w:rFonts w:ascii="Times New Roman" w:hAnsi="Times New Roman"/>
          <w:sz w:val="28"/>
          <w:szCs w:val="28"/>
        </w:rPr>
        <w:t>между собой и с симптомосходными заболеваниями;</w:t>
      </w:r>
    </w:p>
    <w:p w14:paraId="17B59180" w14:textId="64F88CDF" w:rsidR="003547E9" w:rsidRDefault="003547E9" w:rsidP="003547E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формулировать диа</w:t>
      </w:r>
      <w:r>
        <w:rPr>
          <w:rFonts w:ascii="Times New Roman" w:hAnsi="Times New Roman"/>
          <w:sz w:val="28"/>
          <w:szCs w:val="28"/>
        </w:rPr>
        <w:t>гноз геморрагических диатезов,</w:t>
      </w:r>
      <w:r>
        <w:rPr>
          <w:rFonts w:ascii="Times New Roman" w:hAnsi="Times New Roman"/>
          <w:bCs/>
          <w:sz w:val="28"/>
          <w:szCs w:val="28"/>
        </w:rPr>
        <w:t xml:space="preserve"> гемолитических анемий</w:t>
      </w:r>
      <w:r w:rsidRPr="00A71EC3">
        <w:rPr>
          <w:rFonts w:ascii="Times New Roman" w:hAnsi="Times New Roman"/>
          <w:sz w:val="28"/>
          <w:szCs w:val="28"/>
        </w:rPr>
        <w:t>, используя МКБ 10, национальные и международные клинические рекомендации;</w:t>
      </w:r>
    </w:p>
    <w:p w14:paraId="2B9B9F76" w14:textId="4175539F" w:rsidR="003547E9" w:rsidRDefault="003547E9" w:rsidP="003547E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составлять план</w:t>
      </w:r>
      <w:r>
        <w:rPr>
          <w:rFonts w:ascii="Times New Roman" w:hAnsi="Times New Roman"/>
          <w:sz w:val="28"/>
          <w:szCs w:val="28"/>
        </w:rPr>
        <w:t xml:space="preserve"> диагностики и</w:t>
      </w:r>
      <w:r w:rsidRPr="00A71EC3">
        <w:rPr>
          <w:rFonts w:ascii="Times New Roman" w:hAnsi="Times New Roman"/>
          <w:sz w:val="28"/>
          <w:szCs w:val="28"/>
        </w:rPr>
        <w:t xml:space="preserve"> персонифицированного лечения пациентов с </w:t>
      </w:r>
      <w:r>
        <w:rPr>
          <w:rFonts w:ascii="Times New Roman" w:hAnsi="Times New Roman"/>
          <w:sz w:val="28"/>
          <w:szCs w:val="28"/>
        </w:rPr>
        <w:t>геморрагическими диатезами,</w:t>
      </w:r>
      <w:r>
        <w:rPr>
          <w:rFonts w:ascii="Times New Roman" w:hAnsi="Times New Roman"/>
          <w:bCs/>
          <w:sz w:val="28"/>
          <w:szCs w:val="28"/>
        </w:rPr>
        <w:t xml:space="preserve"> гемолитическими анемиями</w:t>
      </w:r>
      <w:r w:rsidRPr="00A71EC3">
        <w:rPr>
          <w:rFonts w:ascii="Times New Roman" w:hAnsi="Times New Roman"/>
          <w:sz w:val="28"/>
          <w:szCs w:val="28"/>
        </w:rPr>
        <w:t xml:space="preserve"> с учётом коморбидности, личностных и возрастных особенностей;</w:t>
      </w:r>
    </w:p>
    <w:p w14:paraId="0C41420B" w14:textId="1D0C020F" w:rsidR="003547E9" w:rsidRPr="00A71EC3" w:rsidRDefault="003547E9" w:rsidP="003547E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профилактику развития/декомпенсации геморрагических диатезов,</w:t>
      </w:r>
      <w:r>
        <w:rPr>
          <w:rFonts w:ascii="Times New Roman" w:hAnsi="Times New Roman"/>
          <w:bCs/>
          <w:sz w:val="28"/>
          <w:szCs w:val="28"/>
        </w:rPr>
        <w:t xml:space="preserve"> гемолитических анемий</w:t>
      </w:r>
      <w:r>
        <w:rPr>
          <w:rFonts w:ascii="Times New Roman" w:hAnsi="Times New Roman"/>
          <w:sz w:val="28"/>
          <w:szCs w:val="28"/>
        </w:rPr>
        <w:t>;</w:t>
      </w:r>
    </w:p>
    <w:p w14:paraId="3E8F611C" w14:textId="77777777" w:rsidR="003547E9" w:rsidRDefault="003547E9" w:rsidP="003547E9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оформлять медицинскую документацию;</w:t>
      </w:r>
    </w:p>
    <w:p w14:paraId="1D8D4318" w14:textId="77777777" w:rsidR="003547E9" w:rsidRPr="006620A0" w:rsidRDefault="003547E9" w:rsidP="003547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0A0">
        <w:rPr>
          <w:rFonts w:ascii="Times New Roman" w:hAnsi="Times New Roman"/>
          <w:b/>
          <w:sz w:val="28"/>
          <w:szCs w:val="28"/>
        </w:rPr>
        <w:t>отработать:</w:t>
      </w:r>
    </w:p>
    <w:p w14:paraId="4F53B3FA" w14:textId="77777777" w:rsidR="003547E9" w:rsidRPr="00B40343" w:rsidRDefault="003547E9" w:rsidP="003547E9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 xml:space="preserve">навыки межличностного общения с пациентами </w:t>
      </w:r>
      <w:r>
        <w:rPr>
          <w:rFonts w:ascii="Times New Roman" w:hAnsi="Times New Roman"/>
          <w:sz w:val="28"/>
          <w:szCs w:val="28"/>
        </w:rPr>
        <w:t>гематологического</w:t>
      </w:r>
      <w:r w:rsidRPr="00B40343">
        <w:rPr>
          <w:rFonts w:ascii="Times New Roman" w:hAnsi="Times New Roman"/>
          <w:sz w:val="28"/>
          <w:szCs w:val="28"/>
        </w:rPr>
        <w:t xml:space="preserve"> профиля;</w:t>
      </w:r>
    </w:p>
    <w:p w14:paraId="592C69DE" w14:textId="77777777" w:rsidR="003547E9" w:rsidRDefault="003547E9" w:rsidP="003547E9">
      <w:pPr>
        <w:pStyle w:val="af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</w:t>
      </w:r>
      <w:r w:rsidRPr="00B40343">
        <w:rPr>
          <w:rFonts w:ascii="Times New Roman" w:hAnsi="Times New Roman"/>
          <w:sz w:val="28"/>
          <w:szCs w:val="28"/>
        </w:rPr>
        <w:t>мы и методы оказания неотложной медицинской помощи при основных заболеваниях внутренних органов</w:t>
      </w:r>
      <w:r>
        <w:rPr>
          <w:rFonts w:ascii="Times New Roman" w:hAnsi="Times New Roman"/>
          <w:sz w:val="28"/>
          <w:szCs w:val="28"/>
        </w:rPr>
        <w:t>.</w:t>
      </w:r>
    </w:p>
    <w:p w14:paraId="17E640A5" w14:textId="77777777" w:rsidR="003547E9" w:rsidRPr="00B40343" w:rsidRDefault="003547E9" w:rsidP="003547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0343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14:paraId="774AA8FE" w14:textId="0B00B348" w:rsidR="003547E9" w:rsidRPr="00E275F0" w:rsidRDefault="003547E9" w:rsidP="008D5BBA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Первичный осмотр пациента с </w:t>
      </w:r>
      <w:r w:rsidR="000903D2" w:rsidRPr="00E275F0">
        <w:rPr>
          <w:rFonts w:ascii="Times New Roman" w:hAnsi="Times New Roman"/>
          <w:sz w:val="28"/>
          <w:szCs w:val="28"/>
        </w:rPr>
        <w:t>геморрагическим диатезом,</w:t>
      </w:r>
      <w:r w:rsidR="000903D2" w:rsidRPr="00E275F0">
        <w:rPr>
          <w:rFonts w:ascii="Times New Roman" w:hAnsi="Times New Roman"/>
          <w:bCs/>
          <w:sz w:val="28"/>
          <w:szCs w:val="28"/>
        </w:rPr>
        <w:t xml:space="preserve"> гемолитической анемией</w:t>
      </w:r>
      <w:r w:rsidRPr="00E275F0">
        <w:rPr>
          <w:rFonts w:ascii="Times New Roman" w:hAnsi="Times New Roman"/>
          <w:sz w:val="28"/>
          <w:szCs w:val="28"/>
        </w:rPr>
        <w:t xml:space="preserve"> с его оформлением в медицинской карте стационарного пациента;</w:t>
      </w:r>
    </w:p>
    <w:p w14:paraId="06421B2D" w14:textId="1D41E8CD" w:rsidR="003547E9" w:rsidRPr="00E275F0" w:rsidRDefault="003547E9" w:rsidP="008D5BBA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Формирование плана диагностики и лечения пациента с </w:t>
      </w:r>
      <w:r w:rsidR="000903D2" w:rsidRPr="00E275F0">
        <w:rPr>
          <w:rFonts w:ascii="Times New Roman" w:hAnsi="Times New Roman"/>
          <w:sz w:val="28"/>
          <w:szCs w:val="28"/>
        </w:rPr>
        <w:t>геморрагическим диатезом,</w:t>
      </w:r>
      <w:r w:rsidR="000903D2" w:rsidRPr="00E275F0">
        <w:rPr>
          <w:rFonts w:ascii="Times New Roman" w:hAnsi="Times New Roman"/>
          <w:bCs/>
          <w:sz w:val="28"/>
          <w:szCs w:val="28"/>
        </w:rPr>
        <w:t xml:space="preserve"> гемолитической анемией</w:t>
      </w:r>
      <w:r w:rsidRPr="00E275F0">
        <w:rPr>
          <w:rFonts w:ascii="Times New Roman" w:hAnsi="Times New Roman"/>
          <w:sz w:val="28"/>
          <w:szCs w:val="28"/>
        </w:rPr>
        <w:t xml:space="preserve"> согласно действующим клиническим протоколам Министерства здравоохранения Республики Беларусь, заполнение листа назначений согласно плану;</w:t>
      </w:r>
    </w:p>
    <w:p w14:paraId="31194D6A" w14:textId="27B7823B" w:rsidR="003547E9" w:rsidRPr="00E275F0" w:rsidRDefault="003547E9" w:rsidP="008D5BBA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Оформление дневника врачебных наблюдений пациента с </w:t>
      </w:r>
      <w:r w:rsidR="000903D2" w:rsidRPr="00E275F0">
        <w:rPr>
          <w:rFonts w:ascii="Times New Roman" w:hAnsi="Times New Roman"/>
          <w:sz w:val="28"/>
          <w:szCs w:val="28"/>
        </w:rPr>
        <w:t>геморрагическим диатезом,</w:t>
      </w:r>
      <w:r w:rsidR="000903D2" w:rsidRPr="00E275F0">
        <w:rPr>
          <w:rFonts w:ascii="Times New Roman" w:hAnsi="Times New Roman"/>
          <w:bCs/>
          <w:sz w:val="28"/>
          <w:szCs w:val="28"/>
        </w:rPr>
        <w:t xml:space="preserve"> гемолитической анемией</w:t>
      </w:r>
      <w:r w:rsidRPr="00E275F0">
        <w:rPr>
          <w:rFonts w:ascii="Times New Roman" w:hAnsi="Times New Roman"/>
          <w:sz w:val="28"/>
          <w:szCs w:val="28"/>
        </w:rPr>
        <w:t>;</w:t>
      </w:r>
    </w:p>
    <w:p w14:paraId="37BF4068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крови;</w:t>
      </w:r>
    </w:p>
    <w:p w14:paraId="3F16A701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мочи;</w:t>
      </w:r>
    </w:p>
    <w:p w14:paraId="6311A74E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биохимического анализа крови;</w:t>
      </w:r>
    </w:p>
    <w:p w14:paraId="374C424A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коагулограммы;</w:t>
      </w:r>
    </w:p>
    <w:p w14:paraId="0397DA64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миелограммы;</w:t>
      </w:r>
    </w:p>
    <w:p w14:paraId="73A1E912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иммунограммы;</w:t>
      </w:r>
    </w:p>
    <w:p w14:paraId="257740F7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пробы Кумбса;</w:t>
      </w:r>
    </w:p>
    <w:p w14:paraId="6B040D15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электрофореза белков сыворотки крови;</w:t>
      </w:r>
    </w:p>
    <w:p w14:paraId="1576D82A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lastRenderedPageBreak/>
        <w:t xml:space="preserve"> Интерпретация электрофореза белков мочи;</w:t>
      </w:r>
    </w:p>
    <w:p w14:paraId="0B4F8EB7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анализа на антинуклеарные антитела;</w:t>
      </w:r>
    </w:p>
    <w:p w14:paraId="0622B297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трепанобиопсии;</w:t>
      </w:r>
    </w:p>
    <w:p w14:paraId="7C29EF7E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УЗИ органов брюшной полости и почек;</w:t>
      </w:r>
    </w:p>
    <w:p w14:paraId="6FD5AE28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видеоэзофагогастродуоденоскопии;</w:t>
      </w:r>
    </w:p>
    <w:p w14:paraId="73871842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видеоколоноскопии;</w:t>
      </w:r>
    </w:p>
    <w:p w14:paraId="20BA9331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рентгенограммы органов грудной клетки, костей скелета;</w:t>
      </w:r>
    </w:p>
    <w:p w14:paraId="30AD71FA" w14:textId="77777777" w:rsidR="00E275F0" w:rsidRPr="00E275F0" w:rsidRDefault="00E275F0" w:rsidP="00E275F0">
      <w:pPr>
        <w:pStyle w:val="af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КТ/МРТ органов брюшной полости и забрюшинного пространства.</w:t>
      </w:r>
    </w:p>
    <w:p w14:paraId="59C99BC3" w14:textId="77777777" w:rsidR="003547E9" w:rsidRDefault="003547E9" w:rsidP="003547E9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26696F18" w14:textId="77777777" w:rsidR="003547E9" w:rsidRDefault="003547E9" w:rsidP="003547E9">
      <w:pPr>
        <w:pStyle w:val="92"/>
        <w:shd w:val="clear" w:color="auto" w:fill="auto"/>
        <w:spacing w:before="0" w:after="0"/>
        <w:jc w:val="both"/>
      </w:pPr>
      <w:r w:rsidRPr="0087217C">
        <w:t>Междисциплинарные и внутридисциплинарные связи</w:t>
      </w:r>
    </w:p>
    <w:p w14:paraId="35D7B633" w14:textId="77777777" w:rsidR="003547E9" w:rsidRPr="0087217C" w:rsidRDefault="003547E9" w:rsidP="003547E9">
      <w:pPr>
        <w:pStyle w:val="92"/>
        <w:shd w:val="clear" w:color="auto" w:fill="auto"/>
        <w:spacing w:before="0"/>
        <w:jc w:val="both"/>
        <w:rPr>
          <w:b w:val="0"/>
          <w:u w:val="single"/>
        </w:rPr>
      </w:pPr>
      <w:r>
        <w:rPr>
          <w:b w:val="0"/>
        </w:rPr>
        <w:t>Для полного понимания темы занятия при изучении, интерпретации данных полученных лабораторных и инструментальных методов исследования, необходимо руководствоваться полученными ранее знаниями в области нормальной и патологической физиологии, анатомии (в т.ч. топографической), биохимии, гистологии, фармакологии, пропедевтики внутренних болезней, поликлинической терапии, факультетской терапии, инфекционных болезней, клинической иммунологии и аллергологии.</w:t>
      </w:r>
    </w:p>
    <w:p w14:paraId="2F758B22" w14:textId="77777777" w:rsidR="003547E9" w:rsidRPr="0087217C" w:rsidRDefault="003547E9" w:rsidP="003547E9">
      <w:pPr>
        <w:pStyle w:val="92"/>
        <w:shd w:val="clear" w:color="auto" w:fill="auto"/>
        <w:spacing w:before="0" w:after="0"/>
        <w:jc w:val="both"/>
      </w:pPr>
      <w:r w:rsidRPr="0087217C">
        <w:t xml:space="preserve">Теоретическая часть  </w:t>
      </w:r>
    </w:p>
    <w:p w14:paraId="4B677191" w14:textId="77777777" w:rsidR="003547E9" w:rsidRDefault="003547E9" w:rsidP="003547E9">
      <w:pPr>
        <w:pStyle w:val="25"/>
        <w:shd w:val="clear" w:color="auto" w:fill="auto"/>
        <w:spacing w:line="322" w:lineRule="exact"/>
        <w:jc w:val="both"/>
      </w:pPr>
      <w:r>
        <w:t xml:space="preserve">Всю необходимую информацию для подготовки к занятию можно найти в системе дистанционного обучения ВГМУ (Факультеты→Лечебный факультет→Кафедра общей врачебной практики→Внутренние болезни (ЛФ 5 курс). </w:t>
      </w:r>
      <w:r w:rsidRPr="00B84317">
        <w:t>Изложение теоретического материала должно быть ёмким, последовательным в соответствии с перечнем контрольных вопросов по теме занятия. Ссылки на используемые источники указывать в процессе их упоминания согласно списку используемой литературы.</w:t>
      </w:r>
      <w:r>
        <w:t xml:space="preserve"> </w:t>
      </w:r>
      <w:r w:rsidRPr="00B84317">
        <w:t>При изложении вопросов, касающихся диагностики и лечения, рекомендуется акцентировать внимание на современных методах и рекомендациях (согласно клиническим протоколам Министерства здравоохранения Республики Беларусь, национальным и международным клиническим рекомендациям).</w:t>
      </w:r>
    </w:p>
    <w:p w14:paraId="5A7C95D3" w14:textId="77777777" w:rsidR="003547E9" w:rsidRPr="004849CB" w:rsidRDefault="003547E9" w:rsidP="003547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4849CB">
        <w:rPr>
          <w:rFonts w:ascii="Times New Roman" w:hAnsi="Times New Roman"/>
          <w:b/>
          <w:bCs/>
          <w:sz w:val="28"/>
          <w:szCs w:val="28"/>
        </w:rPr>
        <w:t>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для аудиторного контроля на занятии:</w:t>
      </w:r>
    </w:p>
    <w:p w14:paraId="4FD94E64" w14:textId="77777777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0">
        <w:rPr>
          <w:rFonts w:ascii="Times New Roman" w:eastAsia="Times New Roman" w:hAnsi="Times New Roman" w:cs="Times New Roman"/>
          <w:sz w:val="28"/>
          <w:szCs w:val="28"/>
        </w:rPr>
        <w:t>Этика и деонтология при взаимодействии с пациентами с геморрагическими диатезами, гемолитическими анемиями.</w:t>
      </w:r>
    </w:p>
    <w:p w14:paraId="5EA141F8" w14:textId="77777777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0">
        <w:rPr>
          <w:rFonts w:ascii="Times New Roman" w:eastAsia="Times New Roman" w:hAnsi="Times New Roman" w:cs="Times New Roman"/>
          <w:sz w:val="28"/>
          <w:szCs w:val="28"/>
        </w:rPr>
        <w:t>Геморрагические диатезы: определение, причины развития, классификация, общие признаки. Типы кровоточивости.</w:t>
      </w:r>
    </w:p>
    <w:p w14:paraId="6B6CB9A8" w14:textId="77777777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0">
        <w:rPr>
          <w:rFonts w:ascii="Times New Roman" w:eastAsia="Times New Roman" w:hAnsi="Times New Roman" w:cs="Times New Roman"/>
          <w:sz w:val="28"/>
          <w:szCs w:val="28"/>
        </w:rPr>
        <w:t>Методы диагностики геморрагических диатезов.</w:t>
      </w:r>
    </w:p>
    <w:p w14:paraId="451B57D2" w14:textId="77777777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0">
        <w:rPr>
          <w:rFonts w:ascii="Times New Roman" w:eastAsia="Times New Roman" w:hAnsi="Times New Roman" w:cs="Times New Roman"/>
          <w:sz w:val="28"/>
          <w:szCs w:val="28"/>
        </w:rPr>
        <w:t>Идиопатическая тромбоцитопеническая пурпура: этиология, патогенез кровоточивости, клинические проявления, течение.</w:t>
      </w:r>
    </w:p>
    <w:p w14:paraId="4504DB72" w14:textId="77777777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0">
        <w:rPr>
          <w:rFonts w:ascii="Times New Roman" w:eastAsia="Times New Roman" w:hAnsi="Times New Roman" w:cs="Times New Roman"/>
          <w:sz w:val="28"/>
          <w:szCs w:val="28"/>
        </w:rPr>
        <w:t>Диагностика, дифференциальная диагностика идиопатической тромбоцитопенической пурпуры с симптоматическими тромбоцитопениями.</w:t>
      </w:r>
    </w:p>
    <w:p w14:paraId="66637B2E" w14:textId="77777777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0">
        <w:rPr>
          <w:rFonts w:ascii="Times New Roman" w:eastAsia="Times New Roman" w:hAnsi="Times New Roman" w:cs="Times New Roman"/>
          <w:sz w:val="28"/>
          <w:szCs w:val="28"/>
        </w:rPr>
        <w:t>Лечение идиопатической тромбоцитопенической пурпуры.</w:t>
      </w:r>
    </w:p>
    <w:p w14:paraId="11797A97" w14:textId="77777777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0">
        <w:rPr>
          <w:rFonts w:ascii="Times New Roman" w:eastAsia="Times New Roman" w:hAnsi="Times New Roman" w:cs="Times New Roman"/>
          <w:sz w:val="28"/>
          <w:szCs w:val="28"/>
        </w:rPr>
        <w:t>Гемофилия: роль наследственного фактора в развитии болезни, патогенез кровоточивости, классификация, клинические проявления, течение.</w:t>
      </w:r>
    </w:p>
    <w:p w14:paraId="7C60B563" w14:textId="77777777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0">
        <w:rPr>
          <w:rFonts w:ascii="Times New Roman" w:eastAsia="Times New Roman" w:hAnsi="Times New Roman" w:cs="Times New Roman"/>
          <w:sz w:val="28"/>
          <w:szCs w:val="28"/>
        </w:rPr>
        <w:t>Диагностика и лечение гемофилии. Профилактика рецидивов кровотечений. Прогноз.</w:t>
      </w:r>
    </w:p>
    <w:p w14:paraId="251BA28F" w14:textId="77777777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0">
        <w:rPr>
          <w:rFonts w:ascii="Times New Roman" w:eastAsia="Times New Roman" w:hAnsi="Times New Roman" w:cs="Times New Roman"/>
          <w:sz w:val="28"/>
          <w:szCs w:val="28"/>
        </w:rPr>
        <w:lastRenderedPageBreak/>
        <w:t>Геморрагическая телеангиоэктазия (болезнь Рандю-Ослера): роль наследственного фактора в развитии болезни, патогенез кровоточивости, клинические проявления.</w:t>
      </w:r>
    </w:p>
    <w:p w14:paraId="30380AB6" w14:textId="47B1A6A2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0">
        <w:rPr>
          <w:rFonts w:ascii="Times New Roman" w:eastAsia="Times New Roman" w:hAnsi="Times New Roman" w:cs="Times New Roman"/>
          <w:sz w:val="28"/>
          <w:szCs w:val="28"/>
        </w:rPr>
        <w:t>Диагностика и лечение геморрагической телеангиэктазии.</w:t>
      </w:r>
    </w:p>
    <w:p w14:paraId="70FFBBE2" w14:textId="0552737D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0">
        <w:rPr>
          <w:rFonts w:ascii="Times New Roman" w:eastAsia="Times New Roman" w:hAnsi="Times New Roman" w:cs="Times New Roman"/>
          <w:sz w:val="28"/>
          <w:szCs w:val="28"/>
        </w:rPr>
        <w:t>Гемолитические анемии: этиология, патогенез в зависимости от этиологии, классификация. Проявления внутрисосудистого и внутриклеточного гемолиза.</w:t>
      </w:r>
    </w:p>
    <w:p w14:paraId="1DD7D027" w14:textId="472545B2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0">
        <w:rPr>
          <w:rFonts w:ascii="Times New Roman" w:eastAsia="Times New Roman" w:hAnsi="Times New Roman" w:cs="Times New Roman"/>
          <w:sz w:val="28"/>
          <w:szCs w:val="28"/>
        </w:rPr>
        <w:t xml:space="preserve">Клинические проявления, лабораторная и иммунологическая диагностика гемолитических кризов. </w:t>
      </w:r>
    </w:p>
    <w:p w14:paraId="7B59362A" w14:textId="7BEF9BD8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0">
        <w:rPr>
          <w:rFonts w:ascii="Times New Roman" w:eastAsia="Times New Roman" w:hAnsi="Times New Roman" w:cs="Times New Roman"/>
          <w:sz w:val="28"/>
          <w:szCs w:val="28"/>
        </w:rPr>
        <w:t>Базисная терапия гемолитических анемий. Купирование гемолитических кризов. Показания к хирургическому лечению гемолитических анемий.</w:t>
      </w:r>
    </w:p>
    <w:p w14:paraId="287FECD5" w14:textId="323ABA09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0">
        <w:rPr>
          <w:rFonts w:ascii="Times New Roman" w:eastAsia="Times New Roman" w:hAnsi="Times New Roman" w:cs="Times New Roman"/>
          <w:sz w:val="28"/>
          <w:szCs w:val="28"/>
        </w:rPr>
        <w:t>Показания для антибиотикотерапии при геморрагических диатезах, гемолитических анемиях. Выбор и оценка эффективности антибактериальной терапии.</w:t>
      </w:r>
    </w:p>
    <w:p w14:paraId="4EAD7FB8" w14:textId="11FFBBD2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0">
        <w:rPr>
          <w:rFonts w:ascii="Times New Roman" w:eastAsia="Times New Roman" w:hAnsi="Times New Roman" w:cs="Times New Roman"/>
          <w:sz w:val="28"/>
          <w:szCs w:val="28"/>
        </w:rPr>
        <w:t>Особенности течения геморрагических диатезов и гемолитических анемий у пациентов пожилого и старческого возраста. Особенности терапевтической тактики.</w:t>
      </w:r>
    </w:p>
    <w:p w14:paraId="71099599" w14:textId="1AD524E2" w:rsidR="00AE0100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0">
        <w:rPr>
          <w:rFonts w:ascii="Times New Roman" w:eastAsia="Times New Roman" w:hAnsi="Times New Roman" w:cs="Times New Roman"/>
          <w:sz w:val="28"/>
          <w:szCs w:val="28"/>
        </w:rPr>
        <w:t>Неотложная медицинская помощь при кровотечениях и тромбозах различной локализации, двс-синдроме, тромбоэмболии лёгочной артерии и др.</w:t>
      </w:r>
    </w:p>
    <w:p w14:paraId="79818CEA" w14:textId="7DF4B16A" w:rsidR="003547E9" w:rsidRPr="00AE0100" w:rsidRDefault="00AE0100" w:rsidP="008D5BB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0">
        <w:rPr>
          <w:rFonts w:ascii="Times New Roman" w:eastAsia="Times New Roman" w:hAnsi="Times New Roman" w:cs="Times New Roman"/>
          <w:sz w:val="28"/>
          <w:szCs w:val="28"/>
        </w:rPr>
        <w:t>Эпидемиологическая безопасность при оказании медицинской помощи пациентам с геморрагическими диатезами, гемолитическими анемиями.</w:t>
      </w:r>
    </w:p>
    <w:p w14:paraId="7A07EB2F" w14:textId="77777777" w:rsidR="003547E9" w:rsidRDefault="003547E9" w:rsidP="003547E9">
      <w:pPr>
        <w:pStyle w:val="92"/>
        <w:shd w:val="clear" w:color="auto" w:fill="auto"/>
        <w:spacing w:before="0"/>
        <w:jc w:val="both"/>
      </w:pPr>
    </w:p>
    <w:p w14:paraId="1CD665C9" w14:textId="77777777" w:rsidR="003547E9" w:rsidRDefault="003547E9" w:rsidP="003547E9">
      <w:pPr>
        <w:pStyle w:val="92"/>
        <w:shd w:val="clear" w:color="auto" w:fill="auto"/>
        <w:spacing w:before="0"/>
        <w:jc w:val="both"/>
      </w:pPr>
      <w:r w:rsidRPr="00D8554E">
        <w:t>Практическая часть</w:t>
      </w:r>
    </w:p>
    <w:p w14:paraId="680B7F4C" w14:textId="77777777" w:rsidR="003547E9" w:rsidRDefault="003547E9" w:rsidP="003547E9">
      <w:pPr>
        <w:pStyle w:val="92"/>
        <w:shd w:val="clear" w:color="auto" w:fill="auto"/>
        <w:spacing w:before="0" w:after="0"/>
        <w:jc w:val="both"/>
        <w:rPr>
          <w:u w:val="single"/>
        </w:rPr>
      </w:pPr>
      <w:r w:rsidRPr="00E61315">
        <w:rPr>
          <w:u w:val="single"/>
        </w:rPr>
        <w:t>Курация пациентов</w:t>
      </w:r>
    </w:p>
    <w:p w14:paraId="1C1F780E" w14:textId="77777777" w:rsidR="003547E9" w:rsidRDefault="003547E9" w:rsidP="003547E9">
      <w:pPr>
        <w:pStyle w:val="92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При проведении курации пациентов необходимо:</w:t>
      </w:r>
    </w:p>
    <w:p w14:paraId="7E4D64B5" w14:textId="77777777" w:rsidR="003547E9" w:rsidRDefault="003547E9" w:rsidP="008D5BBA">
      <w:pPr>
        <w:pStyle w:val="92"/>
        <w:numPr>
          <w:ilvl w:val="0"/>
          <w:numId w:val="34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Представиться, получить согласие пациента на проведение осмотра;</w:t>
      </w:r>
    </w:p>
    <w:p w14:paraId="7A1D79B9" w14:textId="77777777" w:rsidR="003547E9" w:rsidRDefault="003547E9" w:rsidP="008D5BBA">
      <w:pPr>
        <w:pStyle w:val="92"/>
        <w:numPr>
          <w:ilvl w:val="0"/>
          <w:numId w:val="34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 учётом полученных знаний, детально и грамотно собрать анамнез, провести физикальный осмотр;</w:t>
      </w:r>
    </w:p>
    <w:p w14:paraId="57D3A5B7" w14:textId="77777777" w:rsidR="003547E9" w:rsidRDefault="003547E9" w:rsidP="008D5BBA">
      <w:pPr>
        <w:pStyle w:val="92"/>
        <w:numPr>
          <w:ilvl w:val="0"/>
          <w:numId w:val="34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Оформить данные первичного осмотра;</w:t>
      </w:r>
    </w:p>
    <w:p w14:paraId="6D8952E4" w14:textId="77777777" w:rsidR="003547E9" w:rsidRDefault="003547E9" w:rsidP="008D5BBA">
      <w:pPr>
        <w:pStyle w:val="92"/>
        <w:numPr>
          <w:ilvl w:val="0"/>
          <w:numId w:val="34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Сформулировать предварительный диагноз;</w:t>
      </w:r>
    </w:p>
    <w:p w14:paraId="483DE6DE" w14:textId="77777777" w:rsidR="003547E9" w:rsidRDefault="003547E9" w:rsidP="008D5BBA">
      <w:pPr>
        <w:pStyle w:val="92"/>
        <w:numPr>
          <w:ilvl w:val="0"/>
          <w:numId w:val="34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Составить план обследования и лечения пациента, заполнить лист назначений;</w:t>
      </w:r>
    </w:p>
    <w:p w14:paraId="09CEBE2D" w14:textId="77777777" w:rsidR="003547E9" w:rsidRDefault="003547E9" w:rsidP="008D5BBA">
      <w:pPr>
        <w:pStyle w:val="92"/>
        <w:numPr>
          <w:ilvl w:val="0"/>
          <w:numId w:val="34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 xml:space="preserve">Оформить разделы учебной истории болезни по курируемому пациенту. </w:t>
      </w:r>
    </w:p>
    <w:p w14:paraId="5B626A8F" w14:textId="77777777" w:rsidR="003547E9" w:rsidRPr="00240A5B" w:rsidRDefault="003547E9" w:rsidP="00354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31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курации</w:t>
      </w:r>
      <w:r w:rsidRPr="00E61315">
        <w:rPr>
          <w:rFonts w:ascii="Times New Roman" w:hAnsi="Times New Roman"/>
          <w:sz w:val="28"/>
          <w:szCs w:val="28"/>
        </w:rPr>
        <w:t xml:space="preserve"> преподаватель помогает разобраться с вопросами</w:t>
      </w:r>
      <w:r>
        <w:rPr>
          <w:rFonts w:ascii="Times New Roman" w:hAnsi="Times New Roman"/>
          <w:sz w:val="28"/>
          <w:szCs w:val="28"/>
        </w:rPr>
        <w:t xml:space="preserve"> и проблемами</w:t>
      </w:r>
      <w:r w:rsidRPr="00E61315">
        <w:rPr>
          <w:rFonts w:ascii="Times New Roman" w:hAnsi="Times New Roman"/>
          <w:sz w:val="28"/>
          <w:szCs w:val="28"/>
        </w:rPr>
        <w:t xml:space="preserve">, возникшими в ходе </w:t>
      </w:r>
      <w:r>
        <w:rPr>
          <w:rFonts w:ascii="Times New Roman" w:hAnsi="Times New Roman"/>
          <w:sz w:val="28"/>
          <w:szCs w:val="28"/>
        </w:rPr>
        <w:t>курации пациентов</w:t>
      </w:r>
      <w:r w:rsidRPr="00E61315">
        <w:rPr>
          <w:rFonts w:ascii="Times New Roman" w:hAnsi="Times New Roman"/>
          <w:sz w:val="28"/>
          <w:szCs w:val="28"/>
        </w:rPr>
        <w:t>.</w:t>
      </w:r>
    </w:p>
    <w:p w14:paraId="699EE236" w14:textId="77777777" w:rsidR="003547E9" w:rsidRPr="00754204" w:rsidRDefault="003547E9" w:rsidP="003547E9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0F5931E6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15">
        <w:rPr>
          <w:rFonts w:ascii="Times New Roman" w:eastAsia="Times New Roman" w:hAnsi="Times New Roman"/>
          <w:b/>
          <w:sz w:val="28"/>
          <w:szCs w:val="28"/>
          <w:u w:val="single"/>
        </w:rPr>
        <w:t>Клинические кейсы</w:t>
      </w:r>
      <w:r w:rsidRPr="007542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BDBF6D4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работе с кейсами по теме занятия</w:t>
      </w:r>
    </w:p>
    <w:p w14:paraId="70991EA5" w14:textId="77777777" w:rsidR="003547E9" w:rsidRPr="00754204" w:rsidRDefault="003547E9" w:rsidP="008D5BBA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Разделитесь на две равные по количеству человек подгруппы.</w:t>
      </w:r>
    </w:p>
    <w:p w14:paraId="3D39950E" w14:textId="77777777" w:rsidR="003547E9" w:rsidRPr="00754204" w:rsidRDefault="003547E9" w:rsidP="008D5BBA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Каждая из подгрупп работает со своим клиническим кейсом (подгруппа №1 работает с кейсом №1, подгруппа №2 – с кейсом №2).</w:t>
      </w:r>
    </w:p>
    <w:p w14:paraId="65181054" w14:textId="77777777" w:rsidR="003547E9" w:rsidRPr="00754204" w:rsidRDefault="003547E9" w:rsidP="008D5BBA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Ознакомьтесь с условием клинического кейса.</w:t>
      </w:r>
    </w:p>
    <w:p w14:paraId="673742FA" w14:textId="77777777" w:rsidR="003547E9" w:rsidRPr="00754204" w:rsidRDefault="003547E9" w:rsidP="008D5BBA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lastRenderedPageBreak/>
        <w:t>Выставьте предварительный диагноз, исходя из предоставленной в кейсе информации. Подготовьте аргументы в пользу выставленного диагноза, перечислите диагностические критерии данного заболевания.</w:t>
      </w:r>
    </w:p>
    <w:p w14:paraId="4E115034" w14:textId="77777777" w:rsidR="003547E9" w:rsidRPr="00754204" w:rsidRDefault="003547E9" w:rsidP="008D5BBA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диагноза, используя клинические протоколы Министерства здравоохранения Республики Беларусь, международные клинические рекомендации по ведению пациентов с подозреваемой патологией.</w:t>
      </w:r>
    </w:p>
    <w:p w14:paraId="093EBD80" w14:textId="77777777" w:rsidR="003547E9" w:rsidRPr="00754204" w:rsidRDefault="003547E9" w:rsidP="008D5BBA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 (согласно клиническим протоколам Министерства здравоохранения Республики Беларусь, в том числе с использованием международных клинических рекомендаций по ведению пациентов с подозреваемой Вами патологией.</w:t>
      </w:r>
    </w:p>
    <w:p w14:paraId="46F88C79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 xml:space="preserve">Время самостоятельной работы с клиническим кейсом – 20 минут. Далее один из членов каждой подгруппы в ходе открытого выступления выносит на обсуждение варианты решения клинического кейса.  </w:t>
      </w:r>
      <w:r w:rsidRPr="00754204">
        <w:rPr>
          <w:rFonts w:ascii="Times New Roman" w:hAnsi="Times New Roman" w:cs="Times New Roman"/>
          <w:sz w:val="28"/>
          <w:szCs w:val="28"/>
        </w:rPr>
        <w:t>В рамках групповой дискуссии обсуждаются разные точки зрения, при помощи преподавателя выбирается лучший алгоритм действий в конкретной клинической ситуации. После этого преподаватель подводит итоги работы и помогает разобраться с вопросами, возникшими в ходе решения кейса.</w:t>
      </w:r>
    </w:p>
    <w:p w14:paraId="4831E7E8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9A82FA" w14:textId="77777777" w:rsidR="003547E9" w:rsidRDefault="003547E9" w:rsidP="00354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Кейс №1.</w:t>
      </w:r>
    </w:p>
    <w:p w14:paraId="6B9F8689" w14:textId="787202B0" w:rsidR="003547E9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Пациент</w:t>
      </w:r>
      <w:r w:rsidR="00580E5E">
        <w:rPr>
          <w:rFonts w:ascii="Times New Roman" w:hAnsi="Times New Roman" w:cs="Times New Roman"/>
          <w:sz w:val="28"/>
          <w:szCs w:val="28"/>
        </w:rPr>
        <w:t>ка К., 43</w:t>
      </w:r>
      <w:r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>
        <w:rPr>
          <w:rFonts w:ascii="Times New Roman" w:hAnsi="Times New Roman" w:cs="Times New Roman"/>
          <w:sz w:val="28"/>
          <w:szCs w:val="28"/>
        </w:rPr>
        <w:t xml:space="preserve">общую слабость, повышенную утомляемость, сонливость, </w:t>
      </w:r>
      <w:r w:rsidR="00580E5E">
        <w:rPr>
          <w:rFonts w:ascii="Times New Roman" w:hAnsi="Times New Roman" w:cs="Times New Roman"/>
          <w:sz w:val="28"/>
          <w:szCs w:val="28"/>
        </w:rPr>
        <w:t xml:space="preserve">одышку при физических нагрузках, </w:t>
      </w:r>
      <w:r w:rsidR="00580E5E" w:rsidRPr="00580E5E">
        <w:rPr>
          <w:rFonts w:ascii="Times New Roman" w:hAnsi="Times New Roman" w:cs="Times New Roman"/>
          <w:sz w:val="28"/>
          <w:szCs w:val="28"/>
        </w:rPr>
        <w:t>дискомфорт в животе, «тяжесть» в эпигастральной области, периодическое усиление желтушности склер глаз, изменение цвета мочи на темно-коричневый.</w:t>
      </w:r>
    </w:p>
    <w:p w14:paraId="45E5BEAA" w14:textId="0F9119D9" w:rsidR="00580E5E" w:rsidRPr="00580E5E" w:rsidRDefault="00580E5E" w:rsidP="0058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5E">
        <w:rPr>
          <w:rFonts w:ascii="Times New Roman" w:hAnsi="Times New Roman" w:cs="Times New Roman"/>
          <w:sz w:val="28"/>
          <w:szCs w:val="28"/>
          <w:u w:val="single"/>
        </w:rPr>
        <w:t>История заболевания</w:t>
      </w:r>
      <w:r w:rsidRPr="00580E5E">
        <w:rPr>
          <w:rFonts w:ascii="Times New Roman" w:hAnsi="Times New Roman" w:cs="Times New Roman"/>
          <w:sz w:val="28"/>
          <w:szCs w:val="28"/>
        </w:rPr>
        <w:t xml:space="preserve">: описанные выше симптомы появились около 5 лет после заболевания вирусным гепатитом В, по поводу которого прошла лечение лейкоцитарным интерфероном. В последнее время они усилились, стали беспокоить больше, что и стало причиной обращения в поликлинику. </w:t>
      </w:r>
    </w:p>
    <w:p w14:paraId="14879D9F" w14:textId="639A0833" w:rsidR="003547E9" w:rsidRDefault="003547E9" w:rsidP="0058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удовлетворительное, настроение тревожное,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тела – 36.5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580E5E">
        <w:rPr>
          <w:rFonts w:ascii="Times New Roman" w:hAnsi="Times New Roman" w:cs="Times New Roman"/>
          <w:sz w:val="28"/>
          <w:szCs w:val="28"/>
        </w:rPr>
        <w:t>С, ЧСС 93 в минуту, АД – 120/80 мм. рт. ст., ЧД – 18</w:t>
      </w:r>
      <w:r>
        <w:rPr>
          <w:rFonts w:ascii="Times New Roman" w:hAnsi="Times New Roman" w:cs="Times New Roman"/>
          <w:sz w:val="28"/>
          <w:szCs w:val="28"/>
        </w:rPr>
        <w:t xml:space="preserve"> в мин., </w:t>
      </w:r>
      <w:r w:rsidR="00580E5E">
        <w:rPr>
          <w:rFonts w:ascii="Times New Roman" w:hAnsi="Times New Roman" w:cs="Times New Roman"/>
          <w:sz w:val="28"/>
          <w:szCs w:val="28"/>
        </w:rPr>
        <w:t xml:space="preserve">кожа бледная с желтушным оттенком, </w:t>
      </w:r>
      <w:r>
        <w:rPr>
          <w:rFonts w:ascii="Times New Roman" w:hAnsi="Times New Roman" w:cs="Times New Roman"/>
          <w:sz w:val="28"/>
          <w:szCs w:val="28"/>
        </w:rPr>
        <w:t xml:space="preserve">видимые слизистые </w:t>
      </w:r>
      <w:r w:rsidR="00580E5E">
        <w:rPr>
          <w:rFonts w:ascii="Times New Roman" w:hAnsi="Times New Roman" w:cs="Times New Roman"/>
          <w:sz w:val="28"/>
          <w:szCs w:val="28"/>
        </w:rPr>
        <w:t>бледные, иктеричны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0E5E">
        <w:rPr>
          <w:rFonts w:ascii="Times New Roman" w:hAnsi="Times New Roman" w:cs="Times New Roman"/>
          <w:sz w:val="28"/>
          <w:szCs w:val="28"/>
        </w:rPr>
        <w:t xml:space="preserve"> систолический шум над верхушкой сердца,</w:t>
      </w:r>
      <w:r>
        <w:rPr>
          <w:rFonts w:ascii="Times New Roman" w:hAnsi="Times New Roman" w:cs="Times New Roman"/>
          <w:sz w:val="28"/>
          <w:szCs w:val="28"/>
        </w:rPr>
        <w:t xml:space="preserve"> печень выходит из подреберья на 2 см, безболезненна,</w:t>
      </w:r>
      <w:r w:rsidR="00580E5E">
        <w:rPr>
          <w:rFonts w:ascii="Times New Roman" w:hAnsi="Times New Roman" w:cs="Times New Roman"/>
          <w:sz w:val="28"/>
          <w:szCs w:val="28"/>
        </w:rPr>
        <w:t xml:space="preserve"> селезенка перкуторно 17х10 см, пальпируется на 3 см ниже рёберной дуги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206E0" w14:textId="77777777" w:rsidR="00A23462" w:rsidRDefault="00A23462" w:rsidP="003547E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1B6A644" w14:textId="77777777" w:rsidR="003547E9" w:rsidRDefault="003547E9" w:rsidP="00354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47155FCF" w14:textId="7C768179" w:rsidR="003547E9" w:rsidRPr="00E57C17" w:rsidRDefault="003547E9" w:rsidP="0035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4109E">
        <w:rPr>
          <w:rFonts w:ascii="Times New Roman" w:hAnsi="Times New Roman" w:cs="Times New Roman"/>
          <w:sz w:val="24"/>
          <w:szCs w:val="24"/>
        </w:rPr>
        <w:t>эритроциты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RBC</w:t>
      </w:r>
      <w:r w:rsidR="00A57D6A">
        <w:rPr>
          <w:rFonts w:ascii="Times New Roman" w:hAnsi="Times New Roman" w:cs="Times New Roman"/>
          <w:sz w:val="24"/>
          <w:szCs w:val="24"/>
        </w:rPr>
        <w:t>) – 1.96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4109E">
        <w:rPr>
          <w:rFonts w:ascii="Times New Roman" w:hAnsi="Times New Roman" w:cs="Times New Roman"/>
          <w:sz w:val="24"/>
          <w:szCs w:val="24"/>
        </w:rPr>
        <w:t>/л, гемоглобин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HGB</w:t>
      </w:r>
      <w:r w:rsidRPr="00C4109E">
        <w:rPr>
          <w:rFonts w:ascii="Times New Roman" w:hAnsi="Times New Roman" w:cs="Times New Roman"/>
          <w:sz w:val="24"/>
          <w:szCs w:val="24"/>
        </w:rPr>
        <w:t xml:space="preserve">) </w:t>
      </w:r>
      <w:r w:rsidR="00A57D6A">
        <w:rPr>
          <w:rFonts w:ascii="Times New Roman" w:hAnsi="Times New Roman" w:cs="Times New Roman"/>
          <w:sz w:val="24"/>
          <w:szCs w:val="24"/>
        </w:rPr>
        <w:t>- 64 г/л, гематокрит (HCT) – 17.4</w:t>
      </w:r>
      <w:r w:rsidRPr="00C4109E">
        <w:rPr>
          <w:rFonts w:ascii="Times New Roman" w:hAnsi="Times New Roman" w:cs="Times New Roman"/>
          <w:sz w:val="24"/>
          <w:szCs w:val="24"/>
        </w:rPr>
        <w:t>%, средний объем эритроцита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C4109E">
        <w:rPr>
          <w:rFonts w:ascii="Times New Roman" w:hAnsi="Times New Roman" w:cs="Times New Roman"/>
          <w:sz w:val="24"/>
          <w:szCs w:val="24"/>
        </w:rPr>
        <w:t>)</w:t>
      </w:r>
      <w:r w:rsidR="00A57D6A">
        <w:rPr>
          <w:rFonts w:ascii="Times New Roman" w:hAnsi="Times New Roman" w:cs="Times New Roman"/>
          <w:sz w:val="24"/>
          <w:szCs w:val="24"/>
        </w:rPr>
        <w:t xml:space="preserve"> – 88.8</w:t>
      </w:r>
      <w:r w:rsidRPr="00C4109E">
        <w:rPr>
          <w:rFonts w:ascii="Times New Roman" w:hAnsi="Times New Roman" w:cs="Times New Roman"/>
          <w:sz w:val="24"/>
          <w:szCs w:val="24"/>
        </w:rPr>
        <w:t xml:space="preserve"> фл, среднее содержание гемоглобина в 1 эритроците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MCHC</w:t>
      </w:r>
      <w:r w:rsidR="00A57D6A">
        <w:rPr>
          <w:rFonts w:ascii="Times New Roman" w:hAnsi="Times New Roman" w:cs="Times New Roman"/>
          <w:sz w:val="24"/>
          <w:szCs w:val="24"/>
        </w:rPr>
        <w:t>) –</w:t>
      </w:r>
      <w:r w:rsidR="00EE24C0">
        <w:rPr>
          <w:rFonts w:ascii="Times New Roman" w:hAnsi="Times New Roman" w:cs="Times New Roman"/>
          <w:sz w:val="24"/>
          <w:szCs w:val="24"/>
        </w:rPr>
        <w:t xml:space="preserve"> 32.7</w:t>
      </w:r>
      <w:r w:rsidRPr="00C4109E">
        <w:rPr>
          <w:rFonts w:ascii="Times New Roman" w:hAnsi="Times New Roman" w:cs="Times New Roman"/>
          <w:sz w:val="24"/>
          <w:szCs w:val="24"/>
        </w:rPr>
        <w:t xml:space="preserve"> пг, коэффициент анизотропии (разброс эритроцитов по объему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RDW</w:t>
      </w:r>
      <w:r w:rsidRPr="00C4109E">
        <w:rPr>
          <w:rFonts w:ascii="Times New Roman" w:hAnsi="Times New Roman" w:cs="Times New Roman"/>
          <w:sz w:val="24"/>
          <w:szCs w:val="24"/>
        </w:rPr>
        <w:t>-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C4109E">
        <w:rPr>
          <w:rFonts w:ascii="Times New Roman" w:hAnsi="Times New Roman" w:cs="Times New Roman"/>
          <w:sz w:val="24"/>
          <w:szCs w:val="24"/>
        </w:rPr>
        <w:t xml:space="preserve">) </w:t>
      </w:r>
      <w:r w:rsidR="00EE24C0">
        <w:rPr>
          <w:rFonts w:ascii="Times New Roman" w:hAnsi="Times New Roman" w:cs="Times New Roman"/>
          <w:sz w:val="24"/>
          <w:szCs w:val="24"/>
        </w:rPr>
        <w:t>– 17.6%, ретикулоциты - 198</w:t>
      </w:r>
      <w:r w:rsidRPr="00C4109E">
        <w:rPr>
          <w:rFonts w:ascii="Times New Roman" w:hAnsi="Times New Roman" w:cs="Times New Roman"/>
          <w:sz w:val="24"/>
          <w:szCs w:val="24"/>
        </w:rPr>
        <w:t xml:space="preserve">‰, </w:t>
      </w:r>
      <w:r w:rsidR="00EE24C0">
        <w:rPr>
          <w:rFonts w:ascii="Times New Roman" w:hAnsi="Times New Roman" w:cs="Times New Roman"/>
          <w:sz w:val="24"/>
          <w:szCs w:val="24"/>
        </w:rPr>
        <w:t>тромбоциты - 608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A57D6A">
        <w:rPr>
          <w:rFonts w:ascii="Times New Roman" w:hAnsi="Times New Roman" w:cs="Times New Roman"/>
          <w:sz w:val="24"/>
          <w:szCs w:val="24"/>
        </w:rPr>
        <w:t>/л, лейкоциты – 21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</w:t>
      </w:r>
      <w:proofErr w:type="gramStart"/>
      <w:r w:rsidRPr="00C4109E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C4109E">
        <w:rPr>
          <w:rFonts w:ascii="Times New Roman" w:hAnsi="Times New Roman" w:cs="Times New Roman"/>
          <w:sz w:val="24"/>
          <w:szCs w:val="24"/>
        </w:rPr>
        <w:t>1</w:t>
      </w:r>
      <w:r w:rsidRPr="00C4109E">
        <w:rPr>
          <w:rFonts w:ascii="Times New Roman" w:eastAsia="Calibri" w:hAnsi="Times New Roman" w:cs="Times New Roman"/>
          <w:sz w:val="24"/>
          <w:szCs w:val="24"/>
        </w:rPr>
        <w:t>%,</w:t>
      </w:r>
      <w:r w:rsidR="00EE24C0">
        <w:rPr>
          <w:rFonts w:ascii="Times New Roman" w:eastAsia="Calibri" w:hAnsi="Times New Roman" w:cs="Times New Roman"/>
          <w:sz w:val="24"/>
          <w:szCs w:val="24"/>
        </w:rPr>
        <w:t xml:space="preserve"> миелоциты – 0.5%, метамиелоциты – 0.5%,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П </w:t>
      </w:r>
      <w:r w:rsidRPr="00C4109E">
        <w:rPr>
          <w:rFonts w:ascii="Times New Roman" w:hAnsi="Times New Roman" w:cs="Times New Roman"/>
          <w:sz w:val="24"/>
          <w:szCs w:val="24"/>
        </w:rPr>
        <w:t xml:space="preserve">- </w:t>
      </w:r>
      <w:r w:rsidR="00EE24C0">
        <w:rPr>
          <w:rFonts w:ascii="Times New Roman" w:hAnsi="Times New Roman" w:cs="Times New Roman"/>
          <w:sz w:val="24"/>
          <w:szCs w:val="24"/>
        </w:rPr>
        <w:t>4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EE24C0">
        <w:rPr>
          <w:rFonts w:ascii="Times New Roman" w:hAnsi="Times New Roman" w:cs="Times New Roman"/>
          <w:sz w:val="24"/>
          <w:szCs w:val="24"/>
        </w:rPr>
        <w:t>С - 77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Л- </w:t>
      </w:r>
      <w:r w:rsidR="00EE24C0">
        <w:rPr>
          <w:rFonts w:ascii="Times New Roman" w:hAnsi="Times New Roman" w:cs="Times New Roman"/>
          <w:sz w:val="24"/>
          <w:szCs w:val="24"/>
        </w:rPr>
        <w:t>10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 w:rsidR="00EE24C0">
        <w:rPr>
          <w:rFonts w:ascii="Times New Roman" w:hAnsi="Times New Roman" w:cs="Times New Roman"/>
          <w:sz w:val="24"/>
          <w:szCs w:val="24"/>
        </w:rPr>
        <w:t>7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C4109E">
        <w:rPr>
          <w:rFonts w:ascii="Times New Roman" w:hAnsi="Times New Roman" w:cs="Times New Roman"/>
          <w:sz w:val="24"/>
          <w:szCs w:val="24"/>
        </w:rPr>
        <w:t xml:space="preserve">СОЭ – </w:t>
      </w:r>
      <w:r w:rsidR="00EE24C0">
        <w:rPr>
          <w:rFonts w:ascii="Times New Roman" w:hAnsi="Times New Roman" w:cs="Times New Roman"/>
          <w:sz w:val="24"/>
          <w:szCs w:val="24"/>
        </w:rPr>
        <w:t>82</w:t>
      </w:r>
      <w:r w:rsidRPr="00C4109E">
        <w:rPr>
          <w:rFonts w:ascii="Times New Roman" w:hAnsi="Times New Roman" w:cs="Times New Roman"/>
          <w:sz w:val="24"/>
          <w:szCs w:val="24"/>
        </w:rPr>
        <w:t xml:space="preserve"> мм/ч.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BF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="00A23462">
        <w:rPr>
          <w:rFonts w:ascii="Times New Roman" w:hAnsi="Times New Roman" w:cs="Times New Roman"/>
          <w:sz w:val="24"/>
          <w:szCs w:val="24"/>
        </w:rPr>
        <w:t xml:space="preserve">: анизоцитоз эритроцитов ++ смешанный. Пойкилоцитоз эритроцитов </w:t>
      </w:r>
      <w:r>
        <w:rPr>
          <w:rFonts w:ascii="Times New Roman" w:hAnsi="Times New Roman" w:cs="Times New Roman"/>
          <w:sz w:val="24"/>
          <w:szCs w:val="24"/>
        </w:rPr>
        <w:t>++</w:t>
      </w:r>
      <w:r w:rsidRPr="00A07BBF">
        <w:rPr>
          <w:rFonts w:ascii="Times New Roman" w:hAnsi="Times New Roman" w:cs="Times New Roman"/>
          <w:sz w:val="24"/>
          <w:szCs w:val="24"/>
        </w:rPr>
        <w:t xml:space="preserve">: </w:t>
      </w:r>
      <w:r w:rsidR="00A23462" w:rsidRPr="00A23462">
        <w:rPr>
          <w:rFonts w:ascii="Times New Roman" w:hAnsi="Times New Roman" w:cs="Times New Roman"/>
          <w:sz w:val="24"/>
          <w:szCs w:val="24"/>
        </w:rPr>
        <w:t>каплевидные овалоциты, микросфероциты, анизохромия эритроцитов. Встречаются полихроматофилы в каждом поле зрения, единичные эритроциты с базофильной пунктацией.</w:t>
      </w:r>
    </w:p>
    <w:p w14:paraId="1A0971A0" w14:textId="77777777" w:rsidR="003547E9" w:rsidRPr="009D04EB" w:rsidRDefault="003547E9" w:rsidP="003547E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</w:tblGrid>
      <w:tr w:rsidR="003547E9" w:rsidRPr="009D04EB" w14:paraId="2133200C" w14:textId="77777777" w:rsidTr="00D644CB">
        <w:trPr>
          <w:trHeight w:val="70"/>
        </w:trPr>
        <w:tc>
          <w:tcPr>
            <w:tcW w:w="2409" w:type="dxa"/>
            <w:vAlign w:val="center"/>
          </w:tcPr>
          <w:p w14:paraId="7758D067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843" w:type="dxa"/>
            <w:vAlign w:val="center"/>
          </w:tcPr>
          <w:p w14:paraId="253FF1FC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547E9" w:rsidRPr="009D04EB" w14:paraId="41C02B8D" w14:textId="77777777" w:rsidTr="00D644CB">
        <w:trPr>
          <w:trHeight w:val="285"/>
        </w:trPr>
        <w:tc>
          <w:tcPr>
            <w:tcW w:w="2409" w:type="dxa"/>
          </w:tcPr>
          <w:p w14:paraId="41613B7C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4A33D6B1" w14:textId="1B88838C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3547E9" w:rsidRPr="009D04EB" w14:paraId="0C82069A" w14:textId="77777777" w:rsidTr="00D644CB">
        <w:trPr>
          <w:trHeight w:val="285"/>
        </w:trPr>
        <w:tc>
          <w:tcPr>
            <w:tcW w:w="2409" w:type="dxa"/>
          </w:tcPr>
          <w:p w14:paraId="0453A59B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1804D592" w14:textId="1CDE6596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3547E9" w:rsidRPr="009D04EB" w14:paraId="1849957D" w14:textId="77777777" w:rsidTr="00D644CB">
        <w:trPr>
          <w:trHeight w:val="271"/>
        </w:trPr>
        <w:tc>
          <w:tcPr>
            <w:tcW w:w="2409" w:type="dxa"/>
          </w:tcPr>
          <w:p w14:paraId="7343FD23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12531497" w14:textId="669918F8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547E9">
              <w:rPr>
                <w:rFonts w:ascii="Times New Roman" w:eastAsia="Calibri" w:hAnsi="Times New Roman" w:cs="Times New Roman"/>
                <w:sz w:val="24"/>
                <w:szCs w:val="24"/>
              </w:rPr>
              <w:t>,17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3547E9" w:rsidRPr="009D04EB" w14:paraId="5B5AB58E" w14:textId="77777777" w:rsidTr="00D644CB">
        <w:trPr>
          <w:trHeight w:val="90"/>
        </w:trPr>
        <w:tc>
          <w:tcPr>
            <w:tcW w:w="2409" w:type="dxa"/>
          </w:tcPr>
          <w:p w14:paraId="59F88B77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2F0B30C5" w14:textId="5F545442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58.5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3547E9" w:rsidRPr="009D04EB" w14:paraId="71DC72AD" w14:textId="77777777" w:rsidTr="00D644CB">
        <w:trPr>
          <w:trHeight w:val="70"/>
        </w:trPr>
        <w:tc>
          <w:tcPr>
            <w:tcW w:w="2409" w:type="dxa"/>
          </w:tcPr>
          <w:p w14:paraId="41F3E712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44F47940" w14:textId="7D41EE84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3547E9" w:rsidRPr="009D04EB" w14:paraId="224C93DC" w14:textId="77777777" w:rsidTr="00D644CB">
        <w:trPr>
          <w:trHeight w:val="285"/>
        </w:trPr>
        <w:tc>
          <w:tcPr>
            <w:tcW w:w="2409" w:type="dxa"/>
          </w:tcPr>
          <w:p w14:paraId="31283C4D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43" w:type="dxa"/>
            <w:vAlign w:val="center"/>
          </w:tcPr>
          <w:p w14:paraId="6F9E2DB6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80 Е/л</w:t>
            </w:r>
          </w:p>
        </w:tc>
      </w:tr>
      <w:tr w:rsidR="003547E9" w:rsidRPr="009D04EB" w14:paraId="6AAB4D1B" w14:textId="77777777" w:rsidTr="00D644CB">
        <w:trPr>
          <w:trHeight w:val="285"/>
        </w:trPr>
        <w:tc>
          <w:tcPr>
            <w:tcW w:w="2409" w:type="dxa"/>
          </w:tcPr>
          <w:p w14:paraId="6ED11265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43" w:type="dxa"/>
            <w:vAlign w:val="center"/>
          </w:tcPr>
          <w:p w14:paraId="65BBA4B9" w14:textId="60EDAAD8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36.1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3547E9" w:rsidRPr="009D04EB" w14:paraId="6C5985D6" w14:textId="77777777" w:rsidTr="00D644CB">
        <w:trPr>
          <w:trHeight w:val="271"/>
        </w:trPr>
        <w:tc>
          <w:tcPr>
            <w:tcW w:w="2409" w:type="dxa"/>
          </w:tcPr>
          <w:p w14:paraId="48BA0755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23B831C1" w14:textId="2ECD2217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3547E9" w:rsidRPr="009D04EB" w14:paraId="3CAFC6C1" w14:textId="77777777" w:rsidTr="00D644CB">
        <w:trPr>
          <w:trHeight w:val="70"/>
        </w:trPr>
        <w:tc>
          <w:tcPr>
            <w:tcW w:w="2409" w:type="dxa"/>
          </w:tcPr>
          <w:p w14:paraId="417062F2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0F90AFAA" w14:textId="67949ED0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0,093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3547E9" w:rsidRPr="009D04EB" w14:paraId="342E1E6A" w14:textId="77777777" w:rsidTr="00D644CB">
        <w:trPr>
          <w:trHeight w:val="285"/>
        </w:trPr>
        <w:tc>
          <w:tcPr>
            <w:tcW w:w="2409" w:type="dxa"/>
          </w:tcPr>
          <w:p w14:paraId="3E68A438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43" w:type="dxa"/>
            <w:vAlign w:val="center"/>
          </w:tcPr>
          <w:p w14:paraId="4F70C478" w14:textId="1134946D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58.3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г/л</w:t>
            </w:r>
          </w:p>
        </w:tc>
      </w:tr>
      <w:tr w:rsidR="003547E9" w:rsidRPr="009D04EB" w14:paraId="6866DB8A" w14:textId="77777777" w:rsidTr="00D644CB">
        <w:trPr>
          <w:trHeight w:val="285"/>
        </w:trPr>
        <w:tc>
          <w:tcPr>
            <w:tcW w:w="2409" w:type="dxa"/>
          </w:tcPr>
          <w:p w14:paraId="685194C8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Ферритин</w:t>
            </w:r>
          </w:p>
        </w:tc>
        <w:tc>
          <w:tcPr>
            <w:tcW w:w="1843" w:type="dxa"/>
            <w:vAlign w:val="center"/>
          </w:tcPr>
          <w:p w14:paraId="1CC5B96A" w14:textId="06F37BBF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1532</w:t>
            </w:r>
            <w:r w:rsidR="00354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мкг/л</w:t>
            </w:r>
          </w:p>
        </w:tc>
      </w:tr>
      <w:tr w:rsidR="003547E9" w:rsidRPr="009D04EB" w14:paraId="25594F56" w14:textId="77777777" w:rsidTr="00D644CB">
        <w:trPr>
          <w:trHeight w:val="285"/>
        </w:trPr>
        <w:tc>
          <w:tcPr>
            <w:tcW w:w="2409" w:type="dxa"/>
          </w:tcPr>
          <w:p w14:paraId="4D013AA3" w14:textId="77777777" w:rsidR="003547E9" w:rsidRPr="00A07BBF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843" w:type="dxa"/>
            <w:vAlign w:val="center"/>
          </w:tcPr>
          <w:p w14:paraId="43336292" w14:textId="016F7DDD" w:rsidR="003547E9" w:rsidRPr="009D04EB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3547E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547E9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моль/л</w:t>
            </w:r>
          </w:p>
        </w:tc>
      </w:tr>
      <w:tr w:rsidR="003547E9" w:rsidRPr="009D04EB" w14:paraId="689F7D10" w14:textId="77777777" w:rsidTr="00D644CB">
        <w:trPr>
          <w:trHeight w:val="285"/>
        </w:trPr>
        <w:tc>
          <w:tcPr>
            <w:tcW w:w="2409" w:type="dxa"/>
          </w:tcPr>
          <w:p w14:paraId="6E4556FA" w14:textId="3078AF88" w:rsidR="003547E9" w:rsidRPr="009D04EB" w:rsidRDefault="00A23462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843" w:type="dxa"/>
            <w:vAlign w:val="center"/>
          </w:tcPr>
          <w:p w14:paraId="7526B29F" w14:textId="1E85D10F" w:rsidR="003547E9" w:rsidRPr="00A07BBF" w:rsidRDefault="00A23462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547E9">
              <w:rPr>
                <w:rFonts w:ascii="Times New Roman" w:eastAsia="Calibri" w:hAnsi="Times New Roman" w:cs="Times New Roman"/>
                <w:sz w:val="24"/>
                <w:szCs w:val="24"/>
              </w:rPr>
              <w:t>0 пмоль</w:t>
            </w:r>
            <w:r w:rsidR="003547E9" w:rsidRPr="00A2346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547E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</w:tbl>
    <w:p w14:paraId="4C5ABE20" w14:textId="77777777" w:rsidR="003547E9" w:rsidRPr="009D04EB" w:rsidRDefault="003547E9" w:rsidP="003547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820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</w:tblGrid>
      <w:tr w:rsidR="003547E9" w:rsidRPr="009D04EB" w14:paraId="27BD60BF" w14:textId="77777777" w:rsidTr="00D644CB">
        <w:trPr>
          <w:trHeight w:val="134"/>
        </w:trPr>
        <w:tc>
          <w:tcPr>
            <w:tcW w:w="2268" w:type="dxa"/>
            <w:vAlign w:val="center"/>
          </w:tcPr>
          <w:p w14:paraId="503CAB2A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  <w:vAlign w:val="center"/>
          </w:tcPr>
          <w:p w14:paraId="427F466B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547E9" w:rsidRPr="009D04EB" w14:paraId="53BB0A8C" w14:textId="77777777" w:rsidTr="00D644CB">
        <w:trPr>
          <w:trHeight w:val="285"/>
        </w:trPr>
        <w:tc>
          <w:tcPr>
            <w:tcW w:w="2268" w:type="dxa"/>
          </w:tcPr>
          <w:p w14:paraId="27354C1D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552" w:type="dxa"/>
            <w:vAlign w:val="center"/>
          </w:tcPr>
          <w:p w14:paraId="42B5CE60" w14:textId="311B0E5B" w:rsidR="003547E9" w:rsidRPr="009D04EB" w:rsidRDefault="00302C7B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Тёмно-коричневый</w:t>
            </w:r>
          </w:p>
        </w:tc>
      </w:tr>
      <w:tr w:rsidR="003547E9" w:rsidRPr="009D04EB" w14:paraId="38CA6B13" w14:textId="77777777" w:rsidTr="00D644CB">
        <w:trPr>
          <w:trHeight w:val="285"/>
        </w:trPr>
        <w:tc>
          <w:tcPr>
            <w:tcW w:w="2268" w:type="dxa"/>
          </w:tcPr>
          <w:p w14:paraId="49907640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552" w:type="dxa"/>
            <w:vAlign w:val="center"/>
          </w:tcPr>
          <w:p w14:paraId="4615437A" w14:textId="359CEAA2" w:rsidR="003547E9" w:rsidRPr="009D04EB" w:rsidRDefault="00302C7B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="003547E9">
              <w:rPr>
                <w:rFonts w:ascii="Times New Roman" w:hAnsi="Times New Roman" w:cs="Times New Roman"/>
                <w:sz w:val="24"/>
                <w:szCs w:val="24"/>
              </w:rPr>
              <w:t>олная</w:t>
            </w:r>
          </w:p>
        </w:tc>
      </w:tr>
      <w:tr w:rsidR="003547E9" w:rsidRPr="009D04EB" w14:paraId="7D89BB47" w14:textId="77777777" w:rsidTr="00D644CB">
        <w:trPr>
          <w:trHeight w:val="272"/>
        </w:trPr>
        <w:tc>
          <w:tcPr>
            <w:tcW w:w="2268" w:type="dxa"/>
          </w:tcPr>
          <w:p w14:paraId="487A83E1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552" w:type="dxa"/>
            <w:vAlign w:val="center"/>
          </w:tcPr>
          <w:p w14:paraId="1F222F9F" w14:textId="593A26F0" w:rsidR="003547E9" w:rsidRPr="009D04EB" w:rsidRDefault="00302C7B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47E9" w:rsidRPr="009D04EB">
              <w:rPr>
                <w:rFonts w:ascii="Times New Roman" w:hAnsi="Times New Roman" w:cs="Times New Roman"/>
                <w:sz w:val="24"/>
                <w:szCs w:val="24"/>
              </w:rPr>
              <w:t>ислая</w:t>
            </w:r>
          </w:p>
        </w:tc>
      </w:tr>
      <w:tr w:rsidR="003547E9" w:rsidRPr="009D04EB" w14:paraId="751CF014" w14:textId="77777777" w:rsidTr="00D644CB">
        <w:trPr>
          <w:trHeight w:val="285"/>
        </w:trPr>
        <w:tc>
          <w:tcPr>
            <w:tcW w:w="2268" w:type="dxa"/>
          </w:tcPr>
          <w:p w14:paraId="27E28ECD" w14:textId="77777777" w:rsidR="003547E9" w:rsidRPr="009D04EB" w:rsidRDefault="003547E9" w:rsidP="00D644C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552" w:type="dxa"/>
            <w:vAlign w:val="center"/>
          </w:tcPr>
          <w:p w14:paraId="398D19A0" w14:textId="7FE122E9" w:rsidR="003547E9" w:rsidRPr="009D04EB" w:rsidRDefault="00302C7B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3547E9" w:rsidRPr="009D04EB" w14:paraId="06A863A3" w14:textId="77777777" w:rsidTr="00D644CB">
        <w:trPr>
          <w:trHeight w:val="285"/>
        </w:trPr>
        <w:tc>
          <w:tcPr>
            <w:tcW w:w="2268" w:type="dxa"/>
          </w:tcPr>
          <w:p w14:paraId="7233311D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552" w:type="dxa"/>
            <w:vAlign w:val="center"/>
          </w:tcPr>
          <w:p w14:paraId="30F01D7F" w14:textId="08B985C8" w:rsidR="003547E9" w:rsidRPr="009D04EB" w:rsidRDefault="00302C7B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</w:p>
        </w:tc>
      </w:tr>
      <w:tr w:rsidR="003547E9" w:rsidRPr="009D04EB" w14:paraId="2BE1EE9D" w14:textId="77777777" w:rsidTr="00D644CB">
        <w:trPr>
          <w:trHeight w:val="70"/>
        </w:trPr>
        <w:tc>
          <w:tcPr>
            <w:tcW w:w="2268" w:type="dxa"/>
          </w:tcPr>
          <w:p w14:paraId="0503172C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552" w:type="dxa"/>
            <w:vAlign w:val="center"/>
          </w:tcPr>
          <w:p w14:paraId="629C93E0" w14:textId="14937E0B" w:rsidR="003547E9" w:rsidRPr="009D04EB" w:rsidRDefault="00302C7B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47E9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302C7B" w:rsidRPr="009D04EB" w14:paraId="339B6A18" w14:textId="77777777" w:rsidTr="00D644CB">
        <w:trPr>
          <w:trHeight w:val="70"/>
        </w:trPr>
        <w:tc>
          <w:tcPr>
            <w:tcW w:w="2268" w:type="dxa"/>
          </w:tcPr>
          <w:p w14:paraId="714AC8C7" w14:textId="2AE749FD" w:rsidR="00302C7B" w:rsidRPr="009D04EB" w:rsidRDefault="00302C7B" w:rsidP="00D64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Уробилиноген</w:t>
            </w:r>
          </w:p>
        </w:tc>
        <w:tc>
          <w:tcPr>
            <w:tcW w:w="2552" w:type="dxa"/>
            <w:vAlign w:val="center"/>
          </w:tcPr>
          <w:p w14:paraId="5D056909" w14:textId="3BAB04E3" w:rsidR="00302C7B" w:rsidRDefault="00302C7B" w:rsidP="00D64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3547E9" w:rsidRPr="009D04EB" w14:paraId="57210B86" w14:textId="77777777" w:rsidTr="00D644CB">
        <w:trPr>
          <w:trHeight w:val="130"/>
        </w:trPr>
        <w:tc>
          <w:tcPr>
            <w:tcW w:w="2268" w:type="dxa"/>
          </w:tcPr>
          <w:p w14:paraId="158BC8A4" w14:textId="77777777" w:rsidR="003547E9" w:rsidRPr="009D04EB" w:rsidRDefault="003547E9" w:rsidP="00D64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552" w:type="dxa"/>
            <w:vAlign w:val="center"/>
          </w:tcPr>
          <w:p w14:paraId="2E9CF99F" w14:textId="763B7857" w:rsidR="003547E9" w:rsidRPr="00302C7B" w:rsidRDefault="00302C7B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в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547E9" w:rsidRPr="009D04EB" w14:paraId="31F8BA28" w14:textId="77777777" w:rsidTr="00D644CB">
        <w:trPr>
          <w:trHeight w:val="285"/>
        </w:trPr>
        <w:tc>
          <w:tcPr>
            <w:tcW w:w="2268" w:type="dxa"/>
            <w:vAlign w:val="center"/>
          </w:tcPr>
          <w:p w14:paraId="29C3E774" w14:textId="77777777" w:rsidR="003547E9" w:rsidRPr="009D04EB" w:rsidRDefault="003547E9" w:rsidP="00D644C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552" w:type="dxa"/>
            <w:vAlign w:val="center"/>
          </w:tcPr>
          <w:p w14:paraId="5B930376" w14:textId="136EA8E6" w:rsidR="003547E9" w:rsidRPr="009D04EB" w:rsidRDefault="00302C7B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3547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547E9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3547E9" w:rsidRPr="009D04EB" w14:paraId="373759B6" w14:textId="77777777" w:rsidTr="00D644CB">
        <w:trPr>
          <w:trHeight w:val="70"/>
        </w:trPr>
        <w:tc>
          <w:tcPr>
            <w:tcW w:w="2268" w:type="dxa"/>
          </w:tcPr>
          <w:p w14:paraId="2E0A66C6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</w:t>
            </w:r>
          </w:p>
        </w:tc>
        <w:tc>
          <w:tcPr>
            <w:tcW w:w="2552" w:type="dxa"/>
            <w:vAlign w:val="center"/>
          </w:tcPr>
          <w:p w14:paraId="60159664" w14:textId="77777777" w:rsidR="003547E9" w:rsidRPr="009D04EB" w:rsidRDefault="003547E9" w:rsidP="00D64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в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3547E9" w:rsidRPr="009D04EB" w14:paraId="7B83A771" w14:textId="77777777" w:rsidTr="00D644CB">
        <w:trPr>
          <w:trHeight w:val="70"/>
        </w:trPr>
        <w:tc>
          <w:tcPr>
            <w:tcW w:w="2268" w:type="dxa"/>
          </w:tcPr>
          <w:p w14:paraId="61797DB9" w14:textId="77777777" w:rsidR="003547E9" w:rsidRDefault="003547E9" w:rsidP="00D64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552" w:type="dxa"/>
            <w:vAlign w:val="center"/>
          </w:tcPr>
          <w:p w14:paraId="0CD8FD8C" w14:textId="77777777" w:rsidR="003547E9" w:rsidRDefault="003547E9" w:rsidP="00D64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4BB941D" w14:textId="77777777" w:rsidR="003547E9" w:rsidRPr="009D04EB" w:rsidRDefault="003547E9" w:rsidP="00354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DCBF7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4F00">
        <w:rPr>
          <w:rFonts w:ascii="Times New Roman" w:hAnsi="Times New Roman"/>
          <w:b/>
          <w:sz w:val="28"/>
          <w:szCs w:val="28"/>
        </w:rPr>
        <w:t xml:space="preserve">Кейс №2 </w:t>
      </w:r>
    </w:p>
    <w:p w14:paraId="16F69BC0" w14:textId="31DE988F" w:rsidR="003547E9" w:rsidRDefault="009A3895" w:rsidP="0035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В., 42</w:t>
      </w:r>
      <w:r w:rsidR="003547E9"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 w:rsidRPr="009A3895">
        <w:rPr>
          <w:rFonts w:ascii="Times New Roman" w:hAnsi="Times New Roman" w:cs="Times New Roman"/>
          <w:sz w:val="28"/>
          <w:szCs w:val="28"/>
        </w:rPr>
        <w:t>точечные кровоизлияния и более крупные синяки на коже и слизистой оболочке рта, кровоизлияния в склеру глаз.</w:t>
      </w:r>
    </w:p>
    <w:p w14:paraId="1FFE60E0" w14:textId="047B724C" w:rsidR="009A3895" w:rsidRPr="009A3895" w:rsidRDefault="003547E9" w:rsidP="009A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16">
        <w:rPr>
          <w:rFonts w:ascii="Times New Roman" w:hAnsi="Times New Roman" w:cs="Times New Roman"/>
          <w:sz w:val="28"/>
          <w:szCs w:val="28"/>
          <w:u w:val="single"/>
        </w:rPr>
        <w:t>История заболевания</w:t>
      </w:r>
      <w:r w:rsidRPr="00413916">
        <w:rPr>
          <w:rFonts w:ascii="Times New Roman" w:hAnsi="Times New Roman" w:cs="Times New Roman"/>
          <w:sz w:val="28"/>
          <w:szCs w:val="28"/>
        </w:rPr>
        <w:t xml:space="preserve">: </w:t>
      </w:r>
      <w:r w:rsidR="009A3895" w:rsidRPr="009A3895">
        <w:rPr>
          <w:rFonts w:ascii="Times New Roman" w:hAnsi="Times New Roman" w:cs="Times New Roman"/>
          <w:sz w:val="28"/>
          <w:szCs w:val="28"/>
        </w:rPr>
        <w:t>точечные кровоизлияния на коже рук обнаружил около 6 месяцев назад. После амбулаторного леч</w:t>
      </w:r>
      <w:r w:rsidR="009A3895">
        <w:rPr>
          <w:rFonts w:ascii="Times New Roman" w:hAnsi="Times New Roman" w:cs="Times New Roman"/>
          <w:sz w:val="28"/>
          <w:szCs w:val="28"/>
        </w:rPr>
        <w:t>ения</w:t>
      </w:r>
      <w:r w:rsidR="009A3895" w:rsidRPr="009A3895">
        <w:rPr>
          <w:rFonts w:ascii="Times New Roman" w:hAnsi="Times New Roman" w:cs="Times New Roman"/>
          <w:sz w:val="28"/>
          <w:szCs w:val="28"/>
        </w:rPr>
        <w:t xml:space="preserve"> кровоизлияния исчезли. Неделю назад стали появляться не только точечные кровоизлияния на коже туловища, но и более крупные синяки, кровоизлияние в склеру глаз, что и стало причиной обращения в поликлинику. </w:t>
      </w:r>
    </w:p>
    <w:p w14:paraId="7CD733C2" w14:textId="3BCB0EA5" w:rsidR="009A3895" w:rsidRPr="009A3895" w:rsidRDefault="009A3895" w:rsidP="009A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895">
        <w:rPr>
          <w:rFonts w:ascii="Times New Roman" w:hAnsi="Times New Roman" w:cs="Times New Roman"/>
          <w:sz w:val="28"/>
          <w:szCs w:val="28"/>
          <w:u w:val="single"/>
        </w:rPr>
        <w:t>Анамнез жизни</w:t>
      </w:r>
      <w:r w:rsidRPr="009A3895">
        <w:rPr>
          <w:rFonts w:ascii="Times New Roman" w:hAnsi="Times New Roman" w:cs="Times New Roman"/>
          <w:sz w:val="28"/>
          <w:szCs w:val="28"/>
        </w:rPr>
        <w:t>: Родился в срок, рос и развив</w:t>
      </w:r>
      <w:r>
        <w:rPr>
          <w:rFonts w:ascii="Times New Roman" w:hAnsi="Times New Roman" w:cs="Times New Roman"/>
          <w:sz w:val="28"/>
          <w:szCs w:val="28"/>
        </w:rPr>
        <w:t xml:space="preserve">ался </w:t>
      </w:r>
      <w:r w:rsidRPr="009A3895">
        <w:rPr>
          <w:rFonts w:ascii="Times New Roman" w:hAnsi="Times New Roman" w:cs="Times New Roman"/>
          <w:sz w:val="28"/>
          <w:szCs w:val="28"/>
        </w:rPr>
        <w:t xml:space="preserve">нормально, курит около 20 лет, до 20 сигарет в день. </w:t>
      </w:r>
    </w:p>
    <w:p w14:paraId="0DC1C023" w14:textId="57F73FE1" w:rsidR="003547E9" w:rsidRPr="00413916" w:rsidRDefault="009A3895" w:rsidP="009A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895">
        <w:rPr>
          <w:rFonts w:ascii="Times New Roman" w:hAnsi="Times New Roman" w:cs="Times New Roman"/>
          <w:sz w:val="28"/>
          <w:szCs w:val="28"/>
          <w:u w:val="single"/>
        </w:rPr>
        <w:t>Перенесенные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3895">
        <w:rPr>
          <w:rFonts w:ascii="Times New Roman" w:hAnsi="Times New Roman" w:cs="Times New Roman"/>
          <w:sz w:val="28"/>
          <w:szCs w:val="28"/>
        </w:rPr>
        <w:t>около 15 лет страдает хро</w:t>
      </w:r>
      <w:r>
        <w:rPr>
          <w:rFonts w:ascii="Times New Roman" w:hAnsi="Times New Roman" w:cs="Times New Roman"/>
          <w:sz w:val="28"/>
          <w:szCs w:val="28"/>
        </w:rPr>
        <w:t>ническим бронхитом, часто болел</w:t>
      </w:r>
      <w:r w:rsidRPr="009A3895">
        <w:rPr>
          <w:rFonts w:ascii="Times New Roman" w:hAnsi="Times New Roman" w:cs="Times New Roman"/>
          <w:sz w:val="28"/>
          <w:szCs w:val="28"/>
        </w:rPr>
        <w:t xml:space="preserve"> ОРИ, 7 месяцев назад перенес операцию холецистэктомии.</w:t>
      </w:r>
    </w:p>
    <w:p w14:paraId="5AFF9ED5" w14:textId="5B3EF510" w:rsidR="003547E9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удовлетворительное, настроение </w:t>
      </w:r>
      <w:r w:rsidR="009A3895">
        <w:rPr>
          <w:rFonts w:ascii="Times New Roman" w:hAnsi="Times New Roman" w:cs="Times New Roman"/>
          <w:sz w:val="28"/>
          <w:szCs w:val="28"/>
        </w:rPr>
        <w:t>тревожное</w:t>
      </w:r>
      <w:r>
        <w:rPr>
          <w:rFonts w:ascii="Times New Roman" w:hAnsi="Times New Roman" w:cs="Times New Roman"/>
          <w:sz w:val="28"/>
          <w:szCs w:val="28"/>
        </w:rPr>
        <w:t xml:space="preserve">, кожа и видимые слизистые бледные, выраженная потливость, </w:t>
      </w:r>
      <w:r w:rsidR="009A3895">
        <w:rPr>
          <w:rFonts w:ascii="Times New Roman" w:hAnsi="Times New Roman" w:cs="Times New Roman"/>
          <w:sz w:val="28"/>
          <w:szCs w:val="28"/>
        </w:rPr>
        <w:t>н</w:t>
      </w:r>
      <w:r w:rsidR="009A3895" w:rsidRPr="009A3895">
        <w:rPr>
          <w:rFonts w:ascii="Times New Roman" w:hAnsi="Times New Roman" w:cs="Times New Roman"/>
          <w:sz w:val="28"/>
          <w:szCs w:val="28"/>
        </w:rPr>
        <w:t xml:space="preserve">а коже туловища, конечностей,  лица, слизистой полости рта - петехиальные кровоизлияния; на коже туловища, </w:t>
      </w:r>
      <w:r w:rsidR="009A3895" w:rsidRPr="009A3895">
        <w:rPr>
          <w:rFonts w:ascii="Times New Roman" w:hAnsi="Times New Roman" w:cs="Times New Roman"/>
          <w:sz w:val="28"/>
          <w:szCs w:val="28"/>
        </w:rPr>
        <w:lastRenderedPageBreak/>
        <w:t>конечностей и склере правого глаза - следы геморрагий (синяки) разли</w:t>
      </w:r>
      <w:r w:rsidR="009A3895">
        <w:rPr>
          <w:rFonts w:ascii="Times New Roman" w:hAnsi="Times New Roman" w:cs="Times New Roman"/>
          <w:sz w:val="28"/>
          <w:szCs w:val="28"/>
        </w:rPr>
        <w:t>чной давности, кровоточат десна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9A3895">
        <w:rPr>
          <w:rFonts w:ascii="Times New Roman" w:hAnsi="Times New Roman" w:cs="Times New Roman"/>
          <w:sz w:val="28"/>
          <w:szCs w:val="28"/>
        </w:rPr>
        <w:t>тела - 36,8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A3895">
        <w:rPr>
          <w:rFonts w:ascii="Times New Roman" w:hAnsi="Times New Roman" w:cs="Times New Roman"/>
          <w:sz w:val="28"/>
          <w:szCs w:val="28"/>
        </w:rPr>
        <w:t>С, ЧСС 72 в минуту, АД – 120/8</w:t>
      </w:r>
      <w:r>
        <w:rPr>
          <w:rFonts w:ascii="Times New Roman" w:hAnsi="Times New Roman" w:cs="Times New Roman"/>
          <w:sz w:val="28"/>
          <w:szCs w:val="28"/>
        </w:rPr>
        <w:t>0 мм. рт. ст., ЧД – 18 в мин.,</w:t>
      </w:r>
      <w:r w:rsidR="009A3895">
        <w:rPr>
          <w:rFonts w:ascii="Times New Roman" w:hAnsi="Times New Roman" w:cs="Times New Roman"/>
          <w:sz w:val="28"/>
          <w:szCs w:val="28"/>
        </w:rPr>
        <w:t xml:space="preserve"> систолический шум над верхушкой сердца,</w:t>
      </w:r>
      <w:r>
        <w:rPr>
          <w:rFonts w:ascii="Times New Roman" w:hAnsi="Times New Roman" w:cs="Times New Roman"/>
          <w:sz w:val="28"/>
          <w:szCs w:val="28"/>
        </w:rPr>
        <w:t xml:space="preserve"> печень не увеличена, с</w:t>
      </w:r>
      <w:r w:rsidRPr="00FF5BD3">
        <w:rPr>
          <w:rFonts w:ascii="Times New Roman" w:hAnsi="Times New Roman" w:cs="Times New Roman"/>
          <w:sz w:val="28"/>
          <w:szCs w:val="28"/>
        </w:rPr>
        <w:t>елезенка</w:t>
      </w:r>
      <w:r>
        <w:rPr>
          <w:rFonts w:ascii="Times New Roman" w:hAnsi="Times New Roman" w:cs="Times New Roman"/>
          <w:sz w:val="28"/>
          <w:szCs w:val="28"/>
        </w:rPr>
        <w:t xml:space="preserve"> перкуторно 8х6 см,</w:t>
      </w:r>
      <w:r w:rsidRPr="00FF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мочеиспускание не изменено, симптом поколачивания </w:t>
      </w:r>
      <w:r w:rsidR="009A3895">
        <w:rPr>
          <w:rFonts w:ascii="Times New Roman" w:hAnsi="Times New Roman" w:cs="Times New Roman"/>
          <w:sz w:val="28"/>
          <w:szCs w:val="28"/>
        </w:rPr>
        <w:t>– отрицательный с обеих сторон, диурез – не учитывался.</w:t>
      </w:r>
    </w:p>
    <w:p w14:paraId="1B7D4033" w14:textId="77777777" w:rsidR="003547E9" w:rsidRPr="00FF5BD3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D3">
        <w:rPr>
          <w:rFonts w:ascii="Times New Roman" w:hAnsi="Times New Roman" w:cs="Times New Roman"/>
          <w:b/>
          <w:sz w:val="28"/>
          <w:szCs w:val="28"/>
        </w:rPr>
        <w:t>Предшествующее обследование</w:t>
      </w:r>
      <w:r w:rsidRPr="00FF5B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832107" w14:textId="00E57E06" w:rsidR="0041437B" w:rsidRDefault="0041437B" w:rsidP="0035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7B">
        <w:rPr>
          <w:rFonts w:ascii="Times New Roman" w:hAnsi="Times New Roman" w:cs="Times New Roman"/>
          <w:b/>
          <w:sz w:val="28"/>
          <w:szCs w:val="28"/>
        </w:rPr>
        <w:t xml:space="preserve">ФГДС: </w:t>
      </w:r>
      <w:r w:rsidRPr="0041437B">
        <w:rPr>
          <w:rFonts w:ascii="Times New Roman" w:hAnsi="Times New Roman" w:cs="Times New Roman"/>
          <w:sz w:val="28"/>
          <w:szCs w:val="28"/>
        </w:rPr>
        <w:t>пищевод свободно проходим, слизистая бледно-розового цвета, кардия смыкается полностью слизистая желудка бледно-розового цвета с точечными геморрагиями, складки обычные, в желудке небольшое количество желчи. Hp(+++)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E2ACDC" w14:textId="77777777" w:rsidR="0041437B" w:rsidRDefault="0041437B" w:rsidP="0035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28C79" w14:textId="77777777" w:rsidR="003547E9" w:rsidRDefault="003547E9" w:rsidP="00354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70D3AEBC" w14:textId="01A9ABD3" w:rsidR="003547E9" w:rsidRPr="00E57C17" w:rsidRDefault="003547E9" w:rsidP="0035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4109E">
        <w:rPr>
          <w:rFonts w:ascii="Times New Roman" w:hAnsi="Times New Roman" w:cs="Times New Roman"/>
          <w:sz w:val="24"/>
          <w:szCs w:val="24"/>
        </w:rPr>
        <w:t>эритроциты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RBC</w:t>
      </w:r>
      <w:r w:rsidRPr="00C4109E">
        <w:rPr>
          <w:rFonts w:ascii="Times New Roman" w:hAnsi="Times New Roman" w:cs="Times New Roman"/>
          <w:sz w:val="24"/>
          <w:szCs w:val="24"/>
        </w:rPr>
        <w:t>)</w:t>
      </w:r>
      <w:r w:rsidR="00DC73C6">
        <w:rPr>
          <w:rFonts w:ascii="Times New Roman" w:hAnsi="Times New Roman" w:cs="Times New Roman"/>
          <w:sz w:val="24"/>
          <w:szCs w:val="24"/>
        </w:rPr>
        <w:t xml:space="preserve"> – 5.93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4109E">
        <w:rPr>
          <w:rFonts w:ascii="Times New Roman" w:hAnsi="Times New Roman" w:cs="Times New Roman"/>
          <w:sz w:val="24"/>
          <w:szCs w:val="24"/>
        </w:rPr>
        <w:t>/л, гемоглобин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HGB</w:t>
      </w:r>
      <w:r w:rsidRPr="00C4109E">
        <w:rPr>
          <w:rFonts w:ascii="Times New Roman" w:hAnsi="Times New Roman" w:cs="Times New Roman"/>
          <w:sz w:val="24"/>
          <w:szCs w:val="24"/>
        </w:rPr>
        <w:t xml:space="preserve">) - </w:t>
      </w:r>
      <w:r w:rsidR="00DC73C6">
        <w:rPr>
          <w:rFonts w:ascii="Times New Roman" w:hAnsi="Times New Roman" w:cs="Times New Roman"/>
          <w:sz w:val="24"/>
          <w:szCs w:val="24"/>
        </w:rPr>
        <w:t>161</w:t>
      </w:r>
      <w:r w:rsidRPr="00C4109E">
        <w:rPr>
          <w:rFonts w:ascii="Times New Roman" w:hAnsi="Times New Roman" w:cs="Times New Roman"/>
          <w:sz w:val="24"/>
          <w:szCs w:val="24"/>
        </w:rPr>
        <w:t xml:space="preserve"> г/л, гематокрит (HCT)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109E">
        <w:rPr>
          <w:rFonts w:ascii="Times New Roman" w:hAnsi="Times New Roman" w:cs="Times New Roman"/>
          <w:sz w:val="24"/>
          <w:szCs w:val="24"/>
        </w:rPr>
        <w:t xml:space="preserve"> </w:t>
      </w:r>
      <w:r w:rsidR="00DC73C6">
        <w:rPr>
          <w:rFonts w:ascii="Times New Roman" w:hAnsi="Times New Roman" w:cs="Times New Roman"/>
          <w:sz w:val="24"/>
          <w:szCs w:val="24"/>
        </w:rPr>
        <w:t>48</w:t>
      </w:r>
      <w:r w:rsidRPr="00C4109E">
        <w:rPr>
          <w:rFonts w:ascii="Times New Roman" w:hAnsi="Times New Roman" w:cs="Times New Roman"/>
          <w:sz w:val="24"/>
          <w:szCs w:val="24"/>
        </w:rPr>
        <w:t>%, средний объем эритроцита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DC73C6">
        <w:rPr>
          <w:rFonts w:ascii="Times New Roman" w:hAnsi="Times New Roman" w:cs="Times New Roman"/>
          <w:sz w:val="24"/>
          <w:szCs w:val="24"/>
        </w:rPr>
        <w:t>) – 80.9</w:t>
      </w:r>
      <w:r w:rsidRPr="00C4109E">
        <w:rPr>
          <w:rFonts w:ascii="Times New Roman" w:hAnsi="Times New Roman" w:cs="Times New Roman"/>
          <w:sz w:val="24"/>
          <w:szCs w:val="24"/>
        </w:rPr>
        <w:t xml:space="preserve"> фл, среднее содержание гемоглобина в 1 эритроците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MCHC</w:t>
      </w:r>
      <w:r w:rsidRPr="00C410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109E">
        <w:rPr>
          <w:rFonts w:ascii="Times New Roman" w:hAnsi="Times New Roman" w:cs="Times New Roman"/>
          <w:sz w:val="24"/>
          <w:szCs w:val="24"/>
        </w:rPr>
        <w:t xml:space="preserve"> </w:t>
      </w:r>
      <w:r w:rsidR="00DC73C6">
        <w:rPr>
          <w:rFonts w:ascii="Times New Roman" w:hAnsi="Times New Roman" w:cs="Times New Roman"/>
          <w:sz w:val="24"/>
          <w:szCs w:val="24"/>
        </w:rPr>
        <w:t>33.5</w:t>
      </w:r>
      <w:r w:rsidRPr="00C4109E">
        <w:rPr>
          <w:rFonts w:ascii="Times New Roman" w:hAnsi="Times New Roman" w:cs="Times New Roman"/>
          <w:sz w:val="24"/>
          <w:szCs w:val="24"/>
        </w:rPr>
        <w:t xml:space="preserve"> пг, коэффициент анизотропии (разброс эритроцитов по объему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RDW</w:t>
      </w:r>
      <w:r w:rsidRPr="00C4109E">
        <w:rPr>
          <w:rFonts w:ascii="Times New Roman" w:hAnsi="Times New Roman" w:cs="Times New Roman"/>
          <w:sz w:val="24"/>
          <w:szCs w:val="24"/>
        </w:rPr>
        <w:t>-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C410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109E">
        <w:rPr>
          <w:rFonts w:ascii="Times New Roman" w:hAnsi="Times New Roman" w:cs="Times New Roman"/>
          <w:sz w:val="24"/>
          <w:szCs w:val="24"/>
        </w:rPr>
        <w:t xml:space="preserve"> </w:t>
      </w:r>
      <w:r w:rsidR="00DC73C6">
        <w:rPr>
          <w:rFonts w:ascii="Times New Roman" w:hAnsi="Times New Roman" w:cs="Times New Roman"/>
          <w:sz w:val="24"/>
          <w:szCs w:val="24"/>
        </w:rPr>
        <w:t>14.5</w:t>
      </w:r>
      <w:r w:rsidRPr="00C4109E">
        <w:rPr>
          <w:rFonts w:ascii="Times New Roman" w:hAnsi="Times New Roman" w:cs="Times New Roman"/>
          <w:sz w:val="24"/>
          <w:szCs w:val="24"/>
        </w:rPr>
        <w:t xml:space="preserve">%, ретикулоциты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73C6">
        <w:rPr>
          <w:rFonts w:ascii="Times New Roman" w:hAnsi="Times New Roman" w:cs="Times New Roman"/>
          <w:sz w:val="24"/>
          <w:szCs w:val="24"/>
        </w:rPr>
        <w:t>4</w:t>
      </w:r>
      <w:r w:rsidRPr="00C4109E">
        <w:rPr>
          <w:rFonts w:ascii="Times New Roman" w:hAnsi="Times New Roman" w:cs="Times New Roman"/>
          <w:sz w:val="24"/>
          <w:szCs w:val="24"/>
        </w:rPr>
        <w:t xml:space="preserve">‰, </w:t>
      </w:r>
      <w:r w:rsidR="00DC73C6">
        <w:rPr>
          <w:rFonts w:ascii="Times New Roman" w:hAnsi="Times New Roman" w:cs="Times New Roman"/>
          <w:sz w:val="24"/>
          <w:szCs w:val="24"/>
        </w:rPr>
        <w:t>тромбоциты – 31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лейкоциты – </w:t>
      </w:r>
      <w:r w:rsidR="00DC73C6">
        <w:rPr>
          <w:rFonts w:ascii="Times New Roman" w:hAnsi="Times New Roman" w:cs="Times New Roman"/>
          <w:sz w:val="24"/>
          <w:szCs w:val="24"/>
        </w:rPr>
        <w:t>7.5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</w:t>
      </w:r>
      <w:proofErr w:type="gramStart"/>
      <w:r w:rsidRPr="00C4109E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DC73C6">
        <w:rPr>
          <w:rFonts w:ascii="Times New Roman" w:hAnsi="Times New Roman" w:cs="Times New Roman"/>
          <w:sz w:val="24"/>
          <w:szCs w:val="24"/>
        </w:rPr>
        <w:t>2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 w:rsidRPr="00C410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DC73C6">
        <w:rPr>
          <w:rFonts w:ascii="Times New Roman" w:hAnsi="Times New Roman" w:cs="Times New Roman"/>
          <w:sz w:val="24"/>
          <w:szCs w:val="24"/>
        </w:rPr>
        <w:t>С - 45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Л- </w:t>
      </w:r>
      <w:r w:rsidR="00DC73C6">
        <w:rPr>
          <w:rFonts w:ascii="Times New Roman" w:hAnsi="Times New Roman" w:cs="Times New Roman"/>
          <w:sz w:val="24"/>
          <w:szCs w:val="24"/>
        </w:rPr>
        <w:t>43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 w:rsidR="00DC73C6">
        <w:rPr>
          <w:rFonts w:ascii="Times New Roman" w:hAnsi="Times New Roman" w:cs="Times New Roman"/>
          <w:sz w:val="24"/>
          <w:szCs w:val="24"/>
        </w:rPr>
        <w:t>7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DC73C6">
        <w:rPr>
          <w:rFonts w:ascii="Times New Roman" w:hAnsi="Times New Roman" w:cs="Times New Roman"/>
          <w:sz w:val="24"/>
          <w:szCs w:val="24"/>
        </w:rPr>
        <w:t>СОЭ – 3</w:t>
      </w:r>
      <w:r w:rsidRPr="00C4109E">
        <w:rPr>
          <w:rFonts w:ascii="Times New Roman" w:hAnsi="Times New Roman" w:cs="Times New Roman"/>
          <w:sz w:val="24"/>
          <w:szCs w:val="24"/>
        </w:rPr>
        <w:t xml:space="preserve"> мм/ч.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BF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A07BBF">
        <w:rPr>
          <w:rFonts w:ascii="Times New Roman" w:hAnsi="Times New Roman" w:cs="Times New Roman"/>
          <w:sz w:val="24"/>
          <w:szCs w:val="24"/>
        </w:rPr>
        <w:t xml:space="preserve">: </w:t>
      </w:r>
      <w:r w:rsidRPr="00BD53BF">
        <w:rPr>
          <w:rFonts w:ascii="Times New Roman" w:hAnsi="Times New Roman" w:cs="Times New Roman"/>
          <w:sz w:val="24"/>
          <w:szCs w:val="24"/>
        </w:rPr>
        <w:t>Встречаются единичные полихроматофилы.</w:t>
      </w:r>
    </w:p>
    <w:p w14:paraId="03E345A8" w14:textId="77777777" w:rsidR="003547E9" w:rsidRPr="009D04EB" w:rsidRDefault="003547E9" w:rsidP="003547E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</w:tblGrid>
      <w:tr w:rsidR="003547E9" w:rsidRPr="009D04EB" w14:paraId="24DA5DD2" w14:textId="77777777" w:rsidTr="00D644CB">
        <w:trPr>
          <w:trHeight w:val="70"/>
        </w:trPr>
        <w:tc>
          <w:tcPr>
            <w:tcW w:w="2409" w:type="dxa"/>
            <w:vAlign w:val="center"/>
          </w:tcPr>
          <w:p w14:paraId="40F3EC1D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68B5E335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547E9" w:rsidRPr="009D04EB" w14:paraId="70273117" w14:textId="77777777" w:rsidTr="00D644CB">
        <w:trPr>
          <w:trHeight w:val="285"/>
        </w:trPr>
        <w:tc>
          <w:tcPr>
            <w:tcW w:w="2409" w:type="dxa"/>
          </w:tcPr>
          <w:p w14:paraId="684DF48A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11AB3544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3547E9" w:rsidRPr="009D04EB" w14:paraId="754F959B" w14:textId="77777777" w:rsidTr="00D644CB">
        <w:trPr>
          <w:trHeight w:val="285"/>
        </w:trPr>
        <w:tc>
          <w:tcPr>
            <w:tcW w:w="2409" w:type="dxa"/>
          </w:tcPr>
          <w:p w14:paraId="2A9332D2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6C1178AE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3547E9" w:rsidRPr="009D04EB" w14:paraId="5F481989" w14:textId="77777777" w:rsidTr="00D644CB">
        <w:trPr>
          <w:trHeight w:val="271"/>
        </w:trPr>
        <w:tc>
          <w:tcPr>
            <w:tcW w:w="2409" w:type="dxa"/>
          </w:tcPr>
          <w:p w14:paraId="092B58D1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5EFB06FE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4.55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3547E9" w:rsidRPr="009D04EB" w14:paraId="7FFD5004" w14:textId="77777777" w:rsidTr="00D644CB">
        <w:trPr>
          <w:trHeight w:val="90"/>
        </w:trPr>
        <w:tc>
          <w:tcPr>
            <w:tcW w:w="2409" w:type="dxa"/>
          </w:tcPr>
          <w:p w14:paraId="6C087FBF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1D19C092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17.5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3547E9" w:rsidRPr="009D04EB" w14:paraId="5315F5C1" w14:textId="77777777" w:rsidTr="00D644CB">
        <w:trPr>
          <w:trHeight w:val="70"/>
        </w:trPr>
        <w:tc>
          <w:tcPr>
            <w:tcW w:w="2409" w:type="dxa"/>
          </w:tcPr>
          <w:p w14:paraId="33F3A563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251C8B3A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3547E9" w:rsidRPr="00224ACF" w14:paraId="4D342E9B" w14:textId="77777777" w:rsidTr="00D644CB">
        <w:trPr>
          <w:trHeight w:val="285"/>
        </w:trPr>
        <w:tc>
          <w:tcPr>
            <w:tcW w:w="2409" w:type="dxa"/>
          </w:tcPr>
          <w:p w14:paraId="0C81C41C" w14:textId="77777777" w:rsidR="003547E9" w:rsidRPr="009D04EB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694D153A" w14:textId="77777777" w:rsidR="003547E9" w:rsidRPr="009D04EB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Ммоль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3547E9" w:rsidRPr="00224ACF" w14:paraId="2E466674" w14:textId="77777777" w:rsidTr="00D644CB">
        <w:trPr>
          <w:trHeight w:val="285"/>
        </w:trPr>
        <w:tc>
          <w:tcPr>
            <w:tcW w:w="2409" w:type="dxa"/>
          </w:tcPr>
          <w:p w14:paraId="65ECD6A9" w14:textId="77777777" w:rsidR="003547E9" w:rsidRPr="00224ACF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49F3EFE1" w14:textId="77777777" w:rsidR="003547E9" w:rsidRPr="00224ACF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0.105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Мкмоль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3547E9" w:rsidRPr="00297470" w14:paraId="6490A78F" w14:textId="77777777" w:rsidTr="00D644CB">
        <w:trPr>
          <w:trHeight w:val="271"/>
        </w:trPr>
        <w:tc>
          <w:tcPr>
            <w:tcW w:w="2409" w:type="dxa"/>
          </w:tcPr>
          <w:p w14:paraId="5DD53034" w14:textId="77777777" w:rsidR="003547E9" w:rsidRPr="00224ACF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1843" w:type="dxa"/>
            <w:vAlign w:val="center"/>
          </w:tcPr>
          <w:p w14:paraId="56A72058" w14:textId="77777777" w:rsidR="003547E9" w:rsidRPr="00224ACF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3547E9" w:rsidRPr="00297470" w14:paraId="1855DE90" w14:textId="77777777" w:rsidTr="00D644CB">
        <w:trPr>
          <w:trHeight w:val="70"/>
        </w:trPr>
        <w:tc>
          <w:tcPr>
            <w:tcW w:w="2409" w:type="dxa"/>
          </w:tcPr>
          <w:p w14:paraId="1C78FFC1" w14:textId="77777777" w:rsidR="003547E9" w:rsidRPr="00297470" w:rsidRDefault="003547E9" w:rsidP="00D64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843" w:type="dxa"/>
            <w:vAlign w:val="center"/>
          </w:tcPr>
          <w:p w14:paraId="68F84AAE" w14:textId="77777777" w:rsidR="003547E9" w:rsidRPr="00297470" w:rsidRDefault="003547E9" w:rsidP="00D644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мкмоль</w:t>
            </w:r>
            <w:r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</w:tbl>
    <w:p w14:paraId="3E42F6E1" w14:textId="0703256E" w:rsidR="003547E9" w:rsidRDefault="003547E9" w:rsidP="00DC73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2A05F3B3" w14:textId="77777777" w:rsidR="003547E9" w:rsidRPr="00E51D36" w:rsidRDefault="003547E9" w:rsidP="0035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D36">
        <w:rPr>
          <w:rFonts w:ascii="Times New Roman" w:hAnsi="Times New Roman" w:cs="Times New Roman"/>
          <w:b/>
          <w:sz w:val="28"/>
          <w:szCs w:val="28"/>
          <w:u w:val="single"/>
        </w:rPr>
        <w:t>«Мозговой штурм»</w:t>
      </w:r>
    </w:p>
    <w:p w14:paraId="4162EB53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Формат «мозгового штурма» проводится в рамках открытой дискуссии между студентами учебной группы под наблюдением преподавателя.</w:t>
      </w:r>
    </w:p>
    <w:p w14:paraId="0AEAAC11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изучению темы занятия методом «мозгового штурма»</w:t>
      </w:r>
    </w:p>
    <w:p w14:paraId="67D7C4A4" w14:textId="77777777" w:rsidR="003547E9" w:rsidRPr="00754204" w:rsidRDefault="003547E9" w:rsidP="008D5BBA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предложенной клинической ситуации ознакомьтесь с условием проблемы, которую необходимо решить.</w:t>
      </w:r>
    </w:p>
    <w:p w14:paraId="5B9FB7D2" w14:textId="77777777" w:rsidR="003547E9" w:rsidRPr="00754204" w:rsidRDefault="003547E9" w:rsidP="008D5BBA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Предложите наиболее рациональный с Вашей точки зрения алгоритм решения проблемы, вынесите его на открытую дискуссию.</w:t>
      </w:r>
    </w:p>
    <w:p w14:paraId="195BD0E1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групповой дискуссии обсуждаются предложенные алгоритмы решения проблемы, путём открытого голосования выбирается лучший из них. После этого преподаватель подводит итоги работы и помогает разобраться с вопросами, возникшими в ходе решения проблемы.</w:t>
      </w:r>
    </w:p>
    <w:p w14:paraId="7268F631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3FB9A751" w14:textId="77777777" w:rsidR="003547E9" w:rsidRPr="00754204" w:rsidRDefault="003547E9" w:rsidP="003547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204">
        <w:rPr>
          <w:rFonts w:ascii="Times New Roman" w:hAnsi="Times New Roman"/>
          <w:b/>
          <w:color w:val="000000"/>
          <w:sz w:val="28"/>
          <w:szCs w:val="28"/>
        </w:rPr>
        <w:t>Клиническая ситуация.</w:t>
      </w:r>
    </w:p>
    <w:p w14:paraId="5054AF75" w14:textId="2CA091DC" w:rsidR="003547E9" w:rsidRPr="00825DD5" w:rsidRDefault="003547E9" w:rsidP="003547E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204">
        <w:rPr>
          <w:rFonts w:ascii="Times New Roman" w:hAnsi="Times New Roman"/>
          <w:color w:val="000000"/>
          <w:sz w:val="28"/>
          <w:szCs w:val="28"/>
        </w:rPr>
        <w:lastRenderedPageBreak/>
        <w:t>Вы – врач общей практики. К Вам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приём </w:t>
      </w:r>
      <w:r w:rsidR="009950FF">
        <w:rPr>
          <w:rFonts w:ascii="Times New Roman" w:hAnsi="Times New Roman"/>
          <w:color w:val="000000"/>
          <w:sz w:val="28"/>
          <w:szCs w:val="28"/>
        </w:rPr>
        <w:t>обратился</w:t>
      </w:r>
      <w:r>
        <w:rPr>
          <w:rFonts w:ascii="Times New Roman" w:hAnsi="Times New Roman"/>
          <w:color w:val="000000"/>
          <w:sz w:val="28"/>
          <w:szCs w:val="28"/>
        </w:rPr>
        <w:t xml:space="preserve"> пациент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0FF">
        <w:rPr>
          <w:rFonts w:ascii="Times New Roman" w:hAnsi="Times New Roman"/>
          <w:color w:val="000000"/>
          <w:sz w:val="28"/>
          <w:szCs w:val="28"/>
        </w:rPr>
        <w:t>33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9950F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лет с </w:t>
      </w:r>
      <w:r w:rsidR="009950FF">
        <w:rPr>
          <w:rFonts w:ascii="Times New Roman" w:hAnsi="Times New Roman"/>
          <w:color w:val="000000"/>
          <w:sz w:val="28"/>
          <w:szCs w:val="28"/>
        </w:rPr>
        <w:t>данными общего анализа крови, выполненного накануне по причине прохождения водительской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50FF">
        <w:rPr>
          <w:rFonts w:ascii="Times New Roman" w:hAnsi="Times New Roman"/>
          <w:color w:val="000000"/>
          <w:sz w:val="28"/>
          <w:szCs w:val="28"/>
        </w:rPr>
        <w:t>Уровень тромбоцитов – 92</w:t>
      </w:r>
      <w:r w:rsidR="009950FF" w:rsidRPr="009950FF">
        <w:rPr>
          <w:rFonts w:ascii="Times New Roman" w:hAnsi="Times New Roman"/>
          <w:color w:val="000000"/>
          <w:sz w:val="28"/>
          <w:szCs w:val="28"/>
        </w:rPr>
        <w:t>х10</w:t>
      </w:r>
      <w:r w:rsidR="009950FF" w:rsidRPr="009950FF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="009950FF">
        <w:rPr>
          <w:rFonts w:ascii="Times New Roman" w:hAnsi="Times New Roman"/>
          <w:color w:val="000000"/>
          <w:sz w:val="28"/>
          <w:szCs w:val="28"/>
        </w:rPr>
        <w:t xml:space="preserve">/л. Ранее подобного не было. Жалоб у пациента нет. </w:t>
      </w:r>
      <w:r w:rsidRPr="00754204">
        <w:rPr>
          <w:rFonts w:ascii="Times New Roman" w:hAnsi="Times New Roman"/>
          <w:color w:val="000000"/>
          <w:sz w:val="28"/>
          <w:szCs w:val="28"/>
        </w:rPr>
        <w:t>Ваша тактика действий?</w:t>
      </w:r>
    </w:p>
    <w:p w14:paraId="5BDBFDF5" w14:textId="77777777" w:rsidR="003547E9" w:rsidRPr="00754204" w:rsidRDefault="003547E9" w:rsidP="003547E9">
      <w:pPr>
        <w:jc w:val="both"/>
        <w:rPr>
          <w:rFonts w:ascii="Times New Roman" w:hAnsi="Times New Roman"/>
          <w:b/>
          <w:bCs/>
          <w:snapToGrid w:val="0"/>
          <w:sz w:val="28"/>
          <w:szCs w:val="28"/>
          <w:u w:val="single"/>
        </w:rPr>
      </w:pPr>
      <w:r w:rsidRPr="001E11E0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>Задания и вопросы для контроля усвоения темы</w:t>
      </w:r>
    </w:p>
    <w:p w14:paraId="7254E759" w14:textId="21AA93C5" w:rsidR="003623E0" w:rsidRPr="003547E9" w:rsidRDefault="003547E9" w:rsidP="00354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ня знаний</w:t>
      </w:r>
    </w:p>
    <w:p w14:paraId="642CEE5E" w14:textId="77777777" w:rsidR="00B02396" w:rsidRPr="007162E7" w:rsidRDefault="00B02396" w:rsidP="00B02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2AC1841C" w14:textId="3BB5F850" w:rsidR="00B02396" w:rsidRPr="00B02396" w:rsidRDefault="00B02396" w:rsidP="008D5BBA">
      <w:pPr>
        <w:pStyle w:val="af5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0239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Какие анемии сопровождаются ретикулоцитозом:</w:t>
      </w:r>
    </w:p>
    <w:p w14:paraId="5CF5F897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Апластическая анемия.</w:t>
      </w:r>
    </w:p>
    <w:p w14:paraId="634EB190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Железодефицитная анемия.</w:t>
      </w:r>
    </w:p>
    <w:p w14:paraId="5CFED30D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Фолиеводефицитная анемия.</w:t>
      </w:r>
    </w:p>
    <w:p w14:paraId="36F38F96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+4. Гемолитическая анемия.</w:t>
      </w:r>
    </w:p>
    <w:p w14:paraId="38D83C9E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В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bscript"/>
          <w:lang w:eastAsia="zh-CN"/>
        </w:rPr>
        <w:t>12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-дефицитная анемия.</w:t>
      </w:r>
    </w:p>
    <w:p w14:paraId="5A9A4C0B" w14:textId="77777777" w:rsidR="00B02396" w:rsidRPr="007162E7" w:rsidRDefault="00B02396" w:rsidP="00B02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C64293F" w14:textId="4F792DF6" w:rsidR="00B02396" w:rsidRPr="00B02396" w:rsidRDefault="00B02396" w:rsidP="008D5BBA">
      <w:pPr>
        <w:pStyle w:val="af5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B02396">
        <w:rPr>
          <w:rFonts w:ascii="Times New Roman" w:hAnsi="Times New Roman"/>
          <w:kern w:val="2"/>
          <w:sz w:val="28"/>
          <w:szCs w:val="28"/>
          <w:lang w:eastAsia="zh-CN"/>
        </w:rPr>
        <w:t>Какие изменения в костном мозге типичны для серповидноклеточной анемии?</w:t>
      </w:r>
    </w:p>
    <w:p w14:paraId="598F3B43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+1. Гиперплазия эритроидного ростка. </w:t>
      </w:r>
    </w:p>
    <w:p w14:paraId="66E17066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-2. Гиперплазия мегакариоцитарного ростка.</w:t>
      </w:r>
    </w:p>
    <w:p w14:paraId="71A1EAF1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-3. Гипоплазия гранулоцитарного ростка.</w:t>
      </w:r>
    </w:p>
    <w:p w14:paraId="6BBF2359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-4. Гиперплазия лимфоидного ростка.</w:t>
      </w:r>
    </w:p>
    <w:p w14:paraId="609CE690" w14:textId="688C007A" w:rsidR="00B02396" w:rsidRPr="00B02396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-5. Все перечисленные изменения.</w:t>
      </w:r>
    </w:p>
    <w:p w14:paraId="7E4611F4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12BB034" w14:textId="5DFB303F" w:rsidR="00B02396" w:rsidRPr="00B02396" w:rsidRDefault="00B02396" w:rsidP="008D5BBA">
      <w:pPr>
        <w:pStyle w:val="af5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0239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Какие причины лежат в основе талассемии?</w:t>
      </w:r>
    </w:p>
    <w:p w14:paraId="6413B0C0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+1. Генетический дефект транспортной РНК и генов-регуляторов, ответственных за синтез отдельных цепей глобина. </w:t>
      </w:r>
    </w:p>
    <w:p w14:paraId="6270AB3C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Наследственный дефект мембраны эритроцитов, ведущий к возникновению шаровидных эритроцитов.</w:t>
      </w:r>
    </w:p>
    <w:p w14:paraId="176615CF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Наследственный дефект ферментных систем эритроцитов, вызывающим неспособность эритроцитов противостоять гемолитическому действию окислителей.</w:t>
      </w:r>
    </w:p>
    <w:p w14:paraId="425F6716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Все перечисленные.</w:t>
      </w:r>
    </w:p>
    <w:p w14:paraId="750C7DFB" w14:textId="212CC565" w:rsidR="00B02396" w:rsidRPr="00B02396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Ничего из перечисленного</w:t>
      </w:r>
    </w:p>
    <w:p w14:paraId="7B4A0BB4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2AFEC9A" w14:textId="4D9D79F9" w:rsidR="00B02396" w:rsidRPr="00B02396" w:rsidRDefault="00B02396" w:rsidP="008D5BBA">
      <w:pPr>
        <w:pStyle w:val="af5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0239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Гемолитические анемии в результате врождённых эритроцитарных аномалий включают в себя все нижеперечисленные состояния, кроме:</w:t>
      </w:r>
    </w:p>
    <w:p w14:paraId="1214C5A9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Недостаточность альфа1-антитрипсина</w:t>
      </w:r>
    </w:p>
    <w:p w14:paraId="41EFA595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Наследственный сфероцитоз</w:t>
      </w:r>
    </w:p>
    <w:p w14:paraId="21B02005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Пароксизмальная ночная гемоглобинурия</w:t>
      </w:r>
    </w:p>
    <w:p w14:paraId="7CC91FF4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Недостаточность глюкозо-6-фосфатдегидрогеназы</w:t>
      </w:r>
    </w:p>
    <w:p w14:paraId="047C20A6" w14:textId="031D3DBA" w:rsidR="00B02396" w:rsidRPr="00B02396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Гемоглобинопатии (серповидноклеточная анемия, талассемии)</w:t>
      </w:r>
    </w:p>
    <w:p w14:paraId="1165ED82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0E554BE7" w14:textId="7A93CF33" w:rsidR="00B02396" w:rsidRPr="00B02396" w:rsidRDefault="00B02396" w:rsidP="008D5BBA">
      <w:pPr>
        <w:pStyle w:val="af5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0239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У пациента 22 лет с анемией, ретикулоцитозом (7%), повышенным уровнем ЛДГ и непрямого билирубина в сыворотке крови при нормальном значении АЛТ и наличием уробилиногена в моче следует подозревать:</w:t>
      </w:r>
    </w:p>
    <w:p w14:paraId="794D8ED1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+1. Гемолитическую анемию</w:t>
      </w:r>
    </w:p>
    <w:p w14:paraId="2F6CE715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Железодефицитную анемию</w:t>
      </w:r>
    </w:p>
    <w:p w14:paraId="7FE9CD8B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В12-дефицитную анемию</w:t>
      </w:r>
    </w:p>
    <w:p w14:paraId="477F412F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Фолиеводефицитную анемию</w:t>
      </w:r>
    </w:p>
    <w:p w14:paraId="77F4934B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Апластическую анемию</w:t>
      </w:r>
    </w:p>
    <w:p w14:paraId="7CC3A1AC" w14:textId="77777777" w:rsidR="00B02396" w:rsidRPr="007162E7" w:rsidRDefault="00B02396" w:rsidP="00B0239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781E4662" w14:textId="6621314B" w:rsidR="00B02396" w:rsidRPr="00B02396" w:rsidRDefault="00B02396" w:rsidP="008D5BBA">
      <w:pPr>
        <w:pStyle w:val="af5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0239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Прямой антиглобулиновый тест (прямая проба Кумбса) применяется для определения:</w:t>
      </w:r>
    </w:p>
    <w:p w14:paraId="3C7F0407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+1. Эритроцит-связывающих антител (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IgG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) или наличия комплемента (С3) на мембранах эритроцитов</w:t>
      </w:r>
    </w:p>
    <w:p w14:paraId="6FCA6611" w14:textId="5593366F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-2. Антител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IgG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против эритроцитов в сыворотке крови пациента</w:t>
      </w:r>
    </w:p>
    <w:p w14:paraId="42BA9F19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Аутоантител разных классов (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IgA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IgM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IgG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), направленных против Fc-фрагмента иммуноглобулина человека</w:t>
      </w:r>
    </w:p>
    <w:p w14:paraId="0C7664EA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Комплексов антиген-антитело на мембранах лейкоцитов</w:t>
      </w:r>
    </w:p>
    <w:p w14:paraId="350A2EE3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Микропреципитатов в сыворотке крови пациента</w:t>
      </w:r>
    </w:p>
    <w:p w14:paraId="62B5980C" w14:textId="77777777" w:rsidR="00B02396" w:rsidRPr="007162E7" w:rsidRDefault="00B02396" w:rsidP="00B0239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6B96FF8A" w14:textId="6A5FC080" w:rsidR="00B02396" w:rsidRPr="00B02396" w:rsidRDefault="00B02396" w:rsidP="008D5BBA">
      <w:pPr>
        <w:pStyle w:val="af5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0239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Непрямой антиглобулиновый тест (непрямая проба Кумбса) применяется для определения:</w:t>
      </w:r>
    </w:p>
    <w:p w14:paraId="1AD642A7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Эритроцит-связывающих антител (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IgG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) или наличия комплемента (С3) на мембранах эритроцитов</w:t>
      </w:r>
    </w:p>
    <w:p w14:paraId="28C7BB57" w14:textId="0B9C1E83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+2. Антител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en-US" w:eastAsia="zh-CN"/>
        </w:rPr>
        <w:t>IgG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против эритроцитов в сыворотке крови пациента</w:t>
      </w:r>
    </w:p>
    <w:p w14:paraId="116AB4B3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-3. 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Аутоантител разных классов (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IgA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IgM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IgG</w:t>
      </w:r>
      <w:r w:rsidRPr="00716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), направленных против Fc-фрагмента иммуноглобулина человека</w:t>
      </w:r>
    </w:p>
    <w:p w14:paraId="45A3046E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Комплексов антиген-антитело на мембранах лейкоцитов</w:t>
      </w:r>
    </w:p>
    <w:p w14:paraId="19EDBBCB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-5. Микропреципитатов в сыворотке крови пациента</w:t>
      </w:r>
    </w:p>
    <w:p w14:paraId="2E801C24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14:paraId="03C45198" w14:textId="7F4B476D" w:rsidR="00B02396" w:rsidRPr="00B02396" w:rsidRDefault="00B02396" w:rsidP="008D5BBA">
      <w:pPr>
        <w:pStyle w:val="af5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</w:pPr>
      <w:r w:rsidRPr="00B02396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На начальных этапах лечения аутоиммунного гемолиза, обусловленного наличием тепловых антител, эффективны:</w:t>
      </w:r>
    </w:p>
    <w:p w14:paraId="1D7AF6C2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-1. Фолиевая кислота</w:t>
      </w:r>
    </w:p>
    <w:p w14:paraId="11592F58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-2. Витамин В12</w:t>
      </w:r>
    </w:p>
    <w:p w14:paraId="257A05A8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-3. Препараты железа</w:t>
      </w:r>
    </w:p>
    <w:p w14:paraId="5537CAD5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-4. Эритропоэтин</w:t>
      </w:r>
    </w:p>
    <w:p w14:paraId="586D2E2F" w14:textId="77777777" w:rsidR="00B02396" w:rsidRPr="007162E7" w:rsidRDefault="00B02396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162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+5. Кортикостероиды</w:t>
      </w:r>
    </w:p>
    <w:p w14:paraId="6879E53C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14:paraId="5CF53900" w14:textId="3D0F1EEA" w:rsidR="00B02396" w:rsidRPr="00B02396" w:rsidRDefault="00B02396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396">
        <w:rPr>
          <w:rFonts w:ascii="Times New Roman" w:hAnsi="Times New Roman"/>
          <w:sz w:val="28"/>
          <w:szCs w:val="28"/>
        </w:rPr>
        <w:t>Какой тип кровоточивости характеризуется появлением безболезненных поверхностных фиолетовых пятен различной формы и размеров на коже, слизистых оболочках, не меняющих свой цвет при надавливании?</w:t>
      </w:r>
    </w:p>
    <w:p w14:paraId="4698A41E" w14:textId="10E35A48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1. Гематомный</w:t>
      </w:r>
    </w:p>
    <w:p w14:paraId="68DCFB0C" w14:textId="318E0742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+2. Петехиально-пятнистый</w:t>
      </w:r>
    </w:p>
    <w:p w14:paraId="0097E7A3" w14:textId="4BFAF053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С</w:t>
      </w:r>
      <w:r>
        <w:rPr>
          <w:rFonts w:ascii="Times New Roman" w:hAnsi="Times New Roman" w:cs="Times New Roman"/>
          <w:sz w:val="28"/>
          <w:szCs w:val="28"/>
        </w:rPr>
        <w:t>мешанный петехиально-гематомный</w:t>
      </w:r>
    </w:p>
    <w:p w14:paraId="5E9DF762" w14:textId="3248F619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-4. Васкулитно-пурпурный</w:t>
      </w:r>
    </w:p>
    <w:p w14:paraId="6D285A05" w14:textId="47F9A110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-5. Ангиоматозный</w:t>
      </w:r>
    </w:p>
    <w:p w14:paraId="40125AF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7A366" w14:textId="6078656E" w:rsidR="00B02396" w:rsidRPr="00B02396" w:rsidRDefault="00B02396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02396">
        <w:rPr>
          <w:rFonts w:ascii="Times New Roman" w:hAnsi="Times New Roman"/>
          <w:sz w:val="28"/>
          <w:szCs w:val="28"/>
        </w:rPr>
        <w:t>Какой вид кровоточивости сопровождается появлением выступающих над поверхностью кожи элемент</w:t>
      </w:r>
      <w:r>
        <w:rPr>
          <w:rFonts w:ascii="Times New Roman" w:hAnsi="Times New Roman"/>
          <w:sz w:val="28"/>
          <w:szCs w:val="28"/>
        </w:rPr>
        <w:t>ов пурпурного цвета, оставляющих</w:t>
      </w:r>
      <w:r w:rsidRPr="00B02396">
        <w:rPr>
          <w:rFonts w:ascii="Times New Roman" w:hAnsi="Times New Roman"/>
          <w:sz w:val="28"/>
          <w:szCs w:val="28"/>
        </w:rPr>
        <w:t xml:space="preserve"> после себя пятна бурой пигментации кожи?</w:t>
      </w:r>
    </w:p>
    <w:p w14:paraId="40843D59" w14:textId="22B7CF64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1. Гематомный</w:t>
      </w:r>
    </w:p>
    <w:p w14:paraId="2C324923" w14:textId="7AB723B5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-2. Петехиально-пятнистый</w:t>
      </w:r>
    </w:p>
    <w:p w14:paraId="202C9A56" w14:textId="17A1A212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С</w:t>
      </w:r>
      <w:r>
        <w:rPr>
          <w:rFonts w:ascii="Times New Roman" w:hAnsi="Times New Roman" w:cs="Times New Roman"/>
          <w:sz w:val="28"/>
          <w:szCs w:val="28"/>
        </w:rPr>
        <w:t>мешанный петехиально-гематомный</w:t>
      </w:r>
    </w:p>
    <w:p w14:paraId="6A2987D1" w14:textId="7AB8BAB3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+4. Васкулитно-пурп</w:t>
      </w:r>
      <w:r>
        <w:rPr>
          <w:rFonts w:ascii="Times New Roman" w:hAnsi="Times New Roman" w:cs="Times New Roman"/>
          <w:sz w:val="28"/>
          <w:szCs w:val="28"/>
        </w:rPr>
        <w:t>урный</w:t>
      </w:r>
    </w:p>
    <w:p w14:paraId="564C4E1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Ангиоматозный.</w:t>
      </w:r>
    </w:p>
    <w:p w14:paraId="485BC6A8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0E4C4" w14:textId="613DDD9A" w:rsidR="00B02396" w:rsidRPr="00B02396" w:rsidRDefault="00B02396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2396">
        <w:rPr>
          <w:rFonts w:ascii="Times New Roman" w:hAnsi="Times New Roman"/>
          <w:sz w:val="28"/>
          <w:szCs w:val="28"/>
        </w:rPr>
        <w:t>Геморрагические диатезы – это группа наследственных или приобретенных заболеваний, основным проявлением которых является:</w:t>
      </w:r>
    </w:p>
    <w:p w14:paraId="65B4DC7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Избыточная (патологическая) кровоточивость</w:t>
      </w:r>
    </w:p>
    <w:p w14:paraId="667B8478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Железодефицитная анемия</w:t>
      </w:r>
    </w:p>
    <w:p w14:paraId="2B95E05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Аутоиммунное поражение сосудов</w:t>
      </w:r>
    </w:p>
    <w:p w14:paraId="2FCD116C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Синдром гипервязкости крови</w:t>
      </w:r>
    </w:p>
    <w:p w14:paraId="69223A9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Расширение эритроцитарного ростка кроветворения</w:t>
      </w:r>
    </w:p>
    <w:p w14:paraId="612DC0D0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ADA3C" w14:textId="4A57FBA2" w:rsidR="00B02396" w:rsidRPr="00B02396" w:rsidRDefault="00B02396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2396">
        <w:rPr>
          <w:rFonts w:ascii="Times New Roman" w:hAnsi="Times New Roman"/>
          <w:sz w:val="28"/>
          <w:szCs w:val="28"/>
        </w:rPr>
        <w:t>На фото у пациента видны точечные кровоизлияния в области неба, появившиеся в результате увеличения проницаемости сосудистой стенки, что часто наблюдается при идиопатической тромбоцитопенической пурпуре. Как они называются?</w:t>
      </w:r>
    </w:p>
    <w:p w14:paraId="59A2EE23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81CF22" wp14:editId="3DF43E4B">
            <wp:extent cx="3870325" cy="2583815"/>
            <wp:effectExtent l="0" t="0" r="0" b="6985"/>
            <wp:docPr id="7" name="Рисунок 7" descr="https://www.msdmanuals.com/-/media/manual/professional/images/m/2/4/m2400600-petechiae-on-the-palate-science-photo-library-high_ru.jpg?thn=0&amp;sc_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sdmanuals.com/-/media/manual/professional/images/m/2/4/m2400600-petechiae-on-the-palate-science-photo-library-high_ru.jpg?thn=0&amp;sc_lang=ru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9359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Петехии</w:t>
      </w:r>
    </w:p>
    <w:p w14:paraId="5D9FA6FB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Гематомы</w:t>
      </w:r>
    </w:p>
    <w:p w14:paraId="50D5C95E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Телеангиоэктазии</w:t>
      </w:r>
    </w:p>
    <w:p w14:paraId="349B015A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Пурпура</w:t>
      </w:r>
    </w:p>
    <w:p w14:paraId="398FAA3E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Экхимозы</w:t>
      </w:r>
    </w:p>
    <w:p w14:paraId="5782F07A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05DFF" w14:textId="65EBEC83" w:rsidR="00B02396" w:rsidRPr="00B02396" w:rsidRDefault="00B02396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2396">
        <w:rPr>
          <w:rFonts w:ascii="Times New Roman" w:hAnsi="Times New Roman"/>
          <w:sz w:val="28"/>
          <w:szCs w:val="28"/>
        </w:rPr>
        <w:t>На этой фотографии видны кровоизлияния в кожу, диаметр которых более 3-х мм. характерные для манифестации идиопатической тромбоцитопенической пурпуры. Как они называются?</w:t>
      </w:r>
    </w:p>
    <w:p w14:paraId="0732EC23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068F4C" wp14:editId="3CB43E76">
            <wp:extent cx="2062480" cy="3115310"/>
            <wp:effectExtent l="0" t="0" r="0" b="8890"/>
            <wp:docPr id="6" name="Рисунок 6" descr="https://www.msdmanuals.com/-/media/manual/professional/images/m/3/3/m3301701-ecchymoses-science-photo-library-high_ru.jpg?thn=0&amp;sc_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sdmanuals.com/-/media/manual/professional/images/m/3/3/m3301701-ecchymoses-science-photo-library-high_ru.jpg?thn=0&amp;sc_lang=ru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AECA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Петехии</w:t>
      </w:r>
    </w:p>
    <w:p w14:paraId="6DD35E6F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Гематомы</w:t>
      </w:r>
    </w:p>
    <w:p w14:paraId="60DACD78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Телеангиоэктазии</w:t>
      </w:r>
    </w:p>
    <w:p w14:paraId="45096C41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Пурпура</w:t>
      </w:r>
    </w:p>
    <w:p w14:paraId="158AD687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Экхимозы</w:t>
      </w:r>
    </w:p>
    <w:p w14:paraId="07667E82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0FFEAC" w14:textId="48B7A1BE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К диагностическим критериям идиопатической тромбоцитопенической пурпуры относится:</w:t>
      </w:r>
    </w:p>
    <w:p w14:paraId="3AA9BDD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Повышение количества мегакариоцитов в костном мозге</w:t>
      </w:r>
    </w:p>
    <w:p w14:paraId="1CE595AA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+2. Снижение количества тромбоцитов в общем анализе крови менее 100×10</w:t>
      </w:r>
      <w:r w:rsidRPr="007162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162E7">
        <w:rPr>
          <w:rFonts w:ascii="Times New Roman" w:hAnsi="Times New Roman" w:cs="Times New Roman"/>
          <w:sz w:val="28"/>
          <w:szCs w:val="28"/>
        </w:rPr>
        <w:t>/л в 2 и боле анализах крови</w:t>
      </w:r>
    </w:p>
    <w:p w14:paraId="2EAB6517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Снижение функциональной активности тромбоцитов </w:t>
      </w:r>
    </w:p>
    <w:p w14:paraId="0051DE07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Снижение количества мегакариоцитов в костном мозге</w:t>
      </w:r>
    </w:p>
    <w:p w14:paraId="5FBF6EA2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Однократное снижение количества тромбоцитов в общем анализе крови менее 100×10</w:t>
      </w:r>
      <w:r w:rsidRPr="007162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162E7">
        <w:rPr>
          <w:rFonts w:ascii="Times New Roman" w:hAnsi="Times New Roman" w:cs="Times New Roman"/>
          <w:sz w:val="28"/>
          <w:szCs w:val="28"/>
        </w:rPr>
        <w:t>/л</w:t>
      </w:r>
    </w:p>
    <w:p w14:paraId="4E04309E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C9F79E" w14:textId="4719F834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К диагностическим критериям идиопатической тромбоцитопенической пурпуры относится:</w:t>
      </w:r>
    </w:p>
    <w:p w14:paraId="0C2D1030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Гемартрозы</w:t>
      </w:r>
    </w:p>
    <w:p w14:paraId="37D2C639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+2. Появление петехиально-пятнистой сыпи на коже и слизистых оболочках</w:t>
      </w:r>
    </w:p>
    <w:p w14:paraId="2C0B48CF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Анемия</w:t>
      </w:r>
    </w:p>
    <w:p w14:paraId="47F4E758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Синдром повышенной вязкости крови</w:t>
      </w:r>
    </w:p>
    <w:p w14:paraId="195BF303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Геморрагический инсульт</w:t>
      </w:r>
    </w:p>
    <w:p w14:paraId="2AB9D19C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B074B" w14:textId="0EA24849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Пациент М, 28 лет, обратился к врачу с жалобами на точечную сыпь красного цвета на коже рук и ног, появляющуюся в местах трения одеждой в течение 2-х недель. Ниже представлен его общий анализ крови. Какой диагноз следует заподозрить?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498"/>
      </w:tblGrid>
      <w:tr w:rsidR="00B02396" w:rsidRPr="007162E7" w14:paraId="442DA20B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95DE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6CBF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4,28×10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12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B02396" w:rsidRPr="007162E7" w14:paraId="2B24E1D4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64DA" w14:textId="0B33F3C0" w:rsidR="00B02396" w:rsidRPr="007C67E4" w:rsidRDefault="007C67E4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HGB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C568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136 г/л</w:t>
            </w:r>
          </w:p>
        </w:tc>
      </w:tr>
      <w:tr w:rsidR="00B02396" w:rsidRPr="007162E7" w14:paraId="41EAB35E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3A96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HCT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6BA8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B02396" w:rsidRPr="007162E7" w14:paraId="5F3BC84A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04D9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6E1A9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88фл</w:t>
            </w:r>
          </w:p>
        </w:tc>
      </w:tr>
      <w:tr w:rsidR="00B02396" w:rsidRPr="007162E7" w14:paraId="0AC1C2EC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AC0E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6184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29пг</w:t>
            </w:r>
          </w:p>
        </w:tc>
      </w:tr>
      <w:tr w:rsidR="00B02396" w:rsidRPr="007162E7" w14:paraId="5C71A222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9387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MCHC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79EF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323 г/л</w:t>
            </w:r>
          </w:p>
        </w:tc>
      </w:tr>
      <w:tr w:rsidR="00B02396" w:rsidRPr="007162E7" w14:paraId="6716809C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EA2A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RDWcv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11BD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12,1%</w:t>
            </w:r>
          </w:p>
        </w:tc>
      </w:tr>
      <w:tr w:rsidR="00B02396" w:rsidRPr="007162E7" w14:paraId="3BEAEED6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D1BD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RDWsd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1D2B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40,2</w:t>
            </w:r>
          </w:p>
        </w:tc>
      </w:tr>
      <w:tr w:rsidR="00B02396" w:rsidRPr="007162E7" w14:paraId="25EFD948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5704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1509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B02396" w:rsidRPr="007162E7" w14:paraId="7837DE49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5EEB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4D51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7,98×10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9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B02396" w:rsidRPr="007162E7" w14:paraId="7257A9C8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89C3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Эоз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BF67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1%</w:t>
            </w:r>
          </w:p>
        </w:tc>
      </w:tr>
      <w:tr w:rsidR="00B02396" w:rsidRPr="007162E7" w14:paraId="3609B212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55EB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Баз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E060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B02396" w:rsidRPr="007162E7" w14:paraId="51968CF6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254C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Сегм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09666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</w:tr>
      <w:tr w:rsidR="00B02396" w:rsidRPr="007162E7" w14:paraId="0744F224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AA544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Лимф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EAC3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</w:tr>
      <w:tr w:rsidR="00B02396" w:rsidRPr="007162E7" w14:paraId="35AC2586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0480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8FE5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B02396" w:rsidRPr="007162E7" w14:paraId="44676608" w14:textId="77777777" w:rsidTr="00D644CB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85DA6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СОЭ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6639" w14:textId="77777777" w:rsidR="00B02396" w:rsidRPr="007162E7" w:rsidRDefault="00B02396" w:rsidP="00D64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5 мм/час</w:t>
            </w:r>
          </w:p>
        </w:tc>
      </w:tr>
    </w:tbl>
    <w:p w14:paraId="4DC22C2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Идиопатическая тромбоцитопеническая пурпура</w:t>
      </w:r>
    </w:p>
    <w:p w14:paraId="2D23C50E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Апластическая анемия</w:t>
      </w:r>
    </w:p>
    <w:p w14:paraId="504B8679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Агранулоцитоз</w:t>
      </w:r>
    </w:p>
    <w:p w14:paraId="7C72A85E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Гемофилия</w:t>
      </w:r>
    </w:p>
    <w:p w14:paraId="55B22B3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Геморрагическая телеангиоэктазия</w:t>
      </w:r>
    </w:p>
    <w:p w14:paraId="2F319E33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D89B" w14:textId="2EBFBE4E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 xml:space="preserve">Идиопатическая тромбоцитопеническая пурпура часто протекает бессимптомно. Но при симптоматическом течении заболевания признаками иммунной тромбоцитопении являются все нижеперечисленные симптомы, </w:t>
      </w:r>
      <w:r w:rsidR="00B02396" w:rsidRPr="007C67E4">
        <w:rPr>
          <w:rFonts w:ascii="Times New Roman" w:hAnsi="Times New Roman"/>
          <w:b/>
          <w:sz w:val="28"/>
          <w:szCs w:val="28"/>
        </w:rPr>
        <w:t>кроме:</w:t>
      </w:r>
    </w:p>
    <w:p w14:paraId="0C18702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Петехиальная сыпь</w:t>
      </w:r>
    </w:p>
    <w:p w14:paraId="20924FD9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Пурпура и/или экхимозы</w:t>
      </w:r>
    </w:p>
    <w:p w14:paraId="280DF19B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Кровотечение из слизистых оболочек</w:t>
      </w:r>
    </w:p>
    <w:p w14:paraId="39FA7C82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Усиление менструального кровотечения</w:t>
      </w:r>
    </w:p>
    <w:p w14:paraId="59875FB7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Спленомегалия</w:t>
      </w:r>
    </w:p>
    <w:p w14:paraId="396FDD2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93FEE" w14:textId="19699A2C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Какие критерии являются показанием к применению спленэктомии у пациентов с идиопатической тромбоцитопенической пурпурой?</w:t>
      </w:r>
    </w:p>
    <w:p w14:paraId="5E569980" w14:textId="230079F3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-1. Длительность заболевания более 1 года с 2-3 обострениями после </w:t>
      </w:r>
      <w:r w:rsidR="007C67E4">
        <w:rPr>
          <w:rFonts w:ascii="Times New Roman" w:hAnsi="Times New Roman" w:cs="Times New Roman"/>
          <w:sz w:val="28"/>
          <w:szCs w:val="28"/>
        </w:rPr>
        <w:t>курса лечения глюкокортикоидами</w:t>
      </w:r>
    </w:p>
    <w:p w14:paraId="3B4BB012" w14:textId="64A40086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+2. Неэффективность применения кортикостероидов и иммуноглобулина человеческого нормального (для внутривенного введения) не ранее, чем через 3 месяца после установки диагноза или в случа</w:t>
      </w:r>
      <w:r w:rsidR="007C67E4">
        <w:rPr>
          <w:rFonts w:ascii="Times New Roman" w:hAnsi="Times New Roman" w:cs="Times New Roman"/>
          <w:sz w:val="28"/>
          <w:szCs w:val="28"/>
        </w:rPr>
        <w:t>ях жизнеугрожающих кровотечений</w:t>
      </w:r>
    </w:p>
    <w:p w14:paraId="61AE83F2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Тяжелая тромбоцитопения </w:t>
      </w:r>
    </w:p>
    <w:p w14:paraId="7F08B9D8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Выраженный геморрагический синдром</w:t>
      </w:r>
    </w:p>
    <w:p w14:paraId="0CCE98FF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Неэффективность применения кортикостероидов и цитостатиков (азатиоприна, циклофосфана и винкристина) с 2-3 обострениями после курса лечения</w:t>
      </w:r>
    </w:p>
    <w:p w14:paraId="6CD0161F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D98E7" w14:textId="67A93F91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Из предложенных методов лечения выберите наиболее оптимальный для лечения идиопатической тромбоцитопенической пурпуры у взрослых пациентов с кровотечением и количеством тромбоцитов &lt;30×10</w:t>
      </w:r>
      <w:r w:rsidR="00B02396" w:rsidRPr="007C67E4">
        <w:rPr>
          <w:rFonts w:ascii="Times New Roman" w:hAnsi="Times New Roman"/>
          <w:sz w:val="28"/>
          <w:szCs w:val="28"/>
          <w:vertAlign w:val="superscript"/>
        </w:rPr>
        <w:t>9</w:t>
      </w:r>
      <w:r w:rsidR="00B02396" w:rsidRPr="007C67E4">
        <w:rPr>
          <w:rFonts w:ascii="Times New Roman" w:hAnsi="Times New Roman"/>
          <w:sz w:val="28"/>
          <w:szCs w:val="28"/>
        </w:rPr>
        <w:t>/л:</w:t>
      </w:r>
    </w:p>
    <w:p w14:paraId="070F904A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Преднизолон 1 мг/кг/сут перорально до подъема уровня тромбоцитов выше 30-50×10</w:t>
      </w:r>
      <w:r w:rsidRPr="007162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162E7">
        <w:rPr>
          <w:rFonts w:ascii="Times New Roman" w:hAnsi="Times New Roman" w:cs="Times New Roman"/>
          <w:sz w:val="28"/>
          <w:szCs w:val="28"/>
        </w:rPr>
        <w:t xml:space="preserve">/л, затем постепенное снижение дозы до полной отмены в течение 4 недель </w:t>
      </w:r>
    </w:p>
    <w:p w14:paraId="7B1F2D76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Эритропоэтин 20 МЕ/кг п/к 3 раза в неделю в течение 4 недель</w:t>
      </w:r>
    </w:p>
    <w:p w14:paraId="76200C1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Плазмаферез</w:t>
      </w:r>
    </w:p>
    <w:p w14:paraId="467DA54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Переливание эритроцитарной массы</w:t>
      </w:r>
    </w:p>
    <w:p w14:paraId="5D3B630C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Метилурацил 500 мг 2 раза в день перорально в течение 4 недель</w:t>
      </w:r>
    </w:p>
    <w:p w14:paraId="4A53A8AA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A4B6B" w14:textId="60D922E5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Из предложенных методов лечения выберите наиболее оптимальный для лечения идиопатической тромбоцитопенической пурпуры у пациентов с кровотечением и количеством тромбоцитов &lt;30×10</w:t>
      </w:r>
      <w:r w:rsidR="00B02396" w:rsidRPr="007C67E4">
        <w:rPr>
          <w:rFonts w:ascii="Times New Roman" w:hAnsi="Times New Roman"/>
          <w:sz w:val="28"/>
          <w:szCs w:val="28"/>
          <w:vertAlign w:val="superscript"/>
        </w:rPr>
        <w:t>9</w:t>
      </w:r>
      <w:r w:rsidR="00B02396" w:rsidRPr="007C67E4">
        <w:rPr>
          <w:rFonts w:ascii="Times New Roman" w:hAnsi="Times New Roman"/>
          <w:sz w:val="28"/>
          <w:szCs w:val="28"/>
        </w:rPr>
        <w:t>/л:</w:t>
      </w:r>
    </w:p>
    <w:p w14:paraId="1CABEA3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Дексаметазон 40 мг/сут перорально до подъема уровня тромбоцитов выше 30-50 ×10</w:t>
      </w:r>
      <w:r w:rsidRPr="007162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162E7">
        <w:rPr>
          <w:rFonts w:ascii="Times New Roman" w:hAnsi="Times New Roman" w:cs="Times New Roman"/>
          <w:sz w:val="28"/>
          <w:szCs w:val="28"/>
        </w:rPr>
        <w:t>/л, затем постепенное снижение дозы до полной отмены в течение 4 недель</w:t>
      </w:r>
    </w:p>
    <w:p w14:paraId="0A4414A0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Эритропоэтин 20 МЕ/кг п/к 3 раза в неделю в течение 4 недель</w:t>
      </w:r>
    </w:p>
    <w:p w14:paraId="70D7E1CA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Плазмаферез</w:t>
      </w:r>
    </w:p>
    <w:p w14:paraId="24FDEDE8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Переливание эритроцитарной массы</w:t>
      </w:r>
    </w:p>
    <w:p w14:paraId="3C9CA9EF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Метилурацил 500 мг 2 раза в день перорально в течение 4 недель</w:t>
      </w:r>
    </w:p>
    <w:p w14:paraId="613008B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A6A76" w14:textId="2797F383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Из предложенных методов лечения выберите наиболее оптимальный для лечения идиопатической тромбоцитопенической пурпуры при угрожающих жизни кровотечениях:</w:t>
      </w:r>
    </w:p>
    <w:p w14:paraId="1262E386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Внутривенное введение иммуноглобулина</w:t>
      </w:r>
    </w:p>
    <w:p w14:paraId="76BF370F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Подкожное введение эритропоэтина</w:t>
      </w:r>
    </w:p>
    <w:p w14:paraId="20B0412C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Плазмаферез</w:t>
      </w:r>
    </w:p>
    <w:p w14:paraId="24C0FF3E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Внутривенное введение этамзилата</w:t>
      </w:r>
    </w:p>
    <w:p w14:paraId="1B0CA13A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Пероральное лечение метилурацилом</w:t>
      </w:r>
    </w:p>
    <w:p w14:paraId="1DA6E07A" w14:textId="77777777" w:rsidR="00B02396" w:rsidRPr="007162E7" w:rsidRDefault="00B02396" w:rsidP="00B02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FE7C2B" w14:textId="3DCC329E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Врожденный дефицит какого плазматического фактора свертывания крови имеет место у пациентов с гемофилией А?</w:t>
      </w:r>
    </w:p>
    <w:p w14:paraId="2EEE3AEA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Фактора VII.</w:t>
      </w:r>
    </w:p>
    <w:p w14:paraId="0456ECD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+2. Фактора VIII. </w:t>
      </w:r>
    </w:p>
    <w:p w14:paraId="15C7BE2F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Фактора IX.</w:t>
      </w:r>
    </w:p>
    <w:p w14:paraId="2AD7C3A7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Фактора XI.</w:t>
      </w:r>
    </w:p>
    <w:p w14:paraId="3279A873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Фактора XII.</w:t>
      </w:r>
    </w:p>
    <w:p w14:paraId="004001E6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577EC" w14:textId="04032CED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Врожденный дефицит какого плазматического фактора свертывания крови имеет место у пациентов с гемофилией B?</w:t>
      </w:r>
    </w:p>
    <w:p w14:paraId="2B266863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Фактора VII.</w:t>
      </w:r>
    </w:p>
    <w:p w14:paraId="7B7F630C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Фактора VIII.</w:t>
      </w:r>
    </w:p>
    <w:p w14:paraId="6107AF54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+3. Фактора IX. </w:t>
      </w:r>
    </w:p>
    <w:p w14:paraId="7EDE1FF9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Фактора XI.</w:t>
      </w:r>
    </w:p>
    <w:p w14:paraId="2A7D9A54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Фактора XII.</w:t>
      </w:r>
    </w:p>
    <w:p w14:paraId="2F96608F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81DB7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00270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A5F9A" w14:textId="0FF7A738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В каком возрасте манифестирует повышенная кровоточивость при гемофилии А?</w:t>
      </w:r>
    </w:p>
    <w:p w14:paraId="2062536A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У новорожденных до 9 месяцев.</w:t>
      </w:r>
    </w:p>
    <w:p w14:paraId="7726D362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+2. У детей в возрасте от 9 месяцев до 2 лет. </w:t>
      </w:r>
    </w:p>
    <w:p w14:paraId="27885A8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У детей от 2 до 14 лет.</w:t>
      </w:r>
    </w:p>
    <w:p w14:paraId="3506A81E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У подростков старше 14 лет.</w:t>
      </w:r>
    </w:p>
    <w:p w14:paraId="5B6C5905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У молодых людей от 18 до 25 лет.</w:t>
      </w:r>
    </w:p>
    <w:p w14:paraId="669FF1A7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66F88" w14:textId="7B0E0B45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Какие препараты не следует применять для купирования кровотечения у пациента с гемофилией?</w:t>
      </w:r>
    </w:p>
    <w:p w14:paraId="0EF18269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Свежезамороженная плазма</w:t>
      </w:r>
    </w:p>
    <w:p w14:paraId="6224ACFE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Криопреципитат</w:t>
      </w:r>
    </w:p>
    <w:p w14:paraId="340D649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+3. Тромбоцитарная масса. </w:t>
      </w:r>
    </w:p>
    <w:p w14:paraId="00D9BACC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Концентрат фактора VIII</w:t>
      </w:r>
    </w:p>
    <w:p w14:paraId="3BDFDCD5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Протромбиновый комплекс</w:t>
      </w:r>
    </w:p>
    <w:p w14:paraId="16279E1E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98F76" w14:textId="0BA8514B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Какие лекарственные средства используются при местном кровотечении (при экстренной экстракции зуба) у пациентов с гемофилией?</w:t>
      </w:r>
    </w:p>
    <w:p w14:paraId="03315BF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Аминокапроновая кислота</w:t>
      </w:r>
    </w:p>
    <w:p w14:paraId="17A0D743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Транексамовая кислота</w:t>
      </w:r>
    </w:p>
    <w:p w14:paraId="106EED5A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Криопреципитат</w:t>
      </w:r>
    </w:p>
    <w:p w14:paraId="0A944F2B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+4. Все перечисленные можно применять</w:t>
      </w:r>
    </w:p>
    <w:p w14:paraId="4B5A19C1" w14:textId="71D3B245" w:rsidR="00B02396" w:rsidRPr="007162E7" w:rsidRDefault="00B02396" w:rsidP="007C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162E7">
        <w:rPr>
          <w:rFonts w:ascii="Times New Roman" w:hAnsi="Times New Roman" w:cs="Times New Roman"/>
          <w:sz w:val="28"/>
          <w:szCs w:val="28"/>
        </w:rPr>
        <w:t>-5. Ни один из перечисленных нельзя применять</w:t>
      </w:r>
    </w:p>
    <w:p w14:paraId="58337F65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B2214" w14:textId="5094BEB4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B02396" w:rsidRPr="007C67E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На данной фотографии крупным планом показано лицо пациента с множественными сосудистыми звездочками.</w:t>
      </w:r>
    </w:p>
    <w:p w14:paraId="224731AF" w14:textId="77777777" w:rsidR="00B02396" w:rsidRPr="007162E7" w:rsidRDefault="00B02396" w:rsidP="00B0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CD0543" wp14:editId="794FD7B8">
            <wp:extent cx="3806190" cy="2658110"/>
            <wp:effectExtent l="0" t="0" r="3810" b="8890"/>
            <wp:docPr id="5" name="Рисунок 5" descr="https://www.msdmanuals.com/-/media/manual/professional/images/m/1/7/m1750092-osler-rendu-weber-syndrome-science-photo-library-high_ru.jpg?thn=0&amp;sc_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sdmanuals.com/-/media/manual/professional/images/m/1/7/m1750092-osler-rendu-weber-syndrome-science-photo-library-high_ru.jpg?thn=0&amp;sc_lang=ru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9C6F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Какое заболевание следует заподозрить?</w:t>
      </w:r>
    </w:p>
    <w:p w14:paraId="4961C026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Наследственная геморрагическая телеангиоэктазия</w:t>
      </w:r>
    </w:p>
    <w:p w14:paraId="46155F46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Идиопатическая тромбоцитопеническая пурпура</w:t>
      </w:r>
    </w:p>
    <w:p w14:paraId="3CF4E8BB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lastRenderedPageBreak/>
        <w:t>-3. Гемофилия В</w:t>
      </w:r>
    </w:p>
    <w:p w14:paraId="1A9121C8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Гигантоклеточный артериит</w:t>
      </w:r>
    </w:p>
    <w:p w14:paraId="4CC9B2F2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Гранулематоз с полиангиитом</w:t>
      </w:r>
    </w:p>
    <w:p w14:paraId="70E2DE14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EA23F" w14:textId="35046FF8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B02396" w:rsidRPr="007C67E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На данных фотографиях отмечаются папулезные, точечные и линейные образования преимущественно на языке, губах, периоральной области, туловище и руках пациента.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679"/>
        <w:gridCol w:w="4818"/>
      </w:tblGrid>
      <w:tr w:rsidR="00B02396" w:rsidRPr="007162E7" w14:paraId="2FB2BE3A" w14:textId="77777777" w:rsidTr="00D644CB">
        <w:trPr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23D4" w14:textId="77777777" w:rsidR="00B02396" w:rsidRPr="007162E7" w:rsidRDefault="00B02396" w:rsidP="00D6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139BC4" wp14:editId="164B73AA">
                  <wp:extent cx="3072765" cy="2052320"/>
                  <wp:effectExtent l="0" t="0" r="0" b="5080"/>
                  <wp:docPr id="4" name="Рисунок 4" descr="https://www.msdmanuals.com/-/media/manual/professional/images/h/e/r/hereditary_hemorrhagic_telangiectasia_high_ru.jpg?thn=0&amp;sc_lang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sdmanuals.com/-/media/manual/professional/images/h/e/r/hereditary_hemorrhagic_telangiectasia_high_ru.jpg?thn=0&amp;sc_lang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46CB" w14:textId="77777777" w:rsidR="00B02396" w:rsidRPr="007162E7" w:rsidRDefault="00B02396" w:rsidP="00D6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A102D8" wp14:editId="26F6FA41">
                  <wp:extent cx="3083560" cy="2052320"/>
                  <wp:effectExtent l="0" t="0" r="2540" b="5080"/>
                  <wp:docPr id="3" name="Рисунок 3" descr="https://www.msdmanuals.com/-/media/manual/professional/images/m/1/7/m1750449-telangiectasia-on-the-hand-science-photo-library-high_ru.jpg?thn=0&amp;sc_lang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sdmanuals.com/-/media/manual/professional/images/m/1/7/m1750449-telangiectasia-on-the-hand-science-photo-library-high_ru.jpg?thn=0&amp;sc_lang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880CC" w14:textId="77777777" w:rsidR="00B02396" w:rsidRPr="007162E7" w:rsidRDefault="00B02396" w:rsidP="00B0239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DB2081F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Какое заболевание следует заподозрить?</w:t>
      </w:r>
    </w:p>
    <w:p w14:paraId="41EE6A66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Наследственная геморрагическая телеангиоэктазия</w:t>
      </w:r>
    </w:p>
    <w:p w14:paraId="72749C6D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Идиопатическая тромбоцитопеническая пурпура</w:t>
      </w:r>
    </w:p>
    <w:p w14:paraId="7EA1E579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Гемофилия В</w:t>
      </w:r>
    </w:p>
    <w:p w14:paraId="23ED581B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Гигантоклеточный артериит</w:t>
      </w:r>
    </w:p>
    <w:p w14:paraId="6359D51B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Гранулематоз с полиангиитом</w:t>
      </w:r>
    </w:p>
    <w:p w14:paraId="3760F6E0" w14:textId="77777777" w:rsidR="00B02396" w:rsidRPr="007162E7" w:rsidRDefault="00B02396" w:rsidP="00B02396">
      <w:pPr>
        <w:pStyle w:val="af7"/>
        <w:spacing w:beforeAutospacing="0" w:after="0" w:afterAutospacing="0"/>
        <w:jc w:val="both"/>
        <w:rPr>
          <w:sz w:val="28"/>
          <w:szCs w:val="28"/>
        </w:rPr>
      </w:pPr>
    </w:p>
    <w:p w14:paraId="1DEBC5B2" w14:textId="0F8CE237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Пациент 24 лет с множественными сосудистыми звёздочками на лице, туловище и руках переведен из оториноларингологического отделения, где находился по поводу рецидивирующих носовых кровотечений, в хирургическое с желудочно-кишечным кровотечением. Какое заболевание следует заподозрить?</w:t>
      </w:r>
    </w:p>
    <w:p w14:paraId="790BFABA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Наследственная геморрагическая телеангиоэктазия</w:t>
      </w:r>
    </w:p>
    <w:p w14:paraId="5B9EB332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Идиопатическая тромбоцитопеническая пурпура</w:t>
      </w:r>
    </w:p>
    <w:p w14:paraId="724D684B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Гемофилия А</w:t>
      </w:r>
    </w:p>
    <w:p w14:paraId="1EA6EB00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Гигантоклеточный артериит</w:t>
      </w:r>
    </w:p>
    <w:p w14:paraId="04922C4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Гранулематоз с полиангиитом</w:t>
      </w:r>
    </w:p>
    <w:p w14:paraId="57E2B375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B7662" w14:textId="11DB12F1" w:rsidR="00B02396" w:rsidRPr="007C67E4" w:rsidRDefault="007C67E4" w:rsidP="008D5BBA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396" w:rsidRPr="007C67E4">
        <w:rPr>
          <w:rFonts w:ascii="Times New Roman" w:hAnsi="Times New Roman"/>
          <w:sz w:val="28"/>
          <w:szCs w:val="28"/>
        </w:rPr>
        <w:t>Какой метод лечения эффективен для лечения и профилактики кровоточивости у пациентов с наследственной геморрагической телеангиоэктазией?</w:t>
      </w:r>
    </w:p>
    <w:p w14:paraId="65C95023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Лазерная абляция, хирургическая резекция или эмболизация симптоматических артериовенозных мальформаций</w:t>
      </w:r>
    </w:p>
    <w:p w14:paraId="771433F1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Прием менадиона натрия бисульфита (викасол).</w:t>
      </w:r>
    </w:p>
    <w:p w14:paraId="5D198D99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Переливание концентрата факторов свёртывания крови</w:t>
      </w:r>
    </w:p>
    <w:p w14:paraId="385A19E6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Все перечисленные методы.</w:t>
      </w:r>
    </w:p>
    <w:p w14:paraId="73A054EF" w14:textId="77777777" w:rsidR="00B02396" w:rsidRPr="007162E7" w:rsidRDefault="00B02396" w:rsidP="00B0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Ни один из перечисленных методов.</w:t>
      </w:r>
    </w:p>
    <w:p w14:paraId="350FAB4A" w14:textId="616B059D" w:rsidR="009C21FF" w:rsidRDefault="009C21FF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14:paraId="638EB5DE" w14:textId="77777777" w:rsidR="0033069E" w:rsidRDefault="0033069E" w:rsidP="003306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14:paraId="74E3F823" w14:textId="77777777" w:rsidR="0033069E" w:rsidRPr="004E3B74" w:rsidRDefault="0033069E" w:rsidP="00330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68B34588" w14:textId="77777777" w:rsidR="0033069E" w:rsidRPr="00043486" w:rsidRDefault="0033069E" w:rsidP="008D5BBA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1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784 с.</w:t>
      </w:r>
    </w:p>
    <w:p w14:paraId="407F651F" w14:textId="77777777" w:rsidR="0033069E" w:rsidRPr="00043486" w:rsidRDefault="0033069E" w:rsidP="008D5BBA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2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704 с.</w:t>
      </w:r>
    </w:p>
    <w:p w14:paraId="7257339F" w14:textId="77777777" w:rsidR="0033069E" w:rsidRPr="00043486" w:rsidRDefault="0033069E" w:rsidP="008D5BBA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1 / А. А. Бова [и др.] ; под ред. А. А. Бова.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2018. – 703 с. : ил.</w:t>
      </w:r>
    </w:p>
    <w:p w14:paraId="1664410B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2 / А. А. Бова [и др.] ; под ред. А. А. Бова. – 2-е изд., испр.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2020. – 815 с. : ил., табл.</w:t>
      </w:r>
    </w:p>
    <w:p w14:paraId="1F1FF43A" w14:textId="77777777" w:rsidR="0033069E" w:rsidRDefault="0033069E" w:rsidP="00330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27E91583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 xml:space="preserve">Алгоритм постановки диагноза заболеваний внутренних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органов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Республики Беларусь, УО "Витебский гос. ордена Дружбы народов мед. ун-т". -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Витебск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[ВГМУ], 2022. - 221 с.</w:t>
      </w:r>
    </w:p>
    <w:p w14:paraId="33EAFE29" w14:textId="77777777" w:rsidR="0033069E" w:rsidRPr="00876E19" w:rsidRDefault="0033069E" w:rsidP="008D5BBA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 xml:space="preserve">Внутренние болезни: учебник: в 2 т.: для студентов учреждений высш. проф. образования. Т. 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1 :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/ М-во образования и науки РФ ; под ред. В. С. Моисеева, А. И. Мартынова, Н. А. Мухина. - 3-е изд., испр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. и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доп. - Москва : ГЭОТАР-Медиа, 2018. - 960 с.</w:t>
      </w:r>
    </w:p>
    <w:p w14:paraId="59252DE1" w14:textId="77777777" w:rsidR="0033069E" w:rsidRPr="00A60308" w:rsidRDefault="0033069E" w:rsidP="008D5BBA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</w:t>
      </w:r>
      <w:proofErr w:type="gramStart"/>
      <w:r w:rsidRPr="00876E19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национальное руководство : в 2 т. - Т. 2 / под ред. О. Ю. Кузнецовой, О. М. Лесняк, Е. В. Фроловой. - 2-е 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E19">
        <w:rPr>
          <w:rFonts w:ascii="Times New Roman" w:hAnsi="Times New Roman"/>
          <w:sz w:val="28"/>
          <w:szCs w:val="28"/>
        </w:rPr>
        <w:t>перераб</w:t>
      </w:r>
      <w:proofErr w:type="gramStart"/>
      <w:r w:rsidRPr="00876E19">
        <w:rPr>
          <w:rFonts w:ascii="Times New Roman" w:hAnsi="Times New Roman"/>
          <w:sz w:val="28"/>
          <w:szCs w:val="28"/>
        </w:rPr>
        <w:t>. и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доп. - Москва : ГЭОТАР-Медиа, 2021. - 992 с. (Серия "Национальные руководства") - ISBN 978-5-9704-5521-0. - </w:t>
      </w:r>
      <w:proofErr w:type="gramStart"/>
      <w:r w:rsidRPr="00876E19">
        <w:rPr>
          <w:rFonts w:ascii="Times New Roman" w:hAnsi="Times New Roman"/>
          <w:sz w:val="28"/>
          <w:szCs w:val="28"/>
        </w:rPr>
        <w:t>Текст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электронный // URL : https://www.rosmedlib.ru/book/ISBN9785970455210.html (дата обращения: 13.10.2021).</w:t>
      </w:r>
    </w:p>
    <w:p w14:paraId="025DF96B" w14:textId="77777777" w:rsidR="0033069E" w:rsidRPr="003623E0" w:rsidRDefault="0033069E" w:rsidP="00330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23E0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6A3627D4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«Клинические протоколы диагностики и лечения больных с патологией системы кроветворения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19.05.2005 № 274.  </w:t>
      </w:r>
    </w:p>
    <w:p w14:paraId="3AA2E56E" w14:textId="77777777" w:rsidR="0033069E" w:rsidRPr="00DA6889" w:rsidRDefault="0033069E" w:rsidP="008D5BBA">
      <w:pPr>
        <w:pStyle w:val="af5"/>
        <w:numPr>
          <w:ilvl w:val="0"/>
          <w:numId w:val="38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A80C2D">
        <w:rPr>
          <w:rFonts w:ascii="Times New Roman" w:hAnsi="Times New Roman"/>
          <w:sz w:val="28"/>
          <w:szCs w:val="28"/>
        </w:rPr>
        <w:t xml:space="preserve"> «Клинический протокол </w:t>
      </w:r>
      <w:r>
        <w:rPr>
          <w:rFonts w:ascii="Times New Roman" w:hAnsi="Times New Roman"/>
          <w:sz w:val="28"/>
          <w:szCs w:val="28"/>
        </w:rPr>
        <w:t>оказания скорой (неотложной) медицинской помощи взрослому населению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A80C2D">
        <w:rPr>
          <w:rFonts w:ascii="Times New Roman" w:hAnsi="Times New Roman"/>
          <w:sz w:val="28"/>
          <w:szCs w:val="28"/>
        </w:rPr>
        <w:t>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30.09.2010 № 1030</w:t>
      </w:r>
      <w:r w:rsidRPr="00A80C2D">
        <w:rPr>
          <w:rFonts w:ascii="Times New Roman" w:hAnsi="Times New Roman"/>
          <w:sz w:val="28"/>
          <w:szCs w:val="28"/>
        </w:rPr>
        <w:t xml:space="preserve">.  </w:t>
      </w:r>
    </w:p>
    <w:p w14:paraId="16488FA5" w14:textId="77777777" w:rsidR="0033069E" w:rsidRPr="00EA1344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хроническим миелолейкозом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31.05.2012 № 662.  </w:t>
      </w:r>
    </w:p>
    <w:p w14:paraId="78BB68E2" w14:textId="77777777" w:rsidR="0033069E" w:rsidRPr="00EA1344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протокол </w:t>
      </w:r>
      <w:r w:rsidRPr="00FD0C23">
        <w:rPr>
          <w:rFonts w:ascii="Times New Roman" w:hAnsi="Times New Roman"/>
          <w:sz w:val="28"/>
          <w:szCs w:val="28"/>
        </w:rPr>
        <w:t>«Клинический протокол лечения пациентов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A1344">
        <w:rPr>
          <w:rFonts w:ascii="Times New Roman" w:hAnsi="Times New Roman"/>
          <w:sz w:val="28"/>
          <w:szCs w:val="28"/>
        </w:rPr>
        <w:t xml:space="preserve">множественной миеломой с помощью высокодозной химиотерапии с тандемной </w:t>
      </w:r>
      <w:r w:rsidRPr="00EA1344">
        <w:rPr>
          <w:rFonts w:ascii="Times New Roman" w:hAnsi="Times New Roman"/>
          <w:sz w:val="28"/>
          <w:szCs w:val="28"/>
        </w:rPr>
        <w:lastRenderedPageBreak/>
        <w:t>аутологичной трансплантацией ге</w:t>
      </w:r>
      <w:r>
        <w:rPr>
          <w:rFonts w:ascii="Times New Roman" w:hAnsi="Times New Roman"/>
          <w:sz w:val="28"/>
          <w:szCs w:val="28"/>
        </w:rPr>
        <w:t>мопоэтических стволовых клеток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EA1344">
        <w:rPr>
          <w:rFonts w:ascii="Times New Roman" w:hAnsi="Times New Roman"/>
          <w:sz w:val="28"/>
          <w:szCs w:val="28"/>
        </w:rPr>
        <w:t>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48B38BEE" w14:textId="77777777" w:rsidR="0033069E" w:rsidRPr="005F4848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диссеминированным внутрисосудистым свёртыванием крови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2B0BFD9B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терапии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060CFC7A" w14:textId="77777777" w:rsidR="0033069E" w:rsidRPr="00392DAC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старше 18 лет с вновь диагностированным острым миелоидным лейкозом</w:t>
      </w:r>
      <w:proofErr w:type="gramStart"/>
      <w:r w:rsidRPr="00043486">
        <w:rPr>
          <w:rFonts w:ascii="Times New Roman" w:hAnsi="Times New Roman"/>
          <w:sz w:val="28"/>
          <w:szCs w:val="28"/>
        </w:rPr>
        <w:t>» 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43. </w:t>
      </w:r>
    </w:p>
    <w:p w14:paraId="3B3E8DA4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 идиопатической</w:t>
      </w:r>
      <w:r>
        <w:rPr>
          <w:rFonts w:ascii="Times New Roman" w:hAnsi="Times New Roman"/>
          <w:sz w:val="28"/>
          <w:szCs w:val="28"/>
        </w:rPr>
        <w:t xml:space="preserve"> тромбоцитопенической пурпурой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043486">
        <w:rPr>
          <w:rFonts w:ascii="Times New Roman" w:hAnsi="Times New Roman"/>
          <w:sz w:val="28"/>
          <w:szCs w:val="28"/>
        </w:rPr>
        <w:t>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53.</w:t>
      </w:r>
    </w:p>
    <w:p w14:paraId="69CCA4B1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помощи в стационарных условиях</w:t>
      </w:r>
      <w:proofErr w:type="gramStart"/>
      <w:r w:rsidRPr="00A80C2D">
        <w:rPr>
          <w:rFonts w:ascii="Times New Roman" w:hAnsi="Times New Roman"/>
          <w:sz w:val="28"/>
          <w:szCs w:val="28"/>
        </w:rPr>
        <w:t>» 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46.</w:t>
      </w:r>
    </w:p>
    <w:p w14:paraId="6AD70B84" w14:textId="77777777" w:rsidR="0033069E" w:rsidRPr="003A07E2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 xml:space="preserve">Клинический протокол </w:t>
      </w:r>
      <w:r>
        <w:rPr>
          <w:rFonts w:ascii="Times New Roman" w:hAnsi="Times New Roman"/>
          <w:sz w:val="28"/>
          <w:szCs w:val="28"/>
        </w:rPr>
        <w:t xml:space="preserve">«Ранняя диагностика </w:t>
      </w:r>
      <w:r w:rsidRPr="003A07E2">
        <w:rPr>
          <w:rFonts w:ascii="Times New Roman" w:hAnsi="Times New Roman"/>
          <w:sz w:val="28"/>
          <w:szCs w:val="28"/>
        </w:rPr>
        <w:t>интенсивная терапия острого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респираторного дистре</w:t>
      </w:r>
      <w:r>
        <w:rPr>
          <w:rFonts w:ascii="Times New Roman" w:hAnsi="Times New Roman"/>
          <w:sz w:val="28"/>
          <w:szCs w:val="28"/>
        </w:rPr>
        <w:t>с</w:t>
      </w:r>
      <w:r w:rsidRPr="003A07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синдрома у пациентов с тяжелыми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пневмониями вирусно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бактериальной этиологии</w:t>
      </w:r>
      <w:proofErr w:type="gramStart"/>
      <w:r w:rsidRPr="003A07E2">
        <w:rPr>
          <w:rFonts w:ascii="Times New Roman" w:hAnsi="Times New Roman"/>
          <w:sz w:val="28"/>
          <w:szCs w:val="28"/>
        </w:rPr>
        <w:t>» :</w:t>
      </w:r>
      <w:proofErr w:type="gramEnd"/>
      <w:r w:rsidRPr="003A07E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48.</w:t>
      </w:r>
    </w:p>
    <w:p w14:paraId="56E1B266" w14:textId="77777777" w:rsidR="0033069E" w:rsidRPr="00DA6889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</w:t>
      </w:r>
      <w:r w:rsidRPr="0042564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болезней,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 xml:space="preserve">характеризующихся </w:t>
      </w:r>
      <w:r>
        <w:rPr>
          <w:rFonts w:ascii="Times New Roman" w:hAnsi="Times New Roman"/>
          <w:sz w:val="28"/>
          <w:szCs w:val="28"/>
        </w:rPr>
        <w:t>повышенным кровяным давлением»,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мио</w:t>
      </w:r>
      <w:r>
        <w:rPr>
          <w:rFonts w:ascii="Times New Roman" w:hAnsi="Times New Roman"/>
          <w:sz w:val="28"/>
          <w:szCs w:val="28"/>
        </w:rPr>
        <w:t>карда, нестабильной стенокардии»,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тахикардии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нарушений проводимости</w:t>
      </w:r>
      <w:r>
        <w:rPr>
          <w:rFonts w:ascii="Times New Roman" w:hAnsi="Times New Roman"/>
          <w:sz w:val="28"/>
          <w:szCs w:val="28"/>
        </w:rPr>
        <w:t>», «К</w:t>
      </w:r>
      <w:r w:rsidRPr="0042564D">
        <w:rPr>
          <w:rFonts w:ascii="Times New Roman" w:hAnsi="Times New Roman"/>
          <w:sz w:val="28"/>
          <w:szCs w:val="28"/>
        </w:rPr>
        <w:t>линический</w:t>
      </w:r>
      <w:r>
        <w:rPr>
          <w:rFonts w:ascii="Times New Roman" w:hAnsi="Times New Roman"/>
          <w:sz w:val="28"/>
          <w:szCs w:val="28"/>
        </w:rPr>
        <w:t xml:space="preserve"> протокол диагностики и лечения </w:t>
      </w:r>
      <w:r w:rsidRPr="0042564D">
        <w:rPr>
          <w:rFonts w:ascii="Times New Roman" w:hAnsi="Times New Roman"/>
          <w:sz w:val="28"/>
          <w:szCs w:val="28"/>
        </w:rPr>
        <w:t>заболеваний,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осложненных сердечной недостаточностью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42564D">
        <w:rPr>
          <w:rFonts w:ascii="Times New Roman" w:hAnsi="Times New Roman"/>
          <w:sz w:val="28"/>
          <w:szCs w:val="28"/>
        </w:rPr>
        <w:t>:</w:t>
      </w:r>
      <w:proofErr w:type="gramEnd"/>
      <w:r w:rsidRPr="0042564D">
        <w:rPr>
          <w:rFonts w:ascii="Times New Roman" w:hAnsi="Times New Roman"/>
          <w:sz w:val="28"/>
          <w:szCs w:val="28"/>
        </w:rPr>
        <w:t xml:space="preserve"> 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06.06.2017 № 59</w:t>
      </w:r>
      <w:r w:rsidRPr="0042564D">
        <w:rPr>
          <w:rFonts w:ascii="Times New Roman" w:hAnsi="Times New Roman"/>
          <w:sz w:val="28"/>
          <w:szCs w:val="28"/>
        </w:rPr>
        <w:t>.</w:t>
      </w:r>
    </w:p>
    <w:p w14:paraId="2B85DF2E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(взрослое население) с острым почечным повреждением</w:t>
      </w:r>
      <w:proofErr w:type="gramStart"/>
      <w:r w:rsidRPr="004562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49CF9F4F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BA16DB">
        <w:rPr>
          <w:rFonts w:ascii="Times New Roman" w:hAnsi="Times New Roman"/>
          <w:sz w:val="28"/>
          <w:szCs w:val="28"/>
        </w:rPr>
        <w:t>«Оказание медицинской помощи пациентам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6DB">
        <w:rPr>
          <w:rFonts w:ascii="Times New Roman" w:hAnsi="Times New Roman"/>
          <w:sz w:val="28"/>
          <w:szCs w:val="28"/>
        </w:rPr>
        <w:t>в критических для жизни состояниях»: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23.08.2021 № 99</w:t>
      </w:r>
      <w:r w:rsidRPr="00BA16DB">
        <w:rPr>
          <w:rFonts w:ascii="Times New Roman" w:hAnsi="Times New Roman"/>
          <w:sz w:val="28"/>
          <w:szCs w:val="28"/>
        </w:rPr>
        <w:t>.</w:t>
      </w:r>
    </w:p>
    <w:p w14:paraId="3D1F6AFF" w14:textId="77777777" w:rsidR="0033069E" w:rsidRPr="00DA6889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986576">
        <w:rPr>
          <w:rFonts w:ascii="Times New Roman" w:hAnsi="Times New Roman"/>
          <w:sz w:val="28"/>
          <w:szCs w:val="28"/>
        </w:rPr>
        <w:t>«Диагностика и лечение пациентов (взрослое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76">
        <w:rPr>
          <w:rFonts w:ascii="Times New Roman" w:hAnsi="Times New Roman"/>
          <w:sz w:val="28"/>
          <w:szCs w:val="28"/>
        </w:rPr>
        <w:t>население) с тромбозом глубоких вен</w:t>
      </w:r>
      <w:proofErr w:type="gramStart"/>
      <w:r w:rsidRPr="00986576">
        <w:rPr>
          <w:rFonts w:ascii="Times New Roman" w:hAnsi="Times New Roman"/>
          <w:sz w:val="28"/>
          <w:szCs w:val="28"/>
        </w:rPr>
        <w:t>» :</w:t>
      </w:r>
      <w:proofErr w:type="gramEnd"/>
      <w:r w:rsidRPr="0098657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22.03.2022 № 17.</w:t>
      </w:r>
    </w:p>
    <w:p w14:paraId="7958958B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92DAC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(взрослое население) с железодефицитной анемией», «Диагностика и лечение пациентов (взрослое население) с фолиеводефицитной анемией</w:t>
      </w:r>
      <w:proofErr w:type="gramStart"/>
      <w:r w:rsidRPr="00392DAC">
        <w:rPr>
          <w:rFonts w:ascii="Times New Roman" w:hAnsi="Times New Roman"/>
          <w:sz w:val="28"/>
          <w:szCs w:val="28"/>
        </w:rPr>
        <w:t>» :</w:t>
      </w:r>
      <w:proofErr w:type="gramEnd"/>
      <w:r w:rsidRPr="00392DAC">
        <w:rPr>
          <w:rFonts w:ascii="Times New Roman" w:hAnsi="Times New Roman"/>
          <w:sz w:val="28"/>
          <w:szCs w:val="28"/>
        </w:rPr>
        <w:t xml:space="preserve"> </w:t>
      </w:r>
      <w:r w:rsidRPr="00392DAC">
        <w:rPr>
          <w:rFonts w:ascii="Times New Roman" w:hAnsi="Times New Roman"/>
          <w:sz w:val="28"/>
          <w:szCs w:val="28"/>
        </w:rPr>
        <w:lastRenderedPageBreak/>
        <w:t xml:space="preserve">постановление Министерства здравоохранения Республики Беларусь от 01.04.2022 № 23. </w:t>
      </w:r>
    </w:p>
    <w:p w14:paraId="566DFEB0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F374D2">
        <w:rPr>
          <w:rFonts w:ascii="Times New Roman" w:hAnsi="Times New Roman"/>
          <w:sz w:val="28"/>
          <w:szCs w:val="28"/>
        </w:rPr>
        <w:t xml:space="preserve"> «Оказание медицинской помощи пациентам (взрослое и детское население</w:t>
      </w:r>
      <w:r>
        <w:rPr>
          <w:rFonts w:ascii="Times New Roman" w:hAnsi="Times New Roman"/>
          <w:sz w:val="28"/>
          <w:szCs w:val="28"/>
        </w:rPr>
        <w:t>) с гемофилией А и гемофилией В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F374D2">
        <w:rPr>
          <w:rFonts w:ascii="Times New Roman" w:hAnsi="Times New Roman"/>
          <w:sz w:val="28"/>
          <w:szCs w:val="28"/>
        </w:rPr>
        <w:t>:</w:t>
      </w:r>
      <w:proofErr w:type="gramEnd"/>
      <w:r w:rsidRPr="00F374D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29.06.2022 № 80</w:t>
      </w:r>
      <w:r>
        <w:rPr>
          <w:rFonts w:ascii="Times New Roman" w:hAnsi="Times New Roman"/>
          <w:sz w:val="28"/>
          <w:szCs w:val="28"/>
        </w:rPr>
        <w:t>.</w:t>
      </w:r>
    </w:p>
    <w:p w14:paraId="54D09641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7022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(взрослое население) в стационарных, амбулаторных условиях и на дому</w:t>
      </w:r>
      <w:proofErr w:type="gramStart"/>
      <w:r w:rsidRPr="00F70221">
        <w:rPr>
          <w:rFonts w:ascii="Times New Roman" w:hAnsi="Times New Roman"/>
          <w:sz w:val="28"/>
          <w:szCs w:val="28"/>
        </w:rPr>
        <w:t>» :</w:t>
      </w:r>
      <w:proofErr w:type="gramEnd"/>
      <w:r w:rsidRPr="00F7022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07.09.2022 № 96.</w:t>
      </w:r>
    </w:p>
    <w:p w14:paraId="6121202A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19.05.2023 № 92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4EDBE251" w14:textId="77777777" w:rsidR="0033069E" w:rsidRPr="00DA6889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13.06.2023 № 31.</w:t>
      </w:r>
    </w:p>
    <w:p w14:paraId="64862F51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13.06.2023 № 100.</w:t>
      </w:r>
    </w:p>
    <w:p w14:paraId="0AD213DD" w14:textId="77777777" w:rsidR="0033069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784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населения Республики Беларусь</w:t>
      </w:r>
      <w:proofErr w:type="gramStart"/>
      <w:r w:rsidRPr="00FD7841">
        <w:rPr>
          <w:rFonts w:ascii="Times New Roman" w:hAnsi="Times New Roman"/>
          <w:sz w:val="28"/>
          <w:szCs w:val="28"/>
        </w:rPr>
        <w:t>» :</w:t>
      </w:r>
      <w:proofErr w:type="gramEnd"/>
      <w:r w:rsidRPr="00FD784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30.08.2023 № 125.</w:t>
      </w:r>
    </w:p>
    <w:p w14:paraId="3850CC2B" w14:textId="77777777" w:rsidR="0033069E" w:rsidRPr="00492272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 пациентов</w:t>
      </w:r>
      <w:r w:rsidRPr="00EA1344">
        <w:rPr>
          <w:rFonts w:ascii="Times New Roman" w:hAnsi="Times New Roman"/>
          <w:sz w:val="28"/>
          <w:szCs w:val="28"/>
        </w:rPr>
        <w:t xml:space="preserve"> (взрослое население)</w:t>
      </w:r>
      <w:r>
        <w:rPr>
          <w:rFonts w:ascii="Times New Roman" w:hAnsi="Times New Roman"/>
          <w:sz w:val="28"/>
          <w:szCs w:val="28"/>
        </w:rPr>
        <w:t xml:space="preserve"> с миелодиспластическими синдромами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05.03.2024 № 45</w:t>
      </w:r>
      <w:r w:rsidRPr="00EA1344">
        <w:rPr>
          <w:rFonts w:ascii="Times New Roman" w:hAnsi="Times New Roman"/>
          <w:sz w:val="28"/>
          <w:szCs w:val="28"/>
        </w:rPr>
        <w:t>.</w:t>
      </w:r>
    </w:p>
    <w:p w14:paraId="0EB56105" w14:textId="56E0F839" w:rsidR="00206EEE" w:rsidRDefault="0033069E" w:rsidP="008D5BBA">
      <w:pPr>
        <w:pStyle w:val="af5"/>
        <w:numPr>
          <w:ilvl w:val="0"/>
          <w:numId w:val="38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3623E0">
        <w:rPr>
          <w:rFonts w:ascii="Times New Roman" w:hAnsi="Times New Roman"/>
          <w:sz w:val="28"/>
          <w:szCs w:val="28"/>
        </w:rPr>
        <w:t>Инструкция «О порядке оказания паллиативной медицинской помощи взрослому населению</w:t>
      </w:r>
      <w:proofErr w:type="gramStart"/>
      <w:r w:rsidRPr="003623E0">
        <w:rPr>
          <w:rFonts w:ascii="Times New Roman" w:hAnsi="Times New Roman"/>
          <w:sz w:val="28"/>
          <w:szCs w:val="28"/>
        </w:rPr>
        <w:t>» :</w:t>
      </w:r>
      <w:proofErr w:type="gramEnd"/>
      <w:r w:rsidRPr="003623E0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11.06.2024 № 842.</w:t>
      </w:r>
    </w:p>
    <w:p w14:paraId="0F9F895D" w14:textId="77777777" w:rsidR="00206EEE" w:rsidRDefault="00206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4E9F9DA" w14:textId="77777777" w:rsidR="003C2953" w:rsidRDefault="003C2953" w:rsidP="003C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здравоохранения Республики Беларусь</w:t>
      </w:r>
    </w:p>
    <w:p w14:paraId="1F22D8B2" w14:textId="77777777" w:rsidR="003C2953" w:rsidRDefault="003C2953" w:rsidP="003C295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 w14:paraId="16DFD67F" w14:textId="77777777" w:rsidR="003C2953" w:rsidRDefault="003C2953" w:rsidP="003C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общей врачебной практики</w:t>
      </w:r>
    </w:p>
    <w:p w14:paraId="24347199" w14:textId="77777777" w:rsidR="003C2953" w:rsidRDefault="003C2953" w:rsidP="003C2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6BB8C" w14:textId="77777777" w:rsidR="003C2953" w:rsidRPr="00F47CED" w:rsidRDefault="003C2953" w:rsidP="003C295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pPr w:leftFromText="180" w:rightFromText="180" w:vertAnchor="text" w:horzAnchor="page" w:tblpX="1040" w:tblpY="-47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C87D04" w14:paraId="6B937777" w14:textId="77777777" w:rsidTr="00BF06DE">
        <w:trPr>
          <w:trHeight w:val="1681"/>
        </w:trPr>
        <w:tc>
          <w:tcPr>
            <w:tcW w:w="5389" w:type="dxa"/>
          </w:tcPr>
          <w:p w14:paraId="4898F7E8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2F6B6170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организации медицинской помощи главного управления по здравоохранению </w:t>
            </w:r>
          </w:p>
          <w:p w14:paraId="4585DD94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Тишина Елена Васильевна______________ </w:t>
            </w:r>
          </w:p>
          <w:p w14:paraId="2E37E05D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14:paraId="3B925314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на заседании кафедры</w:t>
            </w:r>
          </w:p>
          <w:p w14:paraId="7789F7B6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от «29» августа 2024 г.</w:t>
            </w:r>
          </w:p>
          <w:p w14:paraId="1568ABCC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35AFF94" w14:textId="77777777" w:rsidR="003C2953" w:rsidRDefault="003C2953" w:rsidP="003C295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250B813F" w14:textId="77777777" w:rsidR="003C2953" w:rsidRDefault="003C2953" w:rsidP="003C295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456A155E" w14:textId="77777777" w:rsidR="003C2953" w:rsidRDefault="003C2953" w:rsidP="003C295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11C29BEE" w14:textId="77777777" w:rsidR="003C2953" w:rsidRDefault="003C2953" w:rsidP="003C295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71E4B8B3" w14:textId="77777777" w:rsidR="003C2953" w:rsidRDefault="003C2953" w:rsidP="003C2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8E908D" w14:textId="77777777" w:rsidR="003C2953" w:rsidRDefault="003C2953" w:rsidP="003C295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6E4C7638" w14:textId="77777777" w:rsidR="003C2953" w:rsidRDefault="003C2953" w:rsidP="003C295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06602C12" w14:textId="77777777" w:rsidR="003C2953" w:rsidRDefault="003C2953" w:rsidP="003C2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ОБУЧАЮЩИМСЯ</w:t>
      </w:r>
    </w:p>
    <w:p w14:paraId="32876D68" w14:textId="77777777" w:rsidR="003C2953" w:rsidRPr="00260E90" w:rsidRDefault="003C2953" w:rsidP="003C295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60E90">
        <w:rPr>
          <w:rFonts w:ascii="Times New Roman" w:hAnsi="Times New Roman"/>
          <w:b/>
          <w:sz w:val="23"/>
          <w:szCs w:val="23"/>
        </w:rPr>
        <w:t>ДЛЯ ПРОВЕДЕНИЯ КЛИНИЧЕСК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ПРАКТИЧЕСК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ЗАНЯТИ</w:t>
      </w:r>
      <w:r>
        <w:rPr>
          <w:rFonts w:ascii="Times New Roman" w:hAnsi="Times New Roman"/>
          <w:b/>
          <w:sz w:val="23"/>
          <w:szCs w:val="23"/>
        </w:rPr>
        <w:t>Й</w:t>
      </w:r>
      <w:r w:rsidRPr="00260E90">
        <w:rPr>
          <w:rFonts w:ascii="Times New Roman" w:hAnsi="Times New Roman"/>
          <w:b/>
          <w:sz w:val="23"/>
          <w:szCs w:val="23"/>
        </w:rPr>
        <w:t xml:space="preserve"> </w:t>
      </w:r>
    </w:p>
    <w:p w14:paraId="107CF178" w14:textId="77777777" w:rsidR="003C2953" w:rsidRDefault="003C2953" w:rsidP="003C2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656">
        <w:rPr>
          <w:rFonts w:ascii="Times New Roman" w:hAnsi="Times New Roman"/>
          <w:b/>
          <w:sz w:val="24"/>
          <w:szCs w:val="24"/>
        </w:rPr>
        <w:t>ПО ДИСЦИПЛИНЕ “ВНУТРЕННИЕ БОЛЕЗНИ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24485566" w14:textId="77777777" w:rsidR="003C2953" w:rsidRPr="00DA535C" w:rsidRDefault="003C2953" w:rsidP="003C2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DA535C">
        <w:rPr>
          <w:rFonts w:ascii="Times New Roman" w:hAnsi="Times New Roman" w:cs="Times New Roman"/>
          <w:b/>
          <w:sz w:val="28"/>
          <w:szCs w:val="28"/>
        </w:rPr>
        <w:t>1-79 01 01 «Лечебное дело»</w:t>
      </w:r>
    </w:p>
    <w:p w14:paraId="0600E481" w14:textId="77777777" w:rsidR="003C2953" w:rsidRDefault="003C2953" w:rsidP="003C2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>V КУРС ЛЕЧЕБНЫЙ</w:t>
      </w:r>
      <w:r>
        <w:rPr>
          <w:rFonts w:ascii="Times New Roman" w:hAnsi="Times New Roman"/>
          <w:b/>
          <w:sz w:val="24"/>
          <w:szCs w:val="24"/>
        </w:rPr>
        <w:t xml:space="preserve"> ФАКУЛЬТЕТ 9 </w:t>
      </w:r>
      <w:r w:rsidRPr="00DA535C">
        <w:rPr>
          <w:rFonts w:ascii="Times New Roman" w:hAnsi="Times New Roman"/>
          <w:b/>
          <w:sz w:val="24"/>
          <w:szCs w:val="24"/>
        </w:rPr>
        <w:t>семестр</w:t>
      </w:r>
    </w:p>
    <w:p w14:paraId="6B4AD00C" w14:textId="77777777" w:rsidR="003C2953" w:rsidRPr="00DA535C" w:rsidRDefault="003C2953" w:rsidP="003C295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ОБРАЗОВАНИЯ</w:t>
      </w:r>
    </w:p>
    <w:p w14:paraId="301C5C7D" w14:textId="77777777" w:rsidR="003C2953" w:rsidRDefault="003C2953" w:rsidP="003C2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14F243" w14:textId="77777777" w:rsidR="003C2953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9EDFC9" w14:textId="77777777" w:rsidR="003C2953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C0DFE" w14:textId="6F9E7E1E" w:rsidR="003C2953" w:rsidRDefault="003C2953" w:rsidP="003C29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Гемобластозы. Острые лейкозы. Агранулоцитоз.</w:t>
      </w:r>
    </w:p>
    <w:p w14:paraId="2AB19960" w14:textId="69E8F2A3" w:rsidR="003C2953" w:rsidRPr="00FB1BBC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часов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A55B204" w14:textId="77777777" w:rsidR="003C2953" w:rsidRPr="00FB1BBC" w:rsidRDefault="003C2953" w:rsidP="003C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9B41DB" w14:textId="77777777" w:rsidR="003C2953" w:rsidRDefault="003C2953" w:rsidP="003C2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33A58E3" w14:textId="77777777" w:rsidR="003C2953" w:rsidRDefault="003C2953" w:rsidP="003C2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070A646" w14:textId="77777777" w:rsidR="003C2953" w:rsidRPr="00021B5B" w:rsidRDefault="003C2953" w:rsidP="003C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CA7B2E8" w14:textId="77777777" w:rsidR="003C2953" w:rsidRPr="00FB1BBC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874234" w14:textId="77777777" w:rsidR="003C2953" w:rsidRPr="00FB1BBC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038926" w14:textId="77777777" w:rsidR="003C2953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643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14:paraId="4AB162DA" w14:textId="77777777" w:rsidR="003C2953" w:rsidRPr="00782472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Л.Р. Выхристенко, зав. кафедрой, д.м.н., профессор </w:t>
      </w:r>
    </w:p>
    <w:p w14:paraId="122A1C31" w14:textId="77777777" w:rsidR="003C2953" w:rsidRPr="00782472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К.Г. Шилина, ассистент </w:t>
      </w:r>
    </w:p>
    <w:p w14:paraId="748832DA" w14:textId="77777777" w:rsidR="003C2953" w:rsidRPr="00FB1BBC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13D819" w14:textId="77777777" w:rsidR="003C2953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55F726" w14:textId="77777777" w:rsidR="003C2953" w:rsidRDefault="003C2953" w:rsidP="003C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F72BE5" w14:textId="77777777" w:rsidR="003C2953" w:rsidRPr="009D5643" w:rsidRDefault="003C2953" w:rsidP="003C2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2024</w:t>
      </w:r>
      <w:r w:rsidRPr="009D564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5BC7C9" w14:textId="6F993D77" w:rsidR="003C2953" w:rsidRDefault="003C2953" w:rsidP="003C2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6. </w:t>
      </w:r>
      <w:r>
        <w:rPr>
          <w:rFonts w:ascii="Times New Roman" w:hAnsi="Times New Roman"/>
          <w:sz w:val="28"/>
          <w:szCs w:val="28"/>
        </w:rPr>
        <w:t>Гемобластозы</w:t>
      </w:r>
      <w:r w:rsidR="00C87D04">
        <w:rPr>
          <w:rFonts w:ascii="Times New Roman" w:hAnsi="Times New Roman"/>
          <w:sz w:val="28"/>
          <w:szCs w:val="28"/>
        </w:rPr>
        <w:t>. Острые лейкозы. Агранулоцитоз</w:t>
      </w:r>
    </w:p>
    <w:p w14:paraId="350C2A75" w14:textId="77777777" w:rsidR="003C2953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5AC70" w14:textId="77777777" w:rsidR="003C2953" w:rsidRDefault="003C2953" w:rsidP="003C29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Мотивационная характеристика необходимости изучения </w:t>
      </w:r>
      <w:r w:rsidRPr="00A25348">
        <w:rPr>
          <w:rFonts w:ascii="Times New Roman" w:hAnsi="Times New Roman"/>
          <w:b/>
          <w:sz w:val="28"/>
          <w:szCs w:val="28"/>
        </w:rPr>
        <w:t>темы</w:t>
      </w:r>
    </w:p>
    <w:p w14:paraId="707507AC" w14:textId="3FE563CC" w:rsidR="003C2953" w:rsidRPr="003547E9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Гемобластозы, острые лейкозы, агранулоцитоз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в настоящее время являются широко распространёнными нозологиями, поэтому существует необходимость детального их изучения. Знание факторов риска, методов ранней диагностики, первичной профилактики и прогноза </w:t>
      </w:r>
      <w:r>
        <w:rPr>
          <w:rFonts w:ascii="Times New Roman" w:hAnsi="Times New Roman"/>
          <w:sz w:val="28"/>
          <w:szCs w:val="28"/>
        </w:rPr>
        <w:t>гемобластозов, острых лейкозов, агранулоцитоза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будут способствовать сокращению сроков временной нетрудоспособности и снижению инвалидизации </w:t>
      </w:r>
      <w:r>
        <w:rPr>
          <w:rFonts w:ascii="Times New Roman" w:eastAsia="Times New Roman" w:hAnsi="Times New Roman"/>
          <w:sz w:val="28"/>
          <w:szCs w:val="28"/>
        </w:rPr>
        <w:t xml:space="preserve">пациентов. </w:t>
      </w:r>
      <w:r w:rsidRPr="00133E4F">
        <w:rPr>
          <w:rFonts w:ascii="Times New Roman" w:eastAsia="Times New Roman" w:hAnsi="Times New Roman"/>
          <w:sz w:val="28"/>
          <w:szCs w:val="28"/>
        </w:rPr>
        <w:t>В процессе изучения темы занятия студенты приобретают исследовательские навыки, умение работать самостоятельно над алгоритмами дифференциальной диагностики симптомосходных заболеваний, используя приемы сравнительного анализа.</w:t>
      </w:r>
    </w:p>
    <w:p w14:paraId="23ABB3BE" w14:textId="77777777" w:rsidR="005A395A" w:rsidRDefault="005A395A" w:rsidP="003C2953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B43A29" w14:textId="77777777" w:rsidR="003C2953" w:rsidRPr="00316332" w:rsidRDefault="003C2953" w:rsidP="003C295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14:paraId="2128074B" w14:textId="77777777" w:rsidR="003C2953" w:rsidRPr="00D25972" w:rsidRDefault="003C2953" w:rsidP="003C29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</w:t>
      </w:r>
    </w:p>
    <w:p w14:paraId="17AC9E44" w14:textId="2118C5F2" w:rsidR="003C2953" w:rsidRDefault="003C2953" w:rsidP="003C2953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D5D47">
        <w:rPr>
          <w:rFonts w:ascii="Times New Roman" w:hAnsi="Times New Roman" w:cs="Times New Roman"/>
          <w:bCs/>
          <w:sz w:val="28"/>
          <w:szCs w:val="28"/>
        </w:rPr>
        <w:t>Ознакомление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организацией медицинской помощи пациентам с </w:t>
      </w:r>
      <w:r w:rsidR="004E16F7">
        <w:rPr>
          <w:rFonts w:ascii="Times New Roman" w:hAnsi="Times New Roman"/>
          <w:sz w:val="28"/>
          <w:szCs w:val="28"/>
        </w:rPr>
        <w:t>гемобластозами, острыми лейкозами, агранулоцитозом</w:t>
      </w:r>
      <w:r>
        <w:rPr>
          <w:rFonts w:ascii="Times New Roman" w:hAnsi="Times New Roman"/>
          <w:bCs/>
          <w:iCs/>
          <w:sz w:val="28"/>
          <w:szCs w:val="28"/>
        </w:rPr>
        <w:t>, п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знаний об этиологии, патогенезе, клинических проявлениях, методах диагностики,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6F7">
        <w:rPr>
          <w:rFonts w:ascii="Times New Roman" w:hAnsi="Times New Roman"/>
          <w:sz w:val="28"/>
          <w:szCs w:val="28"/>
        </w:rPr>
        <w:t>гемобластозов, острых лейкозов, агранулоцитоза</w:t>
      </w:r>
      <w:r w:rsidR="00CF7A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реабилитации, диспансерного наблюдения пациентов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14:paraId="54405E42" w14:textId="77777777" w:rsidR="003C2953" w:rsidRDefault="003C2953" w:rsidP="003C29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цели</w:t>
      </w:r>
    </w:p>
    <w:p w14:paraId="446CF5B9" w14:textId="77777777" w:rsidR="003C2953" w:rsidRPr="00D25972" w:rsidRDefault="003C2953" w:rsidP="003C29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клинического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внимательности и наблюдательности во время выполнения практических клинических задач, развитие и совершенствование коммуникативных навыков «врач-пациент», усиление заинтересованности в изучении темы занятия и гематологии в целом.</w:t>
      </w:r>
    </w:p>
    <w:p w14:paraId="231B9BB1" w14:textId="77777777" w:rsidR="003C2953" w:rsidRPr="00AE290C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sz w:val="28"/>
          <w:szCs w:val="28"/>
        </w:rPr>
        <w:t>Воспитательные 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3094D6" w14:textId="77777777" w:rsidR="003C2953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</w:t>
      </w:r>
      <w:r w:rsidRPr="00996D07">
        <w:rPr>
          <w:rFonts w:ascii="Times New Roman" w:hAnsi="Times New Roman"/>
          <w:sz w:val="28"/>
          <w:szCs w:val="28"/>
        </w:rPr>
        <w:t>чувства взаимопомощи, субординации, такта, эмпатии, ответственности за порученное дело, исполнительности, аккуратности, добросовестности, понимания значимости профессии</w:t>
      </w:r>
      <w:r>
        <w:rPr>
          <w:rFonts w:ascii="Times New Roman" w:hAnsi="Times New Roman"/>
          <w:sz w:val="28"/>
          <w:szCs w:val="28"/>
        </w:rPr>
        <w:t>, о</w:t>
      </w:r>
      <w:r w:rsidRPr="008D5D47">
        <w:rPr>
          <w:rFonts w:ascii="Times New Roman" w:hAnsi="Times New Roman" w:cs="Times New Roman"/>
          <w:bCs/>
          <w:sz w:val="28"/>
          <w:szCs w:val="28"/>
        </w:rPr>
        <w:t>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нормами профессиональной деятельности</w:t>
      </w:r>
      <w:r w:rsidRPr="00DB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медицинской этики и деонтологии при ведении пациентов гематологического профиля.</w:t>
      </w:r>
    </w:p>
    <w:p w14:paraId="63CAD724" w14:textId="77777777" w:rsidR="003C2953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C7497" w14:textId="77777777" w:rsidR="003C2953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14:paraId="2E01B001" w14:textId="77777777" w:rsidR="003C2953" w:rsidRPr="0076467A" w:rsidRDefault="003C2953" w:rsidP="003C29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7A">
        <w:rPr>
          <w:rFonts w:ascii="Times New Roman" w:hAnsi="Times New Roman"/>
          <w:sz w:val="28"/>
          <w:szCs w:val="28"/>
        </w:rPr>
        <w:t xml:space="preserve">В ходе изучения темы учебного занятия обучающийся должен </w:t>
      </w:r>
    </w:p>
    <w:p w14:paraId="11C9E69D" w14:textId="77777777" w:rsidR="003C2953" w:rsidRPr="0076467A" w:rsidRDefault="003C2953" w:rsidP="003C29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изучить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09A0DD1F" w14:textId="77777777" w:rsidR="003C2953" w:rsidRDefault="003C2953" w:rsidP="003C2953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ые понятия из области гематологии</w:t>
      </w:r>
      <w:r w:rsidRPr="008B5E43">
        <w:rPr>
          <w:rFonts w:ascii="Times New Roman" w:hAnsi="Times New Roman"/>
          <w:sz w:val="28"/>
          <w:szCs w:val="28"/>
        </w:rPr>
        <w:t>;</w:t>
      </w:r>
    </w:p>
    <w:p w14:paraId="7B4F97B2" w14:textId="440779D6" w:rsidR="003C2953" w:rsidRDefault="003C2953" w:rsidP="003C2953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 xml:space="preserve">организацию медицинской помощи пациентам с </w:t>
      </w:r>
      <w:r w:rsidR="004C4D0F">
        <w:rPr>
          <w:rFonts w:ascii="Times New Roman" w:hAnsi="Times New Roman"/>
          <w:sz w:val="28"/>
          <w:szCs w:val="28"/>
        </w:rPr>
        <w:t>гемобластозами, острыми лейкозами, агранулоцитозом</w:t>
      </w:r>
      <w:r w:rsidR="004C4D0F">
        <w:rPr>
          <w:rFonts w:ascii="Times New Roman" w:hAnsi="Times New Roman"/>
          <w:bCs/>
          <w:iCs/>
          <w:sz w:val="28"/>
          <w:szCs w:val="28"/>
        </w:rPr>
        <w:t>;</w:t>
      </w:r>
    </w:p>
    <w:p w14:paraId="377B72AA" w14:textId="1A4AF39A" w:rsidR="003C2953" w:rsidRDefault="003C2953" w:rsidP="003C2953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 xml:space="preserve">этиологию, патогенез, клинические проявления, методы диагностики, лечения и профилактики </w:t>
      </w:r>
      <w:r w:rsidR="004C4D0F">
        <w:rPr>
          <w:rFonts w:ascii="Times New Roman" w:hAnsi="Times New Roman"/>
          <w:sz w:val="28"/>
          <w:szCs w:val="28"/>
        </w:rPr>
        <w:t>гемобластозов, острых лейкозов, агранулоцитоза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46710FE0" w14:textId="77777777" w:rsidR="004C4D0F" w:rsidRPr="004C4D0F" w:rsidRDefault="003C2953" w:rsidP="00BF06DE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0F">
        <w:rPr>
          <w:rFonts w:ascii="Times New Roman" w:hAnsi="Times New Roman"/>
          <w:sz w:val="28"/>
          <w:szCs w:val="28"/>
        </w:rPr>
        <w:lastRenderedPageBreak/>
        <w:t xml:space="preserve">фармакологические свойства лекарственных средств, используемых при оказании помощи пациентам с </w:t>
      </w:r>
      <w:r w:rsidR="004C4D0F">
        <w:rPr>
          <w:rFonts w:ascii="Times New Roman" w:hAnsi="Times New Roman"/>
          <w:sz w:val="28"/>
          <w:szCs w:val="28"/>
        </w:rPr>
        <w:t>гемобластозами, острыми лейкозами, агранулоцитозом</w:t>
      </w:r>
      <w:r w:rsidR="004C4D0F">
        <w:rPr>
          <w:rFonts w:ascii="Times New Roman" w:hAnsi="Times New Roman"/>
          <w:bCs/>
          <w:iCs/>
          <w:sz w:val="28"/>
          <w:szCs w:val="28"/>
        </w:rPr>
        <w:t>;</w:t>
      </w:r>
    </w:p>
    <w:p w14:paraId="65EC111E" w14:textId="7A7AE2EE" w:rsidR="003C2953" w:rsidRPr="004C4D0F" w:rsidRDefault="003C2953" w:rsidP="004C4D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0F">
        <w:rPr>
          <w:rFonts w:ascii="Times New Roman" w:hAnsi="Times New Roman"/>
          <w:b/>
          <w:sz w:val="28"/>
          <w:szCs w:val="28"/>
        </w:rPr>
        <w:t>научиться</w:t>
      </w:r>
      <w:r w:rsidRPr="004C4D0F">
        <w:rPr>
          <w:rFonts w:ascii="Times New Roman" w:hAnsi="Times New Roman"/>
          <w:sz w:val="28"/>
          <w:szCs w:val="28"/>
        </w:rPr>
        <w:t>:</w:t>
      </w:r>
    </w:p>
    <w:p w14:paraId="2C59A98E" w14:textId="77777777" w:rsidR="003C2953" w:rsidRDefault="003C2953" w:rsidP="003C2953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>планировать и проводить индивидуальное</w:t>
      </w:r>
      <w:r>
        <w:rPr>
          <w:rFonts w:ascii="Times New Roman" w:hAnsi="Times New Roman"/>
          <w:sz w:val="28"/>
          <w:szCs w:val="28"/>
        </w:rPr>
        <w:t xml:space="preserve"> медицинское</w:t>
      </w:r>
      <w:r w:rsidRPr="006620A0">
        <w:rPr>
          <w:rFonts w:ascii="Times New Roman" w:hAnsi="Times New Roman"/>
          <w:sz w:val="28"/>
          <w:szCs w:val="28"/>
        </w:rPr>
        <w:t xml:space="preserve"> обследование пациентов;</w:t>
      </w:r>
    </w:p>
    <w:p w14:paraId="06CA7785" w14:textId="77777777" w:rsidR="003C2953" w:rsidRDefault="003C2953" w:rsidP="003C2953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 xml:space="preserve">анализировать </w:t>
      </w:r>
      <w:r>
        <w:rPr>
          <w:rFonts w:ascii="Times New Roman" w:hAnsi="Times New Roman"/>
          <w:sz w:val="28"/>
          <w:szCs w:val="28"/>
        </w:rPr>
        <w:t>данные анамнеза и медицинской документации обследуемых пациентов</w:t>
      </w:r>
      <w:r w:rsidRPr="006620A0">
        <w:rPr>
          <w:rFonts w:ascii="Times New Roman" w:hAnsi="Times New Roman"/>
          <w:sz w:val="28"/>
          <w:szCs w:val="28"/>
        </w:rPr>
        <w:t>;</w:t>
      </w:r>
    </w:p>
    <w:p w14:paraId="2057CF02" w14:textId="77777777" w:rsidR="003C2953" w:rsidRDefault="003C2953" w:rsidP="003C2953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интерпретировать результаты полученных физикальных, лабораторных и инструментальных методов исследования;</w:t>
      </w:r>
    </w:p>
    <w:p w14:paraId="63AD4136" w14:textId="39A15174" w:rsidR="003C2953" w:rsidRPr="003547E9" w:rsidRDefault="003C2953" w:rsidP="003C2953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 xml:space="preserve">проводить дифференциальную диагностику </w:t>
      </w:r>
      <w:r w:rsidR="004C4D0F">
        <w:rPr>
          <w:rFonts w:ascii="Times New Roman" w:hAnsi="Times New Roman"/>
          <w:sz w:val="28"/>
          <w:szCs w:val="28"/>
        </w:rPr>
        <w:t>гемобластозов, острых лейкозов, агранулоцитоза</w:t>
      </w:r>
      <w:r w:rsidR="004C4D0F" w:rsidRPr="003547E9">
        <w:rPr>
          <w:rFonts w:ascii="Times New Roman" w:hAnsi="Times New Roman"/>
          <w:sz w:val="28"/>
          <w:szCs w:val="28"/>
        </w:rPr>
        <w:t xml:space="preserve"> </w:t>
      </w:r>
      <w:r w:rsidRPr="003547E9">
        <w:rPr>
          <w:rFonts w:ascii="Times New Roman" w:hAnsi="Times New Roman"/>
          <w:sz w:val="28"/>
          <w:szCs w:val="28"/>
        </w:rPr>
        <w:t>между собой и с симптомосходными заболеваниями;</w:t>
      </w:r>
    </w:p>
    <w:p w14:paraId="08ABAB62" w14:textId="287D9846" w:rsidR="003C2953" w:rsidRDefault="003C2953" w:rsidP="003C2953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формулировать диа</w:t>
      </w:r>
      <w:r>
        <w:rPr>
          <w:rFonts w:ascii="Times New Roman" w:hAnsi="Times New Roman"/>
          <w:sz w:val="28"/>
          <w:szCs w:val="28"/>
        </w:rPr>
        <w:t xml:space="preserve">гноз </w:t>
      </w:r>
      <w:r w:rsidR="004C4D0F">
        <w:rPr>
          <w:rFonts w:ascii="Times New Roman" w:hAnsi="Times New Roman"/>
          <w:sz w:val="28"/>
          <w:szCs w:val="28"/>
        </w:rPr>
        <w:t>гемобластозов, острых лейкозов, агранулоцитоза</w:t>
      </w:r>
      <w:r w:rsidRPr="00A71EC3">
        <w:rPr>
          <w:rFonts w:ascii="Times New Roman" w:hAnsi="Times New Roman"/>
          <w:sz w:val="28"/>
          <w:szCs w:val="28"/>
        </w:rPr>
        <w:t>, используя МКБ 10, национальные и международные клинические рекомендации;</w:t>
      </w:r>
    </w:p>
    <w:p w14:paraId="3CDA7E42" w14:textId="6A6E4175" w:rsidR="003C2953" w:rsidRDefault="003C2953" w:rsidP="003C2953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составлять план</w:t>
      </w:r>
      <w:r>
        <w:rPr>
          <w:rFonts w:ascii="Times New Roman" w:hAnsi="Times New Roman"/>
          <w:sz w:val="28"/>
          <w:szCs w:val="28"/>
        </w:rPr>
        <w:t xml:space="preserve"> диагностики и</w:t>
      </w:r>
      <w:r w:rsidRPr="00A71EC3">
        <w:rPr>
          <w:rFonts w:ascii="Times New Roman" w:hAnsi="Times New Roman"/>
          <w:sz w:val="28"/>
          <w:szCs w:val="28"/>
        </w:rPr>
        <w:t xml:space="preserve"> персонифицированного лечения пациентов с </w:t>
      </w:r>
      <w:r w:rsidR="004C4D0F">
        <w:rPr>
          <w:rFonts w:ascii="Times New Roman" w:hAnsi="Times New Roman"/>
          <w:sz w:val="28"/>
          <w:szCs w:val="28"/>
        </w:rPr>
        <w:t>гемобластозами, острыми лейкозами, агранулоцитозом</w:t>
      </w:r>
      <w:r w:rsidRPr="00A71EC3">
        <w:rPr>
          <w:rFonts w:ascii="Times New Roman" w:hAnsi="Times New Roman"/>
          <w:sz w:val="28"/>
          <w:szCs w:val="28"/>
        </w:rPr>
        <w:t xml:space="preserve"> с учётом коморбидности, личностных и возрастных особенностей;</w:t>
      </w:r>
    </w:p>
    <w:p w14:paraId="252A7189" w14:textId="745BBC7C" w:rsidR="003C2953" w:rsidRPr="00A71EC3" w:rsidRDefault="003C2953" w:rsidP="003C2953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профилактику развития/декомпенсации </w:t>
      </w:r>
      <w:r w:rsidR="004C4D0F" w:rsidRPr="00A71EC3">
        <w:rPr>
          <w:rFonts w:ascii="Times New Roman" w:hAnsi="Times New Roman"/>
          <w:sz w:val="28"/>
          <w:szCs w:val="28"/>
        </w:rPr>
        <w:t xml:space="preserve">диагностику </w:t>
      </w:r>
      <w:r w:rsidR="004C4D0F">
        <w:rPr>
          <w:rFonts w:ascii="Times New Roman" w:hAnsi="Times New Roman"/>
          <w:sz w:val="28"/>
          <w:szCs w:val="28"/>
        </w:rPr>
        <w:t>гемобластозов, острых лейкозов, агранулоцитоза</w:t>
      </w:r>
      <w:r>
        <w:rPr>
          <w:rFonts w:ascii="Times New Roman" w:hAnsi="Times New Roman"/>
          <w:sz w:val="28"/>
          <w:szCs w:val="28"/>
        </w:rPr>
        <w:t>;</w:t>
      </w:r>
    </w:p>
    <w:p w14:paraId="68525A27" w14:textId="77777777" w:rsidR="003C2953" w:rsidRDefault="003C2953" w:rsidP="003C2953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оформлять медицинскую документацию;</w:t>
      </w:r>
    </w:p>
    <w:p w14:paraId="3A596BA6" w14:textId="77777777" w:rsidR="003C2953" w:rsidRPr="006620A0" w:rsidRDefault="003C2953" w:rsidP="003C29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0A0">
        <w:rPr>
          <w:rFonts w:ascii="Times New Roman" w:hAnsi="Times New Roman"/>
          <w:b/>
          <w:sz w:val="28"/>
          <w:szCs w:val="28"/>
        </w:rPr>
        <w:t>отработать:</w:t>
      </w:r>
    </w:p>
    <w:p w14:paraId="1383A536" w14:textId="77777777" w:rsidR="003C2953" w:rsidRPr="00B40343" w:rsidRDefault="003C2953" w:rsidP="003C2953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 xml:space="preserve">навыки межличностного общения с пациентами </w:t>
      </w:r>
      <w:r>
        <w:rPr>
          <w:rFonts w:ascii="Times New Roman" w:hAnsi="Times New Roman"/>
          <w:sz w:val="28"/>
          <w:szCs w:val="28"/>
        </w:rPr>
        <w:t>гематологического</w:t>
      </w:r>
      <w:r w:rsidRPr="00B40343">
        <w:rPr>
          <w:rFonts w:ascii="Times New Roman" w:hAnsi="Times New Roman"/>
          <w:sz w:val="28"/>
          <w:szCs w:val="28"/>
        </w:rPr>
        <w:t xml:space="preserve"> профиля;</w:t>
      </w:r>
    </w:p>
    <w:p w14:paraId="3C65BD4B" w14:textId="77777777" w:rsidR="003C2953" w:rsidRDefault="003C2953" w:rsidP="003C2953">
      <w:pPr>
        <w:pStyle w:val="af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</w:t>
      </w:r>
      <w:r w:rsidRPr="00B40343">
        <w:rPr>
          <w:rFonts w:ascii="Times New Roman" w:hAnsi="Times New Roman"/>
          <w:sz w:val="28"/>
          <w:szCs w:val="28"/>
        </w:rPr>
        <w:t>мы и методы оказания неотложной медицинской помощи при основных заболеваниях внутренних органов</w:t>
      </w:r>
      <w:r>
        <w:rPr>
          <w:rFonts w:ascii="Times New Roman" w:hAnsi="Times New Roman"/>
          <w:sz w:val="28"/>
          <w:szCs w:val="28"/>
        </w:rPr>
        <w:t>.</w:t>
      </w:r>
    </w:p>
    <w:p w14:paraId="261BB453" w14:textId="77777777" w:rsidR="003C2953" w:rsidRPr="00B40343" w:rsidRDefault="003C2953" w:rsidP="003C29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0343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14:paraId="0FE191F9" w14:textId="04C55CBD" w:rsidR="003C2953" w:rsidRPr="007B02BD" w:rsidRDefault="003C2953" w:rsidP="008D5BBA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2BD">
        <w:rPr>
          <w:rFonts w:ascii="Times New Roman" w:hAnsi="Times New Roman"/>
          <w:sz w:val="28"/>
          <w:szCs w:val="28"/>
        </w:rPr>
        <w:t xml:space="preserve">Первичный осмотр пациента с </w:t>
      </w:r>
      <w:r w:rsidR="000B0971" w:rsidRPr="007B02BD">
        <w:rPr>
          <w:rFonts w:ascii="Times New Roman" w:hAnsi="Times New Roman"/>
          <w:sz w:val="28"/>
          <w:szCs w:val="28"/>
        </w:rPr>
        <w:t>гемобластозом, острым лейкозом, агранулоцитозом</w:t>
      </w:r>
      <w:r w:rsidRPr="007B02BD">
        <w:rPr>
          <w:rFonts w:ascii="Times New Roman" w:hAnsi="Times New Roman"/>
          <w:sz w:val="28"/>
          <w:szCs w:val="28"/>
        </w:rPr>
        <w:t xml:space="preserve"> с его оформлением в медицинской карте стационарного пациента;</w:t>
      </w:r>
    </w:p>
    <w:p w14:paraId="5BA9AB50" w14:textId="585ACCE6" w:rsidR="003C2953" w:rsidRPr="007B02BD" w:rsidRDefault="003C2953" w:rsidP="008D5BBA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2BD">
        <w:rPr>
          <w:rFonts w:ascii="Times New Roman" w:hAnsi="Times New Roman"/>
          <w:sz w:val="28"/>
          <w:szCs w:val="28"/>
        </w:rPr>
        <w:t xml:space="preserve">Формирование плана диагностики и лечения пациента с </w:t>
      </w:r>
      <w:r w:rsidR="000B0971" w:rsidRPr="007B02BD">
        <w:rPr>
          <w:rFonts w:ascii="Times New Roman" w:hAnsi="Times New Roman"/>
          <w:sz w:val="28"/>
          <w:szCs w:val="28"/>
        </w:rPr>
        <w:t>гемобластозом, острым лейкозом, агранулоцитозом</w:t>
      </w:r>
      <w:r w:rsidRPr="007B02BD">
        <w:rPr>
          <w:rFonts w:ascii="Times New Roman" w:hAnsi="Times New Roman"/>
          <w:sz w:val="28"/>
          <w:szCs w:val="28"/>
        </w:rPr>
        <w:t xml:space="preserve"> согласно действующим клиническим протоколам Министерства здравоохранения Республики Беларусь, заполнение листа назначений согласно плану;</w:t>
      </w:r>
    </w:p>
    <w:p w14:paraId="171DFC33" w14:textId="356AAC25" w:rsidR="003C2953" w:rsidRPr="007B02BD" w:rsidRDefault="003C2953" w:rsidP="008D5BBA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2BD">
        <w:rPr>
          <w:rFonts w:ascii="Times New Roman" w:hAnsi="Times New Roman"/>
          <w:sz w:val="28"/>
          <w:szCs w:val="28"/>
        </w:rPr>
        <w:t>Оформление дневника врачебных наблюд</w:t>
      </w:r>
      <w:r w:rsidR="000B0971" w:rsidRPr="007B02BD">
        <w:rPr>
          <w:rFonts w:ascii="Times New Roman" w:hAnsi="Times New Roman"/>
          <w:sz w:val="28"/>
          <w:szCs w:val="28"/>
        </w:rPr>
        <w:t>ений пациента с гемобластозом, острым лейкозом, агранулоцитозом</w:t>
      </w:r>
      <w:r w:rsidRPr="007B02BD">
        <w:rPr>
          <w:rFonts w:ascii="Times New Roman" w:hAnsi="Times New Roman"/>
          <w:sz w:val="28"/>
          <w:szCs w:val="28"/>
        </w:rPr>
        <w:t>;</w:t>
      </w:r>
    </w:p>
    <w:p w14:paraId="3A9BCEDD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крови;</w:t>
      </w:r>
    </w:p>
    <w:p w14:paraId="065BD433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мочи;</w:t>
      </w:r>
    </w:p>
    <w:p w14:paraId="0BE85FD4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биохимического анализа крови;</w:t>
      </w:r>
    </w:p>
    <w:p w14:paraId="6CB0FD70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коагулограммы;</w:t>
      </w:r>
    </w:p>
    <w:p w14:paraId="5CF79F15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миелограммы;</w:t>
      </w:r>
    </w:p>
    <w:p w14:paraId="229EC9F6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иммунограммы;</w:t>
      </w:r>
    </w:p>
    <w:p w14:paraId="40B6BA55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пробы Кумбса;</w:t>
      </w:r>
    </w:p>
    <w:p w14:paraId="3D173229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электрофореза белков сыворотки крови;</w:t>
      </w:r>
    </w:p>
    <w:p w14:paraId="3DEC1C39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lastRenderedPageBreak/>
        <w:t xml:space="preserve"> Интерпретация электрофореза белков мочи;</w:t>
      </w:r>
    </w:p>
    <w:p w14:paraId="26037B91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анализа на антинуклеарные антитела;</w:t>
      </w:r>
    </w:p>
    <w:p w14:paraId="6EA840BD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трепанобиопсии;</w:t>
      </w:r>
    </w:p>
    <w:p w14:paraId="47C89569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УЗИ органов брюшной полости и почек;</w:t>
      </w:r>
    </w:p>
    <w:p w14:paraId="7518B5A2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видеоэзофагогастродуоденоскопии;</w:t>
      </w:r>
    </w:p>
    <w:p w14:paraId="4FFCF58C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видеоколоноскопии;</w:t>
      </w:r>
    </w:p>
    <w:p w14:paraId="3664D2B4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рентгенограммы органов грудной клетки, костей скелета;</w:t>
      </w:r>
    </w:p>
    <w:p w14:paraId="54F40ADF" w14:textId="77777777" w:rsidR="007B02BD" w:rsidRPr="00E275F0" w:rsidRDefault="007B02BD" w:rsidP="007B02BD">
      <w:pPr>
        <w:pStyle w:val="af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КТ/МРТ органов брюшной полости и забрюшинного пространства.</w:t>
      </w:r>
    </w:p>
    <w:p w14:paraId="472E927B" w14:textId="77777777" w:rsidR="003C2953" w:rsidRDefault="003C2953" w:rsidP="003C2953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60B642B6" w14:textId="77777777" w:rsidR="003C2953" w:rsidRDefault="003C2953" w:rsidP="003C2953">
      <w:pPr>
        <w:pStyle w:val="92"/>
        <w:shd w:val="clear" w:color="auto" w:fill="auto"/>
        <w:spacing w:before="0" w:after="0"/>
        <w:jc w:val="both"/>
      </w:pPr>
      <w:r w:rsidRPr="0087217C">
        <w:t>Междисциплинарные и внутридисциплинарные связи</w:t>
      </w:r>
    </w:p>
    <w:p w14:paraId="4B2A2BA4" w14:textId="77777777" w:rsidR="003C2953" w:rsidRPr="0087217C" w:rsidRDefault="003C2953" w:rsidP="003C2953">
      <w:pPr>
        <w:pStyle w:val="92"/>
        <w:shd w:val="clear" w:color="auto" w:fill="auto"/>
        <w:spacing w:before="0"/>
        <w:jc w:val="both"/>
        <w:rPr>
          <w:b w:val="0"/>
          <w:u w:val="single"/>
        </w:rPr>
      </w:pPr>
      <w:r>
        <w:rPr>
          <w:b w:val="0"/>
        </w:rPr>
        <w:t>Для полного понимания темы занятия при изучении, интерпретации данных полученных лабораторных и инструментальных методов исследования, необходимо руководствоваться полученными ранее знаниями в области нормальной и патологической физиологии, анатомии (в т.ч. топографической), биохимии, гистологии, фармакологии, пропедевтики внутренних болезней, поликлинической терапии, факультетской терапии, инфекционных болезней, клинической иммунологии и аллергологии.</w:t>
      </w:r>
    </w:p>
    <w:p w14:paraId="2BD8FF28" w14:textId="77777777" w:rsidR="003C2953" w:rsidRPr="0087217C" w:rsidRDefault="003C2953" w:rsidP="003C2953">
      <w:pPr>
        <w:pStyle w:val="92"/>
        <w:shd w:val="clear" w:color="auto" w:fill="auto"/>
        <w:spacing w:before="0" w:after="0"/>
        <w:jc w:val="both"/>
      </w:pPr>
      <w:r w:rsidRPr="0087217C">
        <w:t xml:space="preserve">Теоретическая часть  </w:t>
      </w:r>
    </w:p>
    <w:p w14:paraId="3EC16D6F" w14:textId="77777777" w:rsidR="003C2953" w:rsidRDefault="003C2953" w:rsidP="003C2953">
      <w:pPr>
        <w:pStyle w:val="25"/>
        <w:shd w:val="clear" w:color="auto" w:fill="auto"/>
        <w:spacing w:line="322" w:lineRule="exact"/>
        <w:jc w:val="both"/>
      </w:pPr>
      <w:r>
        <w:t xml:space="preserve">Всю необходимую информацию для подготовки к занятию можно найти в системе дистанционного обучения ВГМУ (Факультеты→Лечебный факультет→Кафедра общей врачебной практики→Внутренние болезни (ЛФ 5 курс). </w:t>
      </w:r>
      <w:r w:rsidRPr="00B84317">
        <w:t>Изложение теоретического материала должно быть ёмким, последовательным в соответствии с перечнем контрольных вопросов по теме занятия. Ссылки на используемые источники указывать в процессе их упоминания согласно списку используемой литературы.</w:t>
      </w:r>
      <w:r>
        <w:t xml:space="preserve"> </w:t>
      </w:r>
      <w:r w:rsidRPr="00B84317">
        <w:t>При изложении вопросов, касающихся диагностики и лечения, рекомендуется акцентировать внимание на современных методах и рекомендациях (согласно клиническим протоколам Министерства здравоохранения Республики Беларусь, национальным и международным клиническим рекомендациям).</w:t>
      </w:r>
    </w:p>
    <w:p w14:paraId="1D90153E" w14:textId="77777777" w:rsidR="003C2953" w:rsidRPr="004849CB" w:rsidRDefault="003C2953" w:rsidP="003C29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4849CB">
        <w:rPr>
          <w:rFonts w:ascii="Times New Roman" w:hAnsi="Times New Roman"/>
          <w:b/>
          <w:bCs/>
          <w:sz w:val="28"/>
          <w:szCs w:val="28"/>
        </w:rPr>
        <w:t>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для аудиторного контроля на занятии:</w:t>
      </w:r>
    </w:p>
    <w:p w14:paraId="04F57C1C" w14:textId="77777777" w:rsidR="00435B0C" w:rsidRPr="00EA75C8" w:rsidRDefault="00435B0C" w:rsidP="008D5BBA">
      <w:pPr>
        <w:pStyle w:val="af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23">
        <w:rPr>
          <w:rFonts w:ascii="Times New Roman" w:hAnsi="Times New Roman"/>
          <w:sz w:val="28"/>
          <w:szCs w:val="28"/>
        </w:rPr>
        <w:t xml:space="preserve">Этика и деонтология при взаимодействии с пациентами с </w:t>
      </w:r>
      <w:r>
        <w:rPr>
          <w:rFonts w:ascii="Times New Roman" w:hAnsi="Times New Roman"/>
          <w:sz w:val="28"/>
          <w:szCs w:val="28"/>
        </w:rPr>
        <w:t>гемобластозами, острыми лейкозами, агранулоцитозом</w:t>
      </w:r>
      <w:r w:rsidRPr="00860023">
        <w:rPr>
          <w:rFonts w:ascii="Times New Roman" w:hAnsi="Times New Roman"/>
          <w:sz w:val="28"/>
          <w:szCs w:val="28"/>
        </w:rPr>
        <w:t>.</w:t>
      </w:r>
    </w:p>
    <w:p w14:paraId="58A6E0CA" w14:textId="77777777" w:rsidR="00435B0C" w:rsidRDefault="00435B0C" w:rsidP="008D5BBA">
      <w:pPr>
        <w:pStyle w:val="af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AC8">
        <w:rPr>
          <w:rFonts w:ascii="Times New Roman" w:hAnsi="Times New Roman"/>
          <w:sz w:val="28"/>
          <w:szCs w:val="28"/>
        </w:rPr>
        <w:t>Гемобластозы. Значение наследственного фактора, радиации, химических веществ, вирусов, изменений обмена триптофана в развитии гемобластозов.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AC8">
        <w:rPr>
          <w:rFonts w:ascii="Times New Roman" w:hAnsi="Times New Roman"/>
          <w:sz w:val="28"/>
          <w:szCs w:val="28"/>
        </w:rPr>
        <w:t>Патогенез</w:t>
      </w:r>
      <w:r>
        <w:rPr>
          <w:rFonts w:ascii="Times New Roman" w:hAnsi="Times New Roman"/>
          <w:sz w:val="28"/>
          <w:szCs w:val="28"/>
        </w:rPr>
        <w:t>, к</w:t>
      </w:r>
      <w:r w:rsidRPr="005E5AC8">
        <w:rPr>
          <w:rFonts w:ascii="Times New Roman" w:hAnsi="Times New Roman"/>
          <w:sz w:val="28"/>
          <w:szCs w:val="28"/>
        </w:rPr>
        <w:t>лассификация гемобластозов.</w:t>
      </w:r>
    </w:p>
    <w:p w14:paraId="150A7C14" w14:textId="77777777" w:rsidR="00435B0C" w:rsidRDefault="00435B0C" w:rsidP="008D5BBA">
      <w:pPr>
        <w:pStyle w:val="af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AC8">
        <w:rPr>
          <w:rFonts w:ascii="Times New Roman" w:hAnsi="Times New Roman"/>
          <w:sz w:val="28"/>
          <w:szCs w:val="28"/>
        </w:rPr>
        <w:t>Миелопролиферативные и лимфопролиферативные заболевания</w:t>
      </w:r>
      <w:r>
        <w:rPr>
          <w:rFonts w:ascii="Times New Roman" w:hAnsi="Times New Roman"/>
          <w:sz w:val="28"/>
          <w:szCs w:val="28"/>
        </w:rPr>
        <w:t>. П</w:t>
      </w:r>
      <w:r w:rsidRPr="005E5AC8">
        <w:rPr>
          <w:rFonts w:ascii="Times New Roman" w:hAnsi="Times New Roman"/>
          <w:sz w:val="28"/>
          <w:szCs w:val="28"/>
        </w:rPr>
        <w:t>арапротеинемические гемобластозы.</w:t>
      </w:r>
    </w:p>
    <w:p w14:paraId="4E46C4CF" w14:textId="77777777" w:rsidR="00435B0C" w:rsidRDefault="00435B0C" w:rsidP="008D5BBA">
      <w:pPr>
        <w:pStyle w:val="af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AC8">
        <w:rPr>
          <w:rFonts w:ascii="Times New Roman" w:hAnsi="Times New Roman"/>
          <w:sz w:val="28"/>
          <w:szCs w:val="28"/>
        </w:rPr>
        <w:t>Клинико-гематологические синдромы при гемобластозах.</w:t>
      </w:r>
    </w:p>
    <w:p w14:paraId="0BF92639" w14:textId="77777777" w:rsidR="00435B0C" w:rsidRDefault="00435B0C" w:rsidP="008D5BBA">
      <w:pPr>
        <w:pStyle w:val="af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AC8">
        <w:rPr>
          <w:rFonts w:ascii="Times New Roman" w:hAnsi="Times New Roman"/>
          <w:sz w:val="28"/>
          <w:szCs w:val="28"/>
        </w:rPr>
        <w:t>Острый лейкоз. Классификация.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836">
        <w:rPr>
          <w:rFonts w:ascii="Times New Roman" w:hAnsi="Times New Roman"/>
          <w:sz w:val="28"/>
          <w:szCs w:val="28"/>
        </w:rPr>
        <w:t>Основные клинические синдромы при острых лейкозах.</w:t>
      </w:r>
    </w:p>
    <w:p w14:paraId="703C1732" w14:textId="77777777" w:rsidR="00435B0C" w:rsidRPr="00F11B6C" w:rsidRDefault="00435B0C" w:rsidP="008D5BB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B6C">
        <w:rPr>
          <w:rFonts w:ascii="Times New Roman" w:hAnsi="Times New Roman"/>
          <w:sz w:val="28"/>
          <w:szCs w:val="28"/>
        </w:rPr>
        <w:t>Течение и осложнения остр</w:t>
      </w:r>
      <w:r>
        <w:rPr>
          <w:rFonts w:ascii="Times New Roman" w:hAnsi="Times New Roman"/>
          <w:sz w:val="28"/>
          <w:szCs w:val="28"/>
        </w:rPr>
        <w:t>ого</w:t>
      </w:r>
      <w:r w:rsidRPr="00F11B6C">
        <w:rPr>
          <w:rFonts w:ascii="Times New Roman" w:hAnsi="Times New Roman"/>
          <w:sz w:val="28"/>
          <w:szCs w:val="28"/>
        </w:rPr>
        <w:t xml:space="preserve"> лейкоз</w:t>
      </w:r>
      <w:r>
        <w:rPr>
          <w:rFonts w:ascii="Times New Roman" w:hAnsi="Times New Roman"/>
          <w:sz w:val="28"/>
          <w:szCs w:val="28"/>
        </w:rPr>
        <w:t>а</w:t>
      </w:r>
      <w:r w:rsidRPr="00F11B6C">
        <w:rPr>
          <w:rFonts w:ascii="Times New Roman" w:hAnsi="Times New Roman"/>
          <w:sz w:val="28"/>
          <w:szCs w:val="28"/>
        </w:rPr>
        <w:t>.</w:t>
      </w:r>
    </w:p>
    <w:p w14:paraId="4C52C5BC" w14:textId="77777777" w:rsidR="00435B0C" w:rsidRDefault="00435B0C" w:rsidP="008D5BBA">
      <w:pPr>
        <w:pStyle w:val="af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sz w:val="28"/>
          <w:szCs w:val="28"/>
        </w:rPr>
        <w:t>Лабораторно-морфологическая диагностика острого лейкоза, иммунологическое фенотипирование лейкозных клеток.</w:t>
      </w:r>
    </w:p>
    <w:p w14:paraId="1E789EC8" w14:textId="77777777" w:rsidR="00435B0C" w:rsidRDefault="00435B0C" w:rsidP="008D5BBA">
      <w:pPr>
        <w:pStyle w:val="af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sz w:val="28"/>
          <w:szCs w:val="28"/>
        </w:rPr>
        <w:lastRenderedPageBreak/>
        <w:t>Принципы лечения острых лейкозов: цитостатическая и дезинтоксикационная терапия, иммунотерапия, лечение геморрагического синдрома и анемии, трансплантация костного мозга. Исходы острых лейкозов.</w:t>
      </w:r>
    </w:p>
    <w:p w14:paraId="14701E33" w14:textId="77777777" w:rsidR="00435B0C" w:rsidRDefault="00435B0C" w:rsidP="008D5BBA">
      <w:pPr>
        <w:pStyle w:val="af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sz w:val="28"/>
          <w:szCs w:val="28"/>
        </w:rPr>
        <w:t>Паллиативная помощь пациентам с онкогематологическими заболеваниями</w:t>
      </w:r>
      <w:r>
        <w:rPr>
          <w:rFonts w:ascii="Times New Roman" w:hAnsi="Times New Roman"/>
          <w:sz w:val="28"/>
          <w:szCs w:val="28"/>
        </w:rPr>
        <w:t>.</w:t>
      </w:r>
    </w:p>
    <w:p w14:paraId="2C433F34" w14:textId="77777777" w:rsidR="00435B0C" w:rsidRDefault="00435B0C" w:rsidP="008D5BBA">
      <w:pPr>
        <w:pStyle w:val="af5"/>
        <w:numPr>
          <w:ilvl w:val="0"/>
          <w:numId w:val="40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sz w:val="28"/>
          <w:szCs w:val="28"/>
        </w:rPr>
        <w:t xml:space="preserve">Цитостатическая болезнь. </w:t>
      </w:r>
    </w:p>
    <w:p w14:paraId="2ADC7BF8" w14:textId="77777777" w:rsidR="00435B0C" w:rsidRPr="00630836" w:rsidRDefault="00435B0C" w:rsidP="008D5BBA">
      <w:pPr>
        <w:pStyle w:val="af5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color w:val="000000" w:themeColor="text1"/>
          <w:sz w:val="28"/>
          <w:szCs w:val="28"/>
        </w:rPr>
        <w:t>Агранулоцитоз</w:t>
      </w:r>
      <w:r>
        <w:rPr>
          <w:rFonts w:ascii="Times New Roman" w:hAnsi="Times New Roman"/>
          <w:color w:val="000000" w:themeColor="text1"/>
          <w:sz w:val="28"/>
          <w:szCs w:val="28"/>
        </w:rPr>
        <w:t>: определение, э</w:t>
      </w:r>
      <w:r w:rsidRPr="00630836">
        <w:rPr>
          <w:rFonts w:ascii="Times New Roman" w:hAnsi="Times New Roman"/>
          <w:color w:val="000000" w:themeColor="text1"/>
          <w:sz w:val="28"/>
          <w:szCs w:val="28"/>
        </w:rPr>
        <w:t>тиология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30836">
        <w:rPr>
          <w:rFonts w:ascii="Times New Roman" w:hAnsi="Times New Roman"/>
          <w:color w:val="000000" w:themeColor="text1"/>
          <w:sz w:val="28"/>
          <w:szCs w:val="28"/>
        </w:rPr>
        <w:t>патогенез.</w:t>
      </w:r>
    </w:p>
    <w:p w14:paraId="678C96E8" w14:textId="77777777" w:rsidR="00435B0C" w:rsidRPr="00630836" w:rsidRDefault="00435B0C" w:rsidP="008D5BBA">
      <w:pPr>
        <w:pStyle w:val="af5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color w:val="000000" w:themeColor="text1"/>
          <w:sz w:val="28"/>
          <w:szCs w:val="28"/>
        </w:rPr>
        <w:t>Клинические варианты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агранулоцитоза</w:t>
      </w:r>
      <w:r w:rsidRPr="00630836">
        <w:rPr>
          <w:rFonts w:ascii="Times New Roman" w:hAnsi="Times New Roman"/>
          <w:color w:val="000000" w:themeColor="text1"/>
          <w:sz w:val="28"/>
          <w:szCs w:val="28"/>
        </w:rPr>
        <w:t xml:space="preserve"> (миелотоксический и иммунный), лабораторная диагностика агранулоцитоза.</w:t>
      </w:r>
    </w:p>
    <w:p w14:paraId="17863CDE" w14:textId="77777777" w:rsidR="00435B0C" w:rsidRPr="00630836" w:rsidRDefault="00435B0C" w:rsidP="008D5BBA">
      <w:pPr>
        <w:pStyle w:val="af5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color w:val="000000" w:themeColor="text1"/>
          <w:sz w:val="28"/>
          <w:szCs w:val="28"/>
        </w:rPr>
        <w:t>Осложнения и течение агранулоцитоза.</w:t>
      </w:r>
    </w:p>
    <w:p w14:paraId="13D9CA6C" w14:textId="77777777" w:rsidR="00435B0C" w:rsidRPr="003A4E82" w:rsidRDefault="00435B0C" w:rsidP="008D5BBA">
      <w:pPr>
        <w:pStyle w:val="af5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color w:val="000000" w:themeColor="text1"/>
          <w:sz w:val="28"/>
          <w:szCs w:val="28"/>
        </w:rPr>
        <w:t>Лечение и профилактика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0836">
        <w:rPr>
          <w:rFonts w:ascii="Times New Roman" w:hAnsi="Times New Roman"/>
          <w:color w:val="000000" w:themeColor="text1"/>
          <w:sz w:val="28"/>
          <w:szCs w:val="28"/>
        </w:rPr>
        <w:t>агранулоцитоза. Прогноз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37466F" w14:textId="77777777" w:rsidR="00435B0C" w:rsidRPr="0082540D" w:rsidRDefault="00435B0C" w:rsidP="008D5BBA">
      <w:pPr>
        <w:pStyle w:val="af5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A4E82">
        <w:rPr>
          <w:rFonts w:ascii="Times New Roman" w:hAnsi="Times New Roman"/>
          <w:sz w:val="28"/>
          <w:szCs w:val="28"/>
        </w:rPr>
        <w:t xml:space="preserve">Показания для антибиотикотерапии при </w:t>
      </w:r>
      <w:r>
        <w:rPr>
          <w:rFonts w:ascii="Times New Roman" w:hAnsi="Times New Roman"/>
          <w:sz w:val="28"/>
          <w:szCs w:val="28"/>
        </w:rPr>
        <w:t>гемобластозах, агранулоцитозе</w:t>
      </w:r>
      <w:r w:rsidRPr="003A4E82">
        <w:rPr>
          <w:rFonts w:ascii="Times New Roman" w:hAnsi="Times New Roman"/>
          <w:sz w:val="28"/>
          <w:szCs w:val="28"/>
        </w:rPr>
        <w:t xml:space="preserve">. </w:t>
      </w:r>
      <w:r w:rsidRPr="003A4E82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терапии.</w:t>
      </w:r>
    </w:p>
    <w:p w14:paraId="5495E8D0" w14:textId="77777777" w:rsidR="00435B0C" w:rsidRPr="0082540D" w:rsidRDefault="00435B0C" w:rsidP="008D5BBA">
      <w:pPr>
        <w:pStyle w:val="af5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2540D">
        <w:rPr>
          <w:rFonts w:ascii="Times New Roman" w:hAnsi="Times New Roman"/>
          <w:sz w:val="28"/>
          <w:szCs w:val="28"/>
        </w:rPr>
        <w:t>Медицинская реабилитация пациентов с</w:t>
      </w:r>
      <w:r>
        <w:rPr>
          <w:rFonts w:ascii="Times New Roman" w:hAnsi="Times New Roman"/>
          <w:sz w:val="28"/>
          <w:szCs w:val="28"/>
        </w:rPr>
        <w:t xml:space="preserve"> гемобластозами</w:t>
      </w:r>
      <w:r w:rsidRPr="0082540D">
        <w:rPr>
          <w:rFonts w:ascii="Times New Roman" w:hAnsi="Times New Roman"/>
          <w:sz w:val="28"/>
          <w:szCs w:val="28"/>
        </w:rPr>
        <w:t>: виды, показания, противопоказания.</w:t>
      </w:r>
    </w:p>
    <w:p w14:paraId="16116143" w14:textId="77777777" w:rsidR="00435B0C" w:rsidRDefault="00435B0C" w:rsidP="008D5BBA">
      <w:pPr>
        <w:pStyle w:val="af5"/>
        <w:numPr>
          <w:ilvl w:val="0"/>
          <w:numId w:val="40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sz w:val="28"/>
          <w:szCs w:val="28"/>
        </w:rPr>
        <w:t>Особенности течения острого лейкоза у пациентов пожилого и старческого возраста. Особенности терапевтической тактики.</w:t>
      </w:r>
    </w:p>
    <w:p w14:paraId="33CCF7D2" w14:textId="77777777" w:rsidR="00435B0C" w:rsidRPr="00B36A33" w:rsidRDefault="00435B0C" w:rsidP="008D5BBA">
      <w:pPr>
        <w:pStyle w:val="af5"/>
        <w:numPr>
          <w:ilvl w:val="0"/>
          <w:numId w:val="40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36A33">
        <w:rPr>
          <w:rFonts w:ascii="Times New Roman" w:hAnsi="Times New Roman"/>
          <w:sz w:val="28"/>
          <w:szCs w:val="28"/>
        </w:rPr>
        <w:t>Неотложная медицинская помощь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B64">
        <w:rPr>
          <w:rFonts w:ascii="Times New Roman" w:hAnsi="Times New Roman"/>
          <w:sz w:val="28"/>
          <w:szCs w:val="28"/>
        </w:rPr>
        <w:t>остром расстройстве дыхания, кровообращения, сознания, острой печёночной недостаточности, остром инфекционно-воспалительном синдроме.</w:t>
      </w:r>
    </w:p>
    <w:p w14:paraId="6718036B" w14:textId="707AA484" w:rsidR="003C2953" w:rsidRPr="00435B0C" w:rsidRDefault="00435B0C" w:rsidP="008D5BBA">
      <w:pPr>
        <w:pStyle w:val="af5"/>
        <w:numPr>
          <w:ilvl w:val="0"/>
          <w:numId w:val="40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A4E82">
        <w:rPr>
          <w:rFonts w:ascii="Times New Roman" w:hAnsi="Times New Roman"/>
          <w:bCs/>
          <w:sz w:val="28"/>
          <w:szCs w:val="28"/>
        </w:rPr>
        <w:t>Эпидемиологическая безопасность при оказании медицинской помощи пациентам с гемобластозами, агранулоцитозом.</w:t>
      </w:r>
    </w:p>
    <w:p w14:paraId="1F4818A8" w14:textId="77777777" w:rsidR="003C2953" w:rsidRDefault="003C2953" w:rsidP="003C2953">
      <w:pPr>
        <w:pStyle w:val="92"/>
        <w:shd w:val="clear" w:color="auto" w:fill="auto"/>
        <w:spacing w:before="0"/>
        <w:jc w:val="both"/>
      </w:pPr>
      <w:r w:rsidRPr="00D8554E">
        <w:t>Практическая часть</w:t>
      </w:r>
    </w:p>
    <w:p w14:paraId="2BE6B761" w14:textId="77777777" w:rsidR="003C2953" w:rsidRDefault="003C2953" w:rsidP="003C2953">
      <w:pPr>
        <w:pStyle w:val="92"/>
        <w:shd w:val="clear" w:color="auto" w:fill="auto"/>
        <w:spacing w:before="0" w:after="0"/>
        <w:jc w:val="both"/>
        <w:rPr>
          <w:u w:val="single"/>
        </w:rPr>
      </w:pPr>
      <w:r w:rsidRPr="00E61315">
        <w:rPr>
          <w:u w:val="single"/>
        </w:rPr>
        <w:t>Курация пациентов</w:t>
      </w:r>
    </w:p>
    <w:p w14:paraId="4D15CF9E" w14:textId="77777777" w:rsidR="003C2953" w:rsidRDefault="003C2953" w:rsidP="003C2953">
      <w:pPr>
        <w:pStyle w:val="92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При проведении курации пациентов необходимо:</w:t>
      </w:r>
    </w:p>
    <w:p w14:paraId="58CAAFE5" w14:textId="77777777" w:rsidR="003C2953" w:rsidRDefault="003C2953" w:rsidP="008D5BBA">
      <w:pPr>
        <w:pStyle w:val="92"/>
        <w:numPr>
          <w:ilvl w:val="0"/>
          <w:numId w:val="41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Представиться, получить согласие пациента на проведение осмотра;</w:t>
      </w:r>
    </w:p>
    <w:p w14:paraId="72CAD9AD" w14:textId="77777777" w:rsidR="003C2953" w:rsidRDefault="003C2953" w:rsidP="008D5BBA">
      <w:pPr>
        <w:pStyle w:val="92"/>
        <w:numPr>
          <w:ilvl w:val="0"/>
          <w:numId w:val="41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 учётом полученных знаний, детально и грамотно собрать анамнез, провести физикальный осмотр;</w:t>
      </w:r>
    </w:p>
    <w:p w14:paraId="6B0DBADB" w14:textId="77777777" w:rsidR="003C2953" w:rsidRDefault="003C2953" w:rsidP="008D5BBA">
      <w:pPr>
        <w:pStyle w:val="92"/>
        <w:numPr>
          <w:ilvl w:val="0"/>
          <w:numId w:val="41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Оформить данные первичного осмотра;</w:t>
      </w:r>
    </w:p>
    <w:p w14:paraId="08C64AE3" w14:textId="77777777" w:rsidR="003C2953" w:rsidRDefault="003C2953" w:rsidP="008D5BBA">
      <w:pPr>
        <w:pStyle w:val="92"/>
        <w:numPr>
          <w:ilvl w:val="0"/>
          <w:numId w:val="41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Сформулировать предварительный диагноз;</w:t>
      </w:r>
    </w:p>
    <w:p w14:paraId="3A33AC86" w14:textId="77777777" w:rsidR="003C2953" w:rsidRDefault="003C2953" w:rsidP="008D5BBA">
      <w:pPr>
        <w:pStyle w:val="92"/>
        <w:numPr>
          <w:ilvl w:val="0"/>
          <w:numId w:val="41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Составить план обследования и лечения пациента, заполнить лист назначений;</w:t>
      </w:r>
    </w:p>
    <w:p w14:paraId="6B6E6426" w14:textId="77777777" w:rsidR="003C2953" w:rsidRDefault="003C2953" w:rsidP="008D5BBA">
      <w:pPr>
        <w:pStyle w:val="92"/>
        <w:numPr>
          <w:ilvl w:val="0"/>
          <w:numId w:val="41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 xml:space="preserve">Оформить разделы учебной истории болезни по курируемому пациенту. </w:t>
      </w:r>
    </w:p>
    <w:p w14:paraId="0504ECFC" w14:textId="77777777" w:rsidR="003C2953" w:rsidRPr="00240A5B" w:rsidRDefault="003C2953" w:rsidP="003C2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31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курации</w:t>
      </w:r>
      <w:r w:rsidRPr="00E61315">
        <w:rPr>
          <w:rFonts w:ascii="Times New Roman" w:hAnsi="Times New Roman"/>
          <w:sz w:val="28"/>
          <w:szCs w:val="28"/>
        </w:rPr>
        <w:t xml:space="preserve"> преподаватель помогает разобраться с вопросами</w:t>
      </w:r>
      <w:r>
        <w:rPr>
          <w:rFonts w:ascii="Times New Roman" w:hAnsi="Times New Roman"/>
          <w:sz w:val="28"/>
          <w:szCs w:val="28"/>
        </w:rPr>
        <w:t xml:space="preserve"> и проблемами</w:t>
      </w:r>
      <w:r w:rsidRPr="00E61315">
        <w:rPr>
          <w:rFonts w:ascii="Times New Roman" w:hAnsi="Times New Roman"/>
          <w:sz w:val="28"/>
          <w:szCs w:val="28"/>
        </w:rPr>
        <w:t xml:space="preserve">, возникшими в ходе </w:t>
      </w:r>
      <w:r>
        <w:rPr>
          <w:rFonts w:ascii="Times New Roman" w:hAnsi="Times New Roman"/>
          <w:sz w:val="28"/>
          <w:szCs w:val="28"/>
        </w:rPr>
        <w:t>курации пациентов</w:t>
      </w:r>
      <w:r w:rsidRPr="00E61315">
        <w:rPr>
          <w:rFonts w:ascii="Times New Roman" w:hAnsi="Times New Roman"/>
          <w:sz w:val="28"/>
          <w:szCs w:val="28"/>
        </w:rPr>
        <w:t>.</w:t>
      </w:r>
    </w:p>
    <w:p w14:paraId="290437AB" w14:textId="77777777" w:rsidR="003C2953" w:rsidRPr="00754204" w:rsidRDefault="003C2953" w:rsidP="003C2953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1422B36F" w14:textId="77777777" w:rsidR="00EE66DE" w:rsidRPr="008D6C5A" w:rsidRDefault="00EE66DE" w:rsidP="00EE6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6DE">
        <w:rPr>
          <w:rFonts w:ascii="Times New Roman" w:eastAsia="Times New Roman" w:hAnsi="Times New Roman"/>
          <w:b/>
          <w:sz w:val="28"/>
          <w:szCs w:val="28"/>
          <w:u w:val="single"/>
        </w:rPr>
        <w:t>Клинический кейс</w:t>
      </w:r>
      <w:r w:rsidRPr="008D6C5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24A60B3" w14:textId="77777777" w:rsidR="00EE66DE" w:rsidRPr="008D6C5A" w:rsidRDefault="00EE66DE" w:rsidP="00EE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C5A">
        <w:rPr>
          <w:rFonts w:ascii="Times New Roman" w:hAnsi="Times New Roman"/>
          <w:sz w:val="28"/>
          <w:szCs w:val="28"/>
        </w:rPr>
        <w:t>Кейс по теме занятия решается студентами всей группы в ходе совместной работы.</w:t>
      </w:r>
    </w:p>
    <w:p w14:paraId="4A6C6F6B" w14:textId="77777777" w:rsidR="00EE66DE" w:rsidRPr="008D6C5A" w:rsidRDefault="00EE66DE" w:rsidP="00EE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6C5A">
        <w:rPr>
          <w:rFonts w:ascii="Times New Roman" w:hAnsi="Times New Roman"/>
          <w:b/>
          <w:sz w:val="28"/>
          <w:szCs w:val="28"/>
        </w:rPr>
        <w:t>Инструкция по работе с кейсом по теме занятия</w:t>
      </w:r>
    </w:p>
    <w:p w14:paraId="3CFB4525" w14:textId="77777777" w:rsidR="00EE66DE" w:rsidRPr="008D6C5A" w:rsidRDefault="00EE66DE" w:rsidP="008D5BBA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C5A">
        <w:rPr>
          <w:rFonts w:ascii="Times New Roman" w:hAnsi="Times New Roman"/>
          <w:sz w:val="28"/>
          <w:szCs w:val="28"/>
        </w:rPr>
        <w:t>Ознакомьтесь с условием клинического кейса.</w:t>
      </w:r>
    </w:p>
    <w:p w14:paraId="0E987E27" w14:textId="77777777" w:rsidR="00EE66DE" w:rsidRPr="008D6C5A" w:rsidRDefault="00EE66DE" w:rsidP="008D5BBA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C5A">
        <w:rPr>
          <w:rFonts w:ascii="Times New Roman" w:hAnsi="Times New Roman"/>
          <w:sz w:val="28"/>
          <w:szCs w:val="28"/>
        </w:rPr>
        <w:lastRenderedPageBreak/>
        <w:t>Выставьте предварительный диагноз, исходя из предоставленной в кейсе информации. Подготовьте аргументы в пользу выставленного диагноза, перечислите диагностические критерии данного заболевания.</w:t>
      </w:r>
    </w:p>
    <w:p w14:paraId="0B2C4C41" w14:textId="77777777" w:rsidR="00EE66DE" w:rsidRPr="008D6C5A" w:rsidRDefault="00EE66DE" w:rsidP="008D5BBA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C5A"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диагноза, используя клинические протоколы Министерства здравоохранения Республики Беларусь, международные клинические рекомендации по ведению пациентов с подозреваемой Вами патологией.</w:t>
      </w:r>
    </w:p>
    <w:p w14:paraId="3D7601ED" w14:textId="77777777" w:rsidR="00EE66DE" w:rsidRPr="008D6C5A" w:rsidRDefault="00EE66DE" w:rsidP="008D5BBA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C5A"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 (согласно клиническим протоколам Министерства здравоохранения Республики Беларусь, в том числе с использованием международных клинических рекомендаций по ведению пациентов с подозреваемой Вами патологией.</w:t>
      </w:r>
    </w:p>
    <w:p w14:paraId="7334B04B" w14:textId="77777777" w:rsidR="00EE66DE" w:rsidRPr="008D6C5A" w:rsidRDefault="00EE66DE" w:rsidP="00EE6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C5A">
        <w:rPr>
          <w:rFonts w:ascii="Times New Roman" w:hAnsi="Times New Roman"/>
          <w:sz w:val="28"/>
          <w:szCs w:val="28"/>
        </w:rPr>
        <w:t xml:space="preserve">Время самостоятельной работы с клиническим кейсом – 20 минут. </w:t>
      </w:r>
      <w:r w:rsidRPr="008D6C5A">
        <w:rPr>
          <w:rFonts w:ascii="Times New Roman" w:hAnsi="Times New Roman" w:cs="Times New Roman"/>
          <w:sz w:val="28"/>
          <w:szCs w:val="28"/>
        </w:rPr>
        <w:t>В рамках групповой дискуссии обсуждаются разные точки зрения, при помощи преподавателя выбирается лучший алгоритм действий в конкретной клинической ситуации. После этого преподаватель подводит итоги работы и помогает разобраться с вопросами, возникшими в ходе решения кейса.</w:t>
      </w:r>
    </w:p>
    <w:p w14:paraId="3FCA78AE" w14:textId="77777777" w:rsidR="003C2953" w:rsidRPr="00754204" w:rsidRDefault="003C2953" w:rsidP="003C29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8476E3" w14:textId="5D09B3C0" w:rsidR="003C2953" w:rsidRDefault="00EE66DE" w:rsidP="003C29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Клинический кейс</w:t>
      </w:r>
      <w:r w:rsidR="003C2953" w:rsidRPr="00754204">
        <w:rPr>
          <w:rFonts w:ascii="Times New Roman" w:hAnsi="Times New Roman"/>
          <w:b/>
          <w:sz w:val="28"/>
          <w:szCs w:val="28"/>
        </w:rPr>
        <w:t>.</w:t>
      </w:r>
    </w:p>
    <w:p w14:paraId="55D1CDD6" w14:textId="4432EC38" w:rsidR="003C2953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Пациент</w:t>
      </w:r>
      <w:r w:rsidR="00EE66DE">
        <w:rPr>
          <w:rFonts w:ascii="Times New Roman" w:hAnsi="Times New Roman" w:cs="Times New Roman"/>
          <w:sz w:val="28"/>
          <w:szCs w:val="28"/>
        </w:rPr>
        <w:t xml:space="preserve"> В., 25</w:t>
      </w:r>
      <w:r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>
        <w:rPr>
          <w:rFonts w:ascii="Times New Roman" w:hAnsi="Times New Roman" w:cs="Times New Roman"/>
          <w:sz w:val="28"/>
          <w:szCs w:val="28"/>
        </w:rPr>
        <w:t>общую слабость, повышенную утомляемость, сонливость,</w:t>
      </w:r>
      <w:r w:rsidR="00EE66DE">
        <w:rPr>
          <w:rFonts w:ascii="Times New Roman" w:hAnsi="Times New Roman" w:cs="Times New Roman"/>
          <w:sz w:val="28"/>
          <w:szCs w:val="28"/>
        </w:rPr>
        <w:t xml:space="preserve"> </w:t>
      </w:r>
      <w:r w:rsidR="00EE66DE" w:rsidRPr="00EE66DE">
        <w:rPr>
          <w:rFonts w:ascii="Times New Roman" w:hAnsi="Times New Roman" w:cs="Times New Roman"/>
          <w:sz w:val="28"/>
          <w:szCs w:val="28"/>
        </w:rPr>
        <w:t>появление геморраги</w:t>
      </w:r>
      <w:r w:rsidR="00EE66DE">
        <w:rPr>
          <w:rFonts w:ascii="Times New Roman" w:hAnsi="Times New Roman" w:cs="Times New Roman"/>
          <w:sz w:val="28"/>
          <w:szCs w:val="28"/>
        </w:rPr>
        <w:t>ческих высыпаний на конечностях</w:t>
      </w:r>
      <w:r w:rsidRPr="00580E5E">
        <w:rPr>
          <w:rFonts w:ascii="Times New Roman" w:hAnsi="Times New Roman" w:cs="Times New Roman"/>
          <w:sz w:val="28"/>
          <w:szCs w:val="28"/>
        </w:rPr>
        <w:t>.</w:t>
      </w:r>
    </w:p>
    <w:p w14:paraId="6CD26FBE" w14:textId="5DB14844" w:rsidR="003C2953" w:rsidRPr="00580E5E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5E">
        <w:rPr>
          <w:rFonts w:ascii="Times New Roman" w:hAnsi="Times New Roman" w:cs="Times New Roman"/>
          <w:sz w:val="28"/>
          <w:szCs w:val="28"/>
          <w:u w:val="single"/>
        </w:rPr>
        <w:t>История заболевания</w:t>
      </w:r>
      <w:r w:rsidRPr="00580E5E">
        <w:rPr>
          <w:rFonts w:ascii="Times New Roman" w:hAnsi="Times New Roman" w:cs="Times New Roman"/>
          <w:sz w:val="28"/>
          <w:szCs w:val="28"/>
        </w:rPr>
        <w:t xml:space="preserve">: описанные выше симптомы появились около </w:t>
      </w:r>
      <w:r w:rsidR="00EE66DE">
        <w:rPr>
          <w:rFonts w:ascii="Times New Roman" w:hAnsi="Times New Roman" w:cs="Times New Roman"/>
          <w:sz w:val="28"/>
          <w:szCs w:val="28"/>
        </w:rPr>
        <w:t>1 недели назад, их появление ни с чем связать не может. Ранее подобных симптомов не было.</w:t>
      </w:r>
      <w:r w:rsidRPr="00580E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5C688" w14:textId="6E7A69AD" w:rsidR="003C2953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EE66DE">
        <w:rPr>
          <w:rFonts w:ascii="Times New Roman" w:hAnsi="Times New Roman" w:cs="Times New Roman"/>
          <w:sz w:val="28"/>
          <w:szCs w:val="28"/>
        </w:rPr>
        <w:t>средней тяжести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EE66DE">
        <w:rPr>
          <w:rFonts w:ascii="Times New Roman" w:hAnsi="Times New Roman" w:cs="Times New Roman"/>
          <w:sz w:val="28"/>
          <w:szCs w:val="28"/>
        </w:rPr>
        <w:t>тела – 36.7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E66DE">
        <w:rPr>
          <w:rFonts w:ascii="Times New Roman" w:hAnsi="Times New Roman" w:cs="Times New Roman"/>
          <w:sz w:val="28"/>
          <w:szCs w:val="28"/>
        </w:rPr>
        <w:t>С, ЧСС 96 в минуту, АД – 110/7</w:t>
      </w:r>
      <w:r>
        <w:rPr>
          <w:rFonts w:ascii="Times New Roman" w:hAnsi="Times New Roman" w:cs="Times New Roman"/>
          <w:sz w:val="28"/>
          <w:szCs w:val="28"/>
        </w:rPr>
        <w:t xml:space="preserve">0 мм. рт. ст., ЧД – 18 в мин., кожа </w:t>
      </w:r>
      <w:r w:rsidR="00EE66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видимые слизистые бледные,</w:t>
      </w:r>
      <w:r w:rsidR="00EE66DE">
        <w:rPr>
          <w:rFonts w:ascii="Times New Roman" w:hAnsi="Times New Roman" w:cs="Times New Roman"/>
          <w:sz w:val="28"/>
          <w:szCs w:val="28"/>
        </w:rPr>
        <w:t xml:space="preserve"> </w:t>
      </w:r>
      <w:r w:rsidR="00EE66DE" w:rsidRPr="00EE66DE">
        <w:rPr>
          <w:rFonts w:ascii="Times New Roman" w:hAnsi="Times New Roman" w:cs="Times New Roman"/>
          <w:sz w:val="28"/>
          <w:szCs w:val="28"/>
        </w:rPr>
        <w:t>петехии на кож</w:t>
      </w:r>
      <w:r w:rsidR="00EE66DE">
        <w:rPr>
          <w:rFonts w:ascii="Times New Roman" w:hAnsi="Times New Roman" w:cs="Times New Roman"/>
          <w:sz w:val="28"/>
          <w:szCs w:val="28"/>
        </w:rPr>
        <w:t xml:space="preserve">е туловища и нижних конечностях, </w:t>
      </w:r>
      <w:r w:rsidR="00EE66DE" w:rsidRPr="00EE66DE">
        <w:rPr>
          <w:rFonts w:ascii="Times New Roman" w:hAnsi="Times New Roman" w:cs="Times New Roman"/>
          <w:sz w:val="28"/>
          <w:szCs w:val="28"/>
        </w:rPr>
        <w:t>шейные, подмышечные, паховые</w:t>
      </w:r>
      <w:r w:rsidR="00EE66DE">
        <w:rPr>
          <w:rFonts w:ascii="Times New Roman" w:hAnsi="Times New Roman" w:cs="Times New Roman"/>
          <w:sz w:val="28"/>
          <w:szCs w:val="28"/>
        </w:rPr>
        <w:t xml:space="preserve"> лимфоузлы</w:t>
      </w:r>
      <w:r w:rsidR="00EE66DE" w:rsidRPr="00EE66DE">
        <w:rPr>
          <w:rFonts w:ascii="Times New Roman" w:hAnsi="Times New Roman" w:cs="Times New Roman"/>
          <w:sz w:val="28"/>
          <w:szCs w:val="28"/>
        </w:rPr>
        <w:t xml:space="preserve"> увеличены, плотные, эластичные, безболезненные, отек</w:t>
      </w:r>
      <w:r w:rsidR="00EE66DE">
        <w:rPr>
          <w:rFonts w:ascii="Times New Roman" w:hAnsi="Times New Roman" w:cs="Times New Roman"/>
          <w:sz w:val="28"/>
          <w:szCs w:val="28"/>
        </w:rPr>
        <w:t xml:space="preserve">и голеней, лица,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6B5B">
        <w:rPr>
          <w:rFonts w:ascii="Times New Roman" w:hAnsi="Times New Roman" w:cs="Times New Roman"/>
          <w:sz w:val="28"/>
          <w:szCs w:val="28"/>
        </w:rPr>
        <w:t>ечень выходит из подреберья на 4</w:t>
      </w:r>
      <w:r>
        <w:rPr>
          <w:rFonts w:ascii="Times New Roman" w:hAnsi="Times New Roman" w:cs="Times New Roman"/>
          <w:sz w:val="28"/>
          <w:szCs w:val="28"/>
        </w:rPr>
        <w:t xml:space="preserve"> см, безболезненна, селезенка </w:t>
      </w:r>
      <w:r w:rsidR="004E6B5B">
        <w:rPr>
          <w:rFonts w:ascii="Times New Roman" w:hAnsi="Times New Roman" w:cs="Times New Roman"/>
          <w:sz w:val="28"/>
          <w:szCs w:val="28"/>
        </w:rPr>
        <w:t>увеличена, пальпируется на 5</w:t>
      </w:r>
      <w:r>
        <w:rPr>
          <w:rFonts w:ascii="Times New Roman" w:hAnsi="Times New Roman" w:cs="Times New Roman"/>
          <w:sz w:val="28"/>
          <w:szCs w:val="28"/>
        </w:rPr>
        <w:t xml:space="preserve"> см ниже</w:t>
      </w:r>
      <w:r w:rsidR="004E6B5B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рёберной дуги.</w:t>
      </w:r>
    </w:p>
    <w:p w14:paraId="3E6E28A5" w14:textId="77777777" w:rsidR="003C2953" w:rsidRDefault="003C2953" w:rsidP="003C295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31A2898" w14:textId="77777777" w:rsidR="003C2953" w:rsidRDefault="003C2953" w:rsidP="003C2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3D942337" w14:textId="0516581F" w:rsidR="003C2953" w:rsidRPr="00E57C17" w:rsidRDefault="003C2953" w:rsidP="003C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4109E">
        <w:rPr>
          <w:rFonts w:ascii="Times New Roman" w:hAnsi="Times New Roman" w:cs="Times New Roman"/>
          <w:sz w:val="24"/>
          <w:szCs w:val="24"/>
        </w:rPr>
        <w:t>эритроциты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RBC</w:t>
      </w:r>
      <w:r w:rsidR="00C5723D">
        <w:rPr>
          <w:rFonts w:ascii="Times New Roman" w:hAnsi="Times New Roman" w:cs="Times New Roman"/>
          <w:sz w:val="24"/>
          <w:szCs w:val="24"/>
        </w:rPr>
        <w:t>) – 3,33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4109E">
        <w:rPr>
          <w:rFonts w:ascii="Times New Roman" w:hAnsi="Times New Roman" w:cs="Times New Roman"/>
          <w:sz w:val="24"/>
          <w:szCs w:val="24"/>
        </w:rPr>
        <w:t>/л, гемоглобин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HGB</w:t>
      </w:r>
      <w:r w:rsidRPr="00C4109E">
        <w:rPr>
          <w:rFonts w:ascii="Times New Roman" w:hAnsi="Times New Roman" w:cs="Times New Roman"/>
          <w:sz w:val="24"/>
          <w:szCs w:val="24"/>
        </w:rPr>
        <w:t xml:space="preserve">) </w:t>
      </w:r>
      <w:r w:rsidR="00C5723D">
        <w:rPr>
          <w:rFonts w:ascii="Times New Roman" w:hAnsi="Times New Roman" w:cs="Times New Roman"/>
          <w:sz w:val="24"/>
          <w:szCs w:val="24"/>
        </w:rPr>
        <w:t>- 95</w:t>
      </w:r>
      <w:r>
        <w:rPr>
          <w:rFonts w:ascii="Times New Roman" w:hAnsi="Times New Roman" w:cs="Times New Roman"/>
          <w:sz w:val="24"/>
          <w:szCs w:val="24"/>
        </w:rPr>
        <w:t xml:space="preserve"> г/л, </w:t>
      </w:r>
      <w:r w:rsidR="00C5723D">
        <w:rPr>
          <w:rFonts w:ascii="Times New Roman" w:hAnsi="Times New Roman" w:cs="Times New Roman"/>
          <w:sz w:val="24"/>
          <w:szCs w:val="24"/>
        </w:rPr>
        <w:t>тромбоциты - 15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5723D">
        <w:rPr>
          <w:rFonts w:ascii="Times New Roman" w:hAnsi="Times New Roman" w:cs="Times New Roman"/>
          <w:sz w:val="24"/>
          <w:szCs w:val="24"/>
        </w:rPr>
        <w:t>/л, лейкоциты – 150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</w:t>
      </w:r>
      <w:proofErr w:type="gramStart"/>
      <w:r w:rsidRPr="00C4109E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C4109E">
        <w:rPr>
          <w:rFonts w:ascii="Times New Roman" w:hAnsi="Times New Roman" w:cs="Times New Roman"/>
          <w:sz w:val="24"/>
          <w:szCs w:val="24"/>
        </w:rPr>
        <w:t>1</w:t>
      </w:r>
      <w:r w:rsidRPr="00C4109E">
        <w:rPr>
          <w:rFonts w:ascii="Times New Roman" w:eastAsia="Calibri" w:hAnsi="Times New Roman" w:cs="Times New Roman"/>
          <w:sz w:val="24"/>
          <w:szCs w:val="24"/>
        </w:rPr>
        <w:t>%,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П </w:t>
      </w:r>
      <w:r w:rsidRPr="00C4109E">
        <w:rPr>
          <w:rFonts w:ascii="Times New Roman" w:hAnsi="Times New Roman" w:cs="Times New Roman"/>
          <w:sz w:val="24"/>
          <w:szCs w:val="24"/>
        </w:rPr>
        <w:t xml:space="preserve">- </w:t>
      </w:r>
      <w:r w:rsidR="00C5723D">
        <w:rPr>
          <w:rFonts w:ascii="Times New Roman" w:hAnsi="Times New Roman" w:cs="Times New Roman"/>
          <w:sz w:val="24"/>
          <w:szCs w:val="24"/>
        </w:rPr>
        <w:t>1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571C77">
        <w:rPr>
          <w:rFonts w:ascii="Times New Roman" w:hAnsi="Times New Roman" w:cs="Times New Roman"/>
          <w:sz w:val="24"/>
          <w:szCs w:val="24"/>
        </w:rPr>
        <w:t>С - 2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Л- </w:t>
      </w:r>
      <w:r w:rsidR="00C5723D">
        <w:rPr>
          <w:rFonts w:ascii="Times New Roman" w:hAnsi="Times New Roman" w:cs="Times New Roman"/>
          <w:sz w:val="24"/>
          <w:szCs w:val="24"/>
        </w:rPr>
        <w:t>2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 w:rsidR="00571C77">
        <w:rPr>
          <w:rFonts w:ascii="Times New Roman" w:hAnsi="Times New Roman" w:cs="Times New Roman"/>
          <w:sz w:val="24"/>
          <w:szCs w:val="24"/>
        </w:rPr>
        <w:t>0</w:t>
      </w:r>
      <w:r w:rsidR="00571C77">
        <w:rPr>
          <w:rFonts w:ascii="Times New Roman" w:eastAsia="Calibri" w:hAnsi="Times New Roman" w:cs="Times New Roman"/>
          <w:sz w:val="24"/>
          <w:szCs w:val="24"/>
        </w:rPr>
        <w:t>%, бласты – 94%.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09E">
        <w:rPr>
          <w:rFonts w:ascii="Times New Roman" w:hAnsi="Times New Roman" w:cs="Times New Roman"/>
          <w:sz w:val="24"/>
          <w:szCs w:val="24"/>
        </w:rPr>
        <w:t xml:space="preserve">СОЭ – </w:t>
      </w:r>
      <w:r w:rsidR="00571C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109E">
        <w:rPr>
          <w:rFonts w:ascii="Times New Roman" w:hAnsi="Times New Roman" w:cs="Times New Roman"/>
          <w:sz w:val="24"/>
          <w:szCs w:val="24"/>
        </w:rPr>
        <w:t xml:space="preserve"> мм/ч.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7C035" w14:textId="77777777" w:rsidR="003C2953" w:rsidRPr="009D04EB" w:rsidRDefault="003C2953" w:rsidP="003C2953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</w:tblGrid>
      <w:tr w:rsidR="003C2953" w:rsidRPr="009D04EB" w14:paraId="0F301E09" w14:textId="77777777" w:rsidTr="00BF06DE">
        <w:trPr>
          <w:trHeight w:val="70"/>
        </w:trPr>
        <w:tc>
          <w:tcPr>
            <w:tcW w:w="2409" w:type="dxa"/>
            <w:vAlign w:val="center"/>
          </w:tcPr>
          <w:p w14:paraId="6535992D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54425127" w14:textId="77777777" w:rsidR="003C2953" w:rsidRPr="009D04EB" w:rsidRDefault="003C2953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C2953" w:rsidRPr="009D04EB" w14:paraId="361D5401" w14:textId="77777777" w:rsidTr="00BF06DE">
        <w:trPr>
          <w:trHeight w:val="285"/>
        </w:trPr>
        <w:tc>
          <w:tcPr>
            <w:tcW w:w="2409" w:type="dxa"/>
          </w:tcPr>
          <w:p w14:paraId="43FD0314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5C6BFEDD" w14:textId="46DCBF78" w:rsidR="003C2953" w:rsidRPr="009D04EB" w:rsidRDefault="007D66E4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3C2953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3C2953" w:rsidRPr="009D04EB" w14:paraId="34B3ED6F" w14:textId="77777777" w:rsidTr="00BF06DE">
        <w:trPr>
          <w:trHeight w:val="285"/>
        </w:trPr>
        <w:tc>
          <w:tcPr>
            <w:tcW w:w="2409" w:type="dxa"/>
          </w:tcPr>
          <w:p w14:paraId="1E2C7D89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2BD8BC13" w14:textId="269A081E" w:rsidR="003C2953" w:rsidRPr="009D04EB" w:rsidRDefault="007D66E4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3C2953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3C2953" w:rsidRPr="009D04EB" w14:paraId="6173469F" w14:textId="77777777" w:rsidTr="00BF06DE">
        <w:trPr>
          <w:trHeight w:val="271"/>
        </w:trPr>
        <w:tc>
          <w:tcPr>
            <w:tcW w:w="2409" w:type="dxa"/>
          </w:tcPr>
          <w:p w14:paraId="75A88E91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5E72494F" w14:textId="010573DB" w:rsidR="003C2953" w:rsidRPr="009D04EB" w:rsidRDefault="003C2953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66E4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3C2953" w:rsidRPr="009D04EB" w14:paraId="47F68587" w14:textId="77777777" w:rsidTr="00BF06DE">
        <w:trPr>
          <w:trHeight w:val="90"/>
        </w:trPr>
        <w:tc>
          <w:tcPr>
            <w:tcW w:w="2409" w:type="dxa"/>
          </w:tcPr>
          <w:p w14:paraId="1E692352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427CC74C" w14:textId="1586D041" w:rsidR="003C2953" w:rsidRPr="009D04EB" w:rsidRDefault="007D66E4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  <w:r w:rsidR="003C2953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3C2953" w:rsidRPr="009D04EB" w14:paraId="32C085F1" w14:textId="77777777" w:rsidTr="00BF06DE">
        <w:trPr>
          <w:trHeight w:val="70"/>
        </w:trPr>
        <w:tc>
          <w:tcPr>
            <w:tcW w:w="2409" w:type="dxa"/>
          </w:tcPr>
          <w:p w14:paraId="576D5A7E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1935746F" w14:textId="6882DD34" w:rsidR="003C2953" w:rsidRPr="009D04EB" w:rsidRDefault="007D66E4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  <w:r w:rsidR="003C2953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3C2953" w:rsidRPr="009D04EB" w14:paraId="3ADE709A" w14:textId="77777777" w:rsidTr="00BF06DE">
        <w:trPr>
          <w:trHeight w:val="271"/>
        </w:trPr>
        <w:tc>
          <w:tcPr>
            <w:tcW w:w="2409" w:type="dxa"/>
          </w:tcPr>
          <w:p w14:paraId="2B547C2C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632C7056" w14:textId="2DF45054" w:rsidR="003C2953" w:rsidRPr="009D04EB" w:rsidRDefault="007D66E4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  <w:r w:rsidR="003C2953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3C2953" w:rsidRPr="009D04EB" w14:paraId="410F7E8B" w14:textId="77777777" w:rsidTr="00BF06DE">
        <w:trPr>
          <w:trHeight w:val="70"/>
        </w:trPr>
        <w:tc>
          <w:tcPr>
            <w:tcW w:w="2409" w:type="dxa"/>
          </w:tcPr>
          <w:p w14:paraId="0292AA3A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4F992439" w14:textId="5A6B5C4E" w:rsidR="003C2953" w:rsidRPr="009D04EB" w:rsidRDefault="007D66E4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  <w:r w:rsidR="003C2953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3C2953" w:rsidRPr="009D04EB" w14:paraId="635602FD" w14:textId="77777777" w:rsidTr="00BF06DE">
        <w:trPr>
          <w:trHeight w:val="285"/>
        </w:trPr>
        <w:tc>
          <w:tcPr>
            <w:tcW w:w="2409" w:type="dxa"/>
          </w:tcPr>
          <w:p w14:paraId="0A767131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43" w:type="dxa"/>
            <w:vAlign w:val="center"/>
          </w:tcPr>
          <w:p w14:paraId="7CE11E58" w14:textId="7BE1F754" w:rsidR="003C2953" w:rsidRPr="009D04EB" w:rsidRDefault="007D66E4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3C2953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г/л</w:t>
            </w:r>
          </w:p>
        </w:tc>
      </w:tr>
      <w:tr w:rsidR="003C2953" w:rsidRPr="009D04EB" w14:paraId="00684099" w14:textId="77777777" w:rsidTr="00BF06DE">
        <w:trPr>
          <w:trHeight w:val="285"/>
        </w:trPr>
        <w:tc>
          <w:tcPr>
            <w:tcW w:w="2409" w:type="dxa"/>
          </w:tcPr>
          <w:p w14:paraId="75BD88D6" w14:textId="6ACFB1BD" w:rsidR="003C2953" w:rsidRPr="009D04EB" w:rsidRDefault="007D66E4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Альбумин</w:t>
            </w:r>
          </w:p>
        </w:tc>
        <w:tc>
          <w:tcPr>
            <w:tcW w:w="1843" w:type="dxa"/>
            <w:vAlign w:val="center"/>
          </w:tcPr>
          <w:p w14:paraId="03376D49" w14:textId="7575A50F" w:rsidR="003C2953" w:rsidRPr="009D04EB" w:rsidRDefault="007D66E4" w:rsidP="007D66E4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="003C2953">
              <w:rPr>
                <w:rFonts w:ascii="Times New Roman" w:eastAsia="Calibri" w:hAnsi="Times New Roman" w:cs="Times New Roman"/>
                <w:sz w:val="24"/>
                <w:szCs w:val="24"/>
              </w:rPr>
              <w:t>г/л</w:t>
            </w:r>
          </w:p>
        </w:tc>
      </w:tr>
      <w:tr w:rsidR="003C2953" w:rsidRPr="009D04EB" w14:paraId="23CBEFFD" w14:textId="77777777" w:rsidTr="00BF06DE">
        <w:trPr>
          <w:trHeight w:val="285"/>
        </w:trPr>
        <w:tc>
          <w:tcPr>
            <w:tcW w:w="2409" w:type="dxa"/>
          </w:tcPr>
          <w:p w14:paraId="3A82CE1B" w14:textId="4A7756E0" w:rsidR="003C2953" w:rsidRPr="007D66E4" w:rsidRDefault="007D66E4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Глобулин</w:t>
            </w:r>
          </w:p>
        </w:tc>
        <w:tc>
          <w:tcPr>
            <w:tcW w:w="1843" w:type="dxa"/>
            <w:vAlign w:val="center"/>
          </w:tcPr>
          <w:p w14:paraId="4729A5D6" w14:textId="12D7AC28" w:rsidR="003C2953" w:rsidRPr="009D04EB" w:rsidRDefault="003C2953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66E4">
              <w:rPr>
                <w:rFonts w:ascii="Times New Roman" w:eastAsia="Calibri" w:hAnsi="Times New Roman" w:cs="Times New Roman"/>
                <w:sz w:val="24"/>
                <w:szCs w:val="24"/>
              </w:rPr>
              <w:t>0 г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/л</w:t>
            </w:r>
          </w:p>
        </w:tc>
      </w:tr>
    </w:tbl>
    <w:p w14:paraId="695D3BE9" w14:textId="77777777" w:rsidR="003C2953" w:rsidRPr="009D04EB" w:rsidRDefault="003C2953" w:rsidP="003C29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820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</w:tblGrid>
      <w:tr w:rsidR="003C2953" w:rsidRPr="009D04EB" w14:paraId="7FE69EB7" w14:textId="77777777" w:rsidTr="00BF06DE">
        <w:trPr>
          <w:trHeight w:val="134"/>
        </w:trPr>
        <w:tc>
          <w:tcPr>
            <w:tcW w:w="2268" w:type="dxa"/>
            <w:vAlign w:val="center"/>
          </w:tcPr>
          <w:p w14:paraId="38D0561A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  <w:vAlign w:val="center"/>
          </w:tcPr>
          <w:p w14:paraId="2B83F1F9" w14:textId="77777777" w:rsidR="003C2953" w:rsidRPr="009D04EB" w:rsidRDefault="003C2953" w:rsidP="00BF06D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C2953" w:rsidRPr="009D04EB" w14:paraId="7EC52D51" w14:textId="77777777" w:rsidTr="00BF06DE">
        <w:trPr>
          <w:trHeight w:val="285"/>
        </w:trPr>
        <w:tc>
          <w:tcPr>
            <w:tcW w:w="2268" w:type="dxa"/>
          </w:tcPr>
          <w:p w14:paraId="4D63DAB3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552" w:type="dxa"/>
            <w:vAlign w:val="center"/>
          </w:tcPr>
          <w:p w14:paraId="0AC9E790" w14:textId="1B4AB31F" w:rsidR="003C2953" w:rsidRPr="009D04EB" w:rsidRDefault="00A70BE4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</w:p>
        </w:tc>
      </w:tr>
      <w:tr w:rsidR="003C2953" w:rsidRPr="009D04EB" w14:paraId="43730AB0" w14:textId="77777777" w:rsidTr="00BF06DE">
        <w:trPr>
          <w:trHeight w:val="285"/>
        </w:trPr>
        <w:tc>
          <w:tcPr>
            <w:tcW w:w="2268" w:type="dxa"/>
          </w:tcPr>
          <w:p w14:paraId="6D686A7E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552" w:type="dxa"/>
            <w:vAlign w:val="center"/>
          </w:tcPr>
          <w:p w14:paraId="59CA5D88" w14:textId="1BC65A58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3C2953" w:rsidRPr="009D04EB" w14:paraId="124D7A46" w14:textId="77777777" w:rsidTr="00BF06DE">
        <w:trPr>
          <w:trHeight w:val="272"/>
        </w:trPr>
        <w:tc>
          <w:tcPr>
            <w:tcW w:w="2268" w:type="dxa"/>
          </w:tcPr>
          <w:p w14:paraId="2F6DEB70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552" w:type="dxa"/>
            <w:vAlign w:val="center"/>
          </w:tcPr>
          <w:p w14:paraId="26EDF7F0" w14:textId="7DF43E1D" w:rsidR="003C2953" w:rsidRPr="009D04EB" w:rsidRDefault="00A70BE4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к</w:t>
            </w:r>
            <w:r w:rsidR="003C2953" w:rsidRPr="009D04EB">
              <w:rPr>
                <w:rFonts w:ascii="Times New Roman" w:hAnsi="Times New Roman" w:cs="Times New Roman"/>
                <w:sz w:val="24"/>
                <w:szCs w:val="24"/>
              </w:rPr>
              <w:t>ислая</w:t>
            </w:r>
          </w:p>
        </w:tc>
      </w:tr>
      <w:tr w:rsidR="003C2953" w:rsidRPr="009D04EB" w14:paraId="77352FAE" w14:textId="77777777" w:rsidTr="00BF06DE">
        <w:trPr>
          <w:trHeight w:val="285"/>
        </w:trPr>
        <w:tc>
          <w:tcPr>
            <w:tcW w:w="2268" w:type="dxa"/>
          </w:tcPr>
          <w:p w14:paraId="415878DE" w14:textId="77777777" w:rsidR="003C2953" w:rsidRPr="009D04EB" w:rsidRDefault="003C2953" w:rsidP="00BF06D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552" w:type="dxa"/>
            <w:vAlign w:val="center"/>
          </w:tcPr>
          <w:p w14:paraId="7A21A148" w14:textId="7B3C13F9" w:rsidR="003C2953" w:rsidRPr="009D04EB" w:rsidRDefault="00A70BE4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3C2953" w:rsidRPr="009D04EB" w14:paraId="46E1CA16" w14:textId="77777777" w:rsidTr="00BF06DE">
        <w:trPr>
          <w:trHeight w:val="285"/>
        </w:trPr>
        <w:tc>
          <w:tcPr>
            <w:tcW w:w="2268" w:type="dxa"/>
          </w:tcPr>
          <w:p w14:paraId="4E730F09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552" w:type="dxa"/>
            <w:vAlign w:val="center"/>
          </w:tcPr>
          <w:p w14:paraId="2F14AA9B" w14:textId="3E2E782E" w:rsidR="003C2953" w:rsidRPr="009D04EB" w:rsidRDefault="00A70BE4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2953" w:rsidRPr="009D04EB" w14:paraId="5E37A9B2" w14:textId="77777777" w:rsidTr="00BF06DE">
        <w:trPr>
          <w:trHeight w:val="70"/>
        </w:trPr>
        <w:tc>
          <w:tcPr>
            <w:tcW w:w="2268" w:type="dxa"/>
          </w:tcPr>
          <w:p w14:paraId="5F12764C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552" w:type="dxa"/>
            <w:vAlign w:val="center"/>
          </w:tcPr>
          <w:p w14:paraId="62512650" w14:textId="05577646" w:rsidR="003C2953" w:rsidRPr="009D04EB" w:rsidRDefault="00A70BE4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2953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3C2953" w:rsidRPr="009D04EB" w14:paraId="3790F917" w14:textId="77777777" w:rsidTr="00BF06DE">
        <w:trPr>
          <w:trHeight w:val="70"/>
        </w:trPr>
        <w:tc>
          <w:tcPr>
            <w:tcW w:w="2268" w:type="dxa"/>
          </w:tcPr>
          <w:p w14:paraId="1875FB51" w14:textId="30011994" w:rsidR="003C2953" w:rsidRPr="009D04EB" w:rsidRDefault="00A70BE4" w:rsidP="00A70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мочевой кислоты</w:t>
            </w:r>
          </w:p>
        </w:tc>
        <w:tc>
          <w:tcPr>
            <w:tcW w:w="2552" w:type="dxa"/>
            <w:vAlign w:val="center"/>
          </w:tcPr>
          <w:p w14:paraId="01370A40" w14:textId="353F1F61" w:rsidR="003C2953" w:rsidRDefault="003C2953" w:rsidP="00BF06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 w:rsidR="00A70B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2953" w:rsidRPr="009D04EB" w14:paraId="1C28A8E8" w14:textId="77777777" w:rsidTr="00BF06DE">
        <w:trPr>
          <w:trHeight w:val="130"/>
        </w:trPr>
        <w:tc>
          <w:tcPr>
            <w:tcW w:w="2268" w:type="dxa"/>
          </w:tcPr>
          <w:p w14:paraId="4FB0B7E7" w14:textId="77777777" w:rsidR="003C2953" w:rsidRPr="009D04EB" w:rsidRDefault="003C2953" w:rsidP="00BF06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552" w:type="dxa"/>
            <w:vAlign w:val="center"/>
          </w:tcPr>
          <w:p w14:paraId="498C0856" w14:textId="0B52BF88" w:rsidR="003C2953" w:rsidRPr="00302C7B" w:rsidRDefault="00A70BE4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3C2953"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3C2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C29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C2953" w:rsidRPr="009D04EB" w14:paraId="5873D75A" w14:textId="77777777" w:rsidTr="00BF06DE">
        <w:trPr>
          <w:trHeight w:val="285"/>
        </w:trPr>
        <w:tc>
          <w:tcPr>
            <w:tcW w:w="2268" w:type="dxa"/>
            <w:vAlign w:val="center"/>
          </w:tcPr>
          <w:p w14:paraId="5EE481B4" w14:textId="77777777" w:rsidR="003C2953" w:rsidRPr="009D04EB" w:rsidRDefault="003C2953" w:rsidP="00BF06D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552" w:type="dxa"/>
            <w:vAlign w:val="center"/>
          </w:tcPr>
          <w:p w14:paraId="7F50C3C8" w14:textId="5B7C26E4" w:rsidR="003C2953" w:rsidRPr="009D04EB" w:rsidRDefault="00A70BE4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3C29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C2953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3C2953" w:rsidRPr="009D04EB" w14:paraId="653DE936" w14:textId="77777777" w:rsidTr="00BF06DE">
        <w:trPr>
          <w:trHeight w:val="70"/>
        </w:trPr>
        <w:tc>
          <w:tcPr>
            <w:tcW w:w="2268" w:type="dxa"/>
          </w:tcPr>
          <w:p w14:paraId="6F196FBC" w14:textId="77777777" w:rsidR="003C2953" w:rsidRPr="009D04EB" w:rsidRDefault="003C2953" w:rsidP="00BF06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</w:t>
            </w:r>
          </w:p>
        </w:tc>
        <w:tc>
          <w:tcPr>
            <w:tcW w:w="2552" w:type="dxa"/>
            <w:vAlign w:val="center"/>
          </w:tcPr>
          <w:p w14:paraId="3DE0698C" w14:textId="77777777" w:rsidR="003C2953" w:rsidRPr="009D04EB" w:rsidRDefault="003C2953" w:rsidP="00BF06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в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3C2953" w:rsidRPr="009D04EB" w14:paraId="186B077E" w14:textId="77777777" w:rsidTr="00BF06DE">
        <w:trPr>
          <w:trHeight w:val="70"/>
        </w:trPr>
        <w:tc>
          <w:tcPr>
            <w:tcW w:w="2268" w:type="dxa"/>
          </w:tcPr>
          <w:p w14:paraId="1328B627" w14:textId="77777777" w:rsidR="003C2953" w:rsidRDefault="003C2953" w:rsidP="00BF06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552" w:type="dxa"/>
            <w:vAlign w:val="center"/>
          </w:tcPr>
          <w:p w14:paraId="1BE0C179" w14:textId="77777777" w:rsidR="003C2953" w:rsidRDefault="003C2953" w:rsidP="00BF06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D0B19A7" w14:textId="77777777" w:rsidR="003C2953" w:rsidRDefault="003C2953" w:rsidP="003C2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8E5BA" w14:textId="3A1B9C6D" w:rsidR="006C4F43" w:rsidRPr="006C4F43" w:rsidRDefault="006C4F43" w:rsidP="003C295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C4F43">
        <w:rPr>
          <w:rFonts w:ascii="Times New Roman" w:hAnsi="Times New Roman"/>
          <w:b/>
          <w:sz w:val="24"/>
          <w:szCs w:val="28"/>
        </w:rPr>
        <w:t>Миелограмма</w:t>
      </w:r>
    </w:p>
    <w:tbl>
      <w:tblPr>
        <w:tblW w:w="708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807"/>
        <w:gridCol w:w="1276"/>
        <w:gridCol w:w="2161"/>
        <w:gridCol w:w="992"/>
        <w:gridCol w:w="852"/>
      </w:tblGrid>
      <w:tr w:rsidR="006C4F43" w14:paraId="7AC510F2" w14:textId="77777777" w:rsidTr="00BF06DE">
        <w:tc>
          <w:tcPr>
            <w:tcW w:w="70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169E56" w14:textId="77777777" w:rsidR="006C4F43" w:rsidRDefault="006C4F43" w:rsidP="00BF06DE">
            <w:pPr>
              <w:spacing w:after="0" w:line="240" w:lineRule="auto"/>
            </w:pPr>
            <w:bookmarkStart w:id="1" w:name="__UnoMark__9592_531321331"/>
            <w:bookmarkEnd w:id="1"/>
            <w:r>
              <w:rPr>
                <w:sz w:val="20"/>
                <w:szCs w:val="20"/>
              </w:rPr>
              <w:t>Показатель                                                                                               норма       рез.</w:t>
            </w:r>
          </w:p>
        </w:tc>
      </w:tr>
      <w:tr w:rsidR="006C4F43" w14:paraId="4D7AAE6A" w14:textId="77777777" w:rsidTr="00BF06DE">
        <w:trPr>
          <w:trHeight w:val="170"/>
        </w:trPr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80D98" w14:textId="77777777" w:rsidR="006C4F43" w:rsidRDefault="006C4F43" w:rsidP="00BF06DE">
            <w:bookmarkStart w:id="2" w:name="__UnoMark__9593_531321331"/>
            <w:bookmarkStart w:id="3" w:name="__UnoMark__9594_531321331"/>
            <w:bookmarkEnd w:id="2"/>
            <w:bookmarkEnd w:id="3"/>
            <w:r>
              <w:rPr>
                <w:rFonts w:ascii="Times New Roman" w:hAnsi="Times New Roman"/>
                <w:sz w:val="20"/>
                <w:szCs w:val="20"/>
              </w:rPr>
              <w:t>Бластные клетки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E7FD3" w14:textId="77777777" w:rsidR="006C4F43" w:rsidRDefault="006C4F43" w:rsidP="00BF06DE">
            <w:bookmarkStart w:id="4" w:name="__UnoMark__9595_531321331"/>
            <w:bookmarkStart w:id="5" w:name="__UnoMark__9596_531321331"/>
            <w:bookmarkEnd w:id="4"/>
            <w:bookmarkEnd w:id="5"/>
            <w:r>
              <w:rPr>
                <w:rFonts w:ascii="Times New Roman" w:hAnsi="Times New Roman"/>
                <w:sz w:val="20"/>
                <w:szCs w:val="20"/>
              </w:rPr>
              <w:t>0,1-1,1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9A8205" w14:textId="77777777" w:rsidR="006C4F43" w:rsidRDefault="006C4F43" w:rsidP="00BF06DE">
            <w:pPr>
              <w:spacing w:after="0" w:line="240" w:lineRule="auto"/>
            </w:pPr>
            <w:bookmarkStart w:id="6" w:name="__UnoMark__9597_531321331"/>
            <w:bookmarkStart w:id="7" w:name="__UnoMark__9598_531321331"/>
            <w:bookmarkEnd w:id="6"/>
            <w:bookmarkEnd w:id="7"/>
            <w:r>
              <w:rPr>
                <w:sz w:val="20"/>
                <w:szCs w:val="20"/>
              </w:rPr>
              <w:t>84,6</w:t>
            </w:r>
          </w:p>
        </w:tc>
      </w:tr>
      <w:tr w:rsidR="006C4F43" w14:paraId="77819489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8205FA" w14:textId="77777777" w:rsidR="006C4F43" w:rsidRDefault="006C4F43" w:rsidP="00BF06DE">
            <w:pPr>
              <w:spacing w:after="0" w:line="240" w:lineRule="auto"/>
            </w:pPr>
            <w:bookmarkStart w:id="8" w:name="__UnoMark__9599_531321331"/>
            <w:bookmarkStart w:id="9" w:name="__UnoMark__9600_531321331"/>
            <w:bookmarkEnd w:id="8"/>
            <w:bookmarkEnd w:id="9"/>
            <w:r>
              <w:rPr>
                <w:rFonts w:ascii="Times New Roman" w:hAnsi="Times New Roman"/>
                <w:sz w:val="20"/>
                <w:szCs w:val="20"/>
              </w:rPr>
              <w:t>Миелобласты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C301E" w14:textId="77777777" w:rsidR="006C4F43" w:rsidRDefault="006C4F43" w:rsidP="00BF06DE">
            <w:pPr>
              <w:spacing w:after="0" w:line="240" w:lineRule="auto"/>
            </w:pPr>
            <w:bookmarkStart w:id="10" w:name="__UnoMark__9601_531321331"/>
            <w:bookmarkStart w:id="11" w:name="__UnoMark__9602_531321331"/>
            <w:bookmarkEnd w:id="10"/>
            <w:bookmarkEnd w:id="11"/>
            <w:r>
              <w:rPr>
                <w:rFonts w:ascii="Times New Roman" w:hAnsi="Times New Roman"/>
                <w:sz w:val="20"/>
                <w:szCs w:val="20"/>
              </w:rPr>
              <w:t>0,2-1,7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3EE91B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2" w:name="__UnoMark__9604_531321331"/>
            <w:bookmarkStart w:id="13" w:name="__UnoMark__9603_531321331"/>
            <w:bookmarkEnd w:id="12"/>
            <w:bookmarkEnd w:id="13"/>
          </w:p>
        </w:tc>
      </w:tr>
      <w:tr w:rsidR="006C4F43" w14:paraId="604258BD" w14:textId="77777777" w:rsidTr="00BF06DE"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C42E8" w14:textId="77777777" w:rsidR="006C4F43" w:rsidRDefault="006C4F43" w:rsidP="00BF06DE">
            <w:pPr>
              <w:spacing w:after="0" w:line="240" w:lineRule="auto"/>
            </w:pPr>
            <w:bookmarkStart w:id="14" w:name="__UnoMark__9605_531321331"/>
            <w:bookmarkStart w:id="15" w:name="__UnoMark__9606_531321331"/>
            <w:bookmarkEnd w:id="14"/>
            <w:bookmarkEnd w:id="15"/>
            <w:r>
              <w:rPr>
                <w:rFonts w:ascii="Times New Roman" w:hAnsi="Times New Roman"/>
                <w:sz w:val="20"/>
                <w:szCs w:val="20"/>
              </w:rPr>
              <w:t>Нейтрофилы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0F90ED" w14:textId="77777777" w:rsidR="006C4F43" w:rsidRDefault="006C4F43" w:rsidP="00BF06DE">
            <w:pPr>
              <w:spacing w:after="0" w:line="240" w:lineRule="auto"/>
            </w:pPr>
            <w:bookmarkStart w:id="16" w:name="__UnoMark__9607_531321331"/>
            <w:bookmarkStart w:id="17" w:name="__UnoMark__9608_531321331"/>
            <w:bookmarkEnd w:id="16"/>
            <w:bookmarkEnd w:id="17"/>
            <w:r>
              <w:rPr>
                <w:rFonts w:ascii="Times New Roman" w:hAnsi="Times New Roman"/>
                <w:sz w:val="20"/>
                <w:szCs w:val="20"/>
              </w:rPr>
              <w:t>промиелоциты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37BB5A" w14:textId="77777777" w:rsidR="006C4F43" w:rsidRDefault="006C4F43" w:rsidP="00BF06DE">
            <w:pPr>
              <w:spacing w:after="0" w:line="240" w:lineRule="auto"/>
            </w:pPr>
            <w:bookmarkStart w:id="18" w:name="__UnoMark__9609_531321331"/>
            <w:bookmarkStart w:id="19" w:name="__UnoMark__9610_531321331"/>
            <w:bookmarkEnd w:id="18"/>
            <w:bookmarkEnd w:id="19"/>
            <w:r>
              <w:rPr>
                <w:rFonts w:ascii="Times New Roman" w:hAnsi="Times New Roman"/>
                <w:sz w:val="20"/>
                <w:szCs w:val="20"/>
              </w:rPr>
              <w:t>1,0-4,1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1B2AB6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20" w:name="__UnoMark__9612_531321331"/>
            <w:bookmarkStart w:id="21" w:name="__UnoMark__9611_531321331"/>
            <w:bookmarkEnd w:id="20"/>
            <w:bookmarkEnd w:id="21"/>
          </w:p>
        </w:tc>
      </w:tr>
      <w:tr w:rsidR="006C4F43" w14:paraId="17B13F1D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533595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22" w:name="__UnoMark__9614_531321331"/>
            <w:bookmarkStart w:id="23" w:name="__UnoMark__9613_531321331"/>
            <w:bookmarkEnd w:id="22"/>
            <w:bookmarkEnd w:id="23"/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B76AF" w14:textId="77777777" w:rsidR="006C4F43" w:rsidRDefault="006C4F43" w:rsidP="00BF06DE">
            <w:pPr>
              <w:spacing w:after="0" w:line="240" w:lineRule="auto"/>
            </w:pPr>
            <w:bookmarkStart w:id="24" w:name="__UnoMark__9615_531321331"/>
            <w:bookmarkStart w:id="25" w:name="__UnoMark__9616_531321331"/>
            <w:bookmarkEnd w:id="24"/>
            <w:bookmarkEnd w:id="25"/>
            <w:r>
              <w:rPr>
                <w:rFonts w:ascii="Times New Roman" w:hAnsi="Times New Roman"/>
                <w:sz w:val="20"/>
                <w:szCs w:val="20"/>
              </w:rPr>
              <w:t>миелоциты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450499" w14:textId="77777777" w:rsidR="006C4F43" w:rsidRDefault="006C4F43" w:rsidP="00BF06DE">
            <w:pPr>
              <w:spacing w:after="0" w:line="240" w:lineRule="auto"/>
            </w:pPr>
            <w:bookmarkStart w:id="26" w:name="__UnoMark__9617_531321331"/>
            <w:bookmarkStart w:id="27" w:name="__UnoMark__9618_531321331"/>
            <w:bookmarkEnd w:id="26"/>
            <w:bookmarkEnd w:id="27"/>
            <w:r>
              <w:rPr>
                <w:rFonts w:ascii="Times New Roman" w:hAnsi="Times New Roman"/>
                <w:sz w:val="20"/>
                <w:szCs w:val="20"/>
              </w:rPr>
              <w:t>7,0-12,2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E2012" w14:textId="77777777" w:rsidR="006C4F43" w:rsidRDefault="006C4F43" w:rsidP="00BF06DE">
            <w:pPr>
              <w:spacing w:after="0" w:line="240" w:lineRule="auto"/>
            </w:pPr>
            <w:bookmarkStart w:id="28" w:name="__UnoMark__9619_531321331"/>
            <w:bookmarkStart w:id="29" w:name="__UnoMark__9620_531321331"/>
            <w:bookmarkEnd w:id="28"/>
            <w:bookmarkEnd w:id="29"/>
            <w:r>
              <w:rPr>
                <w:sz w:val="20"/>
                <w:szCs w:val="20"/>
              </w:rPr>
              <w:t>0,2</w:t>
            </w:r>
          </w:p>
        </w:tc>
      </w:tr>
      <w:tr w:rsidR="006C4F43" w14:paraId="6E6854BA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EF6A8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30" w:name="__UnoMark__9622_531321331"/>
            <w:bookmarkStart w:id="31" w:name="__UnoMark__9621_531321331"/>
            <w:bookmarkEnd w:id="30"/>
            <w:bookmarkEnd w:id="31"/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94A91" w14:textId="77777777" w:rsidR="006C4F43" w:rsidRDefault="006C4F43" w:rsidP="00BF06DE">
            <w:pPr>
              <w:spacing w:after="0" w:line="240" w:lineRule="auto"/>
            </w:pPr>
            <w:bookmarkStart w:id="32" w:name="__UnoMark__9623_531321331"/>
            <w:bookmarkStart w:id="33" w:name="__UnoMark__9624_531321331"/>
            <w:bookmarkEnd w:id="32"/>
            <w:bookmarkEnd w:id="33"/>
            <w:r>
              <w:rPr>
                <w:rFonts w:ascii="Times New Roman" w:hAnsi="Times New Roman"/>
                <w:sz w:val="20"/>
                <w:szCs w:val="20"/>
              </w:rPr>
              <w:t>метамиелоциты (юные)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0E9E13" w14:textId="77777777" w:rsidR="006C4F43" w:rsidRDefault="006C4F43" w:rsidP="00BF06DE">
            <w:bookmarkStart w:id="34" w:name="__UnoMark__9625_531321331"/>
            <w:bookmarkStart w:id="35" w:name="__UnoMark__9626_531321331"/>
            <w:bookmarkEnd w:id="34"/>
            <w:bookmarkEnd w:id="35"/>
            <w:r>
              <w:rPr>
                <w:rFonts w:ascii="Times New Roman" w:hAnsi="Times New Roman"/>
                <w:sz w:val="20"/>
                <w:szCs w:val="20"/>
              </w:rPr>
              <w:t>8,0-15,0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D3336B" w14:textId="77777777" w:rsidR="006C4F43" w:rsidRDefault="006C4F43" w:rsidP="00BF06DE">
            <w:pPr>
              <w:spacing w:after="0" w:line="240" w:lineRule="auto"/>
            </w:pPr>
            <w:bookmarkStart w:id="36" w:name="__UnoMark__9627_531321331"/>
            <w:bookmarkStart w:id="37" w:name="__UnoMark__9628_531321331"/>
            <w:bookmarkEnd w:id="36"/>
            <w:bookmarkEnd w:id="37"/>
            <w:r>
              <w:rPr>
                <w:sz w:val="20"/>
                <w:szCs w:val="20"/>
              </w:rPr>
              <w:t>0,4</w:t>
            </w:r>
          </w:p>
        </w:tc>
      </w:tr>
      <w:tr w:rsidR="006C4F43" w14:paraId="2820ACD8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76100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38" w:name="__UnoMark__9630_531321331"/>
            <w:bookmarkStart w:id="39" w:name="__UnoMark__9629_531321331"/>
            <w:bookmarkEnd w:id="38"/>
            <w:bookmarkEnd w:id="39"/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A11989" w14:textId="77777777" w:rsidR="006C4F43" w:rsidRDefault="006C4F43" w:rsidP="00BF06DE">
            <w:pPr>
              <w:spacing w:after="0" w:line="240" w:lineRule="auto"/>
            </w:pPr>
            <w:bookmarkStart w:id="40" w:name="__UnoMark__9631_531321331"/>
            <w:bookmarkStart w:id="41" w:name="__UnoMark__9632_531321331"/>
            <w:bookmarkEnd w:id="40"/>
            <w:bookmarkEnd w:id="41"/>
            <w:r>
              <w:rPr>
                <w:rFonts w:ascii="Times New Roman" w:hAnsi="Times New Roman"/>
                <w:sz w:val="20"/>
                <w:szCs w:val="20"/>
              </w:rPr>
              <w:t>палочкоядерные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5D8320" w14:textId="77777777" w:rsidR="006C4F43" w:rsidRDefault="006C4F43" w:rsidP="00BF06DE">
            <w:pPr>
              <w:spacing w:after="0" w:line="240" w:lineRule="auto"/>
            </w:pPr>
            <w:bookmarkStart w:id="42" w:name="__UnoMark__9633_531321331"/>
            <w:bookmarkStart w:id="43" w:name="__UnoMark__9634_531321331"/>
            <w:bookmarkEnd w:id="42"/>
            <w:bookmarkEnd w:id="43"/>
            <w:r>
              <w:rPr>
                <w:rFonts w:ascii="Times New Roman" w:hAnsi="Times New Roman"/>
                <w:sz w:val="20"/>
                <w:szCs w:val="20"/>
              </w:rPr>
              <w:t>12,8-23,7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7C1AE6" w14:textId="77777777" w:rsidR="006C4F43" w:rsidRDefault="006C4F43" w:rsidP="00BF06DE">
            <w:pPr>
              <w:spacing w:after="0" w:line="240" w:lineRule="auto"/>
            </w:pPr>
            <w:bookmarkStart w:id="44" w:name="__UnoMark__9635_531321331"/>
            <w:bookmarkStart w:id="45" w:name="__UnoMark__9636_531321331"/>
            <w:bookmarkEnd w:id="44"/>
            <w:bookmarkEnd w:id="45"/>
            <w:r>
              <w:rPr>
                <w:sz w:val="20"/>
                <w:szCs w:val="20"/>
              </w:rPr>
              <w:t>0,6</w:t>
            </w:r>
          </w:p>
        </w:tc>
      </w:tr>
      <w:tr w:rsidR="006C4F43" w14:paraId="66985AAB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93924B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46" w:name="__UnoMark__9638_531321331"/>
            <w:bookmarkStart w:id="47" w:name="__UnoMark__9637_531321331"/>
            <w:bookmarkEnd w:id="46"/>
            <w:bookmarkEnd w:id="47"/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600716" w14:textId="77777777" w:rsidR="006C4F43" w:rsidRDefault="006C4F43" w:rsidP="00BF06DE">
            <w:pPr>
              <w:spacing w:after="0" w:line="240" w:lineRule="auto"/>
            </w:pPr>
            <w:bookmarkStart w:id="48" w:name="__UnoMark__9639_531321331"/>
            <w:bookmarkStart w:id="49" w:name="__UnoMark__9640_531321331"/>
            <w:bookmarkEnd w:id="48"/>
            <w:bookmarkEnd w:id="49"/>
            <w:r>
              <w:rPr>
                <w:rFonts w:ascii="Times New Roman" w:hAnsi="Times New Roman"/>
                <w:sz w:val="20"/>
                <w:szCs w:val="20"/>
              </w:rPr>
              <w:t>сегментоядерные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FCA78B" w14:textId="77777777" w:rsidR="006C4F43" w:rsidRDefault="006C4F43" w:rsidP="00BF06DE">
            <w:pPr>
              <w:spacing w:after="0" w:line="240" w:lineRule="auto"/>
            </w:pPr>
            <w:bookmarkStart w:id="50" w:name="__UnoMark__9641_531321331"/>
            <w:bookmarkStart w:id="51" w:name="__UnoMark__9642_531321331"/>
            <w:bookmarkEnd w:id="50"/>
            <w:bookmarkEnd w:id="51"/>
            <w:r>
              <w:rPr>
                <w:rFonts w:ascii="Times New Roman" w:hAnsi="Times New Roman"/>
                <w:sz w:val="20"/>
                <w:szCs w:val="20"/>
              </w:rPr>
              <w:t>13,1-24,1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B43D16" w14:textId="77777777" w:rsidR="006C4F43" w:rsidRDefault="006C4F43" w:rsidP="00BF06DE">
            <w:pPr>
              <w:spacing w:after="0" w:line="240" w:lineRule="auto"/>
            </w:pPr>
            <w:bookmarkStart w:id="52" w:name="__UnoMark__9643_531321331"/>
            <w:bookmarkStart w:id="53" w:name="__UnoMark__9644_531321331"/>
            <w:bookmarkEnd w:id="52"/>
            <w:bookmarkEnd w:id="53"/>
            <w:r>
              <w:rPr>
                <w:sz w:val="20"/>
                <w:szCs w:val="20"/>
              </w:rPr>
              <w:t>1,2</w:t>
            </w:r>
          </w:p>
        </w:tc>
      </w:tr>
      <w:tr w:rsidR="006C4F43" w14:paraId="796B114D" w14:textId="77777777" w:rsidTr="00BF06DE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DB3E9D" w14:textId="77777777" w:rsidR="006C4F43" w:rsidRDefault="006C4F43" w:rsidP="00BF06DE">
            <w:pPr>
              <w:spacing w:after="0" w:line="240" w:lineRule="auto"/>
            </w:pPr>
            <w:bookmarkStart w:id="54" w:name="__UnoMark__9645_531321331"/>
            <w:bookmarkStart w:id="55" w:name="__UnoMark__9646_531321331"/>
            <w:bookmarkEnd w:id="54"/>
            <w:bookmarkEnd w:id="55"/>
            <w:r>
              <w:rPr>
                <w:rFonts w:ascii="Times New Roman" w:hAnsi="Times New Roman"/>
                <w:sz w:val="20"/>
                <w:szCs w:val="20"/>
              </w:rPr>
              <w:t>Сумма нейтрофильных элементов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FE0DD6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56" w:name="__UnoMark__9648_531321331"/>
            <w:bookmarkStart w:id="57" w:name="__UnoMark__9647_531321331"/>
            <w:bookmarkEnd w:id="56"/>
            <w:bookmarkEnd w:id="57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65ADDF" w14:textId="77777777" w:rsidR="006C4F43" w:rsidRDefault="006C4F43" w:rsidP="00BF06DE">
            <w:pPr>
              <w:spacing w:after="0" w:line="240" w:lineRule="auto"/>
            </w:pPr>
            <w:bookmarkStart w:id="58" w:name="__UnoMark__9649_531321331"/>
            <w:bookmarkStart w:id="59" w:name="__UnoMark__9650_531321331"/>
            <w:bookmarkEnd w:id="58"/>
            <w:bookmarkEnd w:id="59"/>
            <w:r>
              <w:rPr>
                <w:rFonts w:ascii="Times New Roman" w:hAnsi="Times New Roman"/>
                <w:sz w:val="20"/>
                <w:szCs w:val="20"/>
              </w:rPr>
              <w:t>52,7-68,9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CC29C3" w14:textId="77777777" w:rsidR="006C4F43" w:rsidRPr="003C35B7" w:rsidRDefault="006C4F43" w:rsidP="00BF06DE">
            <w:pPr>
              <w:spacing w:after="0" w:line="240" w:lineRule="auto"/>
              <w:rPr>
                <w:sz w:val="20"/>
                <w:szCs w:val="20"/>
              </w:rPr>
            </w:pPr>
            <w:bookmarkStart w:id="60" w:name="__UnoMark__9652_531321331"/>
            <w:bookmarkStart w:id="61" w:name="__UnoMark__9651_531321331"/>
            <w:bookmarkEnd w:id="60"/>
            <w:bookmarkEnd w:id="61"/>
            <w:r>
              <w:rPr>
                <w:sz w:val="20"/>
                <w:szCs w:val="20"/>
              </w:rPr>
              <w:t>2,4</w:t>
            </w:r>
          </w:p>
        </w:tc>
      </w:tr>
      <w:tr w:rsidR="006C4F43" w14:paraId="3381F80B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83B3BB" w14:textId="77777777" w:rsidR="006C4F43" w:rsidRDefault="006C4F43" w:rsidP="00BF06DE">
            <w:pPr>
              <w:spacing w:after="0" w:line="240" w:lineRule="auto"/>
            </w:pPr>
            <w:bookmarkStart w:id="62" w:name="__UnoMark__9653_531321331"/>
            <w:bookmarkStart w:id="63" w:name="__UnoMark__9654_531321331"/>
            <w:bookmarkEnd w:id="62"/>
            <w:bookmarkEnd w:id="63"/>
            <w:r>
              <w:rPr>
                <w:rFonts w:ascii="Times New Roman" w:hAnsi="Times New Roman"/>
                <w:sz w:val="20"/>
                <w:szCs w:val="20"/>
              </w:rPr>
              <w:t>Базофилы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92D10C" w14:textId="77777777" w:rsidR="006C4F43" w:rsidRDefault="006C4F43" w:rsidP="00BF06DE">
            <w:pPr>
              <w:spacing w:after="0" w:line="240" w:lineRule="auto"/>
            </w:pPr>
            <w:bookmarkStart w:id="64" w:name="__UnoMark__9655_531321331"/>
            <w:bookmarkStart w:id="65" w:name="__UnoMark__9656_531321331"/>
            <w:bookmarkEnd w:id="64"/>
            <w:bookmarkEnd w:id="65"/>
            <w:r>
              <w:rPr>
                <w:rFonts w:ascii="Times New Roman" w:hAnsi="Times New Roman"/>
                <w:sz w:val="20"/>
                <w:szCs w:val="20"/>
              </w:rPr>
              <w:t>0-0,5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6A711B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66" w:name="__UnoMark__9658_531321331"/>
            <w:bookmarkStart w:id="67" w:name="__UnoMark__9657_531321331"/>
            <w:bookmarkEnd w:id="66"/>
            <w:bookmarkEnd w:id="67"/>
          </w:p>
        </w:tc>
      </w:tr>
      <w:tr w:rsidR="006C4F43" w14:paraId="0B08C4CB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1592AB" w14:textId="77777777" w:rsidR="006C4F43" w:rsidRDefault="006C4F43" w:rsidP="00BF06DE">
            <w:pPr>
              <w:spacing w:after="0" w:line="240" w:lineRule="auto"/>
            </w:pPr>
            <w:bookmarkStart w:id="68" w:name="__UnoMark__9659_531321331"/>
            <w:bookmarkStart w:id="69" w:name="__UnoMark__9660_531321331"/>
            <w:bookmarkEnd w:id="68"/>
            <w:bookmarkEnd w:id="69"/>
            <w:r>
              <w:rPr>
                <w:rFonts w:ascii="Times New Roman" w:hAnsi="Times New Roman"/>
                <w:sz w:val="20"/>
                <w:szCs w:val="20"/>
              </w:rPr>
              <w:t>Эозинофилы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A86757" w14:textId="77777777" w:rsidR="006C4F43" w:rsidRDefault="006C4F43" w:rsidP="00BF06DE">
            <w:pPr>
              <w:spacing w:after="0" w:line="240" w:lineRule="auto"/>
            </w:pPr>
            <w:bookmarkStart w:id="70" w:name="__UnoMark__9661_531321331"/>
            <w:bookmarkStart w:id="71" w:name="__UnoMark__9662_531321331"/>
            <w:bookmarkEnd w:id="70"/>
            <w:bookmarkEnd w:id="71"/>
            <w:r>
              <w:rPr>
                <w:rFonts w:ascii="Times New Roman" w:hAnsi="Times New Roman"/>
                <w:sz w:val="20"/>
                <w:szCs w:val="20"/>
              </w:rPr>
              <w:t>0,5-3,5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913772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72" w:name="__UnoMark__9664_531321331"/>
            <w:bookmarkStart w:id="73" w:name="__UnoMark__9663_531321331"/>
            <w:bookmarkEnd w:id="72"/>
            <w:bookmarkEnd w:id="73"/>
          </w:p>
        </w:tc>
      </w:tr>
      <w:tr w:rsidR="006C4F43" w14:paraId="3BDB3E84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268F3" w14:textId="77777777" w:rsidR="006C4F43" w:rsidRDefault="006C4F43" w:rsidP="00BF06DE">
            <w:pPr>
              <w:spacing w:after="0" w:line="240" w:lineRule="auto"/>
            </w:pPr>
            <w:bookmarkStart w:id="74" w:name="__UnoMark__9665_531321331"/>
            <w:bookmarkStart w:id="75" w:name="__UnoMark__9666_531321331"/>
            <w:bookmarkEnd w:id="74"/>
            <w:bookmarkEnd w:id="75"/>
            <w:r>
              <w:rPr>
                <w:rFonts w:ascii="Times New Roman" w:hAnsi="Times New Roman"/>
                <w:sz w:val="20"/>
                <w:szCs w:val="20"/>
              </w:rPr>
              <w:t>Моноциты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311DE0" w14:textId="77777777" w:rsidR="006C4F43" w:rsidRDefault="006C4F43" w:rsidP="00BF06DE">
            <w:pPr>
              <w:spacing w:after="0" w:line="240" w:lineRule="auto"/>
            </w:pPr>
            <w:bookmarkStart w:id="76" w:name="__UnoMark__9667_531321331"/>
            <w:bookmarkStart w:id="77" w:name="__UnoMark__9668_531321331"/>
            <w:bookmarkEnd w:id="76"/>
            <w:bookmarkEnd w:id="77"/>
            <w:r>
              <w:rPr>
                <w:rFonts w:ascii="Times New Roman" w:hAnsi="Times New Roman"/>
                <w:sz w:val="20"/>
                <w:szCs w:val="20"/>
              </w:rPr>
              <w:t>0,7-3,1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3EDEB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78" w:name="__UnoMark__9670_531321331"/>
            <w:bookmarkStart w:id="79" w:name="__UnoMark__9669_531321331"/>
            <w:bookmarkEnd w:id="78"/>
            <w:bookmarkEnd w:id="79"/>
          </w:p>
        </w:tc>
      </w:tr>
      <w:tr w:rsidR="006C4F43" w14:paraId="28DA1C44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FA2864" w14:textId="77777777" w:rsidR="006C4F43" w:rsidRDefault="006C4F43" w:rsidP="00BF06DE">
            <w:pPr>
              <w:spacing w:after="0" w:line="240" w:lineRule="auto"/>
            </w:pPr>
            <w:bookmarkStart w:id="80" w:name="__UnoMark__9671_531321331"/>
            <w:bookmarkStart w:id="81" w:name="__UnoMark__9672_531321331"/>
            <w:bookmarkEnd w:id="80"/>
            <w:bookmarkEnd w:id="81"/>
            <w:r>
              <w:rPr>
                <w:rFonts w:ascii="Times New Roman" w:hAnsi="Times New Roman"/>
                <w:sz w:val="20"/>
                <w:szCs w:val="20"/>
              </w:rPr>
              <w:t>Лимфоциты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EC6762" w14:textId="77777777" w:rsidR="006C4F43" w:rsidRDefault="006C4F43" w:rsidP="00BF06DE">
            <w:pPr>
              <w:spacing w:after="0" w:line="240" w:lineRule="auto"/>
            </w:pPr>
            <w:bookmarkStart w:id="82" w:name="__UnoMark__9673_531321331"/>
            <w:bookmarkStart w:id="83" w:name="__UnoMark__9674_531321331"/>
            <w:bookmarkEnd w:id="82"/>
            <w:bookmarkEnd w:id="83"/>
            <w:r>
              <w:rPr>
                <w:rFonts w:ascii="Times New Roman" w:hAnsi="Times New Roman"/>
                <w:sz w:val="20"/>
                <w:szCs w:val="20"/>
              </w:rPr>
              <w:t>0,7-3,1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46F962" w14:textId="77777777" w:rsidR="006C4F43" w:rsidRDefault="006C4F43" w:rsidP="00BF06DE">
            <w:pPr>
              <w:spacing w:after="0" w:line="240" w:lineRule="auto"/>
            </w:pPr>
            <w:bookmarkStart w:id="84" w:name="__UnoMark__9675_531321331"/>
            <w:bookmarkStart w:id="85" w:name="__UnoMark__9676_531321331"/>
            <w:bookmarkEnd w:id="84"/>
            <w:bookmarkEnd w:id="85"/>
            <w:r>
              <w:rPr>
                <w:sz w:val="20"/>
                <w:szCs w:val="20"/>
              </w:rPr>
              <w:t>12</w:t>
            </w:r>
          </w:p>
        </w:tc>
      </w:tr>
      <w:tr w:rsidR="006C4F43" w14:paraId="1C5B54D1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7B1340" w14:textId="77777777" w:rsidR="006C4F43" w:rsidRDefault="006C4F43" w:rsidP="00BF06DE">
            <w:pPr>
              <w:spacing w:after="0" w:line="240" w:lineRule="auto"/>
            </w:pPr>
            <w:bookmarkStart w:id="86" w:name="__UnoMark__9677_531321331"/>
            <w:bookmarkStart w:id="87" w:name="__UnoMark__9678_531321331"/>
            <w:bookmarkEnd w:id="86"/>
            <w:bookmarkEnd w:id="87"/>
            <w:r>
              <w:rPr>
                <w:rFonts w:ascii="Times New Roman" w:hAnsi="Times New Roman"/>
                <w:sz w:val="20"/>
                <w:szCs w:val="20"/>
              </w:rPr>
              <w:t>Плазматические клетки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E6114" w14:textId="77777777" w:rsidR="006C4F43" w:rsidRDefault="006C4F43" w:rsidP="00BF06DE">
            <w:pPr>
              <w:spacing w:after="0" w:line="240" w:lineRule="auto"/>
            </w:pPr>
            <w:bookmarkStart w:id="88" w:name="__UnoMark__9679_531321331"/>
            <w:bookmarkStart w:id="89" w:name="__UnoMark__9680_531321331"/>
            <w:bookmarkEnd w:id="88"/>
            <w:bookmarkEnd w:id="89"/>
            <w:r>
              <w:rPr>
                <w:rFonts w:ascii="Times New Roman" w:hAnsi="Times New Roman"/>
                <w:sz w:val="20"/>
                <w:szCs w:val="20"/>
              </w:rPr>
              <w:t>0,1-1,8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FF2C83" w14:textId="77777777" w:rsidR="006C4F43" w:rsidRPr="003C35B7" w:rsidRDefault="006C4F43" w:rsidP="00BF06DE">
            <w:pPr>
              <w:spacing w:after="0" w:line="240" w:lineRule="auto"/>
              <w:rPr>
                <w:sz w:val="20"/>
                <w:szCs w:val="20"/>
              </w:rPr>
            </w:pPr>
            <w:bookmarkStart w:id="90" w:name="__UnoMark__9682_531321331"/>
            <w:bookmarkStart w:id="91" w:name="__UnoMark__9681_531321331"/>
            <w:bookmarkEnd w:id="90"/>
            <w:bookmarkEnd w:id="91"/>
            <w:r>
              <w:rPr>
                <w:sz w:val="20"/>
                <w:szCs w:val="20"/>
              </w:rPr>
              <w:t>-</w:t>
            </w:r>
          </w:p>
        </w:tc>
      </w:tr>
      <w:tr w:rsidR="006C4F43" w14:paraId="2A3BF91B" w14:textId="77777777" w:rsidTr="00BF06DE"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D18461" w14:textId="77777777" w:rsidR="006C4F43" w:rsidRDefault="006C4F43" w:rsidP="00BF06DE">
            <w:pPr>
              <w:spacing w:after="0" w:line="240" w:lineRule="auto"/>
            </w:pPr>
            <w:bookmarkStart w:id="92" w:name="__UnoMark__9683_531321331"/>
            <w:bookmarkStart w:id="93" w:name="__UnoMark__9684_531321331"/>
            <w:bookmarkEnd w:id="92"/>
            <w:bookmarkEnd w:id="93"/>
            <w:r>
              <w:rPr>
                <w:rFonts w:ascii="Times New Roman" w:hAnsi="Times New Roman"/>
                <w:sz w:val="20"/>
                <w:szCs w:val="20"/>
              </w:rPr>
              <w:t>Эритрокариоциты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D06EC1" w14:textId="77777777" w:rsidR="006C4F43" w:rsidRDefault="006C4F43" w:rsidP="00BF06DE">
            <w:pPr>
              <w:spacing w:after="0" w:line="240" w:lineRule="auto"/>
            </w:pPr>
            <w:bookmarkStart w:id="94" w:name="__UnoMark__9685_531321331"/>
            <w:bookmarkStart w:id="95" w:name="__UnoMark__9686_531321331"/>
            <w:bookmarkEnd w:id="94"/>
            <w:bookmarkEnd w:id="95"/>
            <w:r>
              <w:rPr>
                <w:rFonts w:ascii="Times New Roman" w:hAnsi="Times New Roman"/>
                <w:sz w:val="20"/>
                <w:szCs w:val="20"/>
              </w:rPr>
              <w:t>эритробласты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35C324" w14:textId="77777777" w:rsidR="006C4F43" w:rsidRDefault="006C4F43" w:rsidP="00BF06DE">
            <w:pPr>
              <w:spacing w:after="0" w:line="240" w:lineRule="auto"/>
            </w:pPr>
            <w:bookmarkStart w:id="96" w:name="__UnoMark__9687_531321331"/>
            <w:bookmarkStart w:id="97" w:name="__UnoMark__9688_531321331"/>
            <w:bookmarkEnd w:id="96"/>
            <w:bookmarkEnd w:id="97"/>
            <w:r>
              <w:rPr>
                <w:rFonts w:ascii="Times New Roman" w:hAnsi="Times New Roman"/>
                <w:sz w:val="20"/>
                <w:szCs w:val="20"/>
              </w:rPr>
              <w:t>0,2-1,1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C44E6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98" w:name="__UnoMark__9690_531321331"/>
            <w:bookmarkStart w:id="99" w:name="__UnoMark__9689_531321331"/>
            <w:bookmarkEnd w:id="98"/>
            <w:bookmarkEnd w:id="99"/>
          </w:p>
        </w:tc>
      </w:tr>
      <w:tr w:rsidR="006C4F43" w14:paraId="790642D9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05A92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00" w:name="__UnoMark__9692_531321331"/>
            <w:bookmarkStart w:id="101" w:name="__UnoMark__9691_531321331"/>
            <w:bookmarkEnd w:id="100"/>
            <w:bookmarkEnd w:id="101"/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F841C" w14:textId="77777777" w:rsidR="006C4F43" w:rsidRDefault="006C4F43" w:rsidP="00BF06DE">
            <w:pPr>
              <w:spacing w:after="0" w:line="240" w:lineRule="auto"/>
            </w:pPr>
            <w:bookmarkStart w:id="102" w:name="__UnoMark__9693_531321331"/>
            <w:bookmarkStart w:id="103" w:name="__UnoMark__9694_531321331"/>
            <w:bookmarkEnd w:id="102"/>
            <w:bookmarkEnd w:id="103"/>
            <w:r>
              <w:rPr>
                <w:rFonts w:ascii="Times New Roman" w:hAnsi="Times New Roman"/>
                <w:sz w:val="20"/>
                <w:szCs w:val="20"/>
              </w:rPr>
              <w:t>пронормоциты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BDD52" w14:textId="77777777" w:rsidR="006C4F43" w:rsidRDefault="006C4F43" w:rsidP="00BF06DE">
            <w:pPr>
              <w:spacing w:after="0" w:line="240" w:lineRule="auto"/>
            </w:pPr>
            <w:bookmarkStart w:id="104" w:name="__UnoMark__9695_531321331"/>
            <w:bookmarkStart w:id="105" w:name="__UnoMark__9696_531321331"/>
            <w:bookmarkEnd w:id="104"/>
            <w:bookmarkEnd w:id="105"/>
            <w:r>
              <w:rPr>
                <w:rFonts w:ascii="Times New Roman" w:hAnsi="Times New Roman"/>
                <w:sz w:val="20"/>
                <w:szCs w:val="20"/>
              </w:rPr>
              <w:t>0,1-1,2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660A3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06" w:name="__UnoMark__9698_531321331"/>
            <w:bookmarkStart w:id="107" w:name="__UnoMark__9697_531321331"/>
            <w:bookmarkEnd w:id="106"/>
            <w:bookmarkEnd w:id="107"/>
          </w:p>
        </w:tc>
      </w:tr>
      <w:tr w:rsidR="006C4F43" w14:paraId="09F0F44C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3F85C8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08" w:name="__UnoMark__9700_531321331"/>
            <w:bookmarkStart w:id="109" w:name="__UnoMark__9699_531321331"/>
            <w:bookmarkEnd w:id="108"/>
            <w:bookmarkEnd w:id="109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C0261" w14:textId="77777777" w:rsidR="006C4F43" w:rsidRDefault="006C4F43" w:rsidP="00BF06DE">
            <w:pPr>
              <w:spacing w:after="0" w:line="240" w:lineRule="auto"/>
            </w:pPr>
            <w:bookmarkStart w:id="110" w:name="__UnoMark__9701_531321331"/>
            <w:bookmarkStart w:id="111" w:name="__UnoMark__9702_531321331"/>
            <w:bookmarkEnd w:id="110"/>
            <w:bookmarkEnd w:id="111"/>
            <w:r>
              <w:rPr>
                <w:rFonts w:ascii="Times New Roman" w:hAnsi="Times New Roman"/>
                <w:sz w:val="20"/>
                <w:szCs w:val="20"/>
              </w:rPr>
              <w:t>нормоциты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409F9" w14:textId="77777777" w:rsidR="006C4F43" w:rsidRDefault="006C4F43" w:rsidP="00BF06DE">
            <w:pPr>
              <w:spacing w:after="0" w:line="240" w:lineRule="auto"/>
            </w:pPr>
            <w:bookmarkStart w:id="112" w:name="__UnoMark__9703_531321331"/>
            <w:bookmarkStart w:id="113" w:name="__UnoMark__9704_531321331"/>
            <w:bookmarkEnd w:id="112"/>
            <w:bookmarkEnd w:id="113"/>
            <w:r>
              <w:rPr>
                <w:rFonts w:ascii="Times New Roman" w:hAnsi="Times New Roman"/>
                <w:sz w:val="20"/>
                <w:szCs w:val="20"/>
              </w:rPr>
              <w:t>базофильные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2F694E" w14:textId="77777777" w:rsidR="006C4F43" w:rsidRDefault="006C4F43" w:rsidP="00BF06DE">
            <w:pPr>
              <w:spacing w:after="0" w:line="240" w:lineRule="auto"/>
            </w:pPr>
            <w:bookmarkStart w:id="114" w:name="__UnoMark__9705_531321331"/>
            <w:bookmarkStart w:id="115" w:name="__UnoMark__9706_531321331"/>
            <w:bookmarkEnd w:id="114"/>
            <w:bookmarkEnd w:id="115"/>
            <w:r>
              <w:rPr>
                <w:rFonts w:ascii="Times New Roman" w:hAnsi="Times New Roman"/>
                <w:sz w:val="20"/>
                <w:szCs w:val="20"/>
              </w:rPr>
              <w:t>1,4-4,6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E792A0" w14:textId="77777777" w:rsidR="006C4F43" w:rsidRDefault="006C4F43" w:rsidP="00BF06DE">
            <w:pPr>
              <w:spacing w:after="0" w:line="240" w:lineRule="auto"/>
            </w:pPr>
            <w:bookmarkStart w:id="116" w:name="__UnoMark__9707_531321331"/>
            <w:bookmarkStart w:id="117" w:name="__UnoMark__9708_531321331"/>
            <w:bookmarkEnd w:id="116"/>
            <w:bookmarkEnd w:id="117"/>
            <w:r>
              <w:rPr>
                <w:sz w:val="20"/>
                <w:szCs w:val="20"/>
              </w:rPr>
              <w:t>0,4</w:t>
            </w:r>
          </w:p>
        </w:tc>
      </w:tr>
      <w:tr w:rsidR="006C4F43" w14:paraId="0C9261C5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D8B7EF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18" w:name="__UnoMark__9710_531321331"/>
            <w:bookmarkStart w:id="119" w:name="__UnoMark__9709_531321331"/>
            <w:bookmarkEnd w:id="118"/>
            <w:bookmarkEnd w:id="119"/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55219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20" w:name="__UnoMark__9712_531321331"/>
            <w:bookmarkStart w:id="121" w:name="__UnoMark__9711_531321331"/>
            <w:bookmarkEnd w:id="120"/>
            <w:bookmarkEnd w:id="121"/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FB4FBE" w14:textId="77777777" w:rsidR="006C4F43" w:rsidRDefault="006C4F43" w:rsidP="00BF06DE">
            <w:pPr>
              <w:spacing w:after="0" w:line="240" w:lineRule="auto"/>
            </w:pPr>
            <w:bookmarkStart w:id="122" w:name="__UnoMark__9713_531321331"/>
            <w:bookmarkStart w:id="123" w:name="__UnoMark__9714_531321331"/>
            <w:bookmarkEnd w:id="122"/>
            <w:bookmarkEnd w:id="123"/>
            <w:r>
              <w:rPr>
                <w:rFonts w:ascii="Times New Roman" w:hAnsi="Times New Roman"/>
                <w:sz w:val="20"/>
                <w:szCs w:val="20"/>
              </w:rPr>
              <w:t>полихроматофильные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EEA84" w14:textId="77777777" w:rsidR="006C4F43" w:rsidRDefault="006C4F43" w:rsidP="00BF06DE">
            <w:pPr>
              <w:spacing w:after="0" w:line="240" w:lineRule="auto"/>
            </w:pPr>
            <w:bookmarkStart w:id="124" w:name="__UnoMark__9715_531321331"/>
            <w:bookmarkStart w:id="125" w:name="__UnoMark__9716_531321331"/>
            <w:bookmarkEnd w:id="124"/>
            <w:bookmarkEnd w:id="125"/>
            <w:r>
              <w:rPr>
                <w:rFonts w:ascii="Times New Roman" w:hAnsi="Times New Roman"/>
                <w:sz w:val="20"/>
                <w:szCs w:val="20"/>
              </w:rPr>
              <w:t>8,9-16,9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79029" w14:textId="77777777" w:rsidR="006C4F43" w:rsidRDefault="006C4F43" w:rsidP="00BF06DE">
            <w:pPr>
              <w:spacing w:after="0" w:line="240" w:lineRule="auto"/>
            </w:pPr>
            <w:bookmarkStart w:id="126" w:name="__UnoMark__9717_531321331"/>
            <w:bookmarkStart w:id="127" w:name="__UnoMark__9718_531321331"/>
            <w:bookmarkEnd w:id="126"/>
            <w:bookmarkEnd w:id="127"/>
            <w:r>
              <w:rPr>
                <w:sz w:val="20"/>
                <w:szCs w:val="20"/>
              </w:rPr>
              <w:t>1,4</w:t>
            </w:r>
          </w:p>
        </w:tc>
      </w:tr>
      <w:tr w:rsidR="006C4F43" w14:paraId="1C581FD7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BD731E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28" w:name="__UnoMark__9720_531321331"/>
            <w:bookmarkStart w:id="129" w:name="__UnoMark__9719_531321331"/>
            <w:bookmarkEnd w:id="128"/>
            <w:bookmarkEnd w:id="129"/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F63AB7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30" w:name="__UnoMark__9722_531321331"/>
            <w:bookmarkStart w:id="131" w:name="__UnoMark__9721_531321331"/>
            <w:bookmarkEnd w:id="130"/>
            <w:bookmarkEnd w:id="131"/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3738C6" w14:textId="77777777" w:rsidR="006C4F43" w:rsidRDefault="006C4F43" w:rsidP="00BF06DE">
            <w:pPr>
              <w:spacing w:after="0" w:line="240" w:lineRule="auto"/>
            </w:pPr>
            <w:bookmarkStart w:id="132" w:name="__UnoMark__9723_531321331"/>
            <w:bookmarkStart w:id="133" w:name="__UnoMark__9724_531321331"/>
            <w:bookmarkEnd w:id="132"/>
            <w:bookmarkEnd w:id="133"/>
            <w:r>
              <w:rPr>
                <w:rFonts w:ascii="Times New Roman" w:hAnsi="Times New Roman"/>
                <w:sz w:val="20"/>
                <w:szCs w:val="20"/>
              </w:rPr>
              <w:t>оксифильные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89E9E9" w14:textId="77777777" w:rsidR="006C4F43" w:rsidRDefault="006C4F43" w:rsidP="00BF06DE">
            <w:pPr>
              <w:spacing w:after="0" w:line="240" w:lineRule="auto"/>
            </w:pPr>
            <w:bookmarkStart w:id="134" w:name="__UnoMark__9725_531321331"/>
            <w:bookmarkStart w:id="135" w:name="__UnoMark__9726_531321331"/>
            <w:bookmarkEnd w:id="134"/>
            <w:bookmarkEnd w:id="135"/>
            <w:r>
              <w:rPr>
                <w:rFonts w:ascii="Times New Roman" w:hAnsi="Times New Roman"/>
                <w:sz w:val="20"/>
                <w:szCs w:val="20"/>
              </w:rPr>
              <w:t>0,8-5,6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DF4B4B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36" w:name="__UnoMark__9728_531321331"/>
            <w:bookmarkStart w:id="137" w:name="__UnoMark__9727_531321331"/>
            <w:bookmarkEnd w:id="136"/>
            <w:bookmarkEnd w:id="137"/>
          </w:p>
        </w:tc>
      </w:tr>
      <w:tr w:rsidR="006C4F43" w14:paraId="40610100" w14:textId="77777777" w:rsidTr="00BF06DE">
        <w:trPr>
          <w:trHeight w:val="510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CA394B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38" w:name="__UnoMark__9730_531321331"/>
            <w:bookmarkStart w:id="139" w:name="__UnoMark__9729_531321331"/>
            <w:bookmarkEnd w:id="138"/>
            <w:bookmarkEnd w:id="139"/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04E94F" w14:textId="77777777" w:rsidR="006C4F43" w:rsidRDefault="006C4F43" w:rsidP="00BF06DE">
            <w:pPr>
              <w:spacing w:after="0" w:line="240" w:lineRule="auto"/>
            </w:pPr>
            <w:bookmarkStart w:id="140" w:name="__UnoMark__9731_531321331"/>
            <w:bookmarkStart w:id="141" w:name="__UnoMark__9732_531321331"/>
            <w:bookmarkEnd w:id="140"/>
            <w:bookmarkEnd w:id="141"/>
            <w:r>
              <w:rPr>
                <w:rFonts w:ascii="Times New Roman" w:hAnsi="Times New Roman"/>
                <w:sz w:val="20"/>
                <w:szCs w:val="20"/>
              </w:rPr>
              <w:t>промегалобласты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77474E" w14:textId="77777777" w:rsidR="006C4F43" w:rsidRDefault="006C4F43" w:rsidP="00BF06DE">
            <w:pPr>
              <w:spacing w:after="0" w:line="240" w:lineRule="auto"/>
              <w:jc w:val="center"/>
            </w:pPr>
            <w:bookmarkStart w:id="142" w:name="__UnoMark__9733_531321331"/>
            <w:bookmarkStart w:id="143" w:name="__UnoMark__9734_531321331"/>
            <w:bookmarkEnd w:id="142"/>
            <w:bookmarkEnd w:id="143"/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F73960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44" w:name="__UnoMark__9736_531321331"/>
            <w:bookmarkStart w:id="145" w:name="__UnoMark__9735_531321331"/>
            <w:bookmarkEnd w:id="144"/>
            <w:bookmarkEnd w:id="145"/>
          </w:p>
        </w:tc>
      </w:tr>
      <w:tr w:rsidR="006C4F43" w14:paraId="7EB1B587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7030D8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46" w:name="__UnoMark__9738_531321331"/>
            <w:bookmarkStart w:id="147" w:name="__UnoMark__9737_531321331"/>
            <w:bookmarkEnd w:id="146"/>
            <w:bookmarkEnd w:id="147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0EB220" w14:textId="77777777" w:rsidR="006C4F43" w:rsidRDefault="006C4F43" w:rsidP="00BF06DE">
            <w:pPr>
              <w:spacing w:after="0" w:line="240" w:lineRule="auto"/>
            </w:pPr>
            <w:bookmarkStart w:id="148" w:name="__UnoMark__9739_531321331"/>
            <w:bookmarkStart w:id="149" w:name="__UnoMark__9740_531321331"/>
            <w:bookmarkEnd w:id="148"/>
            <w:bookmarkEnd w:id="149"/>
            <w:r>
              <w:rPr>
                <w:rFonts w:ascii="Times New Roman" w:hAnsi="Times New Roman"/>
                <w:sz w:val="20"/>
                <w:szCs w:val="20"/>
              </w:rPr>
              <w:t>мегалоблас-ты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D43F6E" w14:textId="77777777" w:rsidR="006C4F43" w:rsidRDefault="006C4F43" w:rsidP="00BF06DE">
            <w:pPr>
              <w:spacing w:after="0" w:line="240" w:lineRule="auto"/>
            </w:pPr>
            <w:bookmarkStart w:id="150" w:name="__UnoMark__9741_531321331"/>
            <w:bookmarkStart w:id="151" w:name="__UnoMark__9742_531321331"/>
            <w:bookmarkEnd w:id="150"/>
            <w:bookmarkEnd w:id="151"/>
            <w:r>
              <w:rPr>
                <w:rFonts w:ascii="Times New Roman" w:hAnsi="Times New Roman"/>
                <w:sz w:val="20"/>
                <w:szCs w:val="20"/>
              </w:rPr>
              <w:t>базофильные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23594" w14:textId="77777777" w:rsidR="006C4F43" w:rsidRDefault="006C4F43" w:rsidP="00BF06DE">
            <w:pPr>
              <w:spacing w:after="0" w:line="240" w:lineRule="auto"/>
              <w:jc w:val="center"/>
            </w:pPr>
            <w:bookmarkStart w:id="152" w:name="__UnoMark__9743_531321331"/>
            <w:bookmarkStart w:id="153" w:name="__UnoMark__9744_531321331"/>
            <w:bookmarkEnd w:id="152"/>
            <w:bookmarkEnd w:id="153"/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1E47B5" w14:textId="77777777" w:rsidR="006C4F43" w:rsidRDefault="006C4F43" w:rsidP="00BF06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bookmarkStart w:id="154" w:name="__UnoMark__9746_531321331"/>
            <w:bookmarkStart w:id="155" w:name="__UnoMark__9745_531321331"/>
            <w:bookmarkEnd w:id="154"/>
            <w:bookmarkEnd w:id="155"/>
          </w:p>
        </w:tc>
      </w:tr>
      <w:tr w:rsidR="006C4F43" w14:paraId="5FA9AFEB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E06E4" w14:textId="77777777" w:rsidR="006C4F43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56" w:name="__UnoMark__9748_531321331"/>
            <w:bookmarkStart w:id="157" w:name="__UnoMark__9747_531321331"/>
            <w:bookmarkEnd w:id="156"/>
            <w:bookmarkEnd w:id="157"/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AFC46" w14:textId="77777777" w:rsidR="006C4F43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58" w:name="__UnoMark__9750_531321331"/>
            <w:bookmarkStart w:id="159" w:name="__UnoMark__9749_531321331"/>
            <w:bookmarkEnd w:id="158"/>
            <w:bookmarkEnd w:id="159"/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CB9B0" w14:textId="77777777" w:rsidR="006C4F43" w:rsidRDefault="006C4F43" w:rsidP="00BF06DE">
            <w:pPr>
              <w:spacing w:after="0" w:line="240" w:lineRule="auto"/>
            </w:pPr>
            <w:bookmarkStart w:id="160" w:name="__UnoMark__9751_531321331"/>
            <w:bookmarkStart w:id="161" w:name="__UnoMark__9752_531321331"/>
            <w:bookmarkEnd w:id="160"/>
            <w:bookmarkEnd w:id="161"/>
            <w:r>
              <w:rPr>
                <w:rFonts w:ascii="Times New Roman" w:hAnsi="Times New Roman"/>
                <w:sz w:val="20"/>
                <w:szCs w:val="20"/>
              </w:rPr>
              <w:t>полихроматофильные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8C5E84" w14:textId="77777777" w:rsidR="006C4F43" w:rsidRDefault="006C4F43" w:rsidP="00BF06DE">
            <w:pPr>
              <w:spacing w:after="0" w:line="240" w:lineRule="auto"/>
              <w:jc w:val="center"/>
            </w:pPr>
            <w:bookmarkStart w:id="162" w:name="__UnoMark__9753_531321331"/>
            <w:bookmarkStart w:id="163" w:name="__UnoMark__9754_531321331"/>
            <w:bookmarkEnd w:id="162"/>
            <w:bookmarkEnd w:id="163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12D608" w14:textId="77777777" w:rsidR="006C4F43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64" w:name="__UnoMark__9756_531321331"/>
            <w:bookmarkStart w:id="165" w:name="__UnoMark__9755_531321331"/>
            <w:bookmarkEnd w:id="164"/>
            <w:bookmarkEnd w:id="165"/>
          </w:p>
        </w:tc>
      </w:tr>
      <w:tr w:rsidR="006C4F43" w14:paraId="62594D9A" w14:textId="77777777" w:rsidTr="00BF06DE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CEC15C" w14:textId="77777777" w:rsidR="006C4F43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66" w:name="__UnoMark__9758_531321331"/>
            <w:bookmarkStart w:id="167" w:name="__UnoMark__9757_531321331"/>
            <w:bookmarkEnd w:id="166"/>
            <w:bookmarkEnd w:id="167"/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DCAAFC" w14:textId="77777777" w:rsidR="006C4F43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68" w:name="__UnoMark__9760_531321331"/>
            <w:bookmarkStart w:id="169" w:name="__UnoMark__9759_531321331"/>
            <w:bookmarkEnd w:id="168"/>
            <w:bookmarkEnd w:id="169"/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840BD" w14:textId="77777777" w:rsidR="006C4F43" w:rsidRDefault="006C4F43" w:rsidP="00BF06DE">
            <w:pPr>
              <w:spacing w:after="0" w:line="240" w:lineRule="auto"/>
            </w:pPr>
            <w:bookmarkStart w:id="170" w:name="__UnoMark__9761_531321331"/>
            <w:bookmarkStart w:id="171" w:name="__UnoMark__9762_531321331"/>
            <w:bookmarkEnd w:id="170"/>
            <w:bookmarkEnd w:id="171"/>
            <w:r>
              <w:rPr>
                <w:rFonts w:ascii="Times New Roman" w:hAnsi="Times New Roman"/>
                <w:sz w:val="20"/>
                <w:szCs w:val="20"/>
              </w:rPr>
              <w:t>оксифильные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F87F87" w14:textId="77777777" w:rsidR="006C4F43" w:rsidRDefault="006C4F43" w:rsidP="00BF06DE">
            <w:pPr>
              <w:spacing w:after="0" w:line="240" w:lineRule="auto"/>
              <w:jc w:val="center"/>
            </w:pPr>
            <w:bookmarkStart w:id="172" w:name="__UnoMark__9763_531321331"/>
            <w:bookmarkStart w:id="173" w:name="__UnoMark__9764_531321331"/>
            <w:bookmarkEnd w:id="172"/>
            <w:bookmarkEnd w:id="173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415B53" w14:textId="77777777" w:rsidR="006C4F43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74" w:name="__UnoMark__9766_531321331"/>
            <w:bookmarkStart w:id="175" w:name="__UnoMark__9765_531321331"/>
            <w:bookmarkEnd w:id="174"/>
            <w:bookmarkEnd w:id="175"/>
          </w:p>
        </w:tc>
      </w:tr>
      <w:tr w:rsidR="006C4F43" w14:paraId="5D5447FA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2ED9B" w14:textId="77777777" w:rsidR="006C4F43" w:rsidRDefault="006C4F43" w:rsidP="00BF06DE">
            <w:pPr>
              <w:spacing w:after="0" w:line="240" w:lineRule="auto"/>
            </w:pPr>
            <w:bookmarkStart w:id="176" w:name="__UnoMark__9767_531321331"/>
            <w:bookmarkStart w:id="177" w:name="__UnoMark__9768_531321331"/>
            <w:bookmarkEnd w:id="176"/>
            <w:bookmarkEnd w:id="177"/>
            <w:r>
              <w:rPr>
                <w:rFonts w:ascii="Times New Roman" w:hAnsi="Times New Roman"/>
                <w:sz w:val="20"/>
                <w:szCs w:val="20"/>
              </w:rPr>
              <w:t>Сумма клеток эритропоэза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6212EC" w14:textId="77777777" w:rsidR="006C4F43" w:rsidRDefault="006C4F43" w:rsidP="00BF06DE">
            <w:pPr>
              <w:spacing w:after="0" w:line="240" w:lineRule="auto"/>
            </w:pPr>
            <w:bookmarkStart w:id="178" w:name="__UnoMark__9769_531321331"/>
            <w:bookmarkStart w:id="179" w:name="__UnoMark__9770_531321331"/>
            <w:bookmarkEnd w:id="178"/>
            <w:bookmarkEnd w:id="179"/>
            <w:r>
              <w:rPr>
                <w:rFonts w:ascii="Times New Roman" w:hAnsi="Times New Roman"/>
                <w:sz w:val="20"/>
                <w:szCs w:val="20"/>
              </w:rPr>
              <w:t>14,5-26,5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CC9BD" w14:textId="77777777" w:rsidR="006C4F43" w:rsidRDefault="006C4F43" w:rsidP="00BF06DE">
            <w:pPr>
              <w:spacing w:after="0" w:line="240" w:lineRule="auto"/>
            </w:pPr>
            <w:bookmarkStart w:id="180" w:name="__UnoMark__9771_531321331"/>
            <w:bookmarkStart w:id="181" w:name="__UnoMark__9772_531321331"/>
            <w:bookmarkEnd w:id="180"/>
            <w:bookmarkEnd w:id="181"/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6C4F43" w14:paraId="66779AE5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5A2661" w14:textId="77777777" w:rsidR="006C4F43" w:rsidRDefault="006C4F43" w:rsidP="00BF06DE">
            <w:pPr>
              <w:spacing w:after="0" w:line="240" w:lineRule="auto"/>
            </w:pPr>
            <w:bookmarkStart w:id="182" w:name="__UnoMark__9773_531321331"/>
            <w:bookmarkStart w:id="183" w:name="__UnoMark__9774_531321331"/>
            <w:bookmarkEnd w:id="182"/>
            <w:bookmarkEnd w:id="183"/>
            <w:r>
              <w:rPr>
                <w:rFonts w:ascii="Times New Roman" w:hAnsi="Times New Roman"/>
                <w:sz w:val="20"/>
                <w:szCs w:val="20"/>
              </w:rPr>
              <w:t>Ретикулярные клетки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7F0192" w14:textId="77777777" w:rsidR="006C4F43" w:rsidRDefault="006C4F43" w:rsidP="00BF06DE">
            <w:pPr>
              <w:spacing w:after="0" w:line="240" w:lineRule="auto"/>
            </w:pPr>
            <w:bookmarkStart w:id="184" w:name="__UnoMark__9775_531321331"/>
            <w:bookmarkStart w:id="185" w:name="__UnoMark__9776_531321331"/>
            <w:bookmarkEnd w:id="184"/>
            <w:bookmarkEnd w:id="185"/>
            <w:r>
              <w:rPr>
                <w:rFonts w:ascii="Times New Roman" w:hAnsi="Times New Roman"/>
                <w:sz w:val="20"/>
                <w:szCs w:val="20"/>
              </w:rPr>
              <w:t>0,1-1,6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6C2FEF" w14:textId="77777777" w:rsidR="006C4F43" w:rsidRPr="003C35B7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86" w:name="__UnoMark__9778_531321331"/>
            <w:bookmarkStart w:id="187" w:name="__UnoMark__9777_531321331"/>
            <w:bookmarkEnd w:id="186"/>
            <w:bookmarkEnd w:id="187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F43" w14:paraId="6C1F3145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7E3071" w14:textId="77777777" w:rsidR="006C4F43" w:rsidRDefault="006C4F43" w:rsidP="00BF06DE">
            <w:pPr>
              <w:spacing w:after="0" w:line="240" w:lineRule="auto"/>
            </w:pPr>
            <w:bookmarkStart w:id="188" w:name="__UnoMark__9779_531321331"/>
            <w:bookmarkStart w:id="189" w:name="__UnoMark__9780_531321331"/>
            <w:bookmarkEnd w:id="188"/>
            <w:bookmarkEnd w:id="189"/>
            <w:r>
              <w:rPr>
                <w:rFonts w:ascii="Times New Roman" w:hAnsi="Times New Roman"/>
                <w:sz w:val="20"/>
                <w:szCs w:val="20"/>
              </w:rPr>
              <w:t>Количество мегакариоцитов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50C16" w14:textId="77777777" w:rsidR="006C4F43" w:rsidRDefault="006C4F43" w:rsidP="00BF06DE">
            <w:pPr>
              <w:spacing w:after="0" w:line="240" w:lineRule="auto"/>
            </w:pPr>
            <w:bookmarkStart w:id="190" w:name="__UnoMark__9781_531321331"/>
            <w:bookmarkStart w:id="191" w:name="__UnoMark__9782_531321331"/>
            <w:bookmarkEnd w:id="190"/>
            <w:bookmarkEnd w:id="191"/>
            <w:r>
              <w:rPr>
                <w:rFonts w:ascii="Times New Roman" w:hAnsi="Times New Roman"/>
                <w:sz w:val="20"/>
                <w:szCs w:val="20"/>
              </w:rPr>
              <w:t>30-80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7D61D7" w14:textId="77777777" w:rsidR="006C4F43" w:rsidRPr="003C35B7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92" w:name="__UnoMark__9784_531321331"/>
            <w:bookmarkStart w:id="193" w:name="__UnoMark__9783_531321331"/>
            <w:bookmarkEnd w:id="192"/>
            <w:bookmarkEnd w:id="193"/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C4F43" w14:paraId="21A6CDEE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B21ECE" w14:textId="77777777" w:rsidR="006C4F43" w:rsidRDefault="006C4F43" w:rsidP="00BF06DE">
            <w:pPr>
              <w:spacing w:after="0" w:line="240" w:lineRule="auto"/>
            </w:pPr>
            <w:bookmarkStart w:id="194" w:name="__UnoMark__9785_531321331"/>
            <w:bookmarkStart w:id="195" w:name="__UnoMark__9786_531321331"/>
            <w:bookmarkEnd w:id="194"/>
            <w:bookmarkEnd w:id="195"/>
            <w:r>
              <w:rPr>
                <w:rFonts w:ascii="Times New Roman" w:hAnsi="Times New Roman"/>
                <w:sz w:val="20"/>
                <w:szCs w:val="20"/>
              </w:rPr>
              <w:t>Функциональная активность мегакариоцитов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46654" w14:textId="77777777" w:rsidR="006C4F43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96" w:name="__UnoMark__9788_531321331"/>
            <w:bookmarkStart w:id="197" w:name="__UnoMark__9787_531321331"/>
            <w:bookmarkEnd w:id="196"/>
            <w:bookmarkEnd w:id="197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E685C6" w14:textId="77777777" w:rsidR="006C4F43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98" w:name="__UnoMark__9790_531321331"/>
            <w:bookmarkStart w:id="199" w:name="__UnoMark__9789_531321331"/>
            <w:bookmarkEnd w:id="198"/>
            <w:bookmarkEnd w:id="199"/>
          </w:p>
        </w:tc>
      </w:tr>
      <w:tr w:rsidR="006C4F43" w14:paraId="5EEFA2FD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6E480" w14:textId="77777777" w:rsidR="006C4F43" w:rsidRDefault="006C4F43" w:rsidP="00BF06DE">
            <w:pPr>
              <w:spacing w:after="0" w:line="240" w:lineRule="auto"/>
            </w:pPr>
            <w:bookmarkStart w:id="200" w:name="__UnoMark__9791_531321331"/>
            <w:bookmarkStart w:id="201" w:name="__UnoMark__9792_531321331"/>
            <w:bookmarkEnd w:id="200"/>
            <w:bookmarkEnd w:id="201"/>
            <w:r>
              <w:rPr>
                <w:rFonts w:ascii="Times New Roman" w:hAnsi="Times New Roman"/>
                <w:sz w:val="20"/>
                <w:szCs w:val="20"/>
              </w:rPr>
              <w:t>Лейко-эритробластическое отношение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E8CF74" w14:textId="77777777" w:rsidR="006C4F43" w:rsidRDefault="006C4F43" w:rsidP="00BF06DE">
            <w:pPr>
              <w:spacing w:after="0" w:line="240" w:lineRule="auto"/>
            </w:pPr>
            <w:bookmarkStart w:id="202" w:name="__UnoMark__9793_531321331"/>
            <w:bookmarkStart w:id="203" w:name="__UnoMark__9794_531321331"/>
            <w:bookmarkEnd w:id="202"/>
            <w:bookmarkEnd w:id="203"/>
            <w:r>
              <w:rPr>
                <w:rFonts w:ascii="Times New Roman" w:hAnsi="Times New Roman"/>
                <w:sz w:val="20"/>
                <w:szCs w:val="20"/>
              </w:rPr>
              <w:t>2,1-4,5/1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6B5D86" w14:textId="77777777" w:rsidR="006C4F43" w:rsidRPr="003C35B7" w:rsidRDefault="006C4F43" w:rsidP="00BF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04" w:name="__UnoMark__9796_531321331"/>
            <w:bookmarkStart w:id="205" w:name="__UnoMark__9795_531321331"/>
            <w:bookmarkEnd w:id="204"/>
            <w:bookmarkEnd w:id="205"/>
            <w:r>
              <w:rPr>
                <w:rFonts w:ascii="Times New Roman" w:hAnsi="Times New Roman"/>
                <w:sz w:val="20"/>
                <w:szCs w:val="20"/>
              </w:rPr>
              <w:t>7,8/1</w:t>
            </w:r>
          </w:p>
        </w:tc>
      </w:tr>
      <w:tr w:rsidR="006C4F43" w14:paraId="27D9222D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C9E6D" w14:textId="77777777" w:rsidR="006C4F43" w:rsidRDefault="006C4F43" w:rsidP="00BF06DE">
            <w:pPr>
              <w:spacing w:after="0" w:line="240" w:lineRule="auto"/>
            </w:pPr>
            <w:bookmarkStart w:id="206" w:name="__UnoMark__9797_531321331"/>
            <w:bookmarkStart w:id="207" w:name="__UnoMark__9798_531321331"/>
            <w:bookmarkEnd w:id="206"/>
            <w:bookmarkEnd w:id="207"/>
            <w:r>
              <w:rPr>
                <w:rFonts w:ascii="Times New Roman" w:hAnsi="Times New Roman"/>
                <w:sz w:val="20"/>
                <w:szCs w:val="20"/>
              </w:rPr>
              <w:t>Индекс созревания нейтрофилов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667F42" w14:textId="77777777" w:rsidR="006C4F43" w:rsidRDefault="006C4F43" w:rsidP="00BF06DE">
            <w:pPr>
              <w:spacing w:after="0" w:line="240" w:lineRule="auto"/>
            </w:pPr>
            <w:bookmarkStart w:id="208" w:name="__UnoMark__9799_531321331"/>
            <w:bookmarkStart w:id="209" w:name="__UnoMark__9800_531321331"/>
            <w:bookmarkEnd w:id="208"/>
            <w:bookmarkEnd w:id="209"/>
            <w:r>
              <w:rPr>
                <w:rFonts w:ascii="Times New Roman" w:hAnsi="Times New Roman"/>
                <w:sz w:val="20"/>
                <w:szCs w:val="20"/>
              </w:rPr>
              <w:t>0,5-09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2CE1A3" w14:textId="77777777" w:rsidR="006C4F43" w:rsidRDefault="006C4F43" w:rsidP="00BF06DE">
            <w:pPr>
              <w:spacing w:after="0" w:line="240" w:lineRule="auto"/>
            </w:pPr>
            <w:bookmarkStart w:id="210" w:name="__UnoMark__9801_531321331"/>
            <w:bookmarkStart w:id="211" w:name="__UnoMark__9802_531321331"/>
            <w:bookmarkEnd w:id="210"/>
            <w:bookmarkEnd w:id="211"/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6C4F43" w14:paraId="3DC0C2AB" w14:textId="77777777" w:rsidTr="00BF06DE"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0EAD8" w14:textId="77777777" w:rsidR="006C4F43" w:rsidRDefault="006C4F43" w:rsidP="00BF06DE">
            <w:pPr>
              <w:spacing w:after="0" w:line="240" w:lineRule="auto"/>
            </w:pPr>
            <w:bookmarkStart w:id="212" w:name="__UnoMark__9803_531321331"/>
            <w:bookmarkStart w:id="213" w:name="__UnoMark__9804_531321331"/>
            <w:bookmarkEnd w:id="212"/>
            <w:bookmarkEnd w:id="213"/>
            <w:r>
              <w:rPr>
                <w:rFonts w:ascii="Times New Roman" w:hAnsi="Times New Roman"/>
                <w:sz w:val="20"/>
                <w:szCs w:val="20"/>
              </w:rPr>
              <w:t>Индекс созревания эритрокариоцитов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3E39C8" w14:textId="77777777" w:rsidR="006C4F43" w:rsidRDefault="006C4F43" w:rsidP="00BF06DE">
            <w:pPr>
              <w:spacing w:after="0" w:line="240" w:lineRule="auto"/>
            </w:pPr>
            <w:bookmarkStart w:id="214" w:name="__UnoMark__9805_531321331"/>
            <w:bookmarkStart w:id="215" w:name="__UnoMark__9806_531321331"/>
            <w:bookmarkEnd w:id="214"/>
            <w:bookmarkEnd w:id="215"/>
            <w:r>
              <w:rPr>
                <w:rFonts w:ascii="Times New Roman" w:hAnsi="Times New Roman"/>
                <w:sz w:val="20"/>
                <w:szCs w:val="20"/>
              </w:rPr>
              <w:t>0,7-0,9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3B9B47" w14:textId="77777777" w:rsidR="006C4F43" w:rsidRDefault="006C4F43" w:rsidP="00BF06DE">
            <w:pPr>
              <w:spacing w:after="0" w:line="240" w:lineRule="auto"/>
            </w:pPr>
            <w:bookmarkStart w:id="216" w:name="__UnoMark__9807_531321331"/>
            <w:bookmarkStart w:id="217" w:name="__UnoMark__9808_531321331"/>
            <w:bookmarkEnd w:id="216"/>
            <w:bookmarkEnd w:id="217"/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</w:tbl>
    <w:p w14:paraId="1D585474" w14:textId="77777777" w:rsidR="006C4F43" w:rsidRPr="006C4F43" w:rsidRDefault="006C4F43" w:rsidP="006C4F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F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Гистохимическое исследование бластов:</w:t>
      </w:r>
    </w:p>
    <w:p w14:paraId="60ACB018" w14:textId="77777777" w:rsidR="006C4F43" w:rsidRPr="006C4F43" w:rsidRDefault="006C4F43" w:rsidP="006C4F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F43">
        <w:rPr>
          <w:rFonts w:ascii="Times New Roman" w:hAnsi="Times New Roman" w:cs="Times New Roman"/>
          <w:bCs/>
          <w:sz w:val="24"/>
          <w:szCs w:val="24"/>
        </w:rPr>
        <w:t>Пероксидаза – положит.</w:t>
      </w:r>
    </w:p>
    <w:p w14:paraId="5BEC6D45" w14:textId="77777777" w:rsidR="006C4F43" w:rsidRPr="006C4F43" w:rsidRDefault="006C4F43" w:rsidP="006C4F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F43">
        <w:rPr>
          <w:rFonts w:ascii="Times New Roman" w:hAnsi="Times New Roman" w:cs="Times New Roman"/>
          <w:bCs/>
          <w:sz w:val="24"/>
          <w:szCs w:val="24"/>
        </w:rPr>
        <w:t>Липиды – положит.</w:t>
      </w:r>
    </w:p>
    <w:p w14:paraId="1828E721" w14:textId="77777777" w:rsidR="006C4F43" w:rsidRPr="006C4F43" w:rsidRDefault="006C4F43" w:rsidP="006C4F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F43">
        <w:rPr>
          <w:rFonts w:ascii="Times New Roman" w:hAnsi="Times New Roman" w:cs="Times New Roman"/>
          <w:bCs/>
          <w:sz w:val="24"/>
          <w:szCs w:val="24"/>
        </w:rPr>
        <w:t>Гликоген – отрицат.</w:t>
      </w:r>
    </w:p>
    <w:p w14:paraId="32AC6038" w14:textId="0D259857" w:rsidR="003C2953" w:rsidRDefault="003C2953" w:rsidP="003C29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F42381" w14:textId="77777777" w:rsidR="003C2953" w:rsidRPr="00E51D36" w:rsidRDefault="003C2953" w:rsidP="003C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D36">
        <w:rPr>
          <w:rFonts w:ascii="Times New Roman" w:hAnsi="Times New Roman" w:cs="Times New Roman"/>
          <w:b/>
          <w:sz w:val="28"/>
          <w:szCs w:val="28"/>
          <w:u w:val="single"/>
        </w:rPr>
        <w:t>«Мозговой штурм»</w:t>
      </w:r>
    </w:p>
    <w:p w14:paraId="4602D990" w14:textId="77777777" w:rsidR="003C2953" w:rsidRPr="00754204" w:rsidRDefault="003C2953" w:rsidP="003C2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Формат «мозгового штурма» проводится в рамках открытой дискуссии между студентами учебной группы под наблюдением преподавателя.</w:t>
      </w:r>
    </w:p>
    <w:p w14:paraId="76615103" w14:textId="77777777" w:rsidR="003C2953" w:rsidRPr="00754204" w:rsidRDefault="003C2953" w:rsidP="003C29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изучению темы занятия методом «мозгового штурма»</w:t>
      </w:r>
    </w:p>
    <w:p w14:paraId="0E6DC8EB" w14:textId="77777777" w:rsidR="003C2953" w:rsidRPr="00754204" w:rsidRDefault="003C2953" w:rsidP="008D5BBA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предложенной клинической ситуации ознакомьтесь с условием проблемы, которую необходимо решить.</w:t>
      </w:r>
    </w:p>
    <w:p w14:paraId="24C19758" w14:textId="77777777" w:rsidR="003C2953" w:rsidRPr="00754204" w:rsidRDefault="003C2953" w:rsidP="008D5BBA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Предложите наиболее рациональный с Вашей точки зрения алгоритм решения проблемы, вынесите его на открытую дискуссию.</w:t>
      </w:r>
    </w:p>
    <w:p w14:paraId="31D7D8BF" w14:textId="77777777" w:rsidR="003C2953" w:rsidRPr="00754204" w:rsidRDefault="003C2953" w:rsidP="003C2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 рамках групповой дискуссии обсуждаются предложенные алгоритмы решения проблемы, путём открытого голосования выбирается лучший из них. После этого преподаватель подводит итоги работы и помогает разобраться с вопросами, возникшими в ходе решения проблемы.</w:t>
      </w:r>
    </w:p>
    <w:p w14:paraId="40A2DFB1" w14:textId="77777777" w:rsidR="003C2953" w:rsidRPr="00754204" w:rsidRDefault="003C2953" w:rsidP="003C29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36C6E01" w14:textId="77777777" w:rsidR="003C2953" w:rsidRPr="00754204" w:rsidRDefault="003C2953" w:rsidP="003C295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204">
        <w:rPr>
          <w:rFonts w:ascii="Times New Roman" w:hAnsi="Times New Roman"/>
          <w:b/>
          <w:color w:val="000000"/>
          <w:sz w:val="28"/>
          <w:szCs w:val="28"/>
        </w:rPr>
        <w:t>Клиническая ситуация.</w:t>
      </w:r>
    </w:p>
    <w:p w14:paraId="31C4FB00" w14:textId="0E94B40D" w:rsidR="003C2953" w:rsidRPr="00825DD5" w:rsidRDefault="003C2953" w:rsidP="003C295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204">
        <w:rPr>
          <w:rFonts w:ascii="Times New Roman" w:hAnsi="Times New Roman"/>
          <w:color w:val="000000"/>
          <w:sz w:val="28"/>
          <w:szCs w:val="28"/>
        </w:rPr>
        <w:t>Вы – врач общей практики. К Вам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приём обрат</w:t>
      </w:r>
      <w:r w:rsidR="00EE78CE">
        <w:rPr>
          <w:rFonts w:ascii="Times New Roman" w:hAnsi="Times New Roman"/>
          <w:color w:val="000000"/>
          <w:sz w:val="28"/>
          <w:szCs w:val="28"/>
        </w:rPr>
        <w:t>илась</w:t>
      </w:r>
      <w:r>
        <w:rPr>
          <w:rFonts w:ascii="Times New Roman" w:hAnsi="Times New Roman"/>
          <w:color w:val="000000"/>
          <w:sz w:val="28"/>
          <w:szCs w:val="28"/>
        </w:rPr>
        <w:t xml:space="preserve"> пациент</w:t>
      </w:r>
      <w:r w:rsidR="00EE78CE">
        <w:rPr>
          <w:rFonts w:ascii="Times New Roman" w:hAnsi="Times New Roman"/>
          <w:color w:val="000000"/>
          <w:sz w:val="28"/>
          <w:szCs w:val="28"/>
        </w:rPr>
        <w:t>ка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78CE">
        <w:rPr>
          <w:rFonts w:ascii="Times New Roman" w:hAnsi="Times New Roman"/>
          <w:color w:val="000000"/>
          <w:sz w:val="28"/>
          <w:szCs w:val="28"/>
        </w:rPr>
        <w:t>с ревматоидным артритом. В качестве средства базисной терапии использует метотрексат 15 мг/нед. При сдаче контрольных анализов крови в ОАК</w:t>
      </w:r>
      <w:r w:rsidR="008D5BB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EE78CE">
        <w:rPr>
          <w:rFonts w:ascii="Times New Roman" w:hAnsi="Times New Roman"/>
          <w:color w:val="000000"/>
          <w:sz w:val="28"/>
          <w:szCs w:val="28"/>
        </w:rPr>
        <w:t>лейкоциты 1,</w:t>
      </w:r>
      <w:r w:rsidR="00EE78CE" w:rsidRPr="00EE78CE">
        <w:rPr>
          <w:rFonts w:ascii="Times New Roman" w:hAnsi="Times New Roman"/>
          <w:color w:val="000000"/>
          <w:sz w:val="28"/>
          <w:szCs w:val="28"/>
        </w:rPr>
        <w:t>43х10</w:t>
      </w:r>
      <w:r w:rsidR="00EE78CE" w:rsidRPr="00EE78CE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="00EE78CE">
        <w:rPr>
          <w:rFonts w:ascii="Times New Roman" w:hAnsi="Times New Roman"/>
          <w:color w:val="000000"/>
          <w:sz w:val="28"/>
          <w:szCs w:val="28"/>
        </w:rPr>
        <w:t xml:space="preserve">/л, </w:t>
      </w:r>
      <w:r w:rsidR="008D5BBA">
        <w:rPr>
          <w:rFonts w:ascii="Times New Roman" w:hAnsi="Times New Roman"/>
          <w:color w:val="000000"/>
          <w:sz w:val="28"/>
          <w:szCs w:val="28"/>
        </w:rPr>
        <w:t>нейтрофилы 0,81</w:t>
      </w:r>
      <w:r w:rsidR="008D5BBA" w:rsidRPr="008D5B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BBA" w:rsidRPr="00EE78CE">
        <w:rPr>
          <w:rFonts w:ascii="Times New Roman" w:hAnsi="Times New Roman"/>
          <w:color w:val="000000"/>
          <w:sz w:val="28"/>
          <w:szCs w:val="28"/>
        </w:rPr>
        <w:t>х10</w:t>
      </w:r>
      <w:r w:rsidR="008D5BBA" w:rsidRPr="00EE78CE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="008D5BBA">
        <w:rPr>
          <w:rFonts w:ascii="Times New Roman" w:hAnsi="Times New Roman"/>
          <w:color w:val="000000"/>
          <w:sz w:val="28"/>
          <w:szCs w:val="28"/>
        </w:rPr>
        <w:t xml:space="preserve">/л. </w:t>
      </w:r>
      <w:r w:rsidR="00EE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8CE">
        <w:rPr>
          <w:rFonts w:ascii="Times New Roman" w:hAnsi="Times New Roman"/>
          <w:color w:val="000000"/>
          <w:sz w:val="28"/>
          <w:szCs w:val="28"/>
        </w:rPr>
        <w:t>Ваша</w:t>
      </w:r>
      <w:r w:rsidRPr="00754204">
        <w:rPr>
          <w:rFonts w:ascii="Times New Roman" w:hAnsi="Times New Roman"/>
          <w:color w:val="000000"/>
          <w:sz w:val="28"/>
          <w:szCs w:val="28"/>
        </w:rPr>
        <w:t xml:space="preserve"> тактика действий?</w:t>
      </w:r>
    </w:p>
    <w:p w14:paraId="6CDDF248" w14:textId="77777777" w:rsidR="003C2953" w:rsidRPr="00754204" w:rsidRDefault="003C2953" w:rsidP="003C2953">
      <w:pPr>
        <w:jc w:val="both"/>
        <w:rPr>
          <w:rFonts w:ascii="Times New Roman" w:hAnsi="Times New Roman"/>
          <w:b/>
          <w:bCs/>
          <w:snapToGrid w:val="0"/>
          <w:sz w:val="28"/>
          <w:szCs w:val="28"/>
          <w:u w:val="single"/>
        </w:rPr>
      </w:pPr>
      <w:r w:rsidRPr="001E11E0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>Задания и вопросы для контроля усвоения темы</w:t>
      </w:r>
    </w:p>
    <w:p w14:paraId="19A4B8B5" w14:textId="77777777" w:rsidR="003C2953" w:rsidRPr="003547E9" w:rsidRDefault="003C2953" w:rsidP="003C2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ня знаний</w:t>
      </w:r>
    </w:p>
    <w:p w14:paraId="0537C70A" w14:textId="77777777" w:rsidR="00BF06DE" w:rsidRPr="007162E7" w:rsidRDefault="00BF06DE" w:rsidP="00BF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B8035" w14:textId="5CB0847C" w:rsidR="00BF06DE" w:rsidRPr="00BF06DE" w:rsidRDefault="00BF06DE" w:rsidP="00BF06DE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6DE">
        <w:rPr>
          <w:rFonts w:ascii="Times New Roman" w:hAnsi="Times New Roman"/>
          <w:sz w:val="28"/>
          <w:szCs w:val="28"/>
        </w:rPr>
        <w:t>Лейкозы (лейкемии) обычно подразделяют на острые и хронические. На чём основывается такая классификация?</w:t>
      </w:r>
    </w:p>
    <w:p w14:paraId="4AD24639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+1. </w:t>
      </w:r>
      <w:r w:rsidRPr="007162E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 стадии гемопоэза, на которой произошла мутация клетки крови (была нарушена дальнейшая дифференцировка) </w:t>
      </w:r>
    </w:p>
    <w:p w14:paraId="7FDCD1CB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62E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-2. На скорости развития симптомов заболевания </w:t>
      </w:r>
    </w:p>
    <w:p w14:paraId="556957D3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62E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-3. На преобладающем происхождении злокачественных клеток</w:t>
      </w:r>
    </w:p>
    <w:p w14:paraId="455B15E4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62E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-4. На проценте бластных или лейкозных клеток в периферической крови</w:t>
      </w:r>
    </w:p>
    <w:p w14:paraId="5263964E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На интенсивности клинических проявлений заболевания</w:t>
      </w:r>
    </w:p>
    <w:p w14:paraId="7BEA1FB9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FED7F" w14:textId="6C1DD30E" w:rsidR="00BF06DE" w:rsidRPr="00BF06DE" w:rsidRDefault="00BF06DE" w:rsidP="00BF06DE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6DE">
        <w:rPr>
          <w:rFonts w:ascii="Times New Roman" w:hAnsi="Times New Roman"/>
          <w:sz w:val="28"/>
          <w:szCs w:val="28"/>
        </w:rPr>
        <w:t>Миелодиспластический синдром – это</w:t>
      </w:r>
    </w:p>
    <w:p w14:paraId="46D7138D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Патологическое изменение клеточного состава крови подобное таковому при лейкозах, не вызванное злокачественной трансформацией гемопоэтических стволовых клеток</w:t>
      </w:r>
    </w:p>
    <w:p w14:paraId="4415F013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+2. Гетерогенная группа клональных заболеваний системы крови, возникающих вследствие мутации гемопоэтической стволовой клетки и характеризующаяся цитопенией, как результат неэффективного гемопоэза, признаками дисмиелопоэза и высоким риском прогрессии/трансформации в острый лейкоз</w:t>
      </w:r>
    </w:p>
    <w:p w14:paraId="18A7D94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lastRenderedPageBreak/>
        <w:t>-3. Хроническое миелопролифеативное новообразование, которое характеризуется увеличение морфологически нормальных эритроцитов, а также лейкоцитов и тромбоцитов</w:t>
      </w:r>
    </w:p>
    <w:p w14:paraId="7A4834FD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-4. Злокачественное заболевание кроветворной ткани, при котором ранние предшественники гемопоэза прекращают дальнейшую дифференцировку на самых ранних этапах развития, что приводит к появлению большого количества бластных клеток и замещению ими костного мозга </w:t>
      </w:r>
    </w:p>
    <w:p w14:paraId="3F25BBD5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Злокачественная опухоль в результате трансформации и пролиферации плюрипотентных стволовых клеток, приводящей к гиперпродукции зрелых и незрелых гранулоцитов</w:t>
      </w:r>
    </w:p>
    <w:p w14:paraId="25A39FD7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7BD32" w14:textId="0A2F985E" w:rsidR="00BF06DE" w:rsidRPr="00BF06DE" w:rsidRDefault="00BF06DE" w:rsidP="00BF06DE">
      <w:pPr>
        <w:pStyle w:val="af5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06DE">
        <w:rPr>
          <w:rFonts w:ascii="Times New Roman" w:hAnsi="Times New Roman"/>
          <w:sz w:val="28"/>
          <w:szCs w:val="28"/>
        </w:rPr>
        <w:t>Гиперпластический синдром при гемобластозах представляет собой появление:</w:t>
      </w:r>
    </w:p>
    <w:p w14:paraId="2261E296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Инфильтрации опухолевыми клетками различных органов</w:t>
      </w:r>
    </w:p>
    <w:p w14:paraId="203E498B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Выраженной анемии</w:t>
      </w:r>
    </w:p>
    <w:p w14:paraId="1098240E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Тромбоцитопенической пурпуры</w:t>
      </w:r>
    </w:p>
    <w:p w14:paraId="37ABD64C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Инфекционных осложнений</w:t>
      </w:r>
    </w:p>
    <w:p w14:paraId="5648F7B3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Тяжёлого миелодиспластического синдрома</w:t>
      </w:r>
    </w:p>
    <w:p w14:paraId="08ED52B6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8ACC23" w14:textId="13FF163E" w:rsidR="00BF06DE" w:rsidRPr="00BF06DE" w:rsidRDefault="00BF06DE" w:rsidP="00BF06DE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6DE">
        <w:rPr>
          <w:rFonts w:ascii="Times New Roman" w:hAnsi="Times New Roman"/>
          <w:sz w:val="28"/>
          <w:szCs w:val="28"/>
        </w:rPr>
        <w:t>Лейкемоидная реакция – это</w:t>
      </w:r>
    </w:p>
    <w:p w14:paraId="4EC6212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Кратковременное выраженное реактивное повышение уровня лейкоцитов более 25*10</w:t>
      </w:r>
      <w:r w:rsidRPr="007162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162E7">
        <w:rPr>
          <w:rFonts w:ascii="Times New Roman" w:hAnsi="Times New Roman" w:cs="Times New Roman"/>
          <w:sz w:val="28"/>
          <w:szCs w:val="28"/>
        </w:rPr>
        <w:t>/л, сопровождающееся преобладанием в периферической крови клеток одного вида (нейтрофилов, эозинофилов, лимфоцитов, моноцитов), встречающееся при других заболеваниях, но не являющиеся самостоятельной нозологией.</w:t>
      </w:r>
    </w:p>
    <w:p w14:paraId="21F27EC1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Группа заболеваний клональных гемопоэтических стволовых клеток, объединенных наличием различных мутаций этих клеток, при которых прогрессирующая недостаточность костного мозга протекает с меньшим количеством бластных клеток, чем необходимо для установления диагноза острого миелоидного лейкоза</w:t>
      </w:r>
    </w:p>
    <w:p w14:paraId="6EF584AF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Хроническое миелопролиферативное новообразование, которое характеризуется увеличение морфологически нормальных эритроцитов, а также лейкоцитов и тромбоцитов</w:t>
      </w:r>
    </w:p>
    <w:p w14:paraId="5BF00DDB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-4. Злокачественное заболевание кроветворной ткани, при котором ранние предшественники гемопоэза прекращают дальнейшую дифференцировку на самых ранних этапах развития, что приводит к появлению большого количества бластных клеток и замещению ими костного мозга </w:t>
      </w:r>
    </w:p>
    <w:p w14:paraId="23507422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Злокачественная опухоль в результате трансформации и пролиферации плюрипотентных стволовых клеток, приводящей к гиперпродукции зрелых и незрелых гранулоцитов</w:t>
      </w:r>
    </w:p>
    <w:p w14:paraId="60841391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F8C00" w14:textId="2AD972A5" w:rsidR="00BF06DE" w:rsidRPr="00BF06DE" w:rsidRDefault="00BF06DE" w:rsidP="00BF06DE">
      <w:pPr>
        <w:pStyle w:val="af5"/>
        <w:numPr>
          <w:ilvl w:val="0"/>
          <w:numId w:val="44"/>
        </w:num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6DE">
        <w:rPr>
          <w:rFonts w:ascii="Times New Roman" w:hAnsi="Times New Roman"/>
          <w:sz w:val="28"/>
          <w:szCs w:val="28"/>
        </w:rPr>
        <w:t>Какого типа лейкемоидных реакций не существует?</w:t>
      </w:r>
    </w:p>
    <w:p w14:paraId="11DAAC2D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Бластного</w:t>
      </w:r>
    </w:p>
    <w:p w14:paraId="0D0BFB77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Миелоидного</w:t>
      </w:r>
    </w:p>
    <w:p w14:paraId="1FBAB1CA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Эозинофильного</w:t>
      </w:r>
    </w:p>
    <w:p w14:paraId="584356A4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Лимфатического</w:t>
      </w:r>
    </w:p>
    <w:p w14:paraId="24C0BB21" w14:textId="27B7FA55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Моноцитарного</w:t>
      </w:r>
    </w:p>
    <w:p w14:paraId="10D7A6D3" w14:textId="77777777" w:rsidR="00BF06DE" w:rsidRPr="007162E7" w:rsidRDefault="00BF06DE" w:rsidP="00BF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DDB9A" w14:textId="5BEA9FBD" w:rsidR="00BF06DE" w:rsidRPr="000A459D" w:rsidRDefault="00BF06DE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59D">
        <w:rPr>
          <w:rFonts w:ascii="Times New Roman" w:hAnsi="Times New Roman"/>
          <w:sz w:val="28"/>
          <w:szCs w:val="28"/>
        </w:rPr>
        <w:t xml:space="preserve">Пациент 68 лет обратился к врачу общей практики с жалобами на общую утомляемость, головные боли, учащение случаев ОРВИ. С учетом общего анализа крови, выберите наиболее вероятный диагноз.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498"/>
      </w:tblGrid>
      <w:tr w:rsidR="00BF06DE" w:rsidRPr="007162E7" w14:paraId="3A301DB6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824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D340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3,78×10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12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BF06DE" w:rsidRPr="007162E7" w14:paraId="72402B41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9253" w14:textId="7FCF29E3" w:rsidR="00BF06DE" w:rsidRPr="000A459D" w:rsidRDefault="000A459D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HGB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A77BB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105 г/л</w:t>
            </w:r>
          </w:p>
        </w:tc>
      </w:tr>
      <w:tr w:rsidR="00BF06DE" w:rsidRPr="007162E7" w14:paraId="55251DD1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5327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HCT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C06D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BF06DE" w:rsidRPr="007162E7" w14:paraId="4A582A15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BD76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05D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102,7 фл</w:t>
            </w:r>
          </w:p>
        </w:tc>
      </w:tr>
      <w:tr w:rsidR="00BF06DE" w:rsidRPr="007162E7" w14:paraId="3E68F97F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33B06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3564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35 пг</w:t>
            </w:r>
          </w:p>
        </w:tc>
      </w:tr>
      <w:tr w:rsidR="00BF06DE" w:rsidRPr="007162E7" w14:paraId="2AB93725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518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MCHC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AFEE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332 г/л</w:t>
            </w:r>
          </w:p>
        </w:tc>
      </w:tr>
      <w:tr w:rsidR="00BF06DE" w:rsidRPr="007162E7" w14:paraId="1026FE48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5FA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RDWcv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7CDC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13,9%</w:t>
            </w:r>
          </w:p>
        </w:tc>
      </w:tr>
      <w:tr w:rsidR="00BF06DE" w:rsidRPr="007162E7" w14:paraId="758F4A4C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DB76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RDWsd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0665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BF06DE" w:rsidRPr="007162E7" w14:paraId="4DF96FFD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3E52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RET (RTC)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9B3E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BF06DE" w:rsidRPr="007162E7" w14:paraId="1B6A0B4B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2E46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2CD0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</w:p>
        </w:tc>
      </w:tr>
      <w:tr w:rsidR="00BF06DE" w:rsidRPr="007162E7" w14:paraId="5F961560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0D05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4B5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62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×10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9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BF06DE" w:rsidRPr="007162E7" w14:paraId="3F86EFB1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F17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Эоз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36504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,3%</w:t>
            </w:r>
          </w:p>
        </w:tc>
      </w:tr>
      <w:tr w:rsidR="00BF06DE" w:rsidRPr="007162E7" w14:paraId="0AB89ABA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3DB5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Баз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0B84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BF06DE" w:rsidRPr="007162E7" w14:paraId="49929724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87E4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Промиелоциты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2A1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06DE" w:rsidRPr="007162E7" w14:paraId="1665DF90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1C8B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Миелоциты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B984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06DE" w:rsidRPr="007162E7" w14:paraId="652AAD49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4C49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Метамиелоциты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7678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06DE" w:rsidRPr="007162E7" w14:paraId="363CC424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6C59A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Сегм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76F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,7%</w:t>
            </w:r>
          </w:p>
        </w:tc>
      </w:tr>
      <w:tr w:rsidR="00BF06DE" w:rsidRPr="007162E7" w14:paraId="0240A9B9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7910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Лимф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3F7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82%</w:t>
            </w:r>
          </w:p>
        </w:tc>
      </w:tr>
      <w:tr w:rsidR="00BF06DE" w:rsidRPr="007162E7" w14:paraId="6501B82A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BF4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D81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</w:tr>
      <w:tr w:rsidR="00BF06DE" w:rsidRPr="007162E7" w14:paraId="2DC94E8F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1677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СОЭ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7DF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28 мм/час</w:t>
            </w:r>
          </w:p>
        </w:tc>
      </w:tr>
    </w:tbl>
    <w:p w14:paraId="1ED78CC8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Хронический миелоидный лейкоз</w:t>
      </w:r>
    </w:p>
    <w:p w14:paraId="4E409D69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+2. Хронический лимфолейкоз</w:t>
      </w:r>
    </w:p>
    <w:p w14:paraId="1FE3AD4C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Острый миелоидный лейкоз</w:t>
      </w:r>
    </w:p>
    <w:p w14:paraId="7C7C0284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Острый лимфобластный лейкоз</w:t>
      </w:r>
    </w:p>
    <w:p w14:paraId="3C796DDA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Истинная полицитемия</w:t>
      </w:r>
    </w:p>
    <w:p w14:paraId="19780D41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12DE9" w14:textId="43D02115" w:rsidR="00BF06DE" w:rsidRPr="000A459D" w:rsidRDefault="00BF06DE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59D">
        <w:rPr>
          <w:rFonts w:ascii="Times New Roman" w:hAnsi="Times New Roman"/>
          <w:sz w:val="28"/>
          <w:szCs w:val="28"/>
        </w:rPr>
        <w:t>Это анализ крови пациента 48 лет с н</w:t>
      </w:r>
      <w:r w:rsidR="000A459D">
        <w:rPr>
          <w:rFonts w:ascii="Times New Roman" w:hAnsi="Times New Roman"/>
          <w:sz w:val="28"/>
          <w:szCs w:val="28"/>
        </w:rPr>
        <w:t xml:space="preserve">изким уровнем щелочной фосфатазы </w:t>
      </w:r>
      <w:r w:rsidRPr="000A459D">
        <w:rPr>
          <w:rFonts w:ascii="Times New Roman" w:hAnsi="Times New Roman"/>
          <w:sz w:val="28"/>
          <w:szCs w:val="28"/>
        </w:rPr>
        <w:t>нейтрофилов и наличием филадельфийской хромосомы</w:t>
      </w:r>
      <w:r w:rsidR="000A459D" w:rsidRPr="000A459D">
        <w:rPr>
          <w:rFonts w:ascii="Times New Roman" w:hAnsi="Times New Roman"/>
          <w:sz w:val="28"/>
          <w:szCs w:val="28"/>
        </w:rPr>
        <w:t xml:space="preserve"> </w:t>
      </w:r>
      <w:r w:rsidRPr="000A459D">
        <w:rPr>
          <w:rFonts w:ascii="Times New Roman" w:hAnsi="Times New Roman"/>
          <w:sz w:val="28"/>
          <w:szCs w:val="28"/>
        </w:rPr>
        <w:t xml:space="preserve">в клетках по результатам цитогенетического анализа. Определите наиболее вероятный диагноз.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498"/>
      </w:tblGrid>
      <w:tr w:rsidR="00BF06DE" w:rsidRPr="007162E7" w14:paraId="105E0065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1F6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AC5A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3,78×10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12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</w:tr>
      <w:tr w:rsidR="00BF06DE" w:rsidRPr="007162E7" w14:paraId="381E8643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D45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HBN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D0465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122 г/л</w:t>
            </w:r>
          </w:p>
        </w:tc>
      </w:tr>
      <w:tr w:rsidR="00BF06DE" w:rsidRPr="007162E7" w14:paraId="7B4FD254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890B" w14:textId="56CB8B0A" w:rsidR="00BF06DE" w:rsidRPr="007162E7" w:rsidRDefault="000A459D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HGB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1029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BF06DE" w:rsidRPr="007162E7" w14:paraId="6B87EEBE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CDC3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8563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81,7 фл</w:t>
            </w:r>
          </w:p>
        </w:tc>
      </w:tr>
      <w:tr w:rsidR="00BF06DE" w:rsidRPr="007162E7" w14:paraId="676B8EA0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EFAD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950A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29 пг</w:t>
            </w:r>
          </w:p>
        </w:tc>
      </w:tr>
      <w:tr w:rsidR="00BF06DE" w:rsidRPr="007162E7" w14:paraId="67E06E81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B82D8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MCHC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4F76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332 г/л</w:t>
            </w:r>
          </w:p>
        </w:tc>
      </w:tr>
      <w:tr w:rsidR="00BF06DE" w:rsidRPr="007162E7" w14:paraId="68C5A180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48D2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RDWcv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60BB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12,1%</w:t>
            </w:r>
          </w:p>
        </w:tc>
      </w:tr>
      <w:tr w:rsidR="00BF06DE" w:rsidRPr="007162E7" w14:paraId="03A0188E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94DA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RDWsd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83183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BF06DE" w:rsidRPr="007162E7" w14:paraId="5BD8C613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B3C6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7642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458</w:t>
            </w:r>
          </w:p>
        </w:tc>
      </w:tr>
      <w:tr w:rsidR="00BF06DE" w:rsidRPr="007162E7" w14:paraId="46CDAAEF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A9BC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5B2E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72,8×10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9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</w:tr>
      <w:tr w:rsidR="00BF06DE" w:rsidRPr="007162E7" w14:paraId="1446A9AE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67A4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Эоз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F017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1%</w:t>
            </w:r>
          </w:p>
        </w:tc>
      </w:tr>
      <w:tr w:rsidR="00BF06DE" w:rsidRPr="007162E7" w14:paraId="3049B797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82D7B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5CD8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BF06DE" w:rsidRPr="007162E7" w14:paraId="37308D1A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DAA6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Промиелоциты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CE07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7%</w:t>
            </w:r>
          </w:p>
        </w:tc>
      </w:tr>
      <w:tr w:rsidR="00BF06DE" w:rsidRPr="007162E7" w14:paraId="38F9C992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FEE0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Миелоциты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BCEC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BF06DE" w:rsidRPr="007162E7" w14:paraId="3F696C5B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AEDE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Метамиелоциты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69C5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BF06DE" w:rsidRPr="007162E7" w14:paraId="61B5808B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EA4F7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Сегм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83A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</w:tr>
      <w:tr w:rsidR="00BF06DE" w:rsidRPr="007162E7" w14:paraId="6DB884D2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3229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Лимф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0452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11%</w:t>
            </w:r>
          </w:p>
        </w:tc>
      </w:tr>
      <w:tr w:rsidR="00BF06DE" w:rsidRPr="007162E7" w14:paraId="7B2136B8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C4D9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A4CD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14%</w:t>
            </w:r>
          </w:p>
        </w:tc>
      </w:tr>
      <w:tr w:rsidR="00BF06DE" w:rsidRPr="007162E7" w14:paraId="2689CB39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2090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СОЭ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078E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45 мм/час</w:t>
            </w:r>
          </w:p>
        </w:tc>
      </w:tr>
    </w:tbl>
    <w:p w14:paraId="0F460E45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Хронический миелоидный лейкоз</w:t>
      </w:r>
    </w:p>
    <w:p w14:paraId="0D9E2843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Хронический лимфолейкоз</w:t>
      </w:r>
      <w:r w:rsidRPr="007162E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7162E7">
        <w:rPr>
          <w:rFonts w:ascii="Times New Roman" w:hAnsi="Times New Roman" w:cs="Times New Roman"/>
          <w:sz w:val="28"/>
          <w:szCs w:val="28"/>
        </w:rPr>
        <w:t>лимфома из малых лимфоцитов</w:t>
      </w:r>
    </w:p>
    <w:p w14:paraId="077B58DA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Острый миелоидный лейкоз</w:t>
      </w:r>
    </w:p>
    <w:p w14:paraId="220C53C0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Острый лимфобластный лейкоз</w:t>
      </w:r>
    </w:p>
    <w:p w14:paraId="4DF5BB33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Истинная полицитемия</w:t>
      </w:r>
    </w:p>
    <w:p w14:paraId="671B742F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5150E" w14:textId="59A1DF10" w:rsidR="00BF06DE" w:rsidRPr="000A459D" w:rsidRDefault="00BF06DE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59D">
        <w:rPr>
          <w:rFonts w:ascii="Times New Roman" w:hAnsi="Times New Roman"/>
          <w:sz w:val="28"/>
          <w:szCs w:val="28"/>
        </w:rPr>
        <w:t xml:space="preserve">Это анализ крови пациента 68 лет с гиперурикемией и жалобами на покраснение лица, зуд кожных покровов (особенно после душа), периодические головокружения. Определите наиболее вероятный диагноз.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498"/>
      </w:tblGrid>
      <w:tr w:rsidR="00BF06DE" w:rsidRPr="007162E7" w14:paraId="5CA5F904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75BB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50E2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6,78×10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12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BF06DE" w:rsidRPr="007162E7" w14:paraId="0E0F73E7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05A9" w14:textId="6574937C" w:rsidR="00BF06DE" w:rsidRPr="007162E7" w:rsidRDefault="000A459D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HGB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243A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189 г/л</w:t>
            </w:r>
          </w:p>
        </w:tc>
      </w:tr>
      <w:tr w:rsidR="00BF06DE" w:rsidRPr="007162E7" w14:paraId="5349C5EA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2C8E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HCT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F514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BF06DE" w:rsidRPr="007162E7" w14:paraId="7FBBEEF7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A794C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49E6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82,7 фл</w:t>
            </w:r>
          </w:p>
        </w:tc>
      </w:tr>
      <w:tr w:rsidR="00BF06DE" w:rsidRPr="007162E7" w14:paraId="2DA65FD8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8804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FF43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29 пг</w:t>
            </w:r>
          </w:p>
        </w:tc>
      </w:tr>
      <w:tr w:rsidR="00BF06DE" w:rsidRPr="007162E7" w14:paraId="2373550C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A547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MCHC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7D65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328 г/л</w:t>
            </w:r>
          </w:p>
        </w:tc>
      </w:tr>
      <w:tr w:rsidR="00BF06DE" w:rsidRPr="007162E7" w14:paraId="68438AA5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8088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RDWcv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ACB7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11,3%</w:t>
            </w:r>
          </w:p>
        </w:tc>
      </w:tr>
      <w:tr w:rsidR="00BF06DE" w:rsidRPr="007162E7" w14:paraId="40211CC3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D58E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RDWsd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F5FF5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BF06DE" w:rsidRPr="007162E7" w14:paraId="3045A362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3EC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4AC0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680</w:t>
            </w:r>
          </w:p>
        </w:tc>
      </w:tr>
      <w:tr w:rsidR="00BF06DE" w:rsidRPr="007162E7" w14:paraId="47AD06FF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B533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WBC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9541E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×10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9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BF06DE" w:rsidRPr="007162E7" w14:paraId="472F4F8B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4777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Эоз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907A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1%</w:t>
            </w:r>
          </w:p>
        </w:tc>
      </w:tr>
      <w:tr w:rsidR="00BF06DE" w:rsidRPr="007162E7" w14:paraId="5B5CC0CC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5C50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Баз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15A94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BF06DE" w:rsidRPr="007162E7" w14:paraId="0B5D0719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3492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Промиелоциты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6C13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06DE" w:rsidRPr="007162E7" w14:paraId="07FE2737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F6AB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Миелоциты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B485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06DE" w:rsidRPr="007162E7" w14:paraId="7BEEAAFF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14BD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Метамиелоциты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F7380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06DE" w:rsidRPr="007162E7" w14:paraId="0CF72DD5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ED01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Сегм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F649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56</w:t>
            </w: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06DE" w:rsidRPr="007162E7" w14:paraId="331FC434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F9A8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Лимф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5B20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34%</w:t>
            </w:r>
          </w:p>
        </w:tc>
      </w:tr>
      <w:tr w:rsidR="00BF06DE" w:rsidRPr="007162E7" w14:paraId="098CCDC8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6BB35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C28F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9%</w:t>
            </w:r>
          </w:p>
        </w:tc>
      </w:tr>
      <w:tr w:rsidR="00BF06DE" w:rsidRPr="007162E7" w14:paraId="3E82F510" w14:textId="77777777" w:rsidTr="00BF06DE">
        <w:trPr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1F5C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СОЭ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04FC" w14:textId="77777777" w:rsidR="00BF06DE" w:rsidRPr="007162E7" w:rsidRDefault="00BF06DE" w:rsidP="00BF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E7">
              <w:rPr>
                <w:rFonts w:ascii="Times New Roman" w:eastAsia="Calibri" w:hAnsi="Times New Roman" w:cs="Times New Roman"/>
                <w:sz w:val="28"/>
                <w:szCs w:val="28"/>
              </w:rPr>
              <w:t>мм/час</w:t>
            </w:r>
          </w:p>
        </w:tc>
      </w:tr>
    </w:tbl>
    <w:p w14:paraId="41004586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Хронический миелоидный лейкоз</w:t>
      </w:r>
    </w:p>
    <w:p w14:paraId="4277EFEF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Хронический лимфолейкоз/лимфома</w:t>
      </w:r>
    </w:p>
    <w:p w14:paraId="0E3C7DE4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Острый миелоидный лейкоз</w:t>
      </w:r>
    </w:p>
    <w:p w14:paraId="41B6540B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Острый лимфобластный лейкоз</w:t>
      </w:r>
    </w:p>
    <w:p w14:paraId="0AC2F707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Истинная полицитемия</w:t>
      </w:r>
    </w:p>
    <w:p w14:paraId="686B6E0D" w14:textId="77777777" w:rsidR="00BF06DE" w:rsidRPr="007162E7" w:rsidRDefault="00BF06DE" w:rsidP="00BF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9CCE6" w14:textId="444AD835" w:rsidR="00BF06DE" w:rsidRPr="000A459D" w:rsidRDefault="00BF06DE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59D">
        <w:rPr>
          <w:rFonts w:ascii="Times New Roman" w:hAnsi="Times New Roman"/>
          <w:sz w:val="28"/>
          <w:szCs w:val="28"/>
        </w:rPr>
        <w:t>Для верификации диагноза острого миелолейкоза по франко-американо-британской классификации необходимо провести следующее исследование:</w:t>
      </w:r>
    </w:p>
    <w:p w14:paraId="01E68E24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lastRenderedPageBreak/>
        <w:t>-1. Иммунограмма</w:t>
      </w:r>
    </w:p>
    <w:p w14:paraId="04E7B4D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Биохимический анализ крови с определение белковых фракций</w:t>
      </w:r>
    </w:p>
    <w:p w14:paraId="4811C46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Остеосцинтиграфия</w:t>
      </w:r>
    </w:p>
    <w:p w14:paraId="6CA8462C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Общий анализ крови с определением лейкоцитарной формулы</w:t>
      </w:r>
    </w:p>
    <w:p w14:paraId="0E9901B2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+5. Морфологическое исследование типа бластных клеток и иммунофенотипирование </w:t>
      </w:r>
    </w:p>
    <w:p w14:paraId="4C1AD109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2165E" w14:textId="0CDBCB71" w:rsidR="00BF06DE" w:rsidRPr="000A459D" w:rsidRDefault="000A459D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0A459D">
        <w:rPr>
          <w:rFonts w:ascii="Times New Roman" w:hAnsi="Times New Roman"/>
          <w:sz w:val="28"/>
          <w:szCs w:val="28"/>
        </w:rPr>
        <w:t>Острый миелоидный лейкоз – это злокачественное заболевание кроветворной ткани, при котором:</w:t>
      </w:r>
    </w:p>
    <w:p w14:paraId="05B0F4A9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+1. Клетки предшественники миелопоэза прекращают дальнейшую дифференцировку </w:t>
      </w:r>
    </w:p>
    <w:p w14:paraId="70A6A912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Опухолевые В-клетки продуцируют избыточное количество 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IgM</w:t>
      </w:r>
    </w:p>
    <w:p w14:paraId="44B101C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Опухолевые плазматические клетки синтезируют моноклональные иммуноглобулины </w:t>
      </w:r>
    </w:p>
    <w:p w14:paraId="559E6BBD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-4. Атипичные зрелые 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162E7">
        <w:rPr>
          <w:rFonts w:ascii="Times New Roman" w:hAnsi="Times New Roman" w:cs="Times New Roman"/>
          <w:sz w:val="28"/>
          <w:szCs w:val="28"/>
        </w:rPr>
        <w:t>5/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162E7">
        <w:rPr>
          <w:rFonts w:ascii="Times New Roman" w:hAnsi="Times New Roman" w:cs="Times New Roman"/>
          <w:sz w:val="28"/>
          <w:szCs w:val="28"/>
        </w:rPr>
        <w:t>19/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162E7">
        <w:rPr>
          <w:rFonts w:ascii="Times New Roman" w:hAnsi="Times New Roman" w:cs="Times New Roman"/>
          <w:sz w:val="28"/>
          <w:szCs w:val="28"/>
        </w:rPr>
        <w:t>23-положительные В-лимфоциты накапливаются преимущественно в крови, костном мозге, лимфатических узлах, печени и селезёнке</w:t>
      </w:r>
    </w:p>
    <w:p w14:paraId="399804D5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Плюрипатентные стволовые клетки трансформируются и пролиферируют, приводя к гиперпродукции зрелых и незрелых гранулоцитов</w:t>
      </w:r>
    </w:p>
    <w:p w14:paraId="640383E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7FCB2" w14:textId="5FA77CBF" w:rsidR="00BF06DE" w:rsidRPr="000A459D" w:rsidRDefault="000A459D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0A459D">
        <w:rPr>
          <w:rFonts w:ascii="Times New Roman" w:hAnsi="Times New Roman"/>
          <w:sz w:val="28"/>
          <w:szCs w:val="28"/>
        </w:rPr>
        <w:t>Риск развития острого лимфобластного лейкоза повышается при всех нижеперечисленных воздействиях и состояниях, за исключением одного:</w:t>
      </w:r>
    </w:p>
    <w:p w14:paraId="5FD63950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Т-лимфотропным вирусом человека 1 и 2 типов</w:t>
      </w:r>
    </w:p>
    <w:p w14:paraId="3861AD9F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Вирусом Эпштейна-Барр</w:t>
      </w:r>
    </w:p>
    <w:p w14:paraId="164E7465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Ионизирующим излучением</w:t>
      </w:r>
    </w:p>
    <w:p w14:paraId="5AD4130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При синдроме Дауна</w:t>
      </w:r>
    </w:p>
    <w:p w14:paraId="14EB6A5C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При наличии филадельфийской хромосомы</w:t>
      </w:r>
    </w:p>
    <w:p w14:paraId="46959B6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775B6" w14:textId="5195FEAB" w:rsidR="00BF06DE" w:rsidRPr="000A459D" w:rsidRDefault="000A459D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0A459D">
        <w:rPr>
          <w:rFonts w:ascii="Times New Roman" w:hAnsi="Times New Roman"/>
          <w:sz w:val="28"/>
          <w:szCs w:val="28"/>
        </w:rPr>
        <w:t>Для острого миелоидного лейкоза возрастной пик заболеваемости приходится на:</w:t>
      </w:r>
    </w:p>
    <w:p w14:paraId="25EBC945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Любой возраст</w:t>
      </w:r>
    </w:p>
    <w:p w14:paraId="6195232C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До 18 лет</w:t>
      </w:r>
    </w:p>
    <w:p w14:paraId="31733749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18-44 года</w:t>
      </w:r>
    </w:p>
    <w:p w14:paraId="2C1CBF5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-4. </w:t>
      </w:r>
      <w:r w:rsidRPr="007162E7">
        <w:rPr>
          <w:rFonts w:ascii="Times New Roman" w:hAnsi="Times New Roman" w:cs="Times New Roman"/>
          <w:color w:val="000000"/>
          <w:sz w:val="28"/>
          <w:szCs w:val="28"/>
        </w:rPr>
        <w:t>45-59 лет</w:t>
      </w:r>
    </w:p>
    <w:p w14:paraId="65E63670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52 – 80 лет</w:t>
      </w:r>
    </w:p>
    <w:p w14:paraId="4BC356D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7E62E" w14:textId="60D170FB" w:rsidR="00BF06DE" w:rsidRPr="000A459D" w:rsidRDefault="000A459D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0A459D">
        <w:rPr>
          <w:rFonts w:ascii="Times New Roman" w:hAnsi="Times New Roman"/>
          <w:sz w:val="28"/>
          <w:szCs w:val="28"/>
        </w:rPr>
        <w:t>Для острого лимфобластного лейкоза возрастной пик заболеваемости приходится на:</w:t>
      </w:r>
    </w:p>
    <w:p w14:paraId="1E76254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Любой возраст</w:t>
      </w:r>
    </w:p>
    <w:p w14:paraId="358152A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+2. Дети (до 18 лет)</w:t>
      </w:r>
    </w:p>
    <w:p w14:paraId="3D4D01E0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Молодой возраст (18-44)</w:t>
      </w:r>
    </w:p>
    <w:p w14:paraId="4E4DB81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-4. </w:t>
      </w:r>
      <w:r w:rsidRPr="007162E7">
        <w:rPr>
          <w:rFonts w:ascii="Times New Roman" w:hAnsi="Times New Roman" w:cs="Times New Roman"/>
          <w:color w:val="000000"/>
          <w:sz w:val="28"/>
          <w:szCs w:val="28"/>
        </w:rPr>
        <w:t>Средний возраст (45-59)</w:t>
      </w:r>
    </w:p>
    <w:p w14:paraId="169CB37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Пожилой возраст (60-74)</w:t>
      </w:r>
    </w:p>
    <w:p w14:paraId="7E00E52F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547F8" w14:textId="430FDCEE" w:rsidR="00BF06DE" w:rsidRPr="000A459D" w:rsidRDefault="000A459D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0A459D">
        <w:rPr>
          <w:rFonts w:ascii="Times New Roman" w:hAnsi="Times New Roman"/>
          <w:sz w:val="28"/>
          <w:szCs w:val="28"/>
        </w:rPr>
        <w:t>Анемия при остром миелоидном лейкозе:</w:t>
      </w:r>
    </w:p>
    <w:p w14:paraId="5F86AD5D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lastRenderedPageBreak/>
        <w:t>-1. Лёгкая в 80% случаев</w:t>
      </w:r>
    </w:p>
    <w:p w14:paraId="4CB5B26F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Лёгкая в 50% случаев</w:t>
      </w:r>
    </w:p>
    <w:p w14:paraId="718B2A82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+3. Тяжёлая более чем в 90% случаев</w:t>
      </w:r>
    </w:p>
    <w:p w14:paraId="02EAA36F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Встречается в 100% случаев</w:t>
      </w:r>
    </w:p>
    <w:p w14:paraId="4FCFC35D" w14:textId="3D2186E5" w:rsidR="00BF06DE" w:rsidRDefault="000A459D" w:rsidP="000A4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-5. Практически не встречается </w:t>
      </w:r>
    </w:p>
    <w:p w14:paraId="4A40C9AB" w14:textId="77777777" w:rsidR="000A459D" w:rsidRPr="007162E7" w:rsidRDefault="000A459D" w:rsidP="000A4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6A185" w14:textId="1681783B" w:rsidR="00BF06DE" w:rsidRPr="000A459D" w:rsidRDefault="000A459D" w:rsidP="000A459D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0A459D">
        <w:rPr>
          <w:rFonts w:ascii="Times New Roman" w:hAnsi="Times New Roman"/>
          <w:sz w:val="28"/>
          <w:szCs w:val="28"/>
        </w:rPr>
        <w:t>Уровень тромбоцитов в периферической крови при остром лимфобластном лейкозе:</w:t>
      </w:r>
    </w:p>
    <w:p w14:paraId="77EF6A3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Повышен в 60% случаев, в пределах нормы в 30% случаев, снижен в 10% случаев</w:t>
      </w:r>
    </w:p>
    <w:p w14:paraId="36CBC15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Повышен в 100% случаев</w:t>
      </w:r>
    </w:p>
    <w:p w14:paraId="41C4E0F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Не изменяется</w:t>
      </w:r>
    </w:p>
    <w:p w14:paraId="38F79D67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+4. Снижен в 80-90% и более случаев</w:t>
      </w:r>
    </w:p>
    <w:p w14:paraId="0E5E564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Снижен в 20-30% случаев</w:t>
      </w:r>
    </w:p>
    <w:p w14:paraId="474EA904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B324D" w14:textId="7A173A42" w:rsidR="00BF06DE" w:rsidRPr="00800BC3" w:rsidRDefault="00800BC3" w:rsidP="00800BC3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800BC3">
        <w:rPr>
          <w:rFonts w:ascii="Times New Roman" w:hAnsi="Times New Roman"/>
          <w:sz w:val="28"/>
          <w:szCs w:val="28"/>
        </w:rPr>
        <w:t>Какой метод обследования является обязательным для верификации диагноза острый миелоидный лейкоз:</w:t>
      </w:r>
    </w:p>
    <w:p w14:paraId="16F5AA5D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Цитоморфологическое исследование аспирата костного мозга</w:t>
      </w:r>
    </w:p>
    <w:p w14:paraId="699564F5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Биохимический анализ крови с определение белковых фракций</w:t>
      </w:r>
    </w:p>
    <w:p w14:paraId="234F0D88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Остеосцинтиграфия</w:t>
      </w:r>
    </w:p>
    <w:p w14:paraId="2AC6DDE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Общий анализ крови с определением лейкоцитарной формулы</w:t>
      </w:r>
    </w:p>
    <w:p w14:paraId="2A3C4D19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КТ позвоночника и органов грудной клетки</w:t>
      </w:r>
    </w:p>
    <w:p w14:paraId="666691E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8DC69" w14:textId="37B606AF" w:rsidR="00BF06DE" w:rsidRPr="00800BC3" w:rsidRDefault="00800BC3" w:rsidP="00800BC3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800BC3">
        <w:rPr>
          <w:rFonts w:ascii="Times New Roman" w:hAnsi="Times New Roman"/>
          <w:sz w:val="28"/>
          <w:szCs w:val="28"/>
        </w:rPr>
        <w:t>При проведении дифференциального диагноза между острым миелоидным лейкозом и другими злокачественными заболеваниями кроветворной ткани основным критерием является обнаружение бластов в костном мозге в количестве:</w:t>
      </w:r>
    </w:p>
    <w:p w14:paraId="712C5B2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Более 5%</w:t>
      </w:r>
    </w:p>
    <w:p w14:paraId="4DB2753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Более 10%</w:t>
      </w:r>
    </w:p>
    <w:p w14:paraId="5247645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+3. Более 20%</w:t>
      </w:r>
    </w:p>
    <w:p w14:paraId="17E25C7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Более 30%</w:t>
      </w:r>
    </w:p>
    <w:p w14:paraId="6203084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Более 50%</w:t>
      </w:r>
    </w:p>
    <w:p w14:paraId="3C5BCE8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F6F82" w14:textId="460D8E9C" w:rsidR="00BF06DE" w:rsidRPr="00800BC3" w:rsidRDefault="00800BC3" w:rsidP="00800BC3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800BC3">
        <w:rPr>
          <w:rFonts w:ascii="Times New Roman" w:hAnsi="Times New Roman"/>
          <w:sz w:val="28"/>
          <w:szCs w:val="28"/>
        </w:rPr>
        <w:t>Для верификации диагноза острого миелоидного лейкоза с минимальной дифференцировкой, острого мегакариобластного лейкоза и бифенотипических острых лейкозов является обязательным проведение:</w:t>
      </w:r>
    </w:p>
    <w:p w14:paraId="50358CD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Иммунофенотипирования с использованием многоцветной проточной цитофлуориметрии</w:t>
      </w:r>
    </w:p>
    <w:p w14:paraId="3169F4C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Сцинтиграфия костей скелета с использованием ингибитора янус-киназы</w:t>
      </w:r>
    </w:p>
    <w:p w14:paraId="48E0E8E9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КТ или МРТ органов брюшной полости с визуализацией печени, селезёнки и забрюшинных лимфатических узлов</w:t>
      </w:r>
    </w:p>
    <w:p w14:paraId="77541253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Денситометрию с определением Т-критерия</w:t>
      </w:r>
    </w:p>
    <w:p w14:paraId="6F4FF8A1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Иммуноблота с определением специфических антител сыворотки крови</w:t>
      </w:r>
    </w:p>
    <w:p w14:paraId="6A0229B4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6C9E9" w14:textId="1124E0EC" w:rsidR="00BF06DE" w:rsidRPr="00800BC3" w:rsidRDefault="00800BC3" w:rsidP="00800BC3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F06DE" w:rsidRPr="00800BC3">
        <w:rPr>
          <w:rFonts w:ascii="Times New Roman" w:hAnsi="Times New Roman"/>
          <w:sz w:val="28"/>
          <w:szCs w:val="28"/>
        </w:rPr>
        <w:t>Обязательным компонентом верификации диагноза при подозрении на острый лейкоз наряду с другими является:</w:t>
      </w:r>
    </w:p>
    <w:p w14:paraId="4F7CE295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Цитогенетическое исследование</w:t>
      </w:r>
    </w:p>
    <w:p w14:paraId="050D608C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Сцинтиграфия</w:t>
      </w:r>
    </w:p>
    <w:p w14:paraId="6D3D9C58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КТ органов грудной клетки</w:t>
      </w:r>
    </w:p>
    <w:p w14:paraId="6FA3D2B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Денситометрия</w:t>
      </w:r>
    </w:p>
    <w:p w14:paraId="7AD8260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Коагулограмма</w:t>
      </w:r>
    </w:p>
    <w:p w14:paraId="5137A924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0B8BF" w14:textId="61351BA9" w:rsidR="00BF06DE" w:rsidRPr="00800BC3" w:rsidRDefault="00800BC3" w:rsidP="00800BC3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800BC3">
        <w:rPr>
          <w:rFonts w:ascii="Times New Roman" w:hAnsi="Times New Roman"/>
          <w:sz w:val="28"/>
          <w:szCs w:val="28"/>
        </w:rPr>
        <w:t>Верификация диагноза острых лейкозов в соответствие с франко-американо-британской (</w:t>
      </w:r>
      <w:r w:rsidR="00BF06DE" w:rsidRPr="00800BC3">
        <w:rPr>
          <w:rFonts w:ascii="Times New Roman" w:hAnsi="Times New Roman"/>
          <w:sz w:val="28"/>
          <w:szCs w:val="28"/>
          <w:lang w:val="en-US"/>
        </w:rPr>
        <w:t>FAB</w:t>
      </w:r>
      <w:r w:rsidR="00BF06DE" w:rsidRPr="00800BC3">
        <w:rPr>
          <w:rFonts w:ascii="Times New Roman" w:hAnsi="Times New Roman"/>
          <w:sz w:val="28"/>
          <w:szCs w:val="28"/>
        </w:rPr>
        <w:t>) классификацией основывается на проведении:</w:t>
      </w:r>
    </w:p>
    <w:p w14:paraId="1C9C5C18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Общего анализа крови и мазка периферической крови, исследовании костного мозга, с проведением цитохимического/иммунофенотипического исследования крови методом проточной цитофлуориметрии</w:t>
      </w:r>
    </w:p>
    <w:p w14:paraId="3585BCF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Общего анализа крови и мазка периферической крови, биохимического анализа крови, иммуноблота крови и коагулограммы</w:t>
      </w:r>
    </w:p>
    <w:p w14:paraId="66B01F8F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Общего анализа крови и мазка периферической крови, биохимического анализа крови, сцинтиграфии костей, рентгенографии или КТ поражённых органов и тканей</w:t>
      </w:r>
    </w:p>
    <w:p w14:paraId="0DB78F23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Общего анализа крови и мазка периферической крови, биохимического анализа крови, общего анализа мочи, УЗИ органов брюшной полости, рентгенографии органов грудной клетки, ЭКГ и эхокардиоскопии</w:t>
      </w:r>
    </w:p>
    <w:p w14:paraId="55FAF18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Диспансерных обследований</w:t>
      </w:r>
    </w:p>
    <w:p w14:paraId="5AB4AF03" w14:textId="77777777" w:rsidR="00BF06DE" w:rsidRPr="007162E7" w:rsidRDefault="00BF06DE" w:rsidP="001B7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AAF296" w14:textId="3593B089" w:rsidR="00BF06DE" w:rsidRPr="001B7B79" w:rsidRDefault="001B7B79" w:rsidP="001B7B79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1B7B79">
        <w:rPr>
          <w:rFonts w:ascii="Times New Roman" w:hAnsi="Times New Roman"/>
          <w:sz w:val="28"/>
          <w:szCs w:val="28"/>
        </w:rPr>
        <w:t>Противопоказанием к применению программной цитостатической терапии у пациента с острым миелоидным лейкозом является:</w:t>
      </w:r>
    </w:p>
    <w:p w14:paraId="19293EEF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Застойная сердечная недостаточность</w:t>
      </w:r>
    </w:p>
    <w:p w14:paraId="5E601384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Пневмония лёгкой и средней степени тяжести </w:t>
      </w:r>
    </w:p>
    <w:p w14:paraId="26D98DBD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Некомпенсированный сахарный диабет с 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HbA</w:t>
      </w:r>
      <w:r w:rsidRPr="007162E7">
        <w:rPr>
          <w:rFonts w:ascii="Times New Roman" w:hAnsi="Times New Roman" w:cs="Times New Roman"/>
          <w:sz w:val="28"/>
          <w:szCs w:val="28"/>
        </w:rPr>
        <w:t>1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62E7">
        <w:rPr>
          <w:rFonts w:ascii="Times New Roman" w:hAnsi="Times New Roman" w:cs="Times New Roman"/>
          <w:sz w:val="28"/>
          <w:szCs w:val="28"/>
        </w:rPr>
        <w:t>до 8%</w:t>
      </w:r>
    </w:p>
    <w:p w14:paraId="031F5CE3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Язва желудка</w:t>
      </w:r>
    </w:p>
    <w:p w14:paraId="653B200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Хронический бронхит</w:t>
      </w:r>
    </w:p>
    <w:p w14:paraId="28492CF4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E46CA" w14:textId="6B12A584" w:rsidR="00BF06DE" w:rsidRPr="001B7B79" w:rsidRDefault="001B7B79" w:rsidP="001B7B79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1B7B79">
        <w:rPr>
          <w:rFonts w:ascii="Times New Roman" w:hAnsi="Times New Roman"/>
          <w:sz w:val="28"/>
          <w:szCs w:val="28"/>
        </w:rPr>
        <w:t>Противопоказанием к применению программной цитостатической терапии у пациента с острым миелоидным лейкозом является:</w:t>
      </w:r>
    </w:p>
    <w:p w14:paraId="47FE650F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Нестабильная стенокардия и острый период инфаркта миокарда</w:t>
      </w:r>
    </w:p>
    <w:p w14:paraId="0577DAB4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Пневмония лёгкой и средней степени тяжести </w:t>
      </w:r>
    </w:p>
    <w:p w14:paraId="620DCE3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Некомпенсированный сахарный диабет с 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HbA</w:t>
      </w:r>
      <w:r w:rsidRPr="007162E7">
        <w:rPr>
          <w:rFonts w:ascii="Times New Roman" w:hAnsi="Times New Roman" w:cs="Times New Roman"/>
          <w:sz w:val="28"/>
          <w:szCs w:val="28"/>
        </w:rPr>
        <w:t>1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62E7">
        <w:rPr>
          <w:rFonts w:ascii="Times New Roman" w:hAnsi="Times New Roman" w:cs="Times New Roman"/>
          <w:sz w:val="28"/>
          <w:szCs w:val="28"/>
        </w:rPr>
        <w:t>до 8%</w:t>
      </w:r>
    </w:p>
    <w:p w14:paraId="46AD9908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Язва желудка</w:t>
      </w:r>
    </w:p>
    <w:p w14:paraId="0CD49B74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Хронический бронхит</w:t>
      </w:r>
    </w:p>
    <w:p w14:paraId="535C78EC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7D007" w14:textId="0BC744D5" w:rsidR="00BF06DE" w:rsidRPr="001B7B79" w:rsidRDefault="001B7B79" w:rsidP="001B7B79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1B7B79">
        <w:rPr>
          <w:rFonts w:ascii="Times New Roman" w:hAnsi="Times New Roman"/>
          <w:sz w:val="28"/>
          <w:szCs w:val="28"/>
        </w:rPr>
        <w:t>Противопоказанием к применению программной цитостатической терапии у пациента с острым миелоидным лейкозом является:</w:t>
      </w:r>
    </w:p>
    <w:p w14:paraId="64144B4C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Тяжёлая пневмония</w:t>
      </w:r>
    </w:p>
    <w:p w14:paraId="799989A2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ИБС: стенокардия напряжения ФК2-3 </w:t>
      </w:r>
    </w:p>
    <w:p w14:paraId="124202B1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3. Некомпенсированный сахарный диабет с 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HbA</w:t>
      </w:r>
      <w:r w:rsidRPr="007162E7">
        <w:rPr>
          <w:rFonts w:ascii="Times New Roman" w:hAnsi="Times New Roman" w:cs="Times New Roman"/>
          <w:sz w:val="28"/>
          <w:szCs w:val="28"/>
        </w:rPr>
        <w:t>1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62E7">
        <w:rPr>
          <w:rFonts w:ascii="Times New Roman" w:hAnsi="Times New Roman" w:cs="Times New Roman"/>
          <w:sz w:val="28"/>
          <w:szCs w:val="28"/>
        </w:rPr>
        <w:t>до 8%</w:t>
      </w:r>
    </w:p>
    <w:p w14:paraId="096DF714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Язва желудка</w:t>
      </w:r>
    </w:p>
    <w:p w14:paraId="5AAC654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lastRenderedPageBreak/>
        <w:t>-5. Хронический бронхит</w:t>
      </w:r>
    </w:p>
    <w:p w14:paraId="2850B4A5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EEE44" w14:textId="5EAAD188" w:rsidR="00BF06DE" w:rsidRPr="001B7B79" w:rsidRDefault="001B7B79" w:rsidP="001B7B79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1B7B79">
        <w:rPr>
          <w:rFonts w:ascii="Times New Roman" w:hAnsi="Times New Roman"/>
          <w:sz w:val="28"/>
          <w:szCs w:val="28"/>
        </w:rPr>
        <w:t>Противопоказанием к применению программной цитостатической терапии у пациента с острым миелоидным лейкозом является:</w:t>
      </w:r>
    </w:p>
    <w:p w14:paraId="127775C1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Сепсис</w:t>
      </w:r>
    </w:p>
    <w:p w14:paraId="0BED38CB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Пневмония лёгкой и средней степени тяжести </w:t>
      </w:r>
    </w:p>
    <w:p w14:paraId="26A888C2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Некомпенсированный сахарный диабет с 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HbA</w:t>
      </w:r>
      <w:r w:rsidRPr="007162E7">
        <w:rPr>
          <w:rFonts w:ascii="Times New Roman" w:hAnsi="Times New Roman" w:cs="Times New Roman"/>
          <w:sz w:val="28"/>
          <w:szCs w:val="28"/>
        </w:rPr>
        <w:t>1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62E7">
        <w:rPr>
          <w:rFonts w:ascii="Times New Roman" w:hAnsi="Times New Roman" w:cs="Times New Roman"/>
          <w:sz w:val="28"/>
          <w:szCs w:val="28"/>
        </w:rPr>
        <w:t>до 8%</w:t>
      </w:r>
    </w:p>
    <w:p w14:paraId="2A93391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Хроническая болезнь почек, С2</w:t>
      </w:r>
    </w:p>
    <w:p w14:paraId="6D03080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-5. ИБС: стенокардия напряжения ФК2 </w:t>
      </w:r>
    </w:p>
    <w:p w14:paraId="2858672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A6FBA" w14:textId="55D43271" w:rsidR="00BF06DE" w:rsidRPr="001B7B79" w:rsidRDefault="001B7B79" w:rsidP="001B7B79">
      <w:pPr>
        <w:pStyle w:val="a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1B7B79">
        <w:rPr>
          <w:rFonts w:ascii="Times New Roman" w:hAnsi="Times New Roman"/>
          <w:sz w:val="28"/>
          <w:szCs w:val="28"/>
        </w:rPr>
        <w:t>Противопоказанием к применению программной цитостатической терапии у пациента с острым миелоидным лейкозом является:</w:t>
      </w:r>
    </w:p>
    <w:p w14:paraId="0E1D18A0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Кахексия с уровнем общего белка ниже 35 г/л</w:t>
      </w:r>
    </w:p>
    <w:p w14:paraId="0D4674BD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Пневмония лёгкой и средней степени тяжести </w:t>
      </w:r>
    </w:p>
    <w:p w14:paraId="62F93C7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Некомпенсированный сахарный диабет с 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HbA</w:t>
      </w:r>
      <w:r w:rsidRPr="007162E7">
        <w:rPr>
          <w:rFonts w:ascii="Times New Roman" w:hAnsi="Times New Roman" w:cs="Times New Roman"/>
          <w:sz w:val="28"/>
          <w:szCs w:val="28"/>
        </w:rPr>
        <w:t>1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62E7">
        <w:rPr>
          <w:rFonts w:ascii="Times New Roman" w:hAnsi="Times New Roman" w:cs="Times New Roman"/>
          <w:sz w:val="28"/>
          <w:szCs w:val="28"/>
        </w:rPr>
        <w:t>до 8%</w:t>
      </w:r>
    </w:p>
    <w:p w14:paraId="0E9292B5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Хроническая болезнь почек, С2</w:t>
      </w:r>
    </w:p>
    <w:p w14:paraId="2812D092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-5. ИБС: стенокардия напряжения ФК2 </w:t>
      </w:r>
    </w:p>
    <w:p w14:paraId="05C0FAB3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A630A" w14:textId="5B6F7716" w:rsidR="00BF06DE" w:rsidRPr="006B43DA" w:rsidRDefault="006B43DA" w:rsidP="006B43DA">
      <w:pPr>
        <w:pStyle w:val="af5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6B43DA">
        <w:rPr>
          <w:rFonts w:ascii="Times New Roman" w:hAnsi="Times New Roman"/>
          <w:sz w:val="28"/>
          <w:szCs w:val="28"/>
        </w:rPr>
        <w:t>Цитостатическая болезнь – это:</w:t>
      </w:r>
    </w:p>
    <w:p w14:paraId="1D56636E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Патологическое изменение клеточного состава крови подобное таковому при лейкозах, не вызванное злокачественной трансформацией гемопоэтических стволовых клеток</w:t>
      </w:r>
    </w:p>
    <w:p w14:paraId="163142EA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Группа заболеваний клональных гемопоэтических стволовых клеток, объединенных наличием различных мутаций этих клеток, при которых прогрессирующая недостаточность костного мозга протекает с меньшим количеством бластных клеток, чем необходимо для установления диагноза острого миелоидного лейкоза</w:t>
      </w:r>
    </w:p>
    <w:p w14:paraId="7AE0B736" w14:textId="77777777" w:rsidR="00BF06DE" w:rsidRPr="007162E7" w:rsidRDefault="00BF06DE" w:rsidP="00B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Хроническое миелопролифеативное новообразование, которое характеризуется увеличение морфологически нормальных эритроцитов, а также лейкоцитов и тромбоцитов</w:t>
      </w:r>
    </w:p>
    <w:p w14:paraId="19E19944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-4. Злокачественное заболевание кроветворной ткани, при котором ранние предшественники гемопоэза прекращают дальнейшую дифференцировку на самых ранних этапах развития, что приводит к появлению большого количества бластных клеток и замещению ими костного мозга </w:t>
      </w:r>
    </w:p>
    <w:p w14:paraId="7EC188E9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Полисиндромное заболевание, возникающее в связи с действием на организм цитостатических факторов и обусловленное гибелью главным образом делящихся клеток</w:t>
      </w:r>
    </w:p>
    <w:p w14:paraId="61AE5039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88507" w14:textId="349039A9" w:rsidR="00BF06DE" w:rsidRPr="006B43DA" w:rsidRDefault="006B43DA" w:rsidP="006B43DA">
      <w:pPr>
        <w:pStyle w:val="af5"/>
        <w:numPr>
          <w:ilvl w:val="0"/>
          <w:numId w:val="44"/>
        </w:num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6B43DA">
        <w:rPr>
          <w:rFonts w:ascii="Times New Roman" w:hAnsi="Times New Roman"/>
          <w:sz w:val="28"/>
          <w:szCs w:val="28"/>
        </w:rPr>
        <w:t>К этиологическим факторам цитостатической болезни относится:</w:t>
      </w:r>
    </w:p>
    <w:p w14:paraId="34245415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Приём цитостатиков</w:t>
      </w:r>
    </w:p>
    <w:p w14:paraId="70BA6AE4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Частое употребление алкоголя </w:t>
      </w:r>
    </w:p>
    <w:p w14:paraId="3AA38EAF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Одновременный приём статинов и фибратов</w:t>
      </w:r>
    </w:p>
    <w:p w14:paraId="2FA5B21B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Использование в лечении препаратов антагонистов гормонов гипофиза (например, соматостатина)</w:t>
      </w:r>
    </w:p>
    <w:p w14:paraId="02AE8A2F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-5. Наследственные факторы и мутации, приводящие к развитию цитостатических реакций </w:t>
      </w:r>
    </w:p>
    <w:p w14:paraId="7CF7CE6A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B232" w14:textId="1C3ECD87" w:rsidR="00BF06DE" w:rsidRPr="006B43DA" w:rsidRDefault="006B43DA" w:rsidP="006B43DA">
      <w:pPr>
        <w:pStyle w:val="af5"/>
        <w:numPr>
          <w:ilvl w:val="0"/>
          <w:numId w:val="44"/>
        </w:num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6B43DA">
        <w:rPr>
          <w:rFonts w:ascii="Times New Roman" w:hAnsi="Times New Roman"/>
          <w:sz w:val="28"/>
          <w:szCs w:val="28"/>
        </w:rPr>
        <w:t>Клиническая картина цитостатической болезни, как правило, манифестирует с развития:</w:t>
      </w:r>
    </w:p>
    <w:p w14:paraId="00DEF21F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Орального поражения - отёк слизистой оболочки полости рта и гиперкератоз (появления белесоватых трудно снимаемых наложений на дёснах)</w:t>
      </w:r>
    </w:p>
    <w:p w14:paraId="03FB4D75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Герпетической инфекции (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herpeszoster</w:t>
      </w:r>
      <w:r w:rsidRPr="007162E7">
        <w:rPr>
          <w:rFonts w:ascii="Times New Roman" w:hAnsi="Times New Roman" w:cs="Times New Roman"/>
          <w:sz w:val="28"/>
          <w:szCs w:val="28"/>
        </w:rPr>
        <w:t>)</w:t>
      </w:r>
    </w:p>
    <w:p w14:paraId="5AD72BD7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Геморрагического синдрома </w:t>
      </w:r>
    </w:p>
    <w:p w14:paraId="0BB9AE22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-4. Острого почечного повреждения </w:t>
      </w:r>
    </w:p>
    <w:p w14:paraId="6D5A0C77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Когнитивных и поведенческих расстройств</w:t>
      </w:r>
    </w:p>
    <w:p w14:paraId="329D2153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43CCD" w14:textId="122F5E31" w:rsidR="00BF06DE" w:rsidRPr="006B43DA" w:rsidRDefault="006B43DA" w:rsidP="006B43DA">
      <w:pPr>
        <w:pStyle w:val="af5"/>
        <w:numPr>
          <w:ilvl w:val="0"/>
          <w:numId w:val="44"/>
        </w:num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6B43DA">
        <w:rPr>
          <w:rFonts w:ascii="Times New Roman" w:hAnsi="Times New Roman"/>
          <w:sz w:val="28"/>
          <w:szCs w:val="28"/>
        </w:rPr>
        <w:t>Гранулоцитопения при цитостатической болезни приводит к развитию:</w:t>
      </w:r>
    </w:p>
    <w:p w14:paraId="106D6189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Инфекций (ангины, пневмонии, абсцессов)</w:t>
      </w:r>
    </w:p>
    <w:p w14:paraId="4F438F2C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Кровотечений (носовых, из желудочно-кишечного тракта), кожных геморрагий</w:t>
      </w:r>
    </w:p>
    <w:p w14:paraId="6DD872FB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Оральных поражений (отёку и гиперкератозу слизистой оболочки рта)</w:t>
      </w:r>
    </w:p>
    <w:p w14:paraId="23C00BE2" w14:textId="77777777" w:rsidR="00BF06DE" w:rsidRPr="007162E7" w:rsidRDefault="00BF06DE" w:rsidP="00BF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-4. Острого почечного повреждения </w:t>
      </w:r>
    </w:p>
    <w:p w14:paraId="1994AAF4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-5. Когнитивных и поведенческих расстройств </w:t>
      </w:r>
    </w:p>
    <w:p w14:paraId="776F21E9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4EE96" w14:textId="6450635B" w:rsidR="00BF06DE" w:rsidRPr="006B43DA" w:rsidRDefault="006B43DA" w:rsidP="006B43DA">
      <w:pPr>
        <w:pStyle w:val="af5"/>
        <w:numPr>
          <w:ilvl w:val="0"/>
          <w:numId w:val="44"/>
        </w:num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6DE" w:rsidRPr="006B43DA">
        <w:rPr>
          <w:rFonts w:ascii="Times New Roman" w:hAnsi="Times New Roman"/>
          <w:sz w:val="28"/>
          <w:szCs w:val="28"/>
        </w:rPr>
        <w:t>Глубокая тромбоцитопения при цитостатической болезни приводит к развитию:</w:t>
      </w:r>
    </w:p>
    <w:p w14:paraId="09F1F5F1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Инфекций (ангины, пневмонии, абсцессов)</w:t>
      </w:r>
    </w:p>
    <w:p w14:paraId="2274E55C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+2. Кровотечений из носа, желудочно-кишечного тракта; кожным геморрагиям</w:t>
      </w:r>
    </w:p>
    <w:p w14:paraId="798FC6D8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Оральных поражений (отёку и гиперкератозу слизистой оболочки рта)</w:t>
      </w:r>
    </w:p>
    <w:p w14:paraId="1BCC572A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-4. Острого почечного повреждения </w:t>
      </w:r>
    </w:p>
    <w:p w14:paraId="0938A221" w14:textId="77777777" w:rsidR="00BF06DE" w:rsidRPr="007162E7" w:rsidRDefault="00BF06DE" w:rsidP="00BF06DE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Когнитивных и поведенческих расстройств</w:t>
      </w:r>
    </w:p>
    <w:p w14:paraId="5BDB8EC3" w14:textId="77777777" w:rsidR="009E64B5" w:rsidRDefault="009E64B5" w:rsidP="009E6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A742A0" w14:textId="77777777" w:rsidR="009E64B5" w:rsidRDefault="009E64B5" w:rsidP="009E6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14:paraId="1AB3CD11" w14:textId="77777777" w:rsidR="009E64B5" w:rsidRPr="004E3B74" w:rsidRDefault="009E64B5" w:rsidP="009E6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7ECECFF3" w14:textId="77777777" w:rsidR="009E64B5" w:rsidRPr="00043486" w:rsidRDefault="009E64B5" w:rsidP="009E64B5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1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784 с.</w:t>
      </w:r>
    </w:p>
    <w:p w14:paraId="5F0CA81E" w14:textId="77777777" w:rsidR="009E64B5" w:rsidRPr="00043486" w:rsidRDefault="009E64B5" w:rsidP="009E64B5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2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704 с.</w:t>
      </w:r>
    </w:p>
    <w:p w14:paraId="039A7712" w14:textId="77777777" w:rsidR="009E64B5" w:rsidRPr="00043486" w:rsidRDefault="009E64B5" w:rsidP="009E64B5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1 / А. А. Бова [и др.] ; под ред. А. А. Бова.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2018. – 703 с. : ил.</w:t>
      </w:r>
    </w:p>
    <w:p w14:paraId="57D69DCB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2 / А. А. Бова [и др.] ; под ред. А. А. Бова. – 2-е изд., испр.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2020. – 815 с. : ил., табл.</w:t>
      </w:r>
    </w:p>
    <w:p w14:paraId="5F704DAF" w14:textId="77777777" w:rsidR="009E64B5" w:rsidRDefault="009E64B5" w:rsidP="009E6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726123B7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 xml:space="preserve">Алгоритм постановки диагноза заболеваний внутренних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органов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пособие для студентов учреждений высш. образования, обучающихся по специаль</w:t>
      </w:r>
      <w:r w:rsidRPr="00A60308">
        <w:rPr>
          <w:rFonts w:ascii="Times New Roman" w:eastAsia="Calibri" w:hAnsi="Times New Roman"/>
          <w:sz w:val="28"/>
          <w:szCs w:val="28"/>
        </w:rPr>
        <w:lastRenderedPageBreak/>
        <w:t xml:space="preserve">ности 1-79 01 01 "Лечебное дело" / Л. Р. Выхристенко [и др.] ; М-во здравоохранения Республики Беларусь, УО "Витебский гос. ордена Дружбы народов мед. ун-т". -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Витебск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[ВГМУ], 2022. - 221 с.</w:t>
      </w:r>
    </w:p>
    <w:p w14:paraId="13A407F6" w14:textId="77777777" w:rsidR="009E64B5" w:rsidRPr="00876E19" w:rsidRDefault="009E64B5" w:rsidP="009E64B5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 xml:space="preserve">Внутренние болезни: учебник: в 2 т.: для студентов учреждений высш. проф. образования. Т. 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1 :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/ М-во образования и науки РФ ; под ред. В. С. Моисеева, А. И. Мартынова, Н. А. Мухина. - 3-е изд., испр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. и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доп. - Москва : ГЭОТАР-Медиа, 2018. - 960 с.</w:t>
      </w:r>
    </w:p>
    <w:p w14:paraId="16D2322D" w14:textId="77777777" w:rsidR="009E64B5" w:rsidRPr="00A60308" w:rsidRDefault="009E64B5" w:rsidP="009E64B5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</w:t>
      </w:r>
      <w:proofErr w:type="gramStart"/>
      <w:r w:rsidRPr="00876E19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национальное руководство : в 2 т. - Т. 2 / под ред. О. Ю. Кузнецовой, О. М. Лесняк, Е. В. Фроловой. - 2-е 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E19">
        <w:rPr>
          <w:rFonts w:ascii="Times New Roman" w:hAnsi="Times New Roman"/>
          <w:sz w:val="28"/>
          <w:szCs w:val="28"/>
        </w:rPr>
        <w:t>перераб</w:t>
      </w:r>
      <w:proofErr w:type="gramStart"/>
      <w:r w:rsidRPr="00876E19">
        <w:rPr>
          <w:rFonts w:ascii="Times New Roman" w:hAnsi="Times New Roman"/>
          <w:sz w:val="28"/>
          <w:szCs w:val="28"/>
        </w:rPr>
        <w:t>. и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доп. - Москва : ГЭОТАР-Медиа, 2021. - 992 с. (Серия "Национальные руководства") - ISBN 978-5-9704-5521-0. - </w:t>
      </w:r>
      <w:proofErr w:type="gramStart"/>
      <w:r w:rsidRPr="00876E19">
        <w:rPr>
          <w:rFonts w:ascii="Times New Roman" w:hAnsi="Times New Roman"/>
          <w:sz w:val="28"/>
          <w:szCs w:val="28"/>
        </w:rPr>
        <w:t>Текст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электронный // URL : https://www.rosmedlib.ru/book/ISBN9785970455210.html (дата обращения: 13.10.2021).</w:t>
      </w:r>
    </w:p>
    <w:p w14:paraId="18DB989B" w14:textId="77777777" w:rsidR="009E64B5" w:rsidRPr="003623E0" w:rsidRDefault="009E64B5" w:rsidP="009E6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23E0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3B7A24E3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«Клинические протоколы диагностики и лечения больных с патологией системы кроветворения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19.05.2005 № 274.  </w:t>
      </w:r>
    </w:p>
    <w:p w14:paraId="57E5E33E" w14:textId="77777777" w:rsidR="009E64B5" w:rsidRPr="00DA6889" w:rsidRDefault="009E64B5" w:rsidP="009E64B5">
      <w:pPr>
        <w:pStyle w:val="af5"/>
        <w:numPr>
          <w:ilvl w:val="0"/>
          <w:numId w:val="45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A80C2D">
        <w:rPr>
          <w:rFonts w:ascii="Times New Roman" w:hAnsi="Times New Roman"/>
          <w:sz w:val="28"/>
          <w:szCs w:val="28"/>
        </w:rPr>
        <w:t xml:space="preserve"> «Клинический протокол </w:t>
      </w:r>
      <w:r>
        <w:rPr>
          <w:rFonts w:ascii="Times New Roman" w:hAnsi="Times New Roman"/>
          <w:sz w:val="28"/>
          <w:szCs w:val="28"/>
        </w:rPr>
        <w:t>оказания скорой (неотложной) медицинской помощи взрослому населению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A80C2D">
        <w:rPr>
          <w:rFonts w:ascii="Times New Roman" w:hAnsi="Times New Roman"/>
          <w:sz w:val="28"/>
          <w:szCs w:val="28"/>
        </w:rPr>
        <w:t>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30.09.2010 № 1030</w:t>
      </w:r>
      <w:r w:rsidRPr="00A80C2D">
        <w:rPr>
          <w:rFonts w:ascii="Times New Roman" w:hAnsi="Times New Roman"/>
          <w:sz w:val="28"/>
          <w:szCs w:val="28"/>
        </w:rPr>
        <w:t xml:space="preserve">.  </w:t>
      </w:r>
    </w:p>
    <w:p w14:paraId="294BA601" w14:textId="77777777" w:rsidR="009E64B5" w:rsidRPr="00EA1344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хроническим миелолейкозом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31.05.2012 № 662.  </w:t>
      </w:r>
    </w:p>
    <w:p w14:paraId="562C3E17" w14:textId="77777777" w:rsidR="009E64B5" w:rsidRPr="00EA1344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протокол </w:t>
      </w:r>
      <w:r w:rsidRPr="00FD0C23">
        <w:rPr>
          <w:rFonts w:ascii="Times New Roman" w:hAnsi="Times New Roman"/>
          <w:sz w:val="28"/>
          <w:szCs w:val="28"/>
        </w:rPr>
        <w:t>«Клинический протокол лечения пациентов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A1344">
        <w:rPr>
          <w:rFonts w:ascii="Times New Roman" w:hAnsi="Times New Roman"/>
          <w:sz w:val="28"/>
          <w:szCs w:val="28"/>
        </w:rPr>
        <w:t>множественной миеломой с помощью высокодозной химиотерапии с тандемной аутологичной трансплантацией ге</w:t>
      </w:r>
      <w:r>
        <w:rPr>
          <w:rFonts w:ascii="Times New Roman" w:hAnsi="Times New Roman"/>
          <w:sz w:val="28"/>
          <w:szCs w:val="28"/>
        </w:rPr>
        <w:t>мопоэтических стволовых клеток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EA1344">
        <w:rPr>
          <w:rFonts w:ascii="Times New Roman" w:hAnsi="Times New Roman"/>
          <w:sz w:val="28"/>
          <w:szCs w:val="28"/>
        </w:rPr>
        <w:t>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7A56EE5D" w14:textId="77777777" w:rsidR="009E64B5" w:rsidRPr="005F4848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диссеминированным внутрисосудистым свёртыванием крови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74036935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терапии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41E8072C" w14:textId="77777777" w:rsidR="009E64B5" w:rsidRPr="00392DAC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старше 18 лет с вновь диагностированным острым миелоидным лейкозом</w:t>
      </w:r>
      <w:proofErr w:type="gramStart"/>
      <w:r w:rsidRPr="00043486">
        <w:rPr>
          <w:rFonts w:ascii="Times New Roman" w:hAnsi="Times New Roman"/>
          <w:sz w:val="28"/>
          <w:szCs w:val="28"/>
        </w:rPr>
        <w:t>» 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43. </w:t>
      </w:r>
    </w:p>
    <w:p w14:paraId="7D67F2A1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 идиопатической</w:t>
      </w:r>
      <w:r>
        <w:rPr>
          <w:rFonts w:ascii="Times New Roman" w:hAnsi="Times New Roman"/>
          <w:sz w:val="28"/>
          <w:szCs w:val="28"/>
        </w:rPr>
        <w:t xml:space="preserve"> тромбоцитопенической пурпурой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043486">
        <w:rPr>
          <w:rFonts w:ascii="Times New Roman" w:hAnsi="Times New Roman"/>
          <w:sz w:val="28"/>
          <w:szCs w:val="28"/>
        </w:rPr>
        <w:t>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53.</w:t>
      </w:r>
    </w:p>
    <w:p w14:paraId="17D40DEA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lastRenderedPageBreak/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помощи в стационарных условиях</w:t>
      </w:r>
      <w:proofErr w:type="gramStart"/>
      <w:r w:rsidRPr="00A80C2D">
        <w:rPr>
          <w:rFonts w:ascii="Times New Roman" w:hAnsi="Times New Roman"/>
          <w:sz w:val="28"/>
          <w:szCs w:val="28"/>
        </w:rPr>
        <w:t>» 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46.</w:t>
      </w:r>
    </w:p>
    <w:p w14:paraId="3D269490" w14:textId="77777777" w:rsidR="009E64B5" w:rsidRPr="003A07E2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 xml:space="preserve">Клинический протокол </w:t>
      </w:r>
      <w:r>
        <w:rPr>
          <w:rFonts w:ascii="Times New Roman" w:hAnsi="Times New Roman"/>
          <w:sz w:val="28"/>
          <w:szCs w:val="28"/>
        </w:rPr>
        <w:t xml:space="preserve">«Ранняя диагностика </w:t>
      </w:r>
      <w:r w:rsidRPr="003A07E2">
        <w:rPr>
          <w:rFonts w:ascii="Times New Roman" w:hAnsi="Times New Roman"/>
          <w:sz w:val="28"/>
          <w:szCs w:val="28"/>
        </w:rPr>
        <w:t>интенсивная терапия острого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респираторного дистре</w:t>
      </w:r>
      <w:r>
        <w:rPr>
          <w:rFonts w:ascii="Times New Roman" w:hAnsi="Times New Roman"/>
          <w:sz w:val="28"/>
          <w:szCs w:val="28"/>
        </w:rPr>
        <w:t>с</w:t>
      </w:r>
      <w:r w:rsidRPr="003A07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синдрома у пациентов с тяжелыми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пневмониями вирусно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бактериальной этиологии</w:t>
      </w:r>
      <w:proofErr w:type="gramStart"/>
      <w:r w:rsidRPr="003A07E2">
        <w:rPr>
          <w:rFonts w:ascii="Times New Roman" w:hAnsi="Times New Roman"/>
          <w:sz w:val="28"/>
          <w:szCs w:val="28"/>
        </w:rPr>
        <w:t>» :</w:t>
      </w:r>
      <w:proofErr w:type="gramEnd"/>
      <w:r w:rsidRPr="003A07E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48.</w:t>
      </w:r>
    </w:p>
    <w:p w14:paraId="0C1E27E4" w14:textId="77777777" w:rsidR="009E64B5" w:rsidRPr="00DA6889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</w:t>
      </w:r>
      <w:r w:rsidRPr="0042564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болезней,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 xml:space="preserve">характеризующихся </w:t>
      </w:r>
      <w:r>
        <w:rPr>
          <w:rFonts w:ascii="Times New Roman" w:hAnsi="Times New Roman"/>
          <w:sz w:val="28"/>
          <w:szCs w:val="28"/>
        </w:rPr>
        <w:t>повышенным кровяным давлением»,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мио</w:t>
      </w:r>
      <w:r>
        <w:rPr>
          <w:rFonts w:ascii="Times New Roman" w:hAnsi="Times New Roman"/>
          <w:sz w:val="28"/>
          <w:szCs w:val="28"/>
        </w:rPr>
        <w:t>карда, нестабильной стенокардии»,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тахикардии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нарушений проводимости</w:t>
      </w:r>
      <w:r>
        <w:rPr>
          <w:rFonts w:ascii="Times New Roman" w:hAnsi="Times New Roman"/>
          <w:sz w:val="28"/>
          <w:szCs w:val="28"/>
        </w:rPr>
        <w:t>», «К</w:t>
      </w:r>
      <w:r w:rsidRPr="0042564D">
        <w:rPr>
          <w:rFonts w:ascii="Times New Roman" w:hAnsi="Times New Roman"/>
          <w:sz w:val="28"/>
          <w:szCs w:val="28"/>
        </w:rPr>
        <w:t>линический</w:t>
      </w:r>
      <w:r>
        <w:rPr>
          <w:rFonts w:ascii="Times New Roman" w:hAnsi="Times New Roman"/>
          <w:sz w:val="28"/>
          <w:szCs w:val="28"/>
        </w:rPr>
        <w:t xml:space="preserve"> протокол диагностики и лечения </w:t>
      </w:r>
      <w:r w:rsidRPr="0042564D">
        <w:rPr>
          <w:rFonts w:ascii="Times New Roman" w:hAnsi="Times New Roman"/>
          <w:sz w:val="28"/>
          <w:szCs w:val="28"/>
        </w:rPr>
        <w:t>заболеваний,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осложненных сердечной недостаточностью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42564D">
        <w:rPr>
          <w:rFonts w:ascii="Times New Roman" w:hAnsi="Times New Roman"/>
          <w:sz w:val="28"/>
          <w:szCs w:val="28"/>
        </w:rPr>
        <w:t>:</w:t>
      </w:r>
      <w:proofErr w:type="gramEnd"/>
      <w:r w:rsidRPr="0042564D">
        <w:rPr>
          <w:rFonts w:ascii="Times New Roman" w:hAnsi="Times New Roman"/>
          <w:sz w:val="28"/>
          <w:szCs w:val="28"/>
        </w:rPr>
        <w:t xml:space="preserve"> 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06.06.2017 № 59</w:t>
      </w:r>
      <w:r w:rsidRPr="0042564D">
        <w:rPr>
          <w:rFonts w:ascii="Times New Roman" w:hAnsi="Times New Roman"/>
          <w:sz w:val="28"/>
          <w:szCs w:val="28"/>
        </w:rPr>
        <w:t>.</w:t>
      </w:r>
    </w:p>
    <w:p w14:paraId="7BED058E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(взрослое население) с острым почечным повреждением</w:t>
      </w:r>
      <w:proofErr w:type="gramStart"/>
      <w:r w:rsidRPr="004562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4EFB0D79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BA16DB">
        <w:rPr>
          <w:rFonts w:ascii="Times New Roman" w:hAnsi="Times New Roman"/>
          <w:sz w:val="28"/>
          <w:szCs w:val="28"/>
        </w:rPr>
        <w:t>«Оказание медицинской помощи пациентам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6DB">
        <w:rPr>
          <w:rFonts w:ascii="Times New Roman" w:hAnsi="Times New Roman"/>
          <w:sz w:val="28"/>
          <w:szCs w:val="28"/>
        </w:rPr>
        <w:t>в критических для жизни состояниях»: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23.08.2021 № 99</w:t>
      </w:r>
      <w:r w:rsidRPr="00BA16DB">
        <w:rPr>
          <w:rFonts w:ascii="Times New Roman" w:hAnsi="Times New Roman"/>
          <w:sz w:val="28"/>
          <w:szCs w:val="28"/>
        </w:rPr>
        <w:t>.</w:t>
      </w:r>
    </w:p>
    <w:p w14:paraId="1040C296" w14:textId="77777777" w:rsidR="009E64B5" w:rsidRPr="00DA6889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986576">
        <w:rPr>
          <w:rFonts w:ascii="Times New Roman" w:hAnsi="Times New Roman"/>
          <w:sz w:val="28"/>
          <w:szCs w:val="28"/>
        </w:rPr>
        <w:t>«Диагностика и лечение пациентов (взрослое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76">
        <w:rPr>
          <w:rFonts w:ascii="Times New Roman" w:hAnsi="Times New Roman"/>
          <w:sz w:val="28"/>
          <w:szCs w:val="28"/>
        </w:rPr>
        <w:t>население) с тромбозом глубоких вен</w:t>
      </w:r>
      <w:proofErr w:type="gramStart"/>
      <w:r w:rsidRPr="00986576">
        <w:rPr>
          <w:rFonts w:ascii="Times New Roman" w:hAnsi="Times New Roman"/>
          <w:sz w:val="28"/>
          <w:szCs w:val="28"/>
        </w:rPr>
        <w:t>» :</w:t>
      </w:r>
      <w:proofErr w:type="gramEnd"/>
      <w:r w:rsidRPr="0098657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22.03.2022 № 17.</w:t>
      </w:r>
    </w:p>
    <w:p w14:paraId="1F75AFFD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92DAC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(взрослое население) с железодефицитной анемией», «Диагностика и лечение пациентов (взрослое население) с фолиеводефицитной анемией</w:t>
      </w:r>
      <w:proofErr w:type="gramStart"/>
      <w:r w:rsidRPr="00392DAC">
        <w:rPr>
          <w:rFonts w:ascii="Times New Roman" w:hAnsi="Times New Roman"/>
          <w:sz w:val="28"/>
          <w:szCs w:val="28"/>
        </w:rPr>
        <w:t>» :</w:t>
      </w:r>
      <w:proofErr w:type="gramEnd"/>
      <w:r w:rsidRPr="00392DAC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01.04.2022 № 23. </w:t>
      </w:r>
    </w:p>
    <w:p w14:paraId="00ED38EF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F374D2">
        <w:rPr>
          <w:rFonts w:ascii="Times New Roman" w:hAnsi="Times New Roman"/>
          <w:sz w:val="28"/>
          <w:szCs w:val="28"/>
        </w:rPr>
        <w:t xml:space="preserve"> «Оказание медицинской помощи пациентам (взрослое и детское население</w:t>
      </w:r>
      <w:r>
        <w:rPr>
          <w:rFonts w:ascii="Times New Roman" w:hAnsi="Times New Roman"/>
          <w:sz w:val="28"/>
          <w:szCs w:val="28"/>
        </w:rPr>
        <w:t>) с гемофилией А и гемофилией В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F374D2">
        <w:rPr>
          <w:rFonts w:ascii="Times New Roman" w:hAnsi="Times New Roman"/>
          <w:sz w:val="28"/>
          <w:szCs w:val="28"/>
        </w:rPr>
        <w:t>:</w:t>
      </w:r>
      <w:proofErr w:type="gramEnd"/>
      <w:r w:rsidRPr="00F374D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29.06.2022 № 80</w:t>
      </w:r>
      <w:r>
        <w:rPr>
          <w:rFonts w:ascii="Times New Roman" w:hAnsi="Times New Roman"/>
          <w:sz w:val="28"/>
          <w:szCs w:val="28"/>
        </w:rPr>
        <w:t>.</w:t>
      </w:r>
    </w:p>
    <w:p w14:paraId="27ADC8E5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7022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(взрослое население) в стационарных, амбулаторных условиях и на дому</w:t>
      </w:r>
      <w:proofErr w:type="gramStart"/>
      <w:r w:rsidRPr="00F70221">
        <w:rPr>
          <w:rFonts w:ascii="Times New Roman" w:hAnsi="Times New Roman"/>
          <w:sz w:val="28"/>
          <w:szCs w:val="28"/>
        </w:rPr>
        <w:t>» :</w:t>
      </w:r>
      <w:proofErr w:type="gramEnd"/>
      <w:r w:rsidRPr="00F7022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07.09.2022 № 96.</w:t>
      </w:r>
    </w:p>
    <w:p w14:paraId="5100C924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19.05.2023 № 92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26314827" w14:textId="77777777" w:rsidR="009E64B5" w:rsidRPr="00DA6889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13.06.2023 № 31.</w:t>
      </w:r>
    </w:p>
    <w:p w14:paraId="4BA9C8B3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lastRenderedPageBreak/>
        <w:t>Клинический протокол «Интенсивная терапия критических для жизни состояний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13.06.2023 № 100.</w:t>
      </w:r>
    </w:p>
    <w:p w14:paraId="4B854E46" w14:textId="77777777" w:rsidR="009E64B5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784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населения Республики Беларусь</w:t>
      </w:r>
      <w:proofErr w:type="gramStart"/>
      <w:r w:rsidRPr="00FD7841">
        <w:rPr>
          <w:rFonts w:ascii="Times New Roman" w:hAnsi="Times New Roman"/>
          <w:sz w:val="28"/>
          <w:szCs w:val="28"/>
        </w:rPr>
        <w:t>» :</w:t>
      </w:r>
      <w:proofErr w:type="gramEnd"/>
      <w:r w:rsidRPr="00FD784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30.08.2023 № 125.</w:t>
      </w:r>
    </w:p>
    <w:p w14:paraId="5418A5B3" w14:textId="77777777" w:rsidR="009E64B5" w:rsidRPr="00492272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 пациентов</w:t>
      </w:r>
      <w:r w:rsidRPr="00EA1344">
        <w:rPr>
          <w:rFonts w:ascii="Times New Roman" w:hAnsi="Times New Roman"/>
          <w:sz w:val="28"/>
          <w:szCs w:val="28"/>
        </w:rPr>
        <w:t xml:space="preserve"> (взрослое население)</w:t>
      </w:r>
      <w:r>
        <w:rPr>
          <w:rFonts w:ascii="Times New Roman" w:hAnsi="Times New Roman"/>
          <w:sz w:val="28"/>
          <w:szCs w:val="28"/>
        </w:rPr>
        <w:t xml:space="preserve"> с миелодиспластическими синдромами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05.03.2024 № 45</w:t>
      </w:r>
      <w:r w:rsidRPr="00EA1344">
        <w:rPr>
          <w:rFonts w:ascii="Times New Roman" w:hAnsi="Times New Roman"/>
          <w:sz w:val="28"/>
          <w:szCs w:val="28"/>
        </w:rPr>
        <w:t>.</w:t>
      </w:r>
    </w:p>
    <w:p w14:paraId="5099AECD" w14:textId="4DDDEBDF" w:rsidR="00A94370" w:rsidRDefault="009E64B5" w:rsidP="009E64B5">
      <w:pPr>
        <w:pStyle w:val="af5"/>
        <w:numPr>
          <w:ilvl w:val="0"/>
          <w:numId w:val="45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3623E0">
        <w:rPr>
          <w:rFonts w:ascii="Times New Roman" w:hAnsi="Times New Roman"/>
          <w:sz w:val="28"/>
          <w:szCs w:val="28"/>
        </w:rPr>
        <w:t>Инструкция «О порядке оказания паллиативной медицинской помощи взрослому населению</w:t>
      </w:r>
      <w:proofErr w:type="gramStart"/>
      <w:r w:rsidRPr="003623E0">
        <w:rPr>
          <w:rFonts w:ascii="Times New Roman" w:hAnsi="Times New Roman"/>
          <w:sz w:val="28"/>
          <w:szCs w:val="28"/>
        </w:rPr>
        <w:t>» :</w:t>
      </w:r>
      <w:proofErr w:type="gramEnd"/>
      <w:r w:rsidRPr="003623E0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11.06.2024 № 842.</w:t>
      </w:r>
    </w:p>
    <w:p w14:paraId="55AE9B4F" w14:textId="77777777" w:rsidR="00A94370" w:rsidRDefault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689029D" w14:textId="77777777" w:rsidR="00A94370" w:rsidRDefault="00A94370" w:rsidP="00A943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здравоохранения Республики Беларусь</w:t>
      </w:r>
    </w:p>
    <w:p w14:paraId="7135FD80" w14:textId="77777777" w:rsidR="00A94370" w:rsidRDefault="00A94370" w:rsidP="00A94370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 w14:paraId="3F4B07BE" w14:textId="77777777" w:rsidR="00A94370" w:rsidRDefault="00A94370" w:rsidP="00A943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общей врачебной практики</w:t>
      </w:r>
    </w:p>
    <w:p w14:paraId="3C74E1C2" w14:textId="77777777" w:rsidR="00A94370" w:rsidRDefault="00A94370" w:rsidP="00A943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05B23B" w14:textId="77777777" w:rsidR="00A94370" w:rsidRPr="00F47CED" w:rsidRDefault="00A94370" w:rsidP="00A9437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pPr w:leftFromText="180" w:rightFromText="180" w:vertAnchor="text" w:horzAnchor="page" w:tblpX="1040" w:tblpY="-47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C87D04" w14:paraId="7DE60A67" w14:textId="77777777" w:rsidTr="00A94370">
        <w:trPr>
          <w:trHeight w:val="1681"/>
        </w:trPr>
        <w:tc>
          <w:tcPr>
            <w:tcW w:w="5389" w:type="dxa"/>
          </w:tcPr>
          <w:p w14:paraId="508BE17F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2156B229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организации медицинской помощи главного управления по здравоохранению </w:t>
            </w:r>
          </w:p>
          <w:p w14:paraId="15FD8D63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Тишина Елена Васильевна______________ </w:t>
            </w:r>
          </w:p>
          <w:p w14:paraId="34BDA7A1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14:paraId="3B25D52C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на заседании кафедры</w:t>
            </w:r>
          </w:p>
          <w:p w14:paraId="356FDA64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от «29» августа 2024 г.</w:t>
            </w:r>
          </w:p>
          <w:p w14:paraId="2ED6B4E2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2A1C7B" w14:textId="77777777" w:rsidR="00A94370" w:rsidRDefault="00A94370" w:rsidP="00A9437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53939FAE" w14:textId="77777777" w:rsidR="00A94370" w:rsidRDefault="00A94370" w:rsidP="00A94370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6161BFEF" w14:textId="77777777" w:rsidR="00A94370" w:rsidRDefault="00A94370" w:rsidP="00A9437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7E0D18F9" w14:textId="77777777" w:rsidR="00A94370" w:rsidRDefault="00A94370" w:rsidP="00A94370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578410E6" w14:textId="77777777" w:rsidR="00A94370" w:rsidRDefault="00A94370" w:rsidP="00A943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93EEB" w14:textId="77777777" w:rsidR="00A94370" w:rsidRDefault="00A94370" w:rsidP="00A94370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2C3F7E69" w14:textId="77777777" w:rsidR="00A94370" w:rsidRDefault="00A94370" w:rsidP="00A94370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1AE14F1A" w14:textId="77777777" w:rsidR="00A94370" w:rsidRDefault="00A94370" w:rsidP="00A9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ОБУЧАЮЩИМСЯ</w:t>
      </w:r>
    </w:p>
    <w:p w14:paraId="50A445F7" w14:textId="77777777" w:rsidR="00A94370" w:rsidRPr="00260E90" w:rsidRDefault="00A94370" w:rsidP="00A9437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60E90">
        <w:rPr>
          <w:rFonts w:ascii="Times New Roman" w:hAnsi="Times New Roman"/>
          <w:b/>
          <w:sz w:val="23"/>
          <w:szCs w:val="23"/>
        </w:rPr>
        <w:t>ДЛЯ ПРОВЕДЕНИЯ КЛИНИЧЕСК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ПРАКТИЧЕСК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ЗАНЯТИ</w:t>
      </w:r>
      <w:r>
        <w:rPr>
          <w:rFonts w:ascii="Times New Roman" w:hAnsi="Times New Roman"/>
          <w:b/>
          <w:sz w:val="23"/>
          <w:szCs w:val="23"/>
        </w:rPr>
        <w:t>Й</w:t>
      </w:r>
      <w:r w:rsidRPr="00260E90">
        <w:rPr>
          <w:rFonts w:ascii="Times New Roman" w:hAnsi="Times New Roman"/>
          <w:b/>
          <w:sz w:val="23"/>
          <w:szCs w:val="23"/>
        </w:rPr>
        <w:t xml:space="preserve"> </w:t>
      </w:r>
    </w:p>
    <w:p w14:paraId="491CE8B0" w14:textId="77777777" w:rsidR="00A94370" w:rsidRDefault="00A94370" w:rsidP="00A9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656">
        <w:rPr>
          <w:rFonts w:ascii="Times New Roman" w:hAnsi="Times New Roman"/>
          <w:b/>
          <w:sz w:val="24"/>
          <w:szCs w:val="24"/>
        </w:rPr>
        <w:t>ПО ДИСЦИПЛИНЕ “ВНУТРЕННИЕ БОЛЕЗНИ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751782E6" w14:textId="77777777" w:rsidR="00A94370" w:rsidRPr="00DA535C" w:rsidRDefault="00A94370" w:rsidP="00A94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DA535C">
        <w:rPr>
          <w:rFonts w:ascii="Times New Roman" w:hAnsi="Times New Roman" w:cs="Times New Roman"/>
          <w:b/>
          <w:sz w:val="28"/>
          <w:szCs w:val="28"/>
        </w:rPr>
        <w:t>1-79 01 01 «Лечебное дело»</w:t>
      </w:r>
    </w:p>
    <w:p w14:paraId="22059F07" w14:textId="77777777" w:rsidR="00A94370" w:rsidRDefault="00A94370" w:rsidP="00A94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>V КУРС ЛЕЧЕБНЫЙ</w:t>
      </w:r>
      <w:r>
        <w:rPr>
          <w:rFonts w:ascii="Times New Roman" w:hAnsi="Times New Roman"/>
          <w:b/>
          <w:sz w:val="24"/>
          <w:szCs w:val="24"/>
        </w:rPr>
        <w:t xml:space="preserve"> ФАКУЛЬТЕТ 9 </w:t>
      </w:r>
      <w:r w:rsidRPr="00DA535C">
        <w:rPr>
          <w:rFonts w:ascii="Times New Roman" w:hAnsi="Times New Roman"/>
          <w:b/>
          <w:sz w:val="24"/>
          <w:szCs w:val="24"/>
        </w:rPr>
        <w:t>семестр</w:t>
      </w:r>
    </w:p>
    <w:p w14:paraId="4CB2918E" w14:textId="77777777" w:rsidR="00A94370" w:rsidRPr="00DA535C" w:rsidRDefault="00A94370" w:rsidP="00A94370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ОБРАЗОВАНИЯ</w:t>
      </w:r>
    </w:p>
    <w:p w14:paraId="7986CF65" w14:textId="77777777" w:rsidR="00A94370" w:rsidRDefault="00A94370" w:rsidP="00A9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CF5B97" w14:textId="77777777" w:rsidR="00A94370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97A1D" w14:textId="77777777" w:rsidR="00A94370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E5E3C" w14:textId="017A4F91" w:rsidR="00A94370" w:rsidRDefault="00A94370" w:rsidP="00A943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Хронические лейкозы. </w:t>
      </w:r>
    </w:p>
    <w:p w14:paraId="15020A60" w14:textId="77777777" w:rsidR="00A94370" w:rsidRPr="00FB1BBC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часов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A54D1FB" w14:textId="77777777" w:rsidR="00A94370" w:rsidRPr="00FB1BBC" w:rsidRDefault="00A94370" w:rsidP="00A9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083A23" w14:textId="77777777" w:rsidR="00A94370" w:rsidRDefault="00A94370" w:rsidP="00A94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DAB3426" w14:textId="77777777" w:rsidR="00A94370" w:rsidRDefault="00A94370" w:rsidP="00A94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BFC4AC7" w14:textId="77777777" w:rsidR="00A94370" w:rsidRPr="00021B5B" w:rsidRDefault="00A94370" w:rsidP="00A9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8CD9E3E" w14:textId="77777777" w:rsidR="00A94370" w:rsidRPr="00FB1BBC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3C8437" w14:textId="77777777" w:rsidR="00A94370" w:rsidRPr="00FB1BBC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A92E0F" w14:textId="77777777" w:rsidR="00A94370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643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14:paraId="3C58EDDC" w14:textId="77777777" w:rsidR="00A94370" w:rsidRPr="00782472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Л.Р. Выхристенко, зав. кафедрой, д.м.н., профессор </w:t>
      </w:r>
    </w:p>
    <w:p w14:paraId="3AA9E6DE" w14:textId="77777777" w:rsidR="00A94370" w:rsidRPr="00782472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К.Г. Шилина, ассистент </w:t>
      </w:r>
    </w:p>
    <w:p w14:paraId="230A933D" w14:textId="77777777" w:rsidR="00A94370" w:rsidRPr="00FB1BBC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BF54AA" w14:textId="77777777" w:rsidR="00A94370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1FDEDE" w14:textId="77777777" w:rsidR="00A94370" w:rsidRDefault="00A94370" w:rsidP="00A9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B5ADB6" w14:textId="77777777" w:rsidR="00A94370" w:rsidRPr="009D5643" w:rsidRDefault="00A94370" w:rsidP="00A943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2024</w:t>
      </w:r>
      <w:r w:rsidRPr="009D564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3D5E865" w14:textId="457BA280" w:rsidR="00A94370" w:rsidRDefault="00A94370" w:rsidP="00A94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7. </w:t>
      </w:r>
      <w:r w:rsidR="00C87D04">
        <w:rPr>
          <w:rFonts w:ascii="Times New Roman" w:hAnsi="Times New Roman"/>
          <w:sz w:val="28"/>
          <w:szCs w:val="28"/>
        </w:rPr>
        <w:t>Хронические лейкозы</w:t>
      </w:r>
    </w:p>
    <w:p w14:paraId="50415D42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37C66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Мотивационная характеристика необходимости изучения </w:t>
      </w:r>
      <w:r w:rsidRPr="00A25348">
        <w:rPr>
          <w:rFonts w:ascii="Times New Roman" w:hAnsi="Times New Roman"/>
          <w:b/>
          <w:sz w:val="28"/>
          <w:szCs w:val="28"/>
        </w:rPr>
        <w:t>темы</w:t>
      </w:r>
    </w:p>
    <w:p w14:paraId="78E84392" w14:textId="055E3BD3" w:rsidR="00A94370" w:rsidRPr="003547E9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Хронические лейкозы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в настоящее время являются широко распространёнными нозологиями, поэтому существует необходимость детального их изучения. Знание факторов риска, методов ранней диагностики, первичной профилактики и прогноза </w:t>
      </w:r>
      <w:r>
        <w:rPr>
          <w:rFonts w:ascii="Times New Roman" w:hAnsi="Times New Roman"/>
          <w:sz w:val="28"/>
          <w:szCs w:val="28"/>
        </w:rPr>
        <w:t xml:space="preserve">хронических лейкозов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будут способствовать сокращению сроков временной нетрудоспособности и снижению инвалидизации </w:t>
      </w:r>
      <w:r>
        <w:rPr>
          <w:rFonts w:ascii="Times New Roman" w:eastAsia="Times New Roman" w:hAnsi="Times New Roman"/>
          <w:sz w:val="28"/>
          <w:szCs w:val="28"/>
        </w:rPr>
        <w:t xml:space="preserve">пациентов. </w:t>
      </w:r>
      <w:r w:rsidRPr="00133E4F">
        <w:rPr>
          <w:rFonts w:ascii="Times New Roman" w:eastAsia="Times New Roman" w:hAnsi="Times New Roman"/>
          <w:sz w:val="28"/>
          <w:szCs w:val="28"/>
        </w:rPr>
        <w:t>В процессе изучения темы занятия студенты приобретают исследовательские навыки, умение работать самостоятельно над алгоритмами дифференциальной диагностики симптомосходных заболеваний, используя приемы сравнительного анализа.</w:t>
      </w:r>
    </w:p>
    <w:p w14:paraId="71A18DFB" w14:textId="77777777" w:rsidR="007328DC" w:rsidRDefault="007328DC" w:rsidP="00A9437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753540" w14:textId="77777777" w:rsidR="00A94370" w:rsidRPr="00316332" w:rsidRDefault="00A94370" w:rsidP="00A9437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14:paraId="08887972" w14:textId="77777777" w:rsidR="00A94370" w:rsidRPr="00D25972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</w:t>
      </w:r>
    </w:p>
    <w:p w14:paraId="76A7CFCC" w14:textId="4448D3F4" w:rsidR="00A94370" w:rsidRDefault="00A94370" w:rsidP="00A94370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D5D47">
        <w:rPr>
          <w:rFonts w:ascii="Times New Roman" w:hAnsi="Times New Roman" w:cs="Times New Roman"/>
          <w:bCs/>
          <w:sz w:val="28"/>
          <w:szCs w:val="28"/>
        </w:rPr>
        <w:t>Ознакомление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организацией медицинской помощи пациентам с </w:t>
      </w:r>
      <w:r>
        <w:rPr>
          <w:rFonts w:ascii="Times New Roman" w:hAnsi="Times New Roman"/>
          <w:sz w:val="28"/>
          <w:szCs w:val="28"/>
        </w:rPr>
        <w:t xml:space="preserve">хроническими лейкозами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знаний об этиологии, патогенезе, клинических проявлениях, методах диагностики,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хронических лейкозов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реабилитации, диспансерного наблюдения пациентов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14:paraId="1EDBB218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цели</w:t>
      </w:r>
    </w:p>
    <w:p w14:paraId="6D4C1104" w14:textId="77777777" w:rsidR="00A94370" w:rsidRPr="00D25972" w:rsidRDefault="00A94370" w:rsidP="00A943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клинического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внимательности и наблюдательности во время выполнения практических клинических задач, развитие и совершенствование коммуникативных навыков «врач-пациент», усиление заинтересованности в изучении темы занятия и гематологии в целом.</w:t>
      </w:r>
    </w:p>
    <w:p w14:paraId="1A35BF8A" w14:textId="77777777" w:rsidR="00A94370" w:rsidRPr="00AE290C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sz w:val="28"/>
          <w:szCs w:val="28"/>
        </w:rPr>
        <w:t>Воспитательные 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01D8FE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</w:t>
      </w:r>
      <w:r w:rsidRPr="00996D07">
        <w:rPr>
          <w:rFonts w:ascii="Times New Roman" w:hAnsi="Times New Roman"/>
          <w:sz w:val="28"/>
          <w:szCs w:val="28"/>
        </w:rPr>
        <w:t>чувства взаимопомощи, субординации, такта, эмпатии, ответственности за порученное дело, исполнительности, аккуратности, добросовестности, понимания значимости профессии</w:t>
      </w:r>
      <w:r>
        <w:rPr>
          <w:rFonts w:ascii="Times New Roman" w:hAnsi="Times New Roman"/>
          <w:sz w:val="28"/>
          <w:szCs w:val="28"/>
        </w:rPr>
        <w:t>, о</w:t>
      </w:r>
      <w:r w:rsidRPr="008D5D47">
        <w:rPr>
          <w:rFonts w:ascii="Times New Roman" w:hAnsi="Times New Roman" w:cs="Times New Roman"/>
          <w:bCs/>
          <w:sz w:val="28"/>
          <w:szCs w:val="28"/>
        </w:rPr>
        <w:t>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нормами профессиональной деятельности</w:t>
      </w:r>
      <w:r w:rsidRPr="00DB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медицинской этики и деонтологии при ведении пациентов гематологического профиля.</w:t>
      </w:r>
    </w:p>
    <w:p w14:paraId="30EE432B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3999E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14:paraId="1C7929CD" w14:textId="77777777" w:rsidR="00A94370" w:rsidRPr="0076467A" w:rsidRDefault="00A94370" w:rsidP="00A94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7A">
        <w:rPr>
          <w:rFonts w:ascii="Times New Roman" w:hAnsi="Times New Roman"/>
          <w:sz w:val="28"/>
          <w:szCs w:val="28"/>
        </w:rPr>
        <w:t xml:space="preserve">В ходе изучения темы учебного занятия обучающийся должен </w:t>
      </w:r>
    </w:p>
    <w:p w14:paraId="6F456A6C" w14:textId="77777777" w:rsidR="00A94370" w:rsidRPr="0076467A" w:rsidRDefault="00A94370" w:rsidP="00A94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изучить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55109FFA" w14:textId="77777777" w:rsidR="00A94370" w:rsidRDefault="00A94370" w:rsidP="00A94370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ые понятия из области гематологии</w:t>
      </w:r>
      <w:r w:rsidRPr="008B5E43">
        <w:rPr>
          <w:rFonts w:ascii="Times New Roman" w:hAnsi="Times New Roman"/>
          <w:sz w:val="28"/>
          <w:szCs w:val="28"/>
        </w:rPr>
        <w:t>;</w:t>
      </w:r>
    </w:p>
    <w:p w14:paraId="79D625A4" w14:textId="53A7F210" w:rsidR="00A94370" w:rsidRDefault="00A94370" w:rsidP="00A94370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 xml:space="preserve">организацию медицинской помощи пациентам с </w:t>
      </w:r>
      <w:r>
        <w:rPr>
          <w:rFonts w:ascii="Times New Roman" w:hAnsi="Times New Roman"/>
          <w:sz w:val="28"/>
          <w:szCs w:val="28"/>
        </w:rPr>
        <w:t>хроническими лейкозами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14:paraId="276EED08" w14:textId="6E0F37A6" w:rsidR="00A94370" w:rsidRDefault="00A94370" w:rsidP="00A94370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 xml:space="preserve">этиологию, патогенез, клинические проявления, методы диагностики, лечения и профилактики </w:t>
      </w:r>
      <w:r>
        <w:rPr>
          <w:rFonts w:ascii="Times New Roman" w:hAnsi="Times New Roman"/>
          <w:sz w:val="28"/>
          <w:szCs w:val="28"/>
        </w:rPr>
        <w:t>хронических лейкозов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65880779" w14:textId="0833B2CB" w:rsidR="00A94370" w:rsidRPr="004C4D0F" w:rsidRDefault="00A94370" w:rsidP="00A94370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0F">
        <w:rPr>
          <w:rFonts w:ascii="Times New Roman" w:hAnsi="Times New Roman"/>
          <w:sz w:val="28"/>
          <w:szCs w:val="28"/>
        </w:rPr>
        <w:t xml:space="preserve">фармакологические свойства лекарственных средств, используемых при оказании помощи пациентам с </w:t>
      </w:r>
      <w:r>
        <w:rPr>
          <w:rFonts w:ascii="Times New Roman" w:hAnsi="Times New Roman"/>
          <w:sz w:val="28"/>
          <w:szCs w:val="28"/>
        </w:rPr>
        <w:t>хроническими лейкозами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14:paraId="2E93964F" w14:textId="77777777" w:rsidR="00A94370" w:rsidRPr="004C4D0F" w:rsidRDefault="00A94370" w:rsidP="00A94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0F">
        <w:rPr>
          <w:rFonts w:ascii="Times New Roman" w:hAnsi="Times New Roman"/>
          <w:b/>
          <w:sz w:val="28"/>
          <w:szCs w:val="28"/>
        </w:rPr>
        <w:t>научиться</w:t>
      </w:r>
      <w:r w:rsidRPr="004C4D0F">
        <w:rPr>
          <w:rFonts w:ascii="Times New Roman" w:hAnsi="Times New Roman"/>
          <w:sz w:val="28"/>
          <w:szCs w:val="28"/>
        </w:rPr>
        <w:t>:</w:t>
      </w:r>
    </w:p>
    <w:p w14:paraId="6EFA1702" w14:textId="77777777" w:rsidR="00A94370" w:rsidRDefault="00A94370" w:rsidP="00A94370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>планировать и проводить индивидуальное</w:t>
      </w:r>
      <w:r>
        <w:rPr>
          <w:rFonts w:ascii="Times New Roman" w:hAnsi="Times New Roman"/>
          <w:sz w:val="28"/>
          <w:szCs w:val="28"/>
        </w:rPr>
        <w:t xml:space="preserve"> медицинское</w:t>
      </w:r>
      <w:r w:rsidRPr="006620A0">
        <w:rPr>
          <w:rFonts w:ascii="Times New Roman" w:hAnsi="Times New Roman"/>
          <w:sz w:val="28"/>
          <w:szCs w:val="28"/>
        </w:rPr>
        <w:t xml:space="preserve"> обследование пациентов;</w:t>
      </w:r>
    </w:p>
    <w:p w14:paraId="0B519E6B" w14:textId="77777777" w:rsidR="00A94370" w:rsidRDefault="00A94370" w:rsidP="00A94370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lastRenderedPageBreak/>
        <w:t xml:space="preserve">анализировать </w:t>
      </w:r>
      <w:r>
        <w:rPr>
          <w:rFonts w:ascii="Times New Roman" w:hAnsi="Times New Roman"/>
          <w:sz w:val="28"/>
          <w:szCs w:val="28"/>
        </w:rPr>
        <w:t>данные анамнеза и медицинской документации обследуемых пациентов</w:t>
      </w:r>
      <w:r w:rsidRPr="006620A0">
        <w:rPr>
          <w:rFonts w:ascii="Times New Roman" w:hAnsi="Times New Roman"/>
          <w:sz w:val="28"/>
          <w:szCs w:val="28"/>
        </w:rPr>
        <w:t>;</w:t>
      </w:r>
    </w:p>
    <w:p w14:paraId="5537178E" w14:textId="77777777" w:rsidR="00A94370" w:rsidRDefault="00A94370" w:rsidP="00A94370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интерпретировать результаты полученных физикальных, лабораторных и инструментальных методов исследования;</w:t>
      </w:r>
    </w:p>
    <w:p w14:paraId="3D8F94A1" w14:textId="12C0CB53" w:rsidR="00A94370" w:rsidRPr="003547E9" w:rsidRDefault="00A94370" w:rsidP="00A94370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 xml:space="preserve">проводить дифференциальную диагностику </w:t>
      </w:r>
      <w:r>
        <w:rPr>
          <w:rFonts w:ascii="Times New Roman" w:hAnsi="Times New Roman"/>
          <w:sz w:val="28"/>
          <w:szCs w:val="28"/>
        </w:rPr>
        <w:t>хронических лейкозов</w:t>
      </w:r>
      <w:r w:rsidRPr="003547E9">
        <w:rPr>
          <w:rFonts w:ascii="Times New Roman" w:hAnsi="Times New Roman"/>
          <w:sz w:val="28"/>
          <w:szCs w:val="28"/>
        </w:rPr>
        <w:t xml:space="preserve"> между собой и с симптомосходными заболеваниями;</w:t>
      </w:r>
    </w:p>
    <w:p w14:paraId="4845A97F" w14:textId="6ED3390C" w:rsidR="00A94370" w:rsidRDefault="00A94370" w:rsidP="00A94370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формулировать диа</w:t>
      </w:r>
      <w:r>
        <w:rPr>
          <w:rFonts w:ascii="Times New Roman" w:hAnsi="Times New Roman"/>
          <w:sz w:val="28"/>
          <w:szCs w:val="28"/>
        </w:rPr>
        <w:t>гноз хронических лейкозов</w:t>
      </w:r>
      <w:r w:rsidRPr="00A71EC3">
        <w:rPr>
          <w:rFonts w:ascii="Times New Roman" w:hAnsi="Times New Roman"/>
          <w:sz w:val="28"/>
          <w:szCs w:val="28"/>
        </w:rPr>
        <w:t>, используя МКБ 10, национальные и международные клинические рекомендации;</w:t>
      </w:r>
    </w:p>
    <w:p w14:paraId="33845224" w14:textId="06D4DF88" w:rsidR="00A94370" w:rsidRDefault="00A94370" w:rsidP="00A94370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составлять план</w:t>
      </w:r>
      <w:r>
        <w:rPr>
          <w:rFonts w:ascii="Times New Roman" w:hAnsi="Times New Roman"/>
          <w:sz w:val="28"/>
          <w:szCs w:val="28"/>
        </w:rPr>
        <w:t xml:space="preserve"> диагностики и</w:t>
      </w:r>
      <w:r w:rsidRPr="00A71EC3">
        <w:rPr>
          <w:rFonts w:ascii="Times New Roman" w:hAnsi="Times New Roman"/>
          <w:sz w:val="28"/>
          <w:szCs w:val="28"/>
        </w:rPr>
        <w:t xml:space="preserve"> персонифицированного лечения пациентов с </w:t>
      </w:r>
      <w:r>
        <w:rPr>
          <w:rFonts w:ascii="Times New Roman" w:hAnsi="Times New Roman"/>
          <w:sz w:val="28"/>
          <w:szCs w:val="28"/>
        </w:rPr>
        <w:t>хроническими лейкозами</w:t>
      </w:r>
      <w:r w:rsidRPr="00A71EC3">
        <w:rPr>
          <w:rFonts w:ascii="Times New Roman" w:hAnsi="Times New Roman"/>
          <w:sz w:val="28"/>
          <w:szCs w:val="28"/>
        </w:rPr>
        <w:t xml:space="preserve"> с учётом коморбидности, личностных и возрастных особенностей;</w:t>
      </w:r>
    </w:p>
    <w:p w14:paraId="76500338" w14:textId="5CF05AD8" w:rsidR="00A94370" w:rsidRPr="00A71EC3" w:rsidRDefault="00A94370" w:rsidP="00A94370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профилактику развития/декомпенсации </w:t>
      </w:r>
      <w:r w:rsidRPr="00A71EC3">
        <w:rPr>
          <w:rFonts w:ascii="Times New Roman" w:hAnsi="Times New Roman"/>
          <w:sz w:val="28"/>
          <w:szCs w:val="28"/>
        </w:rPr>
        <w:t xml:space="preserve">диагностику </w:t>
      </w:r>
      <w:r>
        <w:rPr>
          <w:rFonts w:ascii="Times New Roman" w:hAnsi="Times New Roman"/>
          <w:sz w:val="28"/>
          <w:szCs w:val="28"/>
        </w:rPr>
        <w:t>хронических лейкозов;</w:t>
      </w:r>
    </w:p>
    <w:p w14:paraId="76987ADE" w14:textId="77777777" w:rsidR="00A94370" w:rsidRDefault="00A94370" w:rsidP="00A94370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оформлять медицинскую документацию;</w:t>
      </w:r>
    </w:p>
    <w:p w14:paraId="52AE9CD8" w14:textId="77777777" w:rsidR="00A94370" w:rsidRPr="006620A0" w:rsidRDefault="00A94370" w:rsidP="00A943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0A0">
        <w:rPr>
          <w:rFonts w:ascii="Times New Roman" w:hAnsi="Times New Roman"/>
          <w:b/>
          <w:sz w:val="28"/>
          <w:szCs w:val="28"/>
        </w:rPr>
        <w:t>отработать:</w:t>
      </w:r>
    </w:p>
    <w:p w14:paraId="0FC3F099" w14:textId="77777777" w:rsidR="00A94370" w:rsidRPr="00B40343" w:rsidRDefault="00A94370" w:rsidP="00A94370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 xml:space="preserve">навыки межличностного общения с пациентами </w:t>
      </w:r>
      <w:r>
        <w:rPr>
          <w:rFonts w:ascii="Times New Roman" w:hAnsi="Times New Roman"/>
          <w:sz w:val="28"/>
          <w:szCs w:val="28"/>
        </w:rPr>
        <w:t>гематологического</w:t>
      </w:r>
      <w:r w:rsidRPr="00B40343">
        <w:rPr>
          <w:rFonts w:ascii="Times New Roman" w:hAnsi="Times New Roman"/>
          <w:sz w:val="28"/>
          <w:szCs w:val="28"/>
        </w:rPr>
        <w:t xml:space="preserve"> профиля;</w:t>
      </w:r>
    </w:p>
    <w:p w14:paraId="6AF1E729" w14:textId="77777777" w:rsidR="00A94370" w:rsidRDefault="00A94370" w:rsidP="00A94370">
      <w:pPr>
        <w:pStyle w:val="af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</w:t>
      </w:r>
      <w:r w:rsidRPr="00B40343">
        <w:rPr>
          <w:rFonts w:ascii="Times New Roman" w:hAnsi="Times New Roman"/>
          <w:sz w:val="28"/>
          <w:szCs w:val="28"/>
        </w:rPr>
        <w:t>мы и методы оказания неотложной медицинской помощи при основных заболеваниях внутренних органов</w:t>
      </w:r>
      <w:r>
        <w:rPr>
          <w:rFonts w:ascii="Times New Roman" w:hAnsi="Times New Roman"/>
          <w:sz w:val="28"/>
          <w:szCs w:val="28"/>
        </w:rPr>
        <w:t>.</w:t>
      </w:r>
    </w:p>
    <w:p w14:paraId="5D3DF7F8" w14:textId="77777777" w:rsidR="00A94370" w:rsidRPr="00B40343" w:rsidRDefault="00A94370" w:rsidP="00A943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0343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14:paraId="6D6D1F31" w14:textId="77777777" w:rsidR="000A1230" w:rsidRPr="005F2854" w:rsidRDefault="000A1230" w:rsidP="000A1230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54">
        <w:rPr>
          <w:rFonts w:ascii="Times New Roman" w:hAnsi="Times New Roman"/>
          <w:sz w:val="28"/>
          <w:szCs w:val="28"/>
        </w:rPr>
        <w:t>Первичный осмотр пациента с хроническим лейкозом с его оформлением в медицинской карте стационарного пациента;</w:t>
      </w:r>
    </w:p>
    <w:p w14:paraId="0E5286B3" w14:textId="77777777" w:rsidR="000A1230" w:rsidRPr="005F2854" w:rsidRDefault="000A1230" w:rsidP="000A1230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54">
        <w:rPr>
          <w:rFonts w:ascii="Times New Roman" w:hAnsi="Times New Roman"/>
          <w:sz w:val="28"/>
          <w:szCs w:val="28"/>
        </w:rPr>
        <w:t>Формирование плана диагностики и лечения пациента с хроническим лейкозом согласно действующим клиническим протоколам Министерства здравоохранения Республики Беларусь, заполнение листа назначений согласно плану;</w:t>
      </w:r>
    </w:p>
    <w:p w14:paraId="0F064A16" w14:textId="77777777" w:rsidR="000A1230" w:rsidRPr="005F2854" w:rsidRDefault="000A1230" w:rsidP="000A1230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54">
        <w:rPr>
          <w:rFonts w:ascii="Times New Roman" w:hAnsi="Times New Roman"/>
          <w:sz w:val="28"/>
          <w:szCs w:val="28"/>
        </w:rPr>
        <w:t>Оформление дневника врачебных наблюдений пациента с хроническим лейкозом;</w:t>
      </w:r>
    </w:p>
    <w:p w14:paraId="580E508C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крови;</w:t>
      </w:r>
    </w:p>
    <w:p w14:paraId="3834ED2B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мочи;</w:t>
      </w:r>
    </w:p>
    <w:p w14:paraId="617B4A15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биохимического анализа крови;</w:t>
      </w:r>
    </w:p>
    <w:p w14:paraId="51D60210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коагулограммы;</w:t>
      </w:r>
    </w:p>
    <w:p w14:paraId="1A19F203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миелограммы;</w:t>
      </w:r>
    </w:p>
    <w:p w14:paraId="70661A87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иммунограммы;</w:t>
      </w:r>
    </w:p>
    <w:p w14:paraId="1814AB26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пробы Кумбса;</w:t>
      </w:r>
    </w:p>
    <w:p w14:paraId="6BF69F41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электрофореза белков сыворотки крови;</w:t>
      </w:r>
    </w:p>
    <w:p w14:paraId="6F486145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электрофореза белков мочи;</w:t>
      </w:r>
    </w:p>
    <w:p w14:paraId="46C87A32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анализа на антинуклеарные антитела;</w:t>
      </w:r>
    </w:p>
    <w:p w14:paraId="140499D2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трепанобиопсии;</w:t>
      </w:r>
    </w:p>
    <w:p w14:paraId="0F8DD5F9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УЗИ органов брюшной полости и почек;</w:t>
      </w:r>
    </w:p>
    <w:p w14:paraId="4F566C46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видеоэзофагогастродуоденоскопии;</w:t>
      </w:r>
    </w:p>
    <w:p w14:paraId="4184A9D3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видеоколоноскопии;</w:t>
      </w:r>
    </w:p>
    <w:p w14:paraId="1973C8D0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рентгенограммы органов грудной клетки, костей скелета;</w:t>
      </w:r>
    </w:p>
    <w:p w14:paraId="09EBA025" w14:textId="77777777" w:rsidR="005F2854" w:rsidRPr="00E275F0" w:rsidRDefault="005F2854" w:rsidP="005F2854">
      <w:pPr>
        <w:pStyle w:val="af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lastRenderedPageBreak/>
        <w:t xml:space="preserve"> Интерпретация протокола КТ/МРТ органов брюшной полости и забрюшинного пространства.</w:t>
      </w:r>
    </w:p>
    <w:p w14:paraId="05D9A9B3" w14:textId="77777777" w:rsidR="00A94370" w:rsidRDefault="00A94370" w:rsidP="00A94370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0A4FED88" w14:textId="77777777" w:rsidR="00A94370" w:rsidRDefault="00A94370" w:rsidP="00A94370">
      <w:pPr>
        <w:pStyle w:val="92"/>
        <w:shd w:val="clear" w:color="auto" w:fill="auto"/>
        <w:spacing w:before="0" w:after="0"/>
        <w:jc w:val="both"/>
      </w:pPr>
      <w:r w:rsidRPr="0087217C">
        <w:t>Междисциплинарные и внутридисциплинарные связи</w:t>
      </w:r>
    </w:p>
    <w:p w14:paraId="3758220B" w14:textId="77777777" w:rsidR="00A94370" w:rsidRPr="0087217C" w:rsidRDefault="00A94370" w:rsidP="00A94370">
      <w:pPr>
        <w:pStyle w:val="92"/>
        <w:shd w:val="clear" w:color="auto" w:fill="auto"/>
        <w:spacing w:before="0"/>
        <w:jc w:val="both"/>
        <w:rPr>
          <w:b w:val="0"/>
          <w:u w:val="single"/>
        </w:rPr>
      </w:pPr>
      <w:r>
        <w:rPr>
          <w:b w:val="0"/>
        </w:rPr>
        <w:t>Для полного понимания темы занятия при изучении, интерпретации данных полученных лабораторных и инструментальных методов исследования, необходимо руководствоваться полученными ранее знаниями в области нормальной и патологической физиологии, анатомии (в т.ч. топографической), биохимии, гистологии, фармакологии, пропедевтики внутренних болезней, поликлинической терапии, факультетской терапии, инфекционных болезней, клинической иммунологии и аллергологии.</w:t>
      </w:r>
    </w:p>
    <w:p w14:paraId="4B1EDD35" w14:textId="77777777" w:rsidR="00A94370" w:rsidRPr="0087217C" w:rsidRDefault="00A94370" w:rsidP="00A94370">
      <w:pPr>
        <w:pStyle w:val="92"/>
        <w:shd w:val="clear" w:color="auto" w:fill="auto"/>
        <w:spacing w:before="0" w:after="0"/>
        <w:jc w:val="both"/>
      </w:pPr>
      <w:r w:rsidRPr="0087217C">
        <w:t xml:space="preserve">Теоретическая часть  </w:t>
      </w:r>
    </w:p>
    <w:p w14:paraId="7A191297" w14:textId="77777777" w:rsidR="00A94370" w:rsidRDefault="00A94370" w:rsidP="00A94370">
      <w:pPr>
        <w:pStyle w:val="25"/>
        <w:shd w:val="clear" w:color="auto" w:fill="auto"/>
        <w:spacing w:line="322" w:lineRule="exact"/>
        <w:jc w:val="both"/>
      </w:pPr>
      <w:r>
        <w:t xml:space="preserve">Всю необходимую информацию для подготовки к занятию можно найти в системе дистанционного обучения ВГМУ (Факультеты→Лечебный факультет→Кафедра общей врачебной практики→Внутренние болезни (ЛФ 5 курс). </w:t>
      </w:r>
      <w:r w:rsidRPr="00B84317">
        <w:t>Изложение теоретического материала должно быть ёмким, последовательным в соответствии с перечнем контрольных вопросов по теме занятия. Ссылки на используемые источники указывать в процессе их упоминания согласно списку используемой литературы.</w:t>
      </w:r>
      <w:r>
        <w:t xml:space="preserve"> </w:t>
      </w:r>
      <w:r w:rsidRPr="00B84317">
        <w:t>При изложении вопросов, касающихся диагностики и лечения, рекомендуется акцентировать внимание на современных методах и рекомендациях (согласно клиническим протоколам Министерства здравоохранения Республики Беларусь, национальным и международным клиническим рекомендациям).</w:t>
      </w:r>
    </w:p>
    <w:p w14:paraId="2EEB30FA" w14:textId="77777777" w:rsidR="00A94370" w:rsidRPr="004849CB" w:rsidRDefault="00A94370" w:rsidP="00A943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4849CB">
        <w:rPr>
          <w:rFonts w:ascii="Times New Roman" w:hAnsi="Times New Roman"/>
          <w:b/>
          <w:bCs/>
          <w:sz w:val="28"/>
          <w:szCs w:val="28"/>
        </w:rPr>
        <w:t>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для аудиторного контроля на занятии:</w:t>
      </w:r>
    </w:p>
    <w:p w14:paraId="0A53D2D6" w14:textId="77777777" w:rsidR="00A94370" w:rsidRPr="00EA75C8" w:rsidRDefault="00A94370" w:rsidP="00A94370">
      <w:pPr>
        <w:pStyle w:val="af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23">
        <w:rPr>
          <w:rFonts w:ascii="Times New Roman" w:hAnsi="Times New Roman"/>
          <w:sz w:val="28"/>
          <w:szCs w:val="28"/>
        </w:rPr>
        <w:t xml:space="preserve">Этика и деонтология при взаимодействии с пациентами с </w:t>
      </w:r>
      <w:r>
        <w:rPr>
          <w:rFonts w:ascii="Times New Roman" w:hAnsi="Times New Roman"/>
          <w:sz w:val="28"/>
          <w:szCs w:val="28"/>
        </w:rPr>
        <w:t>хроническими лейкозами</w:t>
      </w:r>
      <w:r w:rsidRPr="00860023">
        <w:rPr>
          <w:rFonts w:ascii="Times New Roman" w:hAnsi="Times New Roman"/>
          <w:sz w:val="28"/>
          <w:szCs w:val="28"/>
        </w:rPr>
        <w:t>.</w:t>
      </w:r>
    </w:p>
    <w:p w14:paraId="4CCC0B2C" w14:textId="77777777" w:rsidR="00A94370" w:rsidRDefault="00A94370" w:rsidP="00A94370">
      <w:pPr>
        <w:pStyle w:val="af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47E">
        <w:rPr>
          <w:rFonts w:ascii="Times New Roman" w:hAnsi="Times New Roman"/>
          <w:color w:val="000000" w:themeColor="text1"/>
          <w:sz w:val="28"/>
          <w:szCs w:val="28"/>
        </w:rPr>
        <w:t>Хронический миелолейкоз. Этиология. Патогенез.</w:t>
      </w:r>
    </w:p>
    <w:p w14:paraId="4AD586FE" w14:textId="77777777" w:rsidR="00A94370" w:rsidRDefault="00A94370" w:rsidP="00A94370">
      <w:pPr>
        <w:pStyle w:val="af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47E">
        <w:rPr>
          <w:rFonts w:ascii="Times New Roman" w:hAnsi="Times New Roman"/>
          <w:color w:val="000000" w:themeColor="text1"/>
          <w:sz w:val="28"/>
          <w:szCs w:val="28"/>
        </w:rPr>
        <w:t xml:space="preserve">Стадии течения и клиническая картина хронического миелолейкоза. </w:t>
      </w:r>
      <w:r w:rsidRPr="007D590F">
        <w:rPr>
          <w:rFonts w:ascii="Times New Roman" w:hAnsi="Times New Roman"/>
          <w:color w:val="000000" w:themeColor="text1"/>
          <w:sz w:val="28"/>
          <w:szCs w:val="28"/>
        </w:rPr>
        <w:t>Осложнения хронического миелолейкоза.</w:t>
      </w:r>
    </w:p>
    <w:p w14:paraId="7CA89E07" w14:textId="77777777" w:rsidR="00A94370" w:rsidRDefault="00A94370" w:rsidP="00A94370">
      <w:pPr>
        <w:pStyle w:val="af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47E">
        <w:rPr>
          <w:rFonts w:ascii="Times New Roman" w:hAnsi="Times New Roman"/>
          <w:color w:val="000000" w:themeColor="text1"/>
          <w:sz w:val="28"/>
          <w:szCs w:val="28"/>
        </w:rPr>
        <w:t>Лабораторно-морфологическая диагностика хронического миелолейкоза.</w:t>
      </w:r>
    </w:p>
    <w:p w14:paraId="6BC377FD" w14:textId="77777777" w:rsidR="00A94370" w:rsidRDefault="00A94370" w:rsidP="00A94370">
      <w:pPr>
        <w:pStyle w:val="af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47E">
        <w:rPr>
          <w:rFonts w:ascii="Times New Roman" w:hAnsi="Times New Roman"/>
          <w:color w:val="000000" w:themeColor="text1"/>
          <w:sz w:val="28"/>
          <w:szCs w:val="28"/>
        </w:rPr>
        <w:t>Лечение хронического миелолейкоза. Прогноз.</w:t>
      </w:r>
    </w:p>
    <w:p w14:paraId="44DF1215" w14:textId="77777777" w:rsidR="00A94370" w:rsidRDefault="00A94370" w:rsidP="00A94370">
      <w:pPr>
        <w:pStyle w:val="af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47E">
        <w:rPr>
          <w:rFonts w:ascii="Times New Roman" w:hAnsi="Times New Roman"/>
          <w:color w:val="000000" w:themeColor="text1"/>
          <w:sz w:val="28"/>
          <w:szCs w:val="28"/>
        </w:rPr>
        <w:t xml:space="preserve">Хронический лимфолейкоз. Этиология. Патогенез. </w:t>
      </w:r>
    </w:p>
    <w:p w14:paraId="3CC57C22" w14:textId="77777777" w:rsidR="00A94370" w:rsidRDefault="00A94370" w:rsidP="00A94370">
      <w:pPr>
        <w:pStyle w:val="af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47E">
        <w:rPr>
          <w:rFonts w:ascii="Times New Roman" w:hAnsi="Times New Roman"/>
          <w:color w:val="000000" w:themeColor="text1"/>
          <w:sz w:val="28"/>
          <w:szCs w:val="28"/>
        </w:rPr>
        <w:t>Основные клинические синдромы, стадии течения хронического лимфолейкоза.</w:t>
      </w:r>
    </w:p>
    <w:p w14:paraId="7F37E948" w14:textId="77777777" w:rsidR="00A94370" w:rsidRDefault="00A94370" w:rsidP="00A94370">
      <w:pPr>
        <w:pStyle w:val="af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47E">
        <w:rPr>
          <w:rFonts w:ascii="Times New Roman" w:hAnsi="Times New Roman"/>
          <w:color w:val="000000" w:themeColor="text1"/>
          <w:sz w:val="28"/>
          <w:szCs w:val="28"/>
        </w:rPr>
        <w:t>Лабораторно-морфологическая диагностика хронического лимфолейкоза.</w:t>
      </w:r>
    </w:p>
    <w:p w14:paraId="1EFD738F" w14:textId="77777777" w:rsidR="00A94370" w:rsidRDefault="00A94370" w:rsidP="00A94370">
      <w:pPr>
        <w:pStyle w:val="af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47E">
        <w:rPr>
          <w:rFonts w:ascii="Times New Roman" w:hAnsi="Times New Roman"/>
          <w:color w:val="000000" w:themeColor="text1"/>
          <w:sz w:val="28"/>
          <w:szCs w:val="28"/>
        </w:rPr>
        <w:t>Принципы лечения хронического лимфолейкоза. Прогноз.</w:t>
      </w:r>
    </w:p>
    <w:p w14:paraId="7C46E6EC" w14:textId="77777777" w:rsidR="00A94370" w:rsidRPr="00451E4B" w:rsidRDefault="00A94370" w:rsidP="00A94370">
      <w:pPr>
        <w:pStyle w:val="af5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1E4B">
        <w:rPr>
          <w:rFonts w:ascii="Times New Roman" w:hAnsi="Times New Roman"/>
          <w:sz w:val="28"/>
          <w:szCs w:val="28"/>
        </w:rPr>
        <w:t xml:space="preserve">Показания для антибиотикотерапии при </w:t>
      </w:r>
      <w:r>
        <w:rPr>
          <w:rFonts w:ascii="Times New Roman" w:hAnsi="Times New Roman"/>
          <w:sz w:val="28"/>
          <w:szCs w:val="28"/>
        </w:rPr>
        <w:t>хронических лейкозах</w:t>
      </w:r>
      <w:r w:rsidRPr="00451E4B">
        <w:rPr>
          <w:rFonts w:ascii="Times New Roman" w:hAnsi="Times New Roman"/>
          <w:sz w:val="28"/>
          <w:szCs w:val="28"/>
        </w:rPr>
        <w:t xml:space="preserve">. </w:t>
      </w:r>
      <w:r w:rsidRPr="00451E4B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терапии.</w:t>
      </w:r>
    </w:p>
    <w:p w14:paraId="4715F1DB" w14:textId="77777777" w:rsidR="00A94370" w:rsidRDefault="00A94370" w:rsidP="00A94370">
      <w:pPr>
        <w:pStyle w:val="af5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47E">
        <w:rPr>
          <w:rFonts w:ascii="Times New Roman" w:hAnsi="Times New Roman"/>
          <w:color w:val="000000" w:themeColor="text1"/>
          <w:sz w:val="28"/>
          <w:szCs w:val="28"/>
        </w:rPr>
        <w:t>Лейкемоидные реакции: диагностика и дифференциальная диагностика.</w:t>
      </w:r>
    </w:p>
    <w:p w14:paraId="2FEC3DCB" w14:textId="77777777" w:rsidR="00A94370" w:rsidRPr="0082540D" w:rsidRDefault="00A94370" w:rsidP="00A94370">
      <w:pPr>
        <w:pStyle w:val="af5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540D">
        <w:rPr>
          <w:rFonts w:ascii="Times New Roman" w:hAnsi="Times New Roman"/>
          <w:sz w:val="28"/>
          <w:szCs w:val="28"/>
        </w:rPr>
        <w:t>Медицинская реабилитация пациентов с</w:t>
      </w:r>
      <w:r>
        <w:rPr>
          <w:rFonts w:ascii="Times New Roman" w:hAnsi="Times New Roman"/>
          <w:sz w:val="28"/>
          <w:szCs w:val="28"/>
        </w:rPr>
        <w:t xml:space="preserve"> хроническими лейкозами</w:t>
      </w:r>
      <w:r w:rsidRPr="0082540D">
        <w:rPr>
          <w:rFonts w:ascii="Times New Roman" w:hAnsi="Times New Roman"/>
          <w:sz w:val="28"/>
          <w:szCs w:val="28"/>
        </w:rPr>
        <w:t>: виды, показания, противопоказания.</w:t>
      </w:r>
    </w:p>
    <w:p w14:paraId="150B696B" w14:textId="77777777" w:rsidR="00A94370" w:rsidRDefault="00A94370" w:rsidP="00A94370">
      <w:pPr>
        <w:pStyle w:val="af5"/>
        <w:numPr>
          <w:ilvl w:val="0"/>
          <w:numId w:val="47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630836">
        <w:rPr>
          <w:rFonts w:ascii="Times New Roman" w:hAnsi="Times New Roman"/>
          <w:sz w:val="28"/>
          <w:szCs w:val="28"/>
        </w:rPr>
        <w:t xml:space="preserve">Особенности течения </w:t>
      </w:r>
      <w:r>
        <w:rPr>
          <w:rFonts w:ascii="Times New Roman" w:hAnsi="Times New Roman"/>
          <w:sz w:val="28"/>
          <w:szCs w:val="28"/>
        </w:rPr>
        <w:t>хронических л</w:t>
      </w:r>
      <w:r w:rsidRPr="00630836">
        <w:rPr>
          <w:rFonts w:ascii="Times New Roman" w:hAnsi="Times New Roman"/>
          <w:sz w:val="28"/>
          <w:szCs w:val="28"/>
        </w:rPr>
        <w:t>ейкоз</w:t>
      </w:r>
      <w:r>
        <w:rPr>
          <w:rFonts w:ascii="Times New Roman" w:hAnsi="Times New Roman"/>
          <w:sz w:val="28"/>
          <w:szCs w:val="28"/>
        </w:rPr>
        <w:t>ов</w:t>
      </w:r>
      <w:r w:rsidRPr="00630836">
        <w:rPr>
          <w:rFonts w:ascii="Times New Roman" w:hAnsi="Times New Roman"/>
          <w:sz w:val="28"/>
          <w:szCs w:val="28"/>
        </w:rPr>
        <w:t xml:space="preserve"> у пациентов пожилого и старческого возраста. Особенности терапевтической тактики.</w:t>
      </w:r>
    </w:p>
    <w:p w14:paraId="71D7EB16" w14:textId="77777777" w:rsidR="00A94370" w:rsidRPr="00B36A33" w:rsidRDefault="00A94370" w:rsidP="00A94370">
      <w:pPr>
        <w:pStyle w:val="af5"/>
        <w:numPr>
          <w:ilvl w:val="0"/>
          <w:numId w:val="47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36A33">
        <w:rPr>
          <w:rFonts w:ascii="Times New Roman" w:hAnsi="Times New Roman"/>
          <w:sz w:val="28"/>
          <w:szCs w:val="28"/>
        </w:rPr>
        <w:lastRenderedPageBreak/>
        <w:t xml:space="preserve">Неотложная медицинская помощь при </w:t>
      </w:r>
      <w:r w:rsidRPr="007F2B64">
        <w:rPr>
          <w:rFonts w:ascii="Times New Roman" w:hAnsi="Times New Roman"/>
          <w:sz w:val="28"/>
          <w:szCs w:val="28"/>
        </w:rPr>
        <w:t>остром расстройстве дыхания, кровообращения, сознания, острой печёночной недостаточности, остром инфекционно-воспалительном синдроме.</w:t>
      </w:r>
    </w:p>
    <w:p w14:paraId="03629432" w14:textId="77777777" w:rsidR="00A94370" w:rsidRPr="00B36A33" w:rsidRDefault="00A94370" w:rsidP="00A94370">
      <w:pPr>
        <w:pStyle w:val="af5"/>
        <w:numPr>
          <w:ilvl w:val="0"/>
          <w:numId w:val="47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B36A33">
        <w:rPr>
          <w:rFonts w:ascii="Times New Roman" w:hAnsi="Times New Roman"/>
          <w:bCs/>
          <w:sz w:val="28"/>
          <w:szCs w:val="28"/>
        </w:rPr>
        <w:t>Эпидемиологическая безопасности при оказании медицинской помощи пациентам с хроническим лейкозом.</w:t>
      </w:r>
    </w:p>
    <w:p w14:paraId="6603FA79" w14:textId="77777777" w:rsidR="00A94370" w:rsidRDefault="00A94370" w:rsidP="00A94370">
      <w:pPr>
        <w:pStyle w:val="92"/>
        <w:shd w:val="clear" w:color="auto" w:fill="auto"/>
        <w:spacing w:before="0"/>
        <w:jc w:val="both"/>
      </w:pPr>
      <w:r w:rsidRPr="00D8554E">
        <w:t>Практическая часть</w:t>
      </w:r>
    </w:p>
    <w:p w14:paraId="41ACEB51" w14:textId="77777777" w:rsidR="00A94370" w:rsidRDefault="00A94370" w:rsidP="00A94370">
      <w:pPr>
        <w:pStyle w:val="92"/>
        <w:shd w:val="clear" w:color="auto" w:fill="auto"/>
        <w:spacing w:before="0" w:after="0"/>
        <w:jc w:val="both"/>
        <w:rPr>
          <w:u w:val="single"/>
        </w:rPr>
      </w:pPr>
      <w:r w:rsidRPr="00E61315">
        <w:rPr>
          <w:u w:val="single"/>
        </w:rPr>
        <w:t>Курация пациентов</w:t>
      </w:r>
    </w:p>
    <w:p w14:paraId="21CC69D4" w14:textId="77777777" w:rsidR="00A94370" w:rsidRDefault="00A94370" w:rsidP="00A94370">
      <w:pPr>
        <w:pStyle w:val="92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При проведении курации пациентов необходимо:</w:t>
      </w:r>
    </w:p>
    <w:p w14:paraId="3A04B6F8" w14:textId="77777777" w:rsidR="00A94370" w:rsidRDefault="00A94370" w:rsidP="00A94370">
      <w:pPr>
        <w:pStyle w:val="92"/>
        <w:numPr>
          <w:ilvl w:val="0"/>
          <w:numId w:val="4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Представиться, получить согласие пациента на проведение осмотра;</w:t>
      </w:r>
    </w:p>
    <w:p w14:paraId="61EC1079" w14:textId="77777777" w:rsidR="00A94370" w:rsidRDefault="00A94370" w:rsidP="00A94370">
      <w:pPr>
        <w:pStyle w:val="92"/>
        <w:numPr>
          <w:ilvl w:val="0"/>
          <w:numId w:val="4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 учётом полученных знаний, детально и грамотно собрать анамнез, провести физикальный осмотр;</w:t>
      </w:r>
    </w:p>
    <w:p w14:paraId="3840DDA1" w14:textId="77777777" w:rsidR="00A94370" w:rsidRDefault="00A94370" w:rsidP="00A94370">
      <w:pPr>
        <w:pStyle w:val="92"/>
        <w:numPr>
          <w:ilvl w:val="0"/>
          <w:numId w:val="4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Оформить данные первичного осмотра;</w:t>
      </w:r>
    </w:p>
    <w:p w14:paraId="2B834401" w14:textId="77777777" w:rsidR="00A94370" w:rsidRDefault="00A94370" w:rsidP="00A94370">
      <w:pPr>
        <w:pStyle w:val="92"/>
        <w:numPr>
          <w:ilvl w:val="0"/>
          <w:numId w:val="4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Сформулировать предварительный диагноз;</w:t>
      </w:r>
    </w:p>
    <w:p w14:paraId="65D49E06" w14:textId="77777777" w:rsidR="00A94370" w:rsidRDefault="00A94370" w:rsidP="00A94370">
      <w:pPr>
        <w:pStyle w:val="92"/>
        <w:numPr>
          <w:ilvl w:val="0"/>
          <w:numId w:val="4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Составить план обследования и лечения пациента, заполнить лист назначений;</w:t>
      </w:r>
    </w:p>
    <w:p w14:paraId="28BF26D8" w14:textId="77777777" w:rsidR="00A94370" w:rsidRDefault="00A94370" w:rsidP="00A94370">
      <w:pPr>
        <w:pStyle w:val="92"/>
        <w:numPr>
          <w:ilvl w:val="0"/>
          <w:numId w:val="48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 xml:space="preserve">Оформить разделы учебной истории болезни по курируемому пациенту. </w:t>
      </w:r>
    </w:p>
    <w:p w14:paraId="4841FE11" w14:textId="77777777" w:rsidR="00A94370" w:rsidRPr="00240A5B" w:rsidRDefault="00A94370" w:rsidP="00A94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31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курации</w:t>
      </w:r>
      <w:r w:rsidRPr="00E61315">
        <w:rPr>
          <w:rFonts w:ascii="Times New Roman" w:hAnsi="Times New Roman"/>
          <w:sz w:val="28"/>
          <w:szCs w:val="28"/>
        </w:rPr>
        <w:t xml:space="preserve"> преподаватель помогает разобраться с вопросами</w:t>
      </w:r>
      <w:r>
        <w:rPr>
          <w:rFonts w:ascii="Times New Roman" w:hAnsi="Times New Roman"/>
          <w:sz w:val="28"/>
          <w:szCs w:val="28"/>
        </w:rPr>
        <w:t xml:space="preserve"> и проблемами</w:t>
      </w:r>
      <w:r w:rsidRPr="00E61315">
        <w:rPr>
          <w:rFonts w:ascii="Times New Roman" w:hAnsi="Times New Roman"/>
          <w:sz w:val="28"/>
          <w:szCs w:val="28"/>
        </w:rPr>
        <w:t xml:space="preserve">, возникшими в ходе </w:t>
      </w:r>
      <w:r>
        <w:rPr>
          <w:rFonts w:ascii="Times New Roman" w:hAnsi="Times New Roman"/>
          <w:sz w:val="28"/>
          <w:szCs w:val="28"/>
        </w:rPr>
        <w:t>курации пациентов</w:t>
      </w:r>
      <w:r w:rsidRPr="00E61315">
        <w:rPr>
          <w:rFonts w:ascii="Times New Roman" w:hAnsi="Times New Roman"/>
          <w:sz w:val="28"/>
          <w:szCs w:val="28"/>
        </w:rPr>
        <w:t>.</w:t>
      </w:r>
    </w:p>
    <w:p w14:paraId="0ED8EFC5" w14:textId="77777777" w:rsidR="00A94370" w:rsidRPr="00754204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508379" w14:textId="77777777" w:rsidR="00A94370" w:rsidRPr="00754204" w:rsidRDefault="00A94370" w:rsidP="00A9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15">
        <w:rPr>
          <w:rFonts w:ascii="Times New Roman" w:eastAsia="Times New Roman" w:hAnsi="Times New Roman"/>
          <w:b/>
          <w:sz w:val="28"/>
          <w:szCs w:val="28"/>
          <w:u w:val="single"/>
        </w:rPr>
        <w:t>Клинические кейсы</w:t>
      </w:r>
      <w:r w:rsidRPr="007542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FD09340" w14:textId="77777777" w:rsidR="00A94370" w:rsidRPr="00754204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работе с кейсами по теме занятия</w:t>
      </w:r>
    </w:p>
    <w:p w14:paraId="4FADB882" w14:textId="77777777" w:rsidR="00A94370" w:rsidRPr="00754204" w:rsidRDefault="00A94370" w:rsidP="00A94370">
      <w:pPr>
        <w:pStyle w:val="af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Разделитесь на две равные по количеству человек подгруппы.</w:t>
      </w:r>
    </w:p>
    <w:p w14:paraId="568C228A" w14:textId="77777777" w:rsidR="00A94370" w:rsidRPr="00754204" w:rsidRDefault="00A94370" w:rsidP="00A94370">
      <w:pPr>
        <w:pStyle w:val="af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Каждая из подгрупп работает со своим клиническим кейсом (подгруппа №1 работает с кейсом №1, подгруппа №2 – с кейсом №2).</w:t>
      </w:r>
    </w:p>
    <w:p w14:paraId="5915D90E" w14:textId="77777777" w:rsidR="00A94370" w:rsidRPr="00754204" w:rsidRDefault="00A94370" w:rsidP="00A94370">
      <w:pPr>
        <w:pStyle w:val="af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Ознакомьтесь с условием клинического кейса.</w:t>
      </w:r>
    </w:p>
    <w:p w14:paraId="3634CE85" w14:textId="77777777" w:rsidR="00A94370" w:rsidRPr="00754204" w:rsidRDefault="00A94370" w:rsidP="00A94370">
      <w:pPr>
        <w:pStyle w:val="af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Выставьте предварительный диагноз, исходя из предоставленной в кейсе информации. Подготовьте аргументы в пользу выставленного диагноза, перечислите диагностические критерии данного заболевания.</w:t>
      </w:r>
    </w:p>
    <w:p w14:paraId="22E39564" w14:textId="77777777" w:rsidR="00A94370" w:rsidRPr="00754204" w:rsidRDefault="00A94370" w:rsidP="00A94370">
      <w:pPr>
        <w:pStyle w:val="af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диагноза, используя клинические протоколы Министерства здравоохранения Республики Беларусь, международные клинические рекомендации по ведению пациентов с подозреваемой патологией.</w:t>
      </w:r>
    </w:p>
    <w:p w14:paraId="0FE6E556" w14:textId="77777777" w:rsidR="00A94370" w:rsidRPr="00754204" w:rsidRDefault="00A94370" w:rsidP="00A94370">
      <w:pPr>
        <w:pStyle w:val="af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 (согласно клиническим протоколам Министерства здравоохранения Республики Беларусь, в том числе с использованием международных клинических рекомендаций по ведению пациентов с подозреваемой Вами патологией.</w:t>
      </w:r>
    </w:p>
    <w:p w14:paraId="27F8DD13" w14:textId="77777777" w:rsidR="00A94370" w:rsidRPr="00754204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 xml:space="preserve">Время самостоятельной работы с клиническим кейсом – 20 минут. Далее один из членов каждой подгруппы в ходе открытого выступления выносит на обсуждение варианты решения клинического кейса.  </w:t>
      </w:r>
      <w:r w:rsidRPr="00754204">
        <w:rPr>
          <w:rFonts w:ascii="Times New Roman" w:hAnsi="Times New Roman" w:cs="Times New Roman"/>
          <w:sz w:val="28"/>
          <w:szCs w:val="28"/>
        </w:rPr>
        <w:t xml:space="preserve">В рамках групповой дискуссии обсуждаются разные точки зрения, при помощи преподавателя выбирается лучший алгоритм действий в конкретной клинической ситуации. После этого преподаватель </w:t>
      </w:r>
      <w:r w:rsidRPr="00754204">
        <w:rPr>
          <w:rFonts w:ascii="Times New Roman" w:hAnsi="Times New Roman" w:cs="Times New Roman"/>
          <w:sz w:val="28"/>
          <w:szCs w:val="28"/>
        </w:rPr>
        <w:lastRenderedPageBreak/>
        <w:t>подводит итоги работы и помогает разобраться с вопросами, возникшими в ходе решения кейса.</w:t>
      </w:r>
    </w:p>
    <w:p w14:paraId="1145EAA9" w14:textId="77777777" w:rsidR="00A94370" w:rsidRPr="00754204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48172F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Кейс №1.</w:t>
      </w:r>
    </w:p>
    <w:p w14:paraId="1C917772" w14:textId="77777777" w:rsidR="00054442" w:rsidRDefault="00A94370" w:rsidP="00054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Пациент</w:t>
      </w:r>
      <w:r w:rsidR="00054442">
        <w:rPr>
          <w:rFonts w:ascii="Times New Roman" w:hAnsi="Times New Roman" w:cs="Times New Roman"/>
          <w:sz w:val="28"/>
          <w:szCs w:val="28"/>
        </w:rPr>
        <w:t xml:space="preserve"> Т., 70</w:t>
      </w:r>
      <w:r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>
        <w:rPr>
          <w:rFonts w:ascii="Times New Roman" w:hAnsi="Times New Roman" w:cs="Times New Roman"/>
          <w:sz w:val="28"/>
          <w:szCs w:val="28"/>
        </w:rPr>
        <w:t xml:space="preserve">общую слабость, повышенную утомляемость, </w:t>
      </w:r>
      <w:r w:rsidR="00054442" w:rsidRPr="00054442">
        <w:rPr>
          <w:rFonts w:ascii="Times New Roman" w:hAnsi="Times New Roman" w:cs="Times New Roman"/>
          <w:sz w:val="28"/>
          <w:szCs w:val="28"/>
        </w:rPr>
        <w:t>периодическое немотивированное по</w:t>
      </w:r>
      <w:r w:rsidR="00054442">
        <w:rPr>
          <w:rFonts w:ascii="Times New Roman" w:hAnsi="Times New Roman" w:cs="Times New Roman"/>
          <w:sz w:val="28"/>
          <w:szCs w:val="28"/>
        </w:rPr>
        <w:t>вышение температуры до 37.5 °С.</w:t>
      </w:r>
    </w:p>
    <w:p w14:paraId="4EDA2814" w14:textId="13A0011F" w:rsidR="00A94370" w:rsidRPr="00580E5E" w:rsidRDefault="00A94370" w:rsidP="00054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E5E">
        <w:rPr>
          <w:rFonts w:ascii="Times New Roman" w:hAnsi="Times New Roman" w:cs="Times New Roman"/>
          <w:sz w:val="28"/>
          <w:szCs w:val="28"/>
          <w:u w:val="single"/>
        </w:rPr>
        <w:t>История заболевания</w:t>
      </w:r>
      <w:r w:rsidRPr="00580E5E">
        <w:rPr>
          <w:rFonts w:ascii="Times New Roman" w:hAnsi="Times New Roman" w:cs="Times New Roman"/>
          <w:sz w:val="28"/>
          <w:szCs w:val="28"/>
        </w:rPr>
        <w:t>: описанные</w:t>
      </w:r>
      <w:r w:rsidR="00054442">
        <w:rPr>
          <w:rFonts w:ascii="Times New Roman" w:hAnsi="Times New Roman" w:cs="Times New Roman"/>
          <w:sz w:val="28"/>
          <w:szCs w:val="28"/>
        </w:rPr>
        <w:t xml:space="preserve"> выше симптомы появились около 2-х</w:t>
      </w:r>
      <w:r w:rsidRPr="00580E5E">
        <w:rPr>
          <w:rFonts w:ascii="Times New Roman" w:hAnsi="Times New Roman" w:cs="Times New Roman"/>
          <w:sz w:val="28"/>
          <w:szCs w:val="28"/>
        </w:rPr>
        <w:t xml:space="preserve"> лет</w:t>
      </w:r>
      <w:r w:rsidR="00054442">
        <w:rPr>
          <w:rFonts w:ascii="Times New Roman" w:hAnsi="Times New Roman" w:cs="Times New Roman"/>
          <w:sz w:val="28"/>
          <w:szCs w:val="28"/>
        </w:rPr>
        <w:t xml:space="preserve"> назад, их появление ни с чем связать не может</w:t>
      </w:r>
      <w:r w:rsidRPr="00580E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076B0" w14:textId="57DAB5C2" w:rsidR="00A94370" w:rsidRDefault="00A94370" w:rsidP="00054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 w:rsidR="00054442">
        <w:rPr>
          <w:rFonts w:ascii="Times New Roman" w:hAnsi="Times New Roman" w:cs="Times New Roman"/>
          <w:sz w:val="28"/>
          <w:szCs w:val="28"/>
        </w:rPr>
        <w:t>состояние удовлетворительное,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054442">
        <w:rPr>
          <w:rFonts w:ascii="Times New Roman" w:hAnsi="Times New Roman" w:cs="Times New Roman"/>
          <w:sz w:val="28"/>
          <w:szCs w:val="28"/>
        </w:rPr>
        <w:t>тела – 36.8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054442">
        <w:rPr>
          <w:rFonts w:ascii="Times New Roman" w:hAnsi="Times New Roman" w:cs="Times New Roman"/>
          <w:sz w:val="28"/>
          <w:szCs w:val="28"/>
        </w:rPr>
        <w:t>С, ЧСС 70 в минуту, АД – 13</w:t>
      </w:r>
      <w:r>
        <w:rPr>
          <w:rFonts w:ascii="Times New Roman" w:hAnsi="Times New Roman" w:cs="Times New Roman"/>
          <w:sz w:val="28"/>
          <w:szCs w:val="28"/>
        </w:rPr>
        <w:t xml:space="preserve">0/80 мм. рт. ст., ЧД – 18 в мин., </w:t>
      </w:r>
      <w:r w:rsidR="00054442">
        <w:rPr>
          <w:rFonts w:ascii="Times New Roman" w:hAnsi="Times New Roman" w:cs="Times New Roman"/>
          <w:sz w:val="28"/>
          <w:szCs w:val="28"/>
        </w:rPr>
        <w:t>имеются кератомы на коже</w:t>
      </w:r>
      <w:r>
        <w:rPr>
          <w:rFonts w:ascii="Times New Roman" w:hAnsi="Times New Roman" w:cs="Times New Roman"/>
          <w:sz w:val="28"/>
          <w:szCs w:val="28"/>
        </w:rPr>
        <w:t>, видимые слизистые иктеричны,</w:t>
      </w:r>
      <w:r w:rsidR="00054442">
        <w:rPr>
          <w:rFonts w:ascii="Times New Roman" w:hAnsi="Times New Roman" w:cs="Times New Roman"/>
          <w:sz w:val="28"/>
          <w:szCs w:val="28"/>
        </w:rPr>
        <w:t xml:space="preserve"> увеличены шейные, подмышечные, паховые лимфоузлы (до 3.5 см), эластичные, безболезненные,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54442">
        <w:rPr>
          <w:rFonts w:ascii="Times New Roman" w:hAnsi="Times New Roman" w:cs="Times New Roman"/>
          <w:sz w:val="28"/>
          <w:szCs w:val="28"/>
        </w:rPr>
        <w:t>ечень выходит из подреберья на 4</w:t>
      </w:r>
      <w:r>
        <w:rPr>
          <w:rFonts w:ascii="Times New Roman" w:hAnsi="Times New Roman" w:cs="Times New Roman"/>
          <w:sz w:val="28"/>
          <w:szCs w:val="28"/>
        </w:rPr>
        <w:t xml:space="preserve"> см, безболезненна, селезенка </w:t>
      </w:r>
      <w:r w:rsidR="00054442">
        <w:rPr>
          <w:rFonts w:ascii="Times New Roman" w:hAnsi="Times New Roman" w:cs="Times New Roman"/>
          <w:sz w:val="28"/>
          <w:szCs w:val="28"/>
        </w:rPr>
        <w:t>пальпируется на 5</w:t>
      </w:r>
      <w:r>
        <w:rPr>
          <w:rFonts w:ascii="Times New Roman" w:hAnsi="Times New Roman" w:cs="Times New Roman"/>
          <w:sz w:val="28"/>
          <w:szCs w:val="28"/>
        </w:rPr>
        <w:t xml:space="preserve"> см ниже</w:t>
      </w:r>
      <w:r w:rsidR="00054442">
        <w:rPr>
          <w:rFonts w:ascii="Times New Roman" w:hAnsi="Times New Roman" w:cs="Times New Roman"/>
          <w:sz w:val="28"/>
          <w:szCs w:val="28"/>
        </w:rPr>
        <w:t xml:space="preserve"> края рёберной дуги, язык обложен светлым налётом.</w:t>
      </w:r>
    </w:p>
    <w:p w14:paraId="1E15F53D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B6DDA95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50677386" w14:textId="08A617FD" w:rsidR="00A94370" w:rsidRPr="00E57C17" w:rsidRDefault="00A94370" w:rsidP="00A94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4109E">
        <w:rPr>
          <w:rFonts w:ascii="Times New Roman" w:hAnsi="Times New Roman" w:cs="Times New Roman"/>
          <w:sz w:val="24"/>
          <w:szCs w:val="24"/>
        </w:rPr>
        <w:t>эритроциты</w:t>
      </w:r>
      <w:r w:rsidR="00054442">
        <w:rPr>
          <w:rFonts w:ascii="Times New Roman" w:hAnsi="Times New Roman" w:cs="Times New Roman"/>
          <w:sz w:val="24"/>
          <w:szCs w:val="24"/>
        </w:rPr>
        <w:t xml:space="preserve"> – 4.44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гемоглобин </w:t>
      </w:r>
      <w:r w:rsidR="00054442">
        <w:rPr>
          <w:rFonts w:ascii="Times New Roman" w:hAnsi="Times New Roman" w:cs="Times New Roman"/>
          <w:sz w:val="24"/>
          <w:szCs w:val="24"/>
        </w:rPr>
        <w:t>- 98</w:t>
      </w:r>
      <w:r>
        <w:rPr>
          <w:rFonts w:ascii="Times New Roman" w:hAnsi="Times New Roman" w:cs="Times New Roman"/>
          <w:sz w:val="24"/>
          <w:szCs w:val="24"/>
        </w:rPr>
        <w:t xml:space="preserve"> г/л, </w:t>
      </w:r>
      <w:r w:rsidR="00054442">
        <w:rPr>
          <w:rFonts w:ascii="Times New Roman" w:hAnsi="Times New Roman" w:cs="Times New Roman"/>
          <w:sz w:val="24"/>
          <w:szCs w:val="24"/>
        </w:rPr>
        <w:t>тромбоциты - 129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/л, лейкоциты – </w:t>
      </w:r>
      <w:r w:rsidR="000544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</w:t>
      </w:r>
      <w:proofErr w:type="gramStart"/>
      <w:r w:rsidRPr="00C4109E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54442">
        <w:rPr>
          <w:rFonts w:ascii="Times New Roman" w:hAnsi="Times New Roman" w:cs="Times New Roman"/>
          <w:sz w:val="24"/>
          <w:szCs w:val="24"/>
        </w:rPr>
        <w:t>2</w:t>
      </w:r>
      <w:r w:rsidRPr="00C4109E">
        <w:rPr>
          <w:rFonts w:ascii="Times New Roman" w:eastAsia="Calibri" w:hAnsi="Times New Roman" w:cs="Times New Roman"/>
          <w:sz w:val="24"/>
          <w:szCs w:val="24"/>
        </w:rPr>
        <w:t>%,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П </w:t>
      </w:r>
      <w:r w:rsidRPr="00C4109E">
        <w:rPr>
          <w:rFonts w:ascii="Times New Roman" w:hAnsi="Times New Roman" w:cs="Times New Roman"/>
          <w:sz w:val="24"/>
          <w:szCs w:val="24"/>
        </w:rPr>
        <w:t xml:space="preserve">- </w:t>
      </w:r>
      <w:r w:rsidR="008E60E2">
        <w:rPr>
          <w:rFonts w:ascii="Times New Roman" w:hAnsi="Times New Roman" w:cs="Times New Roman"/>
          <w:sz w:val="24"/>
          <w:szCs w:val="24"/>
        </w:rPr>
        <w:t>2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054442">
        <w:rPr>
          <w:rFonts w:ascii="Times New Roman" w:hAnsi="Times New Roman" w:cs="Times New Roman"/>
          <w:sz w:val="24"/>
          <w:szCs w:val="24"/>
        </w:rPr>
        <w:t>С - 6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Л- </w:t>
      </w:r>
      <w:r w:rsidR="00054442">
        <w:rPr>
          <w:rFonts w:ascii="Times New Roman" w:hAnsi="Times New Roman" w:cs="Times New Roman"/>
          <w:sz w:val="24"/>
          <w:szCs w:val="24"/>
        </w:rPr>
        <w:t>88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 w:rsidR="00054442">
        <w:rPr>
          <w:rFonts w:ascii="Times New Roman" w:hAnsi="Times New Roman" w:cs="Times New Roman"/>
          <w:sz w:val="24"/>
          <w:szCs w:val="24"/>
        </w:rPr>
        <w:t>2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C4109E">
        <w:rPr>
          <w:rFonts w:ascii="Times New Roman" w:hAnsi="Times New Roman" w:cs="Times New Roman"/>
          <w:sz w:val="24"/>
          <w:szCs w:val="24"/>
        </w:rPr>
        <w:t xml:space="preserve">СОЭ – </w:t>
      </w:r>
      <w:r w:rsidR="008E60E2">
        <w:rPr>
          <w:rFonts w:ascii="Times New Roman" w:hAnsi="Times New Roman" w:cs="Times New Roman"/>
          <w:sz w:val="24"/>
          <w:szCs w:val="24"/>
        </w:rPr>
        <w:t>27</w:t>
      </w:r>
      <w:r w:rsidRPr="00C4109E">
        <w:rPr>
          <w:rFonts w:ascii="Times New Roman" w:hAnsi="Times New Roman" w:cs="Times New Roman"/>
          <w:sz w:val="24"/>
          <w:szCs w:val="24"/>
        </w:rPr>
        <w:t xml:space="preserve"> мм/ч.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BF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60E2">
        <w:rPr>
          <w:rFonts w:ascii="Times New Roman" w:hAnsi="Times New Roman" w:cs="Times New Roman"/>
          <w:sz w:val="24"/>
          <w:szCs w:val="24"/>
        </w:rPr>
        <w:t>определяются тени Гумпрехта – 58:100 лейкоцитов.</w:t>
      </w:r>
    </w:p>
    <w:p w14:paraId="2BC7BD03" w14:textId="77777777" w:rsidR="00A94370" w:rsidRPr="009D04EB" w:rsidRDefault="00A94370" w:rsidP="00A94370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</w:tblGrid>
      <w:tr w:rsidR="00A94370" w:rsidRPr="009D04EB" w14:paraId="59520379" w14:textId="77777777" w:rsidTr="00A94370">
        <w:trPr>
          <w:trHeight w:val="70"/>
        </w:trPr>
        <w:tc>
          <w:tcPr>
            <w:tcW w:w="2409" w:type="dxa"/>
            <w:vAlign w:val="center"/>
          </w:tcPr>
          <w:p w14:paraId="28AAF40F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4161A05E" w14:textId="77777777" w:rsidR="00A94370" w:rsidRPr="009D04EB" w:rsidRDefault="00A94370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4370" w:rsidRPr="009D04EB" w14:paraId="1403E1AF" w14:textId="77777777" w:rsidTr="00A94370">
        <w:trPr>
          <w:trHeight w:val="285"/>
        </w:trPr>
        <w:tc>
          <w:tcPr>
            <w:tcW w:w="2409" w:type="dxa"/>
          </w:tcPr>
          <w:p w14:paraId="3A5C242E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7BE4CFC6" w14:textId="143AE81A" w:rsidR="00A94370" w:rsidRPr="009D04EB" w:rsidRDefault="008E60E2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A94370" w:rsidRPr="009D04EB" w14:paraId="2002380D" w14:textId="77777777" w:rsidTr="00A94370">
        <w:trPr>
          <w:trHeight w:val="285"/>
        </w:trPr>
        <w:tc>
          <w:tcPr>
            <w:tcW w:w="2409" w:type="dxa"/>
          </w:tcPr>
          <w:p w14:paraId="73F5A8B3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3255C8B9" w14:textId="60D3726F" w:rsidR="00A94370" w:rsidRPr="009D04EB" w:rsidRDefault="008E60E2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A94370" w:rsidRPr="009D04EB" w14:paraId="6B513AB9" w14:textId="77777777" w:rsidTr="00A94370">
        <w:trPr>
          <w:trHeight w:val="271"/>
        </w:trPr>
        <w:tc>
          <w:tcPr>
            <w:tcW w:w="2409" w:type="dxa"/>
          </w:tcPr>
          <w:p w14:paraId="102D1235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2C2039AC" w14:textId="138D5607" w:rsidR="00A94370" w:rsidRPr="009D04EB" w:rsidRDefault="008E60E2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A94370" w:rsidRPr="009D04EB" w14:paraId="1E05661D" w14:textId="77777777" w:rsidTr="00A94370">
        <w:trPr>
          <w:trHeight w:val="90"/>
        </w:trPr>
        <w:tc>
          <w:tcPr>
            <w:tcW w:w="2409" w:type="dxa"/>
          </w:tcPr>
          <w:p w14:paraId="2646B0BD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00F6FAEF" w14:textId="3600C38B" w:rsidR="00A94370" w:rsidRPr="009D04EB" w:rsidRDefault="008E60E2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A94370" w:rsidRPr="009D04EB" w14:paraId="0ECA6A01" w14:textId="77777777" w:rsidTr="00A94370">
        <w:trPr>
          <w:trHeight w:val="70"/>
        </w:trPr>
        <w:tc>
          <w:tcPr>
            <w:tcW w:w="2409" w:type="dxa"/>
          </w:tcPr>
          <w:p w14:paraId="502B1E5B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21387AC4" w14:textId="71E37102" w:rsidR="00A94370" w:rsidRPr="009D04EB" w:rsidRDefault="008E60E2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A94370" w:rsidRPr="009D04EB" w14:paraId="4C5D6165" w14:textId="77777777" w:rsidTr="00A94370">
        <w:trPr>
          <w:trHeight w:val="285"/>
        </w:trPr>
        <w:tc>
          <w:tcPr>
            <w:tcW w:w="2409" w:type="dxa"/>
          </w:tcPr>
          <w:p w14:paraId="06514FB4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43" w:type="dxa"/>
            <w:vAlign w:val="center"/>
          </w:tcPr>
          <w:p w14:paraId="786B6DBA" w14:textId="77777777" w:rsidR="00A94370" w:rsidRPr="009D04EB" w:rsidRDefault="00A94370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80 Е/л</w:t>
            </w:r>
          </w:p>
        </w:tc>
      </w:tr>
      <w:tr w:rsidR="00A94370" w:rsidRPr="009D04EB" w14:paraId="16D1F219" w14:textId="77777777" w:rsidTr="00A94370">
        <w:trPr>
          <w:trHeight w:val="285"/>
        </w:trPr>
        <w:tc>
          <w:tcPr>
            <w:tcW w:w="2409" w:type="dxa"/>
          </w:tcPr>
          <w:p w14:paraId="356E3E07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43" w:type="dxa"/>
            <w:vAlign w:val="center"/>
          </w:tcPr>
          <w:p w14:paraId="614E6051" w14:textId="77777777" w:rsidR="00A94370" w:rsidRPr="009D04EB" w:rsidRDefault="00A94370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A94370" w:rsidRPr="009D04EB" w14:paraId="610EC64C" w14:textId="77777777" w:rsidTr="00A94370">
        <w:trPr>
          <w:trHeight w:val="271"/>
        </w:trPr>
        <w:tc>
          <w:tcPr>
            <w:tcW w:w="2409" w:type="dxa"/>
          </w:tcPr>
          <w:p w14:paraId="0F41676D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5B2978DE" w14:textId="761EA5CE" w:rsidR="00A94370" w:rsidRPr="009D04EB" w:rsidRDefault="008E60E2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A94370" w:rsidRPr="009D04EB" w14:paraId="36F58ED3" w14:textId="77777777" w:rsidTr="00A94370">
        <w:trPr>
          <w:trHeight w:val="70"/>
        </w:trPr>
        <w:tc>
          <w:tcPr>
            <w:tcW w:w="2409" w:type="dxa"/>
          </w:tcPr>
          <w:p w14:paraId="0EDA2FCC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636864F2" w14:textId="727249FC" w:rsidR="00A94370" w:rsidRPr="009D04EB" w:rsidRDefault="008E60E2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A94370" w:rsidRPr="009D04EB" w14:paraId="7793CB0A" w14:textId="77777777" w:rsidTr="00A94370">
        <w:trPr>
          <w:trHeight w:val="285"/>
        </w:trPr>
        <w:tc>
          <w:tcPr>
            <w:tcW w:w="2409" w:type="dxa"/>
          </w:tcPr>
          <w:p w14:paraId="0575189C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43" w:type="dxa"/>
            <w:vAlign w:val="center"/>
          </w:tcPr>
          <w:p w14:paraId="783DD7FC" w14:textId="379A2605" w:rsidR="00A94370" w:rsidRPr="009D04EB" w:rsidRDefault="008E60E2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г/л</w:t>
            </w:r>
          </w:p>
        </w:tc>
      </w:tr>
      <w:tr w:rsidR="00A94370" w:rsidRPr="009D04EB" w14:paraId="66F30FF7" w14:textId="77777777" w:rsidTr="00A94370">
        <w:trPr>
          <w:trHeight w:val="285"/>
        </w:trPr>
        <w:tc>
          <w:tcPr>
            <w:tcW w:w="2409" w:type="dxa"/>
          </w:tcPr>
          <w:p w14:paraId="7BE13F6E" w14:textId="6858DB1E" w:rsidR="00A94370" w:rsidRPr="009D04EB" w:rsidRDefault="008E60E2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Мочевая к-та</w:t>
            </w:r>
          </w:p>
        </w:tc>
        <w:tc>
          <w:tcPr>
            <w:tcW w:w="1843" w:type="dxa"/>
            <w:vAlign w:val="center"/>
          </w:tcPr>
          <w:p w14:paraId="0B4B6875" w14:textId="4C6F09F7" w:rsidR="00A94370" w:rsidRPr="008E60E2" w:rsidRDefault="008E60E2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450.5 мкмоль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</w:tbl>
    <w:p w14:paraId="646609B1" w14:textId="77777777" w:rsidR="00A94370" w:rsidRPr="009D04EB" w:rsidRDefault="00A94370" w:rsidP="00A943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820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</w:tblGrid>
      <w:tr w:rsidR="00A94370" w:rsidRPr="009D04EB" w14:paraId="0D36CEC6" w14:textId="77777777" w:rsidTr="00A94370">
        <w:trPr>
          <w:trHeight w:val="134"/>
        </w:trPr>
        <w:tc>
          <w:tcPr>
            <w:tcW w:w="2268" w:type="dxa"/>
            <w:vAlign w:val="center"/>
          </w:tcPr>
          <w:p w14:paraId="398EACEF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  <w:vAlign w:val="center"/>
          </w:tcPr>
          <w:p w14:paraId="318D1A4D" w14:textId="77777777" w:rsidR="00A94370" w:rsidRPr="009D04EB" w:rsidRDefault="00A94370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4370" w:rsidRPr="009D04EB" w14:paraId="33B4759B" w14:textId="77777777" w:rsidTr="00A94370">
        <w:trPr>
          <w:trHeight w:val="285"/>
        </w:trPr>
        <w:tc>
          <w:tcPr>
            <w:tcW w:w="2268" w:type="dxa"/>
          </w:tcPr>
          <w:p w14:paraId="0AA72A65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552" w:type="dxa"/>
            <w:vAlign w:val="center"/>
          </w:tcPr>
          <w:p w14:paraId="4A121B77" w14:textId="0EDD1C9B" w:rsidR="00A94370" w:rsidRPr="00C87F46" w:rsidRDefault="00C87F46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94370" w:rsidRPr="009D04EB" w14:paraId="27585B0A" w14:textId="77777777" w:rsidTr="00A94370">
        <w:trPr>
          <w:trHeight w:val="285"/>
        </w:trPr>
        <w:tc>
          <w:tcPr>
            <w:tcW w:w="2268" w:type="dxa"/>
          </w:tcPr>
          <w:p w14:paraId="2D1078D4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552" w:type="dxa"/>
            <w:vAlign w:val="center"/>
          </w:tcPr>
          <w:p w14:paraId="6BF8155C" w14:textId="25D83560" w:rsidR="00A94370" w:rsidRPr="009D04EB" w:rsidRDefault="00C87F46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370">
              <w:rPr>
                <w:rFonts w:ascii="Times New Roman" w:hAnsi="Times New Roman" w:cs="Times New Roman"/>
                <w:sz w:val="24"/>
                <w:szCs w:val="24"/>
              </w:rPr>
              <w:t>олная</w:t>
            </w:r>
          </w:p>
        </w:tc>
      </w:tr>
      <w:tr w:rsidR="00A94370" w:rsidRPr="009D04EB" w14:paraId="50599071" w14:textId="77777777" w:rsidTr="00A94370">
        <w:trPr>
          <w:trHeight w:val="272"/>
        </w:trPr>
        <w:tc>
          <w:tcPr>
            <w:tcW w:w="2268" w:type="dxa"/>
          </w:tcPr>
          <w:p w14:paraId="03A968C7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552" w:type="dxa"/>
            <w:vAlign w:val="center"/>
          </w:tcPr>
          <w:p w14:paraId="15253B1D" w14:textId="09F0C37E" w:rsidR="00A94370" w:rsidRPr="009D04EB" w:rsidRDefault="00C87F46" w:rsidP="00C87F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к</w:t>
            </w:r>
            <w:r w:rsidR="00A94370" w:rsidRPr="009D04EB">
              <w:rPr>
                <w:rFonts w:ascii="Times New Roman" w:hAnsi="Times New Roman" w:cs="Times New Roman"/>
                <w:sz w:val="24"/>
                <w:szCs w:val="24"/>
              </w:rPr>
              <w:t>ислая</w:t>
            </w:r>
          </w:p>
        </w:tc>
      </w:tr>
      <w:tr w:rsidR="00A94370" w:rsidRPr="009D04EB" w14:paraId="06C194A7" w14:textId="77777777" w:rsidTr="00A94370">
        <w:trPr>
          <w:trHeight w:val="285"/>
        </w:trPr>
        <w:tc>
          <w:tcPr>
            <w:tcW w:w="2268" w:type="dxa"/>
          </w:tcPr>
          <w:p w14:paraId="17070EC7" w14:textId="77777777" w:rsidR="00A94370" w:rsidRPr="009D04EB" w:rsidRDefault="00A94370" w:rsidP="00A94370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552" w:type="dxa"/>
            <w:vAlign w:val="center"/>
          </w:tcPr>
          <w:p w14:paraId="04CEA5F7" w14:textId="5D56A3FE" w:rsidR="00A94370" w:rsidRPr="009D04EB" w:rsidRDefault="00C87F46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A94370" w:rsidRPr="009D04EB" w14:paraId="064027B8" w14:textId="77777777" w:rsidTr="00A94370">
        <w:trPr>
          <w:trHeight w:val="285"/>
        </w:trPr>
        <w:tc>
          <w:tcPr>
            <w:tcW w:w="2268" w:type="dxa"/>
          </w:tcPr>
          <w:p w14:paraId="4B708CAE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552" w:type="dxa"/>
            <w:vAlign w:val="center"/>
          </w:tcPr>
          <w:p w14:paraId="37D1CA06" w14:textId="5D37CFE7" w:rsidR="00A94370" w:rsidRPr="009D04EB" w:rsidRDefault="00C87F46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4370" w:rsidRPr="009D04EB" w14:paraId="50C89D1B" w14:textId="77777777" w:rsidTr="00A94370">
        <w:trPr>
          <w:trHeight w:val="70"/>
        </w:trPr>
        <w:tc>
          <w:tcPr>
            <w:tcW w:w="2268" w:type="dxa"/>
          </w:tcPr>
          <w:p w14:paraId="664061A8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552" w:type="dxa"/>
            <w:vAlign w:val="center"/>
          </w:tcPr>
          <w:p w14:paraId="4EEF637D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A94370" w:rsidRPr="009D04EB" w14:paraId="167C767A" w14:textId="77777777" w:rsidTr="00A94370">
        <w:trPr>
          <w:trHeight w:val="70"/>
        </w:trPr>
        <w:tc>
          <w:tcPr>
            <w:tcW w:w="2268" w:type="dxa"/>
          </w:tcPr>
          <w:p w14:paraId="3B4007D3" w14:textId="68E9E103" w:rsidR="00A94370" w:rsidRPr="009D04EB" w:rsidRDefault="00C87F46" w:rsidP="00A94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Ураты</w:t>
            </w:r>
          </w:p>
        </w:tc>
        <w:tc>
          <w:tcPr>
            <w:tcW w:w="2552" w:type="dxa"/>
            <w:vAlign w:val="center"/>
          </w:tcPr>
          <w:p w14:paraId="2278FC86" w14:textId="6F6A2DAB" w:rsidR="00A94370" w:rsidRPr="00C87F46" w:rsidRDefault="00A94370" w:rsidP="00A94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 w:rsidR="00C87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A94370" w:rsidRPr="009D04EB" w14:paraId="0BD99D40" w14:textId="77777777" w:rsidTr="00A94370">
        <w:trPr>
          <w:trHeight w:val="130"/>
        </w:trPr>
        <w:tc>
          <w:tcPr>
            <w:tcW w:w="2268" w:type="dxa"/>
          </w:tcPr>
          <w:p w14:paraId="3FD9D8F9" w14:textId="77777777" w:rsidR="00A94370" w:rsidRPr="009D04EB" w:rsidRDefault="00A94370" w:rsidP="00A94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552" w:type="dxa"/>
            <w:vAlign w:val="center"/>
          </w:tcPr>
          <w:p w14:paraId="23659A35" w14:textId="1153B3F6" w:rsidR="00A94370" w:rsidRPr="00302C7B" w:rsidRDefault="00C87F46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94370"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A9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943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A94370" w:rsidRPr="009D04EB" w14:paraId="2E3F86E5" w14:textId="77777777" w:rsidTr="00A94370">
        <w:trPr>
          <w:trHeight w:val="285"/>
        </w:trPr>
        <w:tc>
          <w:tcPr>
            <w:tcW w:w="2268" w:type="dxa"/>
            <w:vAlign w:val="center"/>
          </w:tcPr>
          <w:p w14:paraId="36726A5B" w14:textId="77777777" w:rsidR="00A94370" w:rsidRPr="009D04EB" w:rsidRDefault="00A94370" w:rsidP="00A94370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552" w:type="dxa"/>
            <w:vAlign w:val="center"/>
          </w:tcPr>
          <w:p w14:paraId="5E66F12F" w14:textId="3009594C" w:rsidR="00A94370" w:rsidRPr="009D04EB" w:rsidRDefault="00C87F46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943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94370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A94370" w:rsidRPr="009D04EB" w14:paraId="45BEFDF2" w14:textId="77777777" w:rsidTr="00A94370">
        <w:trPr>
          <w:trHeight w:val="70"/>
        </w:trPr>
        <w:tc>
          <w:tcPr>
            <w:tcW w:w="2268" w:type="dxa"/>
          </w:tcPr>
          <w:p w14:paraId="5626CB78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</w:t>
            </w:r>
          </w:p>
        </w:tc>
        <w:tc>
          <w:tcPr>
            <w:tcW w:w="2552" w:type="dxa"/>
            <w:vAlign w:val="center"/>
          </w:tcPr>
          <w:p w14:paraId="295890FD" w14:textId="5D26C11A" w:rsidR="00A94370" w:rsidRPr="009D04EB" w:rsidRDefault="00C87F46" w:rsidP="00A94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A943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94370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A94370" w:rsidRPr="009D04EB" w14:paraId="01D77359" w14:textId="77777777" w:rsidTr="00A94370">
        <w:trPr>
          <w:trHeight w:val="70"/>
        </w:trPr>
        <w:tc>
          <w:tcPr>
            <w:tcW w:w="2268" w:type="dxa"/>
          </w:tcPr>
          <w:p w14:paraId="4B21040E" w14:textId="77777777" w:rsidR="00A94370" w:rsidRDefault="00A94370" w:rsidP="00A94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Бактерии</w:t>
            </w:r>
          </w:p>
        </w:tc>
        <w:tc>
          <w:tcPr>
            <w:tcW w:w="2552" w:type="dxa"/>
            <w:vAlign w:val="center"/>
          </w:tcPr>
          <w:p w14:paraId="4CA57071" w14:textId="77777777" w:rsidR="00A94370" w:rsidRDefault="00A94370" w:rsidP="00A94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170DE12" w14:textId="77777777" w:rsidR="00A94370" w:rsidRPr="009D04EB" w:rsidRDefault="00A94370" w:rsidP="00A94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42FFC" w14:textId="77777777" w:rsidR="00A94370" w:rsidRPr="00754204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4F00">
        <w:rPr>
          <w:rFonts w:ascii="Times New Roman" w:hAnsi="Times New Roman"/>
          <w:b/>
          <w:sz w:val="28"/>
          <w:szCs w:val="28"/>
        </w:rPr>
        <w:t xml:space="preserve">Кейс №2 </w:t>
      </w:r>
    </w:p>
    <w:p w14:paraId="15B1A00E" w14:textId="161F6EC4" w:rsidR="00A94370" w:rsidRDefault="005E0C9C" w:rsidP="00A9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Л., 55</w:t>
      </w:r>
      <w:r w:rsidR="00A94370"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>
        <w:rPr>
          <w:rFonts w:ascii="Times New Roman" w:hAnsi="Times New Roman" w:cs="Times New Roman"/>
          <w:sz w:val="28"/>
          <w:szCs w:val="28"/>
        </w:rPr>
        <w:t>общую слабость, усталость, недомогание</w:t>
      </w:r>
      <w:r w:rsidR="00A94370" w:rsidRPr="009A3895">
        <w:rPr>
          <w:rFonts w:ascii="Times New Roman" w:hAnsi="Times New Roman" w:cs="Times New Roman"/>
          <w:sz w:val="28"/>
          <w:szCs w:val="28"/>
        </w:rPr>
        <w:t>.</w:t>
      </w:r>
    </w:p>
    <w:p w14:paraId="5A55F3D4" w14:textId="0BE0A5D8" w:rsidR="00A94370" w:rsidRPr="009A3895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16">
        <w:rPr>
          <w:rFonts w:ascii="Times New Roman" w:hAnsi="Times New Roman" w:cs="Times New Roman"/>
          <w:sz w:val="28"/>
          <w:szCs w:val="28"/>
          <w:u w:val="single"/>
        </w:rPr>
        <w:t>История заболевания</w:t>
      </w:r>
      <w:r w:rsidRPr="00413916">
        <w:rPr>
          <w:rFonts w:ascii="Times New Roman" w:hAnsi="Times New Roman" w:cs="Times New Roman"/>
          <w:sz w:val="28"/>
          <w:szCs w:val="28"/>
        </w:rPr>
        <w:t xml:space="preserve">: </w:t>
      </w:r>
      <w:r w:rsidR="005E0C9C">
        <w:rPr>
          <w:rFonts w:ascii="Times New Roman" w:hAnsi="Times New Roman" w:cs="Times New Roman"/>
          <w:sz w:val="28"/>
          <w:szCs w:val="28"/>
        </w:rPr>
        <w:t xml:space="preserve">вышеописанные жалобы появились 2 года назад. За медицинской помощью не обращался. При прохождении водительской комиссии накануне были выявлены изменения в общем анализе крови. </w:t>
      </w:r>
      <w:r w:rsidRPr="009A3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5BE15" w14:textId="6BA0CC6F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удовлетворительное, </w:t>
      </w:r>
      <w:r w:rsidR="005E0C9C">
        <w:rPr>
          <w:rFonts w:ascii="Times New Roman" w:hAnsi="Times New Roman" w:cs="Times New Roman"/>
          <w:sz w:val="28"/>
          <w:szCs w:val="28"/>
        </w:rPr>
        <w:t>петехии на коже туловища и нижних конечностей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6F8F">
        <w:rPr>
          <w:rFonts w:ascii="Times New Roman" w:hAnsi="Times New Roman" w:cs="Times New Roman"/>
          <w:sz w:val="28"/>
          <w:szCs w:val="28"/>
        </w:rPr>
        <w:t xml:space="preserve"> видимые слизистые бледные, иктеричны, увеличены шейные, подмышечные и паховые лимфоузлы,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тела - 36,8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96F8F">
        <w:rPr>
          <w:rFonts w:ascii="Times New Roman" w:hAnsi="Times New Roman" w:cs="Times New Roman"/>
          <w:sz w:val="28"/>
          <w:szCs w:val="28"/>
        </w:rPr>
        <w:t>С, ЧСС 69</w:t>
      </w:r>
      <w:r>
        <w:rPr>
          <w:rFonts w:ascii="Times New Roman" w:hAnsi="Times New Roman" w:cs="Times New Roman"/>
          <w:sz w:val="28"/>
          <w:szCs w:val="28"/>
        </w:rPr>
        <w:t xml:space="preserve"> в минуту, АД – 120/80 мм. рт. ст., ЧД – 18 в мин., печень </w:t>
      </w:r>
      <w:r w:rsidR="00296F8F">
        <w:rPr>
          <w:rFonts w:ascii="Times New Roman" w:hAnsi="Times New Roman" w:cs="Times New Roman"/>
          <w:sz w:val="28"/>
          <w:szCs w:val="28"/>
        </w:rPr>
        <w:t>выходит из подреберья на 2 см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FF5BD3">
        <w:rPr>
          <w:rFonts w:ascii="Times New Roman" w:hAnsi="Times New Roman" w:cs="Times New Roman"/>
          <w:sz w:val="28"/>
          <w:szCs w:val="28"/>
        </w:rPr>
        <w:t>елезенка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F8F">
        <w:rPr>
          <w:rFonts w:ascii="Times New Roman" w:hAnsi="Times New Roman" w:cs="Times New Roman"/>
          <w:sz w:val="28"/>
          <w:szCs w:val="28"/>
        </w:rPr>
        <w:t xml:space="preserve">выступает </w:t>
      </w:r>
      <w:proofErr w:type="gramStart"/>
      <w:r w:rsidR="00296F8F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="00296F8F">
        <w:rPr>
          <w:rFonts w:ascii="Times New Roman" w:hAnsi="Times New Roman" w:cs="Times New Roman"/>
          <w:sz w:val="28"/>
          <w:szCs w:val="28"/>
        </w:rPr>
        <w:t xml:space="preserve"> края рёберной дуги на 6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8F14B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D8AC3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26F11D61" w14:textId="65A4A892" w:rsidR="00A94370" w:rsidRPr="00E57C17" w:rsidRDefault="00A94370" w:rsidP="00A94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4109E">
        <w:rPr>
          <w:rFonts w:ascii="Times New Roman" w:hAnsi="Times New Roman" w:cs="Times New Roman"/>
          <w:sz w:val="24"/>
          <w:szCs w:val="24"/>
        </w:rPr>
        <w:t>эритроциты</w:t>
      </w:r>
      <w:r w:rsidR="00296F8F">
        <w:rPr>
          <w:rFonts w:ascii="Times New Roman" w:hAnsi="Times New Roman" w:cs="Times New Roman"/>
          <w:sz w:val="24"/>
          <w:szCs w:val="24"/>
        </w:rPr>
        <w:t xml:space="preserve"> – 4.36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гемоглобин - </w:t>
      </w:r>
      <w:r w:rsidR="00296F8F">
        <w:rPr>
          <w:rFonts w:ascii="Times New Roman" w:hAnsi="Times New Roman" w:cs="Times New Roman"/>
          <w:sz w:val="24"/>
          <w:szCs w:val="24"/>
        </w:rPr>
        <w:t>130</w:t>
      </w:r>
      <w:r w:rsidRPr="00C4109E">
        <w:rPr>
          <w:rFonts w:ascii="Times New Roman" w:hAnsi="Times New Roman" w:cs="Times New Roman"/>
          <w:sz w:val="24"/>
          <w:szCs w:val="24"/>
        </w:rPr>
        <w:t xml:space="preserve"> г/л, г </w:t>
      </w:r>
      <w:r w:rsidR="00296F8F">
        <w:rPr>
          <w:rFonts w:ascii="Times New Roman" w:hAnsi="Times New Roman" w:cs="Times New Roman"/>
          <w:sz w:val="24"/>
          <w:szCs w:val="24"/>
        </w:rPr>
        <w:t>тромбоциты – 151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лейкоциты – </w:t>
      </w:r>
      <w:r w:rsidR="00296F8F">
        <w:rPr>
          <w:rFonts w:ascii="Times New Roman" w:hAnsi="Times New Roman" w:cs="Times New Roman"/>
          <w:sz w:val="24"/>
          <w:szCs w:val="24"/>
        </w:rPr>
        <w:t>33.3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>/л,</w:t>
      </w:r>
      <w:r w:rsidR="00296F8F">
        <w:rPr>
          <w:rFonts w:ascii="Times New Roman" w:hAnsi="Times New Roman" w:cs="Times New Roman"/>
          <w:sz w:val="24"/>
          <w:szCs w:val="24"/>
        </w:rPr>
        <w:t xml:space="preserve"> юные – 10%, миелоциты – 8%, </w:t>
      </w:r>
      <w:r w:rsidR="00531F6F" w:rsidRPr="00C4109E">
        <w:rPr>
          <w:rFonts w:ascii="Times New Roman" w:eastAsia="Calibri" w:hAnsi="Times New Roman" w:cs="Times New Roman"/>
          <w:sz w:val="24"/>
          <w:szCs w:val="24"/>
        </w:rPr>
        <w:t xml:space="preserve">П </w:t>
      </w:r>
      <w:r w:rsidR="00531F6F" w:rsidRPr="00C4109E">
        <w:rPr>
          <w:rFonts w:ascii="Times New Roman" w:hAnsi="Times New Roman" w:cs="Times New Roman"/>
          <w:sz w:val="24"/>
          <w:szCs w:val="24"/>
        </w:rPr>
        <w:t xml:space="preserve">- </w:t>
      </w:r>
      <w:r w:rsidR="00531F6F">
        <w:rPr>
          <w:rFonts w:ascii="Times New Roman" w:hAnsi="Times New Roman" w:cs="Times New Roman"/>
          <w:sz w:val="24"/>
          <w:szCs w:val="24"/>
        </w:rPr>
        <w:t>5</w:t>
      </w:r>
      <w:r w:rsidR="00531F6F" w:rsidRPr="00C4109E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531F6F">
        <w:rPr>
          <w:rFonts w:ascii="Times New Roman" w:hAnsi="Times New Roman" w:cs="Times New Roman"/>
          <w:sz w:val="24"/>
          <w:szCs w:val="24"/>
        </w:rPr>
        <w:t>С - 46</w:t>
      </w:r>
      <w:r w:rsidR="00531F6F" w:rsidRPr="00C4109E">
        <w:rPr>
          <w:rFonts w:ascii="Times New Roman" w:eastAsia="Calibri" w:hAnsi="Times New Roman" w:cs="Times New Roman"/>
          <w:sz w:val="24"/>
          <w:szCs w:val="24"/>
        </w:rPr>
        <w:t>%,</w:t>
      </w:r>
      <w:r w:rsidR="00531F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F8F">
        <w:rPr>
          <w:rFonts w:ascii="Times New Roman" w:hAnsi="Times New Roman" w:cs="Times New Roman"/>
          <w:sz w:val="24"/>
          <w:szCs w:val="24"/>
        </w:rPr>
        <w:t xml:space="preserve">Б – 5%, </w:t>
      </w:r>
      <w:proofErr w:type="gramStart"/>
      <w:r w:rsidRPr="00C4109E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F8F">
        <w:rPr>
          <w:rFonts w:ascii="Times New Roman" w:eastAsia="Calibri" w:hAnsi="Times New Roman" w:cs="Times New Roman"/>
          <w:sz w:val="24"/>
          <w:szCs w:val="24"/>
        </w:rPr>
        <w:t>–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F8F">
        <w:rPr>
          <w:rFonts w:ascii="Times New Roman" w:hAnsi="Times New Roman" w:cs="Times New Roman"/>
          <w:sz w:val="24"/>
          <w:szCs w:val="24"/>
        </w:rPr>
        <w:t>7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Л- </w:t>
      </w:r>
      <w:r w:rsidR="00296F8F">
        <w:rPr>
          <w:rFonts w:ascii="Times New Roman" w:hAnsi="Times New Roman" w:cs="Times New Roman"/>
          <w:sz w:val="24"/>
          <w:szCs w:val="24"/>
        </w:rPr>
        <w:t>16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 w:rsidR="00296F8F">
        <w:rPr>
          <w:rFonts w:ascii="Times New Roman" w:hAnsi="Times New Roman" w:cs="Times New Roman"/>
          <w:sz w:val="24"/>
          <w:szCs w:val="24"/>
        </w:rPr>
        <w:t>3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СОЭ – </w:t>
      </w:r>
      <w:r w:rsidR="00296F8F">
        <w:rPr>
          <w:rFonts w:ascii="Times New Roman" w:hAnsi="Times New Roman" w:cs="Times New Roman"/>
          <w:sz w:val="24"/>
          <w:szCs w:val="24"/>
        </w:rPr>
        <w:t>25</w:t>
      </w:r>
      <w:r w:rsidRPr="00C4109E">
        <w:rPr>
          <w:rFonts w:ascii="Times New Roman" w:hAnsi="Times New Roman" w:cs="Times New Roman"/>
          <w:sz w:val="24"/>
          <w:szCs w:val="24"/>
        </w:rPr>
        <w:t xml:space="preserve"> мм/ч.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0D11B" w14:textId="77777777" w:rsidR="00A94370" w:rsidRPr="009D04EB" w:rsidRDefault="00A94370" w:rsidP="00A94370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43"/>
      </w:tblGrid>
      <w:tr w:rsidR="00A94370" w:rsidRPr="009D04EB" w14:paraId="26CCAEFF" w14:textId="77777777" w:rsidTr="00A94370">
        <w:trPr>
          <w:trHeight w:val="70"/>
        </w:trPr>
        <w:tc>
          <w:tcPr>
            <w:tcW w:w="2409" w:type="dxa"/>
            <w:vAlign w:val="center"/>
          </w:tcPr>
          <w:p w14:paraId="3962BB7F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1BBFC3F1" w14:textId="77777777" w:rsidR="00A94370" w:rsidRPr="009D04EB" w:rsidRDefault="00A94370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4370" w:rsidRPr="009D04EB" w14:paraId="7FF01E97" w14:textId="77777777" w:rsidTr="00A94370">
        <w:trPr>
          <w:trHeight w:val="285"/>
        </w:trPr>
        <w:tc>
          <w:tcPr>
            <w:tcW w:w="2409" w:type="dxa"/>
          </w:tcPr>
          <w:p w14:paraId="15623A31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43" w:type="dxa"/>
            <w:vAlign w:val="center"/>
          </w:tcPr>
          <w:p w14:paraId="745F1D33" w14:textId="4AA5907B" w:rsidR="00A94370" w:rsidRPr="009D04EB" w:rsidRDefault="001D1193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A94370" w:rsidRPr="009D04EB" w14:paraId="42CB390E" w14:textId="77777777" w:rsidTr="00A94370">
        <w:trPr>
          <w:trHeight w:val="285"/>
        </w:trPr>
        <w:tc>
          <w:tcPr>
            <w:tcW w:w="2409" w:type="dxa"/>
          </w:tcPr>
          <w:p w14:paraId="39D28ACE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43" w:type="dxa"/>
            <w:vAlign w:val="center"/>
          </w:tcPr>
          <w:p w14:paraId="5D23D5BA" w14:textId="61D81A36" w:rsidR="00A94370" w:rsidRPr="009D04EB" w:rsidRDefault="001D1193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</w:tr>
      <w:tr w:rsidR="00A94370" w:rsidRPr="009D04EB" w14:paraId="463DEA95" w14:textId="77777777" w:rsidTr="00A94370">
        <w:trPr>
          <w:trHeight w:val="271"/>
        </w:trPr>
        <w:tc>
          <w:tcPr>
            <w:tcW w:w="2409" w:type="dxa"/>
          </w:tcPr>
          <w:p w14:paraId="0958AAED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vAlign w:val="center"/>
          </w:tcPr>
          <w:p w14:paraId="29A1FB99" w14:textId="23EDA9E8" w:rsidR="00A94370" w:rsidRPr="009D04EB" w:rsidRDefault="001D1193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</w:tr>
      <w:tr w:rsidR="00A94370" w:rsidRPr="009D04EB" w14:paraId="3FD1EBAC" w14:textId="77777777" w:rsidTr="00A94370">
        <w:trPr>
          <w:trHeight w:val="90"/>
        </w:trPr>
        <w:tc>
          <w:tcPr>
            <w:tcW w:w="2409" w:type="dxa"/>
          </w:tcPr>
          <w:p w14:paraId="505D3357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843" w:type="dxa"/>
            <w:vAlign w:val="center"/>
          </w:tcPr>
          <w:p w14:paraId="228768F3" w14:textId="0977A804" w:rsidR="00A94370" w:rsidRPr="009D04EB" w:rsidRDefault="001D1193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22.2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A94370" w:rsidRPr="009D04EB" w14:paraId="7F654062" w14:textId="77777777" w:rsidTr="00A94370">
        <w:trPr>
          <w:trHeight w:val="70"/>
        </w:trPr>
        <w:tc>
          <w:tcPr>
            <w:tcW w:w="2409" w:type="dxa"/>
          </w:tcPr>
          <w:p w14:paraId="734B0491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43" w:type="dxa"/>
            <w:vAlign w:val="center"/>
          </w:tcPr>
          <w:p w14:paraId="1FFB1BC6" w14:textId="4C347C32" w:rsidR="00A94370" w:rsidRPr="009D04EB" w:rsidRDefault="001D1193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</w:tr>
      <w:tr w:rsidR="00A94370" w:rsidRPr="00224ACF" w14:paraId="16B1540A" w14:textId="77777777" w:rsidTr="00A94370">
        <w:trPr>
          <w:trHeight w:val="285"/>
        </w:trPr>
        <w:tc>
          <w:tcPr>
            <w:tcW w:w="2409" w:type="dxa"/>
          </w:tcPr>
          <w:p w14:paraId="6A63FE6A" w14:textId="77777777" w:rsidR="00A94370" w:rsidRPr="009D04EB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43" w:type="dxa"/>
            <w:vAlign w:val="center"/>
          </w:tcPr>
          <w:p w14:paraId="19240A71" w14:textId="55AE65E2" w:rsidR="00A94370" w:rsidRPr="009D04EB" w:rsidRDefault="001D1193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  <w:r w:rsidR="00A94370"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Ммоль</w:t>
            </w:r>
            <w:r w:rsidR="00A94370" w:rsidRPr="00224A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A94370" w:rsidRPr="00224ACF" w14:paraId="3F26E436" w14:textId="77777777" w:rsidTr="00A94370">
        <w:trPr>
          <w:trHeight w:val="285"/>
        </w:trPr>
        <w:tc>
          <w:tcPr>
            <w:tcW w:w="2409" w:type="dxa"/>
          </w:tcPr>
          <w:p w14:paraId="2BF1C5F2" w14:textId="77777777" w:rsidR="00A94370" w:rsidRPr="00224ACF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43" w:type="dxa"/>
            <w:vAlign w:val="center"/>
          </w:tcPr>
          <w:p w14:paraId="7543A53C" w14:textId="4EFF329F" w:rsidR="00A94370" w:rsidRPr="00224ACF" w:rsidRDefault="001D1193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  <w:r w:rsidR="00A94370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Мкмоль</w:t>
            </w:r>
            <w:r w:rsidR="00A94370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A94370" w:rsidRPr="00297470" w14:paraId="0D01334C" w14:textId="77777777" w:rsidTr="00A94370">
        <w:trPr>
          <w:trHeight w:val="271"/>
        </w:trPr>
        <w:tc>
          <w:tcPr>
            <w:tcW w:w="2409" w:type="dxa"/>
          </w:tcPr>
          <w:p w14:paraId="520DB75E" w14:textId="77777777" w:rsidR="00A94370" w:rsidRPr="00224ACF" w:rsidRDefault="00A94370" w:rsidP="00A94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  <w:r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1843" w:type="dxa"/>
            <w:vAlign w:val="center"/>
          </w:tcPr>
          <w:p w14:paraId="7340837C" w14:textId="28CE39B1" w:rsidR="00A94370" w:rsidRPr="00224ACF" w:rsidRDefault="001D1193" w:rsidP="00A943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A94370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94370" w:rsidRPr="002974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A94370"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</w:tbl>
    <w:p w14:paraId="3EEBA608" w14:textId="77777777" w:rsidR="00A94370" w:rsidRDefault="00A94370" w:rsidP="00A943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9A285B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0AFBD5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6BECDF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6B26B1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B81B8E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060CD2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26C668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15D33D" w14:textId="77777777" w:rsidR="00A94370" w:rsidRPr="00754204" w:rsidRDefault="00A94370" w:rsidP="00A94370">
      <w:pPr>
        <w:jc w:val="both"/>
        <w:rPr>
          <w:rFonts w:ascii="Times New Roman" w:hAnsi="Times New Roman"/>
          <w:b/>
          <w:bCs/>
          <w:snapToGrid w:val="0"/>
          <w:sz w:val="28"/>
          <w:szCs w:val="28"/>
          <w:u w:val="single"/>
        </w:rPr>
      </w:pPr>
      <w:r w:rsidRPr="001E11E0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>Задания и вопросы для контроля усвоения темы</w:t>
      </w:r>
    </w:p>
    <w:p w14:paraId="2C559D82" w14:textId="77777777" w:rsidR="00A94370" w:rsidRPr="003547E9" w:rsidRDefault="00A94370" w:rsidP="00A94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ня знаний</w:t>
      </w:r>
    </w:p>
    <w:p w14:paraId="230731F0" w14:textId="77777777" w:rsidR="00565F6F" w:rsidRPr="007162E7" w:rsidRDefault="00565F6F" w:rsidP="0056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38646" w14:textId="46FC78F5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6F">
        <w:rPr>
          <w:rFonts w:ascii="Times New Roman" w:hAnsi="Times New Roman"/>
          <w:sz w:val="28"/>
          <w:szCs w:val="28"/>
        </w:rPr>
        <w:t>Для хронического миелоидного лейкоза возрастной пик заболеваемости приходится на:</w:t>
      </w:r>
    </w:p>
    <w:p w14:paraId="16130D37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Любой возраст</w:t>
      </w:r>
    </w:p>
    <w:p w14:paraId="73EEAC07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Дети (до 18 лет)</w:t>
      </w:r>
    </w:p>
    <w:p w14:paraId="264A7976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Молодой возраст (18-44)</w:t>
      </w:r>
    </w:p>
    <w:p w14:paraId="12227385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+4. Средний возраст (45-59) </w:t>
      </w:r>
    </w:p>
    <w:p w14:paraId="4EB66C03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Пожилой возраст (60-74)</w:t>
      </w:r>
    </w:p>
    <w:p w14:paraId="475A9FDB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37C8E" w14:textId="1B9AFBBE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6F">
        <w:rPr>
          <w:rFonts w:ascii="Times New Roman" w:hAnsi="Times New Roman"/>
          <w:sz w:val="28"/>
          <w:szCs w:val="28"/>
        </w:rPr>
        <w:t>Уровень лейкоцитов в периферической крови при хроническом миелоидном лейкозе:</w:t>
      </w:r>
    </w:p>
    <w:p w14:paraId="52BE5848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Повышен в 100% случаев</w:t>
      </w:r>
    </w:p>
    <w:p w14:paraId="6B4DB65E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Повышен в 50% случаев, в пределах нормы или снижен в 50% случаев</w:t>
      </w:r>
    </w:p>
    <w:p w14:paraId="1F5A29CA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Повышен в 60% случаев, в пределах нормы или снижен в 40% случаев</w:t>
      </w:r>
    </w:p>
    <w:p w14:paraId="6101E4C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Повышен в 98% случаев, в пределах нормы или снижен в 2% случаев</w:t>
      </w:r>
    </w:p>
    <w:p w14:paraId="20B186B3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lastRenderedPageBreak/>
        <w:t>-5. Снижен практически всегда</w:t>
      </w:r>
    </w:p>
    <w:p w14:paraId="7A6BD587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BA264" w14:textId="4B26B35B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6F">
        <w:rPr>
          <w:rFonts w:ascii="Times New Roman" w:hAnsi="Times New Roman"/>
          <w:sz w:val="28"/>
          <w:szCs w:val="28"/>
        </w:rPr>
        <w:t>Спленомегалия при хроническом миелоидном лейкозе:</w:t>
      </w:r>
    </w:p>
    <w:p w14:paraId="0BC1A408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Характерна и сильно выражена</w:t>
      </w:r>
    </w:p>
    <w:p w14:paraId="1EBE883F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Характерна и умеренная</w:t>
      </w:r>
    </w:p>
    <w:p w14:paraId="0E7D9B5A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Встречается в 50-60% случаев</w:t>
      </w:r>
    </w:p>
    <w:p w14:paraId="03BD8399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Не встречается</w:t>
      </w:r>
    </w:p>
    <w:p w14:paraId="186E2507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Встречается редко (5-10% случаев)</w:t>
      </w:r>
    </w:p>
    <w:p w14:paraId="548F49F8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5936D" w14:textId="21C390C1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6F">
        <w:rPr>
          <w:rFonts w:ascii="Times New Roman" w:hAnsi="Times New Roman"/>
          <w:sz w:val="28"/>
          <w:szCs w:val="28"/>
        </w:rPr>
        <w:t>Какие аберрации кариотипа клеток крови являются типичными для хронического миелолейкоза?</w:t>
      </w:r>
    </w:p>
    <w:p w14:paraId="0EC57865" w14:textId="4DB3408A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 w:rsidR="00FE1C15">
        <w:rPr>
          <w:rFonts w:ascii="Times New Roman" w:hAnsi="Times New Roman" w:cs="Times New Roman"/>
          <w:sz w:val="28"/>
          <w:szCs w:val="28"/>
        </w:rPr>
        <w:t>1. Трисомия X</w:t>
      </w:r>
    </w:p>
    <w:p w14:paraId="48A86C38" w14:textId="0695C215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+2. Филадельфийская хромосома</w:t>
      </w:r>
    </w:p>
    <w:p w14:paraId="004C7CA9" w14:textId="4616EA9D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</w:t>
      </w:r>
      <w:r w:rsidR="00FE1C15">
        <w:rPr>
          <w:rFonts w:ascii="Times New Roman" w:hAnsi="Times New Roman" w:cs="Times New Roman"/>
          <w:sz w:val="28"/>
          <w:szCs w:val="28"/>
        </w:rPr>
        <w:t>Полиплоидия хромосомного набора</w:t>
      </w:r>
    </w:p>
    <w:p w14:paraId="11570A7B" w14:textId="694A9BAE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-4. Все перечисленное</w:t>
      </w:r>
    </w:p>
    <w:p w14:paraId="5339D52B" w14:textId="25F5FE4A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-5. Ничего из перечисленного</w:t>
      </w:r>
    </w:p>
    <w:p w14:paraId="06ABB745" w14:textId="77777777" w:rsidR="00565F6F" w:rsidRPr="007162E7" w:rsidRDefault="00565F6F" w:rsidP="00565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A28FBD" w14:textId="6121EDFC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6F">
        <w:rPr>
          <w:rFonts w:ascii="Times New Roman" w:hAnsi="Times New Roman"/>
          <w:sz w:val="28"/>
          <w:szCs w:val="28"/>
        </w:rPr>
        <w:t>Чем может завершаться фаза акселерации хронического миелолейкоза?</w:t>
      </w:r>
    </w:p>
    <w:p w14:paraId="6B70E594" w14:textId="6CE02BFB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</w:t>
      </w:r>
      <w:r w:rsidR="00FE1C15">
        <w:rPr>
          <w:rFonts w:ascii="Times New Roman" w:hAnsi="Times New Roman" w:cs="Times New Roman"/>
          <w:sz w:val="28"/>
          <w:szCs w:val="28"/>
        </w:rPr>
        <w:t>1. Бластным кризом</w:t>
      </w:r>
    </w:p>
    <w:p w14:paraId="65244724" w14:textId="0E0F506D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-2. Хроническим лимфолейкозом</w:t>
      </w:r>
    </w:p>
    <w:p w14:paraId="3BCA0AF7" w14:textId="4C247E48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-3. Истинной полицитемией</w:t>
      </w:r>
    </w:p>
    <w:p w14:paraId="51138C3B" w14:textId="3029B300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-4. Миеломной болезнью</w:t>
      </w:r>
    </w:p>
    <w:p w14:paraId="75F79FDA" w14:textId="7C4EBCA8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Идиопатическо</w:t>
      </w:r>
      <w:r w:rsidR="00FE1C15">
        <w:rPr>
          <w:rFonts w:ascii="Times New Roman" w:hAnsi="Times New Roman" w:cs="Times New Roman"/>
          <w:sz w:val="28"/>
          <w:szCs w:val="28"/>
        </w:rPr>
        <w:t>й тромбоцитопенической пурпурой</w:t>
      </w:r>
    </w:p>
    <w:p w14:paraId="28B81BD3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0271F" w14:textId="368EF6BD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6F">
        <w:rPr>
          <w:rFonts w:ascii="Times New Roman" w:hAnsi="Times New Roman"/>
          <w:sz w:val="28"/>
          <w:szCs w:val="28"/>
        </w:rPr>
        <w:t>Какие клинические проявления типичны для бластного криза хронического миелолейкоза?</w:t>
      </w:r>
    </w:p>
    <w:p w14:paraId="18B9B651" w14:textId="1F5CDA46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 w:rsidR="00FE1C15">
        <w:rPr>
          <w:rFonts w:ascii="Times New Roman" w:hAnsi="Times New Roman" w:cs="Times New Roman"/>
          <w:sz w:val="28"/>
          <w:szCs w:val="28"/>
        </w:rPr>
        <w:t>1 Лихорадка</w:t>
      </w:r>
    </w:p>
    <w:p w14:paraId="2794040A" w14:textId="37D72178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-2. Боли в суставах</w:t>
      </w:r>
    </w:p>
    <w:p w14:paraId="746BB977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Геморрагические высыпания на коже</w:t>
      </w:r>
    </w:p>
    <w:p w14:paraId="63B6EF28" w14:textId="52F580D7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-4. Спленомегалия</w:t>
      </w:r>
    </w:p>
    <w:p w14:paraId="7C01C524" w14:textId="0F5D2B4F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+5. Все типичны</w:t>
      </w:r>
    </w:p>
    <w:p w14:paraId="6AF500B1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88800" w14:textId="13F53F50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6F">
        <w:rPr>
          <w:rFonts w:ascii="Times New Roman" w:hAnsi="Times New Roman"/>
          <w:sz w:val="28"/>
          <w:szCs w:val="28"/>
        </w:rPr>
        <w:t>Какое осложнение хронического миелолейкоза вызовет у пациента острую боль в левой половине живота, шум трения брюшины, подъем температуры?</w:t>
      </w:r>
    </w:p>
    <w:p w14:paraId="31F65206" w14:textId="091F89D4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 w:rsidR="00FE1C15">
        <w:rPr>
          <w:rFonts w:ascii="Times New Roman" w:hAnsi="Times New Roman" w:cs="Times New Roman"/>
          <w:sz w:val="28"/>
          <w:szCs w:val="28"/>
        </w:rPr>
        <w:t>1. Разрыв селезенки</w:t>
      </w:r>
    </w:p>
    <w:p w14:paraId="51B58AD8" w14:textId="3D9FD534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+2. Инфаркт селезенки</w:t>
      </w:r>
    </w:p>
    <w:p w14:paraId="3C9C5211" w14:textId="4F976A6A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</w:t>
      </w:r>
      <w:r w:rsidR="00FE1C15">
        <w:rPr>
          <w:rFonts w:ascii="Times New Roman" w:hAnsi="Times New Roman" w:cs="Times New Roman"/>
          <w:sz w:val="28"/>
          <w:szCs w:val="28"/>
        </w:rPr>
        <w:t xml:space="preserve"> Острая кишечная непроходимость</w:t>
      </w:r>
    </w:p>
    <w:p w14:paraId="54052899" w14:textId="186B0D6B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-4. Спленомегалия</w:t>
      </w:r>
    </w:p>
    <w:p w14:paraId="64F347ED" w14:textId="1FA5AE2E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-5. Ни одно из перечисленных</w:t>
      </w:r>
    </w:p>
    <w:p w14:paraId="641B40D6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3479C" w14:textId="1BE5CE5C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6F">
        <w:rPr>
          <w:rFonts w:ascii="Times New Roman" w:hAnsi="Times New Roman"/>
          <w:sz w:val="28"/>
          <w:szCs w:val="28"/>
        </w:rPr>
        <w:t>Что типично для стадии бластного криза хронического миелолейкоза?</w:t>
      </w:r>
    </w:p>
    <w:p w14:paraId="212ED46F" w14:textId="57F1863A" w:rsidR="00565F6F" w:rsidRPr="00565F6F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6F">
        <w:rPr>
          <w:rFonts w:ascii="Times New Roman" w:hAnsi="Times New Roman" w:cs="Times New Roman"/>
          <w:sz w:val="28"/>
          <w:szCs w:val="28"/>
        </w:rPr>
        <w:t>-1. Содержание бластных клеток в</w:t>
      </w:r>
      <w:r w:rsidR="00FE1C15">
        <w:rPr>
          <w:rFonts w:ascii="Times New Roman" w:hAnsi="Times New Roman" w:cs="Times New Roman"/>
          <w:sz w:val="28"/>
          <w:szCs w:val="28"/>
        </w:rPr>
        <w:t xml:space="preserve"> периферической крови более 30%</w:t>
      </w:r>
    </w:p>
    <w:p w14:paraId="75515BD5" w14:textId="7CCF8023" w:rsidR="00565F6F" w:rsidRPr="00565F6F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6F">
        <w:rPr>
          <w:rFonts w:ascii="Times New Roman" w:hAnsi="Times New Roman" w:cs="Times New Roman"/>
          <w:sz w:val="28"/>
          <w:szCs w:val="28"/>
        </w:rPr>
        <w:t>-2. Содержание бластных к</w:t>
      </w:r>
      <w:r w:rsidR="00FE1C15">
        <w:rPr>
          <w:rFonts w:ascii="Times New Roman" w:hAnsi="Times New Roman" w:cs="Times New Roman"/>
          <w:sz w:val="28"/>
          <w:szCs w:val="28"/>
        </w:rPr>
        <w:t>леток в костном мозге более 30%</w:t>
      </w:r>
    </w:p>
    <w:p w14:paraId="2065A959" w14:textId="57C33FDB" w:rsidR="00565F6F" w:rsidRPr="00565F6F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6F">
        <w:rPr>
          <w:rFonts w:ascii="Times New Roman" w:hAnsi="Times New Roman" w:cs="Times New Roman"/>
          <w:sz w:val="28"/>
          <w:szCs w:val="28"/>
        </w:rPr>
        <w:t>-3. Анемия тяжелой степени,</w:t>
      </w:r>
      <w:r w:rsidR="00FE1C15">
        <w:rPr>
          <w:rFonts w:ascii="Times New Roman" w:hAnsi="Times New Roman" w:cs="Times New Roman"/>
          <w:sz w:val="28"/>
          <w:szCs w:val="28"/>
        </w:rPr>
        <w:t xml:space="preserve"> тромбоцитопения, агранулоцитоз</w:t>
      </w:r>
    </w:p>
    <w:p w14:paraId="771E7A58" w14:textId="53BBF002" w:rsidR="00565F6F" w:rsidRPr="00565F6F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6F">
        <w:rPr>
          <w:rFonts w:ascii="Times New Roman" w:hAnsi="Times New Roman" w:cs="Times New Roman"/>
          <w:sz w:val="28"/>
          <w:szCs w:val="28"/>
        </w:rPr>
        <w:t>-4. Экстрамедуллярная пролифе</w:t>
      </w:r>
      <w:r w:rsidR="00FE1C15">
        <w:rPr>
          <w:rFonts w:ascii="Times New Roman" w:hAnsi="Times New Roman" w:cs="Times New Roman"/>
          <w:sz w:val="28"/>
          <w:szCs w:val="28"/>
        </w:rPr>
        <w:t>рация бластов (кроме селезенки)</w:t>
      </w:r>
    </w:p>
    <w:p w14:paraId="674878F4" w14:textId="7038D6C3" w:rsidR="00565F6F" w:rsidRPr="00565F6F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+5. Любой вариант типичен</w:t>
      </w:r>
    </w:p>
    <w:p w14:paraId="6255139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C5CDE" w14:textId="256BAEBD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6F">
        <w:rPr>
          <w:rFonts w:ascii="Times New Roman" w:hAnsi="Times New Roman"/>
          <w:sz w:val="28"/>
          <w:szCs w:val="28"/>
        </w:rPr>
        <w:t>Для фазы миелопролиферативной акселерации терминальной стадии хронического миелолейкоза характерны следующие изменения:</w:t>
      </w:r>
    </w:p>
    <w:p w14:paraId="44E39D85" w14:textId="27224EF0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1. 15-</w:t>
      </w:r>
      <w:r w:rsidRPr="007162E7">
        <w:rPr>
          <w:rFonts w:ascii="Times New Roman" w:hAnsi="Times New Roman" w:cs="Times New Roman"/>
          <w:sz w:val="28"/>
          <w:szCs w:val="28"/>
        </w:rPr>
        <w:t>29% бластных клеток в периферической крови и/или в костном мозге</w:t>
      </w:r>
    </w:p>
    <w:p w14:paraId="6B1ECE4E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Сумма бластов и промиелоцитов ≥30%, при этом бластов &lt;30%</w:t>
      </w:r>
    </w:p>
    <w:p w14:paraId="17DD821F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Количество базофилов крови ≥20%</w:t>
      </w:r>
    </w:p>
    <w:p w14:paraId="27D5957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Персистирующая тромбоцитопения &lt;100*10</w:t>
      </w:r>
      <w:r w:rsidRPr="007162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162E7">
        <w:rPr>
          <w:rFonts w:ascii="Times New Roman" w:hAnsi="Times New Roman" w:cs="Times New Roman"/>
          <w:sz w:val="28"/>
          <w:szCs w:val="28"/>
        </w:rPr>
        <w:t>/л, не связанная с терапией</w:t>
      </w:r>
    </w:p>
    <w:p w14:paraId="47D2A9AD" w14:textId="7679E0C8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+5. Любой вариант типичен</w:t>
      </w:r>
    </w:p>
    <w:p w14:paraId="77C43054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F0897" w14:textId="2CC659ED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F6F">
        <w:rPr>
          <w:rFonts w:ascii="Times New Roman" w:hAnsi="Times New Roman"/>
          <w:sz w:val="28"/>
          <w:szCs w:val="28"/>
        </w:rPr>
        <w:t>Какие отклонения в биохимическом анализе крови могут иметь место при хроническом миелолейкозе?</w:t>
      </w:r>
    </w:p>
    <w:p w14:paraId="70796F48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Повышенный уровень мочевой кислоты</w:t>
      </w:r>
    </w:p>
    <w:p w14:paraId="7DAF029B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Пониженный уровень холестерина</w:t>
      </w:r>
    </w:p>
    <w:p w14:paraId="3E03F26A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Высокая активность лактатдегидрогеназа</w:t>
      </w:r>
    </w:p>
    <w:p w14:paraId="38779AF5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Низкий уровень щелочной фосфотазы</w:t>
      </w:r>
    </w:p>
    <w:p w14:paraId="5F8089A9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Все могут иметь место</w:t>
      </w:r>
    </w:p>
    <w:p w14:paraId="3E110C45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0979F" w14:textId="1F61E8B5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F6F">
        <w:rPr>
          <w:rFonts w:ascii="Times New Roman" w:hAnsi="Times New Roman"/>
          <w:sz w:val="28"/>
          <w:szCs w:val="28"/>
        </w:rPr>
        <w:t>Препаратами выбора для пациентов в бессимптомной хронической фазе хронического миелолейкоза являются:</w:t>
      </w:r>
    </w:p>
    <w:p w14:paraId="2A957F76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Монохимиотерапия гидроксимочевиной</w:t>
      </w:r>
    </w:p>
    <w:p w14:paraId="44479D65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Полихимиотерапия </w:t>
      </w:r>
    </w:p>
    <w:p w14:paraId="0A6E0921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Кортикостероиды</w:t>
      </w:r>
    </w:p>
    <w:p w14:paraId="3A60FDDF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Антикоагулянты</w:t>
      </w:r>
    </w:p>
    <w:p w14:paraId="35F82768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Ингибиторы тирозинкиназы</w:t>
      </w:r>
    </w:p>
    <w:p w14:paraId="6B0E3E2A" w14:textId="77777777" w:rsidR="00565F6F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8EC71" w14:textId="02DF3DA0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F6F">
        <w:rPr>
          <w:rFonts w:ascii="Times New Roman" w:hAnsi="Times New Roman"/>
          <w:sz w:val="28"/>
          <w:szCs w:val="28"/>
        </w:rPr>
        <w:t xml:space="preserve">Какой метод лечения позволяет добиться у пациентов с </w:t>
      </w:r>
      <w:r w:rsidRPr="00565F6F">
        <w:rPr>
          <w:rFonts w:ascii="Times New Roman" w:hAnsi="Times New Roman"/>
          <w:sz w:val="28"/>
          <w:szCs w:val="28"/>
          <w:lang w:val="en-US"/>
        </w:rPr>
        <w:t>Ph</w:t>
      </w:r>
      <w:r w:rsidRPr="00565F6F">
        <w:rPr>
          <w:rFonts w:ascii="Times New Roman" w:hAnsi="Times New Roman"/>
          <w:sz w:val="28"/>
          <w:szCs w:val="28"/>
        </w:rPr>
        <w:t>-позитивным хроническим миелолейкозом полной ремиссии?</w:t>
      </w:r>
    </w:p>
    <w:p w14:paraId="2EE37F6C" w14:textId="3887A61D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Монохимиотерапия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E7">
        <w:rPr>
          <w:rFonts w:ascii="Times New Roman" w:hAnsi="Times New Roman" w:cs="Times New Roman"/>
          <w:sz w:val="28"/>
          <w:szCs w:val="28"/>
        </w:rPr>
        <w:t>гидроксимочевиной</w:t>
      </w:r>
    </w:p>
    <w:p w14:paraId="689C19F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Полихимиотерапия </w:t>
      </w:r>
    </w:p>
    <w:p w14:paraId="479C05DF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Спленэктомия</w:t>
      </w:r>
    </w:p>
    <w:p w14:paraId="479A154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Цитарабин</w:t>
      </w:r>
    </w:p>
    <w:p w14:paraId="7D2E1EE6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Ингибиторы тирозинкиназы</w:t>
      </w:r>
    </w:p>
    <w:p w14:paraId="6D6457E9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D7750" w14:textId="47BFE911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F6F">
        <w:rPr>
          <w:rFonts w:ascii="Times New Roman" w:hAnsi="Times New Roman"/>
          <w:sz w:val="28"/>
          <w:szCs w:val="28"/>
        </w:rPr>
        <w:t xml:space="preserve">Такие препараты как </w:t>
      </w:r>
      <w:r>
        <w:rPr>
          <w:rFonts w:ascii="Times New Roman" w:hAnsi="Times New Roman"/>
          <w:sz w:val="28"/>
          <w:szCs w:val="28"/>
        </w:rPr>
        <w:t>иматиниб, нилотиниб являются пре</w:t>
      </w:r>
      <w:r w:rsidRPr="00565F6F">
        <w:rPr>
          <w:rFonts w:ascii="Times New Roman" w:hAnsi="Times New Roman"/>
          <w:sz w:val="28"/>
          <w:szCs w:val="28"/>
        </w:rPr>
        <w:t>паратами выбора при хроническом миелолейкозе. К какой группе препаратов они относятся?</w:t>
      </w:r>
    </w:p>
    <w:p w14:paraId="772700AA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Кортикостероиды</w:t>
      </w:r>
    </w:p>
    <w:p w14:paraId="2E517A56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Нестероидные противовоспалительные средства</w:t>
      </w:r>
    </w:p>
    <w:p w14:paraId="06CF0365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Алкилирующие агенты</w:t>
      </w:r>
    </w:p>
    <w:p w14:paraId="4EC1FE7A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Антагонисты фолиевой кислоты</w:t>
      </w:r>
    </w:p>
    <w:p w14:paraId="034C5E6C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Ингибиторы тирозинкиназы</w:t>
      </w:r>
    </w:p>
    <w:p w14:paraId="23CF0F61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DD448" w14:textId="303ED007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F6F">
        <w:rPr>
          <w:rFonts w:ascii="Times New Roman" w:hAnsi="Times New Roman"/>
          <w:sz w:val="28"/>
          <w:szCs w:val="28"/>
        </w:rPr>
        <w:t>С какой целью применяется лучевая терапия у пациентов с хроническим миелолейкозом?</w:t>
      </w:r>
    </w:p>
    <w:p w14:paraId="3115A90C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lastRenderedPageBreak/>
        <w:t>+1. Лечение выраженной спленомегалии, резистентной к проведенной медикаментозной терапии</w:t>
      </w:r>
    </w:p>
    <w:p w14:paraId="2702F18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Лечение синдрома гиперлейкоцитоза</w:t>
      </w:r>
    </w:p>
    <w:p w14:paraId="36F7818F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Лечение тромбоцитоза</w:t>
      </w:r>
    </w:p>
    <w:p w14:paraId="50321E6B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Лечение болей в костях и позвоночнике</w:t>
      </w:r>
    </w:p>
    <w:p w14:paraId="2DC5D60C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Лучевая терапия у пациентов с хроническим миелолейкозом не применяется</w:t>
      </w:r>
    </w:p>
    <w:p w14:paraId="19B168C6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D224F" w14:textId="29B81988" w:rsidR="00565F6F" w:rsidRPr="00565F6F" w:rsidRDefault="00565F6F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F6F">
        <w:rPr>
          <w:rFonts w:ascii="Times New Roman" w:hAnsi="Times New Roman"/>
          <w:sz w:val="28"/>
          <w:szCs w:val="28"/>
        </w:rPr>
        <w:t>Когда применяется аллогенная трансплантация гемопоэтических стволовых клеток при лечении пациентов хроническим миелолейкозом?</w:t>
      </w:r>
    </w:p>
    <w:p w14:paraId="00EA1B4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-1. У пациентов моложе 50 лет при наличии 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Pr="007162E7">
        <w:rPr>
          <w:rFonts w:ascii="Times New Roman" w:hAnsi="Times New Roman" w:cs="Times New Roman"/>
          <w:sz w:val="28"/>
          <w:szCs w:val="28"/>
        </w:rPr>
        <w:t>-совместимого родственного донора</w:t>
      </w:r>
    </w:p>
    <w:p w14:paraId="302424F7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У пациентов моложе 40 лет при наличии </w:t>
      </w:r>
      <w:r w:rsidRPr="007162E7"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Pr="007162E7">
        <w:rPr>
          <w:rFonts w:ascii="Times New Roman" w:hAnsi="Times New Roman" w:cs="Times New Roman"/>
          <w:sz w:val="28"/>
          <w:szCs w:val="28"/>
        </w:rPr>
        <w:t>-совместимого неродственного донора</w:t>
      </w:r>
    </w:p>
    <w:p w14:paraId="75AAF2D7" w14:textId="77777777" w:rsidR="00565F6F" w:rsidRPr="007162E7" w:rsidRDefault="00565F6F" w:rsidP="0056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У пациентов с непереносимостью иматиниба или отсутствием его лечебного эффекта</w:t>
      </w:r>
    </w:p>
    <w:p w14:paraId="3A332904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+4. При всех указанных обстоятельствах</w:t>
      </w:r>
    </w:p>
    <w:p w14:paraId="064B4345" w14:textId="19B69E01" w:rsidR="00565F6F" w:rsidRPr="00FE1C15" w:rsidRDefault="00565F6F" w:rsidP="00FE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Ни при одном из указанных обстоятельств</w:t>
      </w:r>
    </w:p>
    <w:p w14:paraId="10606DE9" w14:textId="77777777" w:rsidR="00565F6F" w:rsidRPr="007162E7" w:rsidRDefault="00565F6F" w:rsidP="00565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652DD4" w14:textId="7EF3E7B6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Для хронического лимфолейкоза возрастной пик заболеваемости приходится на:</w:t>
      </w:r>
    </w:p>
    <w:p w14:paraId="6A9C01F8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Любой возраст</w:t>
      </w:r>
    </w:p>
    <w:p w14:paraId="7E046CC5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Дети (до 18 лет)</w:t>
      </w:r>
    </w:p>
    <w:p w14:paraId="0ACDAE11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Молодой возраст (18-44)</w:t>
      </w:r>
    </w:p>
    <w:p w14:paraId="0F9B7641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Средний возраст (45-59)</w:t>
      </w:r>
    </w:p>
    <w:p w14:paraId="5A14584E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Пожилой возраст (60-74)</w:t>
      </w:r>
    </w:p>
    <w:p w14:paraId="5A8B1EBC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70BAF" w14:textId="0CAD96AB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Спленомегалия при хроническом лимфолейкозе:</w:t>
      </w:r>
    </w:p>
    <w:p w14:paraId="42F7F5F1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Характерна и сильно выражена</w:t>
      </w:r>
    </w:p>
    <w:p w14:paraId="3DA2EF53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+2. Характерна и умеренная</w:t>
      </w:r>
    </w:p>
    <w:p w14:paraId="2EC415A6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Встречается в 50-60% случаев</w:t>
      </w:r>
    </w:p>
    <w:p w14:paraId="337F5A9F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Не встречается</w:t>
      </w:r>
    </w:p>
    <w:p w14:paraId="37C44D05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Встречается редко (5-10% случаев)</w:t>
      </w:r>
    </w:p>
    <w:p w14:paraId="00CB88B2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7B9E8" w14:textId="0EFFB208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 xml:space="preserve">Какие критерии болезни могут быть выявлены у пациентов с хроническим лимфолейкозом в стадию С по классификации </w:t>
      </w:r>
      <w:r w:rsidR="00565F6F" w:rsidRPr="00FE1C15">
        <w:rPr>
          <w:rFonts w:ascii="Times New Roman" w:hAnsi="Times New Roman"/>
          <w:sz w:val="28"/>
          <w:szCs w:val="28"/>
          <w:lang w:val="en-US"/>
        </w:rPr>
        <w:t>J</w:t>
      </w:r>
      <w:r w:rsidR="00565F6F" w:rsidRPr="00FE1C15">
        <w:rPr>
          <w:rFonts w:ascii="Times New Roman" w:hAnsi="Times New Roman"/>
          <w:sz w:val="28"/>
          <w:szCs w:val="28"/>
        </w:rPr>
        <w:t xml:space="preserve">. </w:t>
      </w:r>
      <w:r w:rsidR="00565F6F" w:rsidRPr="00FE1C15">
        <w:rPr>
          <w:rFonts w:ascii="Times New Roman" w:hAnsi="Times New Roman"/>
          <w:sz w:val="28"/>
          <w:szCs w:val="28"/>
          <w:lang w:val="en-US"/>
        </w:rPr>
        <w:t>Binet</w:t>
      </w:r>
      <w:r w:rsidR="00565F6F" w:rsidRPr="00FE1C15">
        <w:rPr>
          <w:rFonts w:ascii="Times New Roman" w:hAnsi="Times New Roman"/>
          <w:sz w:val="28"/>
          <w:szCs w:val="28"/>
        </w:rPr>
        <w:t>?</w:t>
      </w:r>
    </w:p>
    <w:p w14:paraId="29B3B753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-1. Увеличение лимфоузлов при любом количестве зон. </w:t>
      </w:r>
    </w:p>
    <w:p w14:paraId="6E8CB96A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Гепатомегалия и/или спленомегалия.</w:t>
      </w:r>
    </w:p>
    <w:p w14:paraId="27B1F9EE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+3. Гемоглобин меньше 100 г/л, тромбоциты меньше 100х10</w:t>
      </w:r>
      <w:r w:rsidRPr="007162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162E7">
        <w:rPr>
          <w:rFonts w:ascii="Times New Roman" w:hAnsi="Times New Roman" w:cs="Times New Roman"/>
          <w:sz w:val="28"/>
          <w:szCs w:val="28"/>
        </w:rPr>
        <w:t>/л</w:t>
      </w:r>
    </w:p>
    <w:p w14:paraId="71CDD63B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Ничего из перечисленного.</w:t>
      </w:r>
    </w:p>
    <w:p w14:paraId="00A08D2C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Все перечисленное.</w:t>
      </w:r>
    </w:p>
    <w:p w14:paraId="2A548EA7" w14:textId="77777777" w:rsidR="00565F6F" w:rsidRPr="007162E7" w:rsidRDefault="00565F6F" w:rsidP="00565F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F162F5" w14:textId="4B675E1C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Какими симптомами проявляется сдавление верхней полой вены внутригрудными лимфоузлами у пациентов с хроническим лимфолейкозом?</w:t>
      </w:r>
    </w:p>
    <w:p w14:paraId="2F6DF828" w14:textId="3BC16ECC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 w:rsidR="00FE1C15">
        <w:rPr>
          <w:rFonts w:ascii="Times New Roman" w:hAnsi="Times New Roman" w:cs="Times New Roman"/>
          <w:sz w:val="28"/>
          <w:szCs w:val="28"/>
        </w:rPr>
        <w:t>1. Кашлем, одышкой</w:t>
      </w:r>
    </w:p>
    <w:p w14:paraId="28D5D9A2" w14:textId="3886A696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-2. Покраснение, отёк лица</w:t>
      </w:r>
    </w:p>
    <w:p w14:paraId="2F0AD56F" w14:textId="58267A23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-3. Набуханием шейных вен</w:t>
      </w:r>
    </w:p>
    <w:p w14:paraId="4DAAE0A6" w14:textId="47FC33AF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+4. Всеми </w:t>
      </w:r>
      <w:r w:rsidR="00FE1C15">
        <w:rPr>
          <w:rFonts w:ascii="Times New Roman" w:hAnsi="Times New Roman" w:cs="Times New Roman"/>
          <w:sz w:val="28"/>
          <w:szCs w:val="28"/>
        </w:rPr>
        <w:t>перечисленными симптомами</w:t>
      </w:r>
    </w:p>
    <w:p w14:paraId="2F790FEB" w14:textId="3EB376B8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Ни о</w:t>
      </w:r>
      <w:r w:rsidR="00FE1C15">
        <w:rPr>
          <w:rFonts w:ascii="Times New Roman" w:hAnsi="Times New Roman" w:cs="Times New Roman"/>
          <w:sz w:val="28"/>
          <w:szCs w:val="28"/>
        </w:rPr>
        <w:t>дним из перечисленных симптомов</w:t>
      </w:r>
    </w:p>
    <w:p w14:paraId="526470CE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85EC8" w14:textId="563253FA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К каким осложнениям может привести гиперплазия внутрибрюшных лимфоузлов у пациентов с хроническим лимфолейкозом?</w:t>
      </w:r>
    </w:p>
    <w:p w14:paraId="5D691797" w14:textId="09781E6C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 w:rsidR="00FE1C15">
        <w:rPr>
          <w:rFonts w:ascii="Times New Roman" w:hAnsi="Times New Roman" w:cs="Times New Roman"/>
          <w:sz w:val="28"/>
          <w:szCs w:val="28"/>
        </w:rPr>
        <w:t>1. Механическая желтуха</w:t>
      </w:r>
    </w:p>
    <w:p w14:paraId="23BADC4A" w14:textId="40C6DBD6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-2. Кишечная непроходимость</w:t>
      </w:r>
    </w:p>
    <w:p w14:paraId="52A1D3F4" w14:textId="36DF6F86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Острый </w:t>
      </w:r>
      <w:r w:rsidR="00FE1C15">
        <w:rPr>
          <w:rFonts w:ascii="Times New Roman" w:hAnsi="Times New Roman" w:cs="Times New Roman"/>
          <w:sz w:val="28"/>
          <w:szCs w:val="28"/>
        </w:rPr>
        <w:t>панкреатит</w:t>
      </w:r>
    </w:p>
    <w:p w14:paraId="254D2603" w14:textId="3573157D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+4. К любому из перечисленных</w:t>
      </w:r>
    </w:p>
    <w:p w14:paraId="1BB809EC" w14:textId="3D2596F5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 w:rsidR="00FE1C15">
        <w:rPr>
          <w:rFonts w:ascii="Times New Roman" w:hAnsi="Times New Roman" w:cs="Times New Roman"/>
          <w:sz w:val="28"/>
          <w:szCs w:val="28"/>
        </w:rPr>
        <w:t>5. Ни к одному из перечисленных</w:t>
      </w:r>
    </w:p>
    <w:p w14:paraId="7E616B7C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65828F" w14:textId="308F100A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 xml:space="preserve">Что характерно для стадии А по классификации </w:t>
      </w:r>
      <w:r w:rsidR="00565F6F" w:rsidRPr="00FE1C15">
        <w:rPr>
          <w:rFonts w:ascii="Times New Roman" w:hAnsi="Times New Roman"/>
          <w:sz w:val="28"/>
          <w:szCs w:val="28"/>
          <w:lang w:val="en-US"/>
        </w:rPr>
        <w:t>J</w:t>
      </w:r>
      <w:r w:rsidR="00565F6F" w:rsidRPr="00FE1C15">
        <w:rPr>
          <w:rFonts w:ascii="Times New Roman" w:hAnsi="Times New Roman"/>
          <w:sz w:val="28"/>
          <w:szCs w:val="28"/>
        </w:rPr>
        <w:t xml:space="preserve">. </w:t>
      </w:r>
      <w:r w:rsidR="00565F6F" w:rsidRPr="00FE1C15">
        <w:rPr>
          <w:rFonts w:ascii="Times New Roman" w:hAnsi="Times New Roman"/>
          <w:sz w:val="28"/>
          <w:szCs w:val="28"/>
          <w:lang w:val="en-US"/>
        </w:rPr>
        <w:t>Binet</w:t>
      </w:r>
      <w:r w:rsidR="00565F6F" w:rsidRPr="00FE1C15">
        <w:rPr>
          <w:rFonts w:ascii="Times New Roman" w:hAnsi="Times New Roman"/>
          <w:sz w:val="28"/>
          <w:szCs w:val="28"/>
        </w:rPr>
        <w:t>у пациентов с хроническим лимфолейкозом?</w:t>
      </w:r>
    </w:p>
    <w:p w14:paraId="234E945F" w14:textId="059571B6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 w:rsidR="00FE1C15">
        <w:rPr>
          <w:rFonts w:ascii="Times New Roman" w:hAnsi="Times New Roman" w:cs="Times New Roman"/>
          <w:sz w:val="28"/>
          <w:szCs w:val="28"/>
        </w:rPr>
        <w:t>1. Гемоглобин больше 100 г/л</w:t>
      </w:r>
    </w:p>
    <w:p w14:paraId="189ED40F" w14:textId="6D78C5DB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Тромбоциты больше 100×10</w:t>
      </w:r>
      <w:r w:rsidRPr="007162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FE1C15">
        <w:rPr>
          <w:rFonts w:ascii="Times New Roman" w:hAnsi="Times New Roman" w:cs="Times New Roman"/>
          <w:sz w:val="28"/>
          <w:szCs w:val="28"/>
        </w:rPr>
        <w:t>л</w:t>
      </w:r>
    </w:p>
    <w:p w14:paraId="203A0B3C" w14:textId="5B169E44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Увеличение л</w:t>
      </w:r>
      <w:r w:rsidR="00FE1C15">
        <w:rPr>
          <w:rFonts w:ascii="Times New Roman" w:hAnsi="Times New Roman" w:cs="Times New Roman"/>
          <w:sz w:val="28"/>
          <w:szCs w:val="28"/>
        </w:rPr>
        <w:t>имфатических узлов в 1-2 зонах</w:t>
      </w:r>
    </w:p>
    <w:p w14:paraId="6DCDB0B8" w14:textId="77DA30DD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-4. Ничего из перечисленного</w:t>
      </w:r>
    </w:p>
    <w:p w14:paraId="07017E54" w14:textId="08917E88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+5. Все перечисленное</w:t>
      </w:r>
    </w:p>
    <w:p w14:paraId="5F581D2D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43E2F" w14:textId="1655D912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 xml:space="preserve">Какие симптомы не типичны для хронического лимфолейкоза в стадии В по классификации </w:t>
      </w:r>
      <w:r w:rsidR="00565F6F" w:rsidRPr="00FE1C15">
        <w:rPr>
          <w:rFonts w:ascii="Times New Roman" w:hAnsi="Times New Roman"/>
          <w:sz w:val="28"/>
          <w:szCs w:val="28"/>
          <w:lang w:val="en-US"/>
        </w:rPr>
        <w:t>J</w:t>
      </w:r>
      <w:r w:rsidR="00565F6F" w:rsidRPr="00FE1C15">
        <w:rPr>
          <w:rFonts w:ascii="Times New Roman" w:hAnsi="Times New Roman"/>
          <w:sz w:val="28"/>
          <w:szCs w:val="28"/>
        </w:rPr>
        <w:t xml:space="preserve">. </w:t>
      </w:r>
      <w:r w:rsidR="00565F6F" w:rsidRPr="00FE1C15">
        <w:rPr>
          <w:rFonts w:ascii="Times New Roman" w:hAnsi="Times New Roman"/>
          <w:sz w:val="28"/>
          <w:szCs w:val="28"/>
          <w:lang w:val="en-US"/>
        </w:rPr>
        <w:t>Binet</w:t>
      </w:r>
      <w:r w:rsidR="00565F6F" w:rsidRPr="00FE1C15">
        <w:rPr>
          <w:rFonts w:ascii="Times New Roman" w:hAnsi="Times New Roman"/>
          <w:sz w:val="28"/>
          <w:szCs w:val="28"/>
        </w:rPr>
        <w:t>?</w:t>
      </w:r>
    </w:p>
    <w:p w14:paraId="6AB26E0F" w14:textId="06025B0D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</w:t>
      </w:r>
      <w:r w:rsidR="00FE1C15">
        <w:rPr>
          <w:rFonts w:ascii="Times New Roman" w:hAnsi="Times New Roman" w:cs="Times New Roman"/>
          <w:sz w:val="28"/>
          <w:szCs w:val="28"/>
        </w:rPr>
        <w:t>1. Гемоглобин больше 100 г/л</w:t>
      </w:r>
    </w:p>
    <w:p w14:paraId="5A351F3F" w14:textId="78635C8E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Уровень тромбоцитов больше 100×10</w:t>
      </w:r>
      <w:r w:rsidRPr="007162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FE1C15">
        <w:rPr>
          <w:rFonts w:ascii="Times New Roman" w:hAnsi="Times New Roman" w:cs="Times New Roman"/>
          <w:sz w:val="28"/>
          <w:szCs w:val="28"/>
        </w:rPr>
        <w:t>л</w:t>
      </w:r>
    </w:p>
    <w:p w14:paraId="42FCA002" w14:textId="11492772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</w:t>
      </w:r>
      <w:r w:rsidR="00FE1C15">
        <w:rPr>
          <w:rFonts w:ascii="Times New Roman" w:hAnsi="Times New Roman" w:cs="Times New Roman"/>
          <w:sz w:val="28"/>
          <w:szCs w:val="28"/>
        </w:rPr>
        <w:t xml:space="preserve"> Лейкоцитоз за счет лимфоцитоза</w:t>
      </w:r>
    </w:p>
    <w:p w14:paraId="70934AAF" w14:textId="0D5E69D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 Увел</w:t>
      </w:r>
      <w:r w:rsidR="00FE1C15">
        <w:rPr>
          <w:rFonts w:ascii="Times New Roman" w:hAnsi="Times New Roman" w:cs="Times New Roman"/>
          <w:sz w:val="28"/>
          <w:szCs w:val="28"/>
        </w:rPr>
        <w:t>ичение лимфоузлов 3 и более зон</w:t>
      </w:r>
    </w:p>
    <w:p w14:paraId="5DA5133C" w14:textId="306EC51E" w:rsidR="00565F6F" w:rsidRPr="007162E7" w:rsidRDefault="00FE1C15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+5. Все перечисленные типичны</w:t>
      </w:r>
      <w:r w:rsidR="00565F6F" w:rsidRPr="00716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FC1C9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19FF75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9F143" w14:textId="4A1733B5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Какие изменения в общем анализе крови можно обнаружить у пациента с хроническим лимфолейкозом в отличие от пациента с лейкемоидной реакцией лимфоцитарного типа?</w:t>
      </w:r>
    </w:p>
    <w:p w14:paraId="1659754E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-1. Выявление разрушенных клеток – теней Гумпрехта</w:t>
      </w:r>
    </w:p>
    <w:p w14:paraId="00F5DC46" w14:textId="011087F0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-2. Выявлениие &gt;5 000 </w:t>
      </w:r>
      <w:r w:rsidR="00FE1C15">
        <w:rPr>
          <w:rFonts w:ascii="Times New Roman" w:hAnsi="Times New Roman" w:cs="Times New Roman"/>
          <w:sz w:val="28"/>
          <w:szCs w:val="28"/>
        </w:rPr>
        <w:t>В</w:t>
      </w:r>
      <w:r w:rsidR="00FE1C15" w:rsidRPr="007162E7">
        <w:rPr>
          <w:rFonts w:ascii="Times New Roman" w:hAnsi="Times New Roman" w:cs="Times New Roman"/>
          <w:sz w:val="28"/>
          <w:szCs w:val="28"/>
        </w:rPr>
        <w:t>-лимфоцитов в</w:t>
      </w:r>
      <w:r w:rsidRPr="007162E7">
        <w:rPr>
          <w:rFonts w:ascii="Times New Roman" w:hAnsi="Times New Roman" w:cs="Times New Roman"/>
          <w:sz w:val="28"/>
          <w:szCs w:val="28"/>
        </w:rPr>
        <w:t xml:space="preserve"> 1 мкл периферической крови</w:t>
      </w:r>
    </w:p>
    <w:p w14:paraId="73101FFA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Лимфоцитоз сохраняется более 3 мес</w:t>
      </w:r>
    </w:p>
    <w:p w14:paraId="4CA79CA7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+4. Все перечисленные.</w:t>
      </w:r>
    </w:p>
    <w:p w14:paraId="55318829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Ни один из перечисленных.</w:t>
      </w:r>
    </w:p>
    <w:p w14:paraId="68417066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B58C9" w14:textId="536A1976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Показанием для начала терапии при хроническом лимфолейкозе являются следующие состояния, за исключением одного:</w:t>
      </w:r>
    </w:p>
    <w:p w14:paraId="74A9D7FB" w14:textId="774988AB" w:rsidR="00565F6F" w:rsidRPr="007162E7" w:rsidRDefault="00565F6F" w:rsidP="00565F6F">
      <w:pPr>
        <w:tabs>
          <w:tab w:val="left" w:pos="2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Появление кожного зуда служит сиг</w:t>
      </w:r>
      <w:r w:rsidR="00FE1C15">
        <w:rPr>
          <w:rFonts w:ascii="Times New Roman" w:hAnsi="Times New Roman" w:cs="Times New Roman"/>
          <w:sz w:val="28"/>
          <w:szCs w:val="28"/>
        </w:rPr>
        <w:t>налом для немедленного лечения</w:t>
      </w:r>
    </w:p>
    <w:p w14:paraId="32CFA488" w14:textId="1C365ECC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Массивная (≥10 см в максимальном диаметре) и/или нарастающая лимфад</w:t>
      </w:r>
      <w:r w:rsidR="00FE1C15">
        <w:rPr>
          <w:rFonts w:ascii="Times New Roman" w:hAnsi="Times New Roman" w:cs="Times New Roman"/>
          <w:sz w:val="28"/>
          <w:szCs w:val="28"/>
        </w:rPr>
        <w:t>енопатия</w:t>
      </w:r>
    </w:p>
    <w:p w14:paraId="62E7C20E" w14:textId="55E6A05B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-3. Большие размеры селезенки (&gt;6 см ниже реберной </w:t>
      </w:r>
      <w:r w:rsidR="00FE1C15">
        <w:rPr>
          <w:rFonts w:ascii="Times New Roman" w:hAnsi="Times New Roman" w:cs="Times New Roman"/>
          <w:sz w:val="28"/>
          <w:szCs w:val="28"/>
        </w:rPr>
        <w:t>дуги), явное увеличение органа</w:t>
      </w:r>
    </w:p>
    <w:p w14:paraId="700C8C51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lastRenderedPageBreak/>
        <w:t xml:space="preserve">-4. Времени удвоения количества лимфоцитов менее, чем за 6 месяцев </w:t>
      </w:r>
    </w:p>
    <w:p w14:paraId="2C6FFB95" w14:textId="7AE81883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Появления общесоматических симптомов –лихорадки, ночной потливости, сильной утомляемости, потери масс</w:t>
      </w:r>
      <w:r w:rsidR="00FE1C15">
        <w:rPr>
          <w:rFonts w:ascii="Times New Roman" w:hAnsi="Times New Roman" w:cs="Times New Roman"/>
          <w:sz w:val="28"/>
          <w:szCs w:val="28"/>
        </w:rPr>
        <w:t>ы тела; рецидивирующей инфекции</w:t>
      </w:r>
    </w:p>
    <w:p w14:paraId="5F135C38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5A910" w14:textId="600BAAD4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Лечение хронического лимфолейкоза/лимфомы из малых лимфоцитов включает все нижеперчисленные методы, за исключением одного:</w:t>
      </w:r>
    </w:p>
    <w:p w14:paraId="2DF380B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Внутривенное лазерное облучение крови</w:t>
      </w:r>
    </w:p>
    <w:p w14:paraId="719CAA6A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Иммунохимиотерапия</w:t>
      </w:r>
    </w:p>
    <w:p w14:paraId="2242937B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Таргетная терапия</w:t>
      </w:r>
    </w:p>
    <w:p w14:paraId="6F20899B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Лучевая терапия</w:t>
      </w:r>
    </w:p>
    <w:p w14:paraId="4E4BFACA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-5. Поддерживающая (симптоматическая) терапия </w:t>
      </w:r>
    </w:p>
    <w:p w14:paraId="53E0FE69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CD29D" w14:textId="6F550CA8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Поддерживающая терапия при хроническом лимфолейкозе\лимфоме из малых лимфоцитов включает все нижепер</w:t>
      </w:r>
      <w:r>
        <w:rPr>
          <w:rFonts w:ascii="Times New Roman" w:hAnsi="Times New Roman"/>
          <w:sz w:val="28"/>
          <w:szCs w:val="28"/>
        </w:rPr>
        <w:t>е</w:t>
      </w:r>
      <w:r w:rsidR="00565F6F" w:rsidRPr="00FE1C15">
        <w:rPr>
          <w:rFonts w:ascii="Times New Roman" w:hAnsi="Times New Roman"/>
          <w:sz w:val="28"/>
          <w:szCs w:val="28"/>
        </w:rPr>
        <w:t>численные методы, за исключением одного:</w:t>
      </w:r>
    </w:p>
    <w:p w14:paraId="2A78D463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+1.Ультрафиолетовое облучение крови </w:t>
      </w:r>
    </w:p>
    <w:p w14:paraId="78789D79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Переливания эритроцитарной массы при анемии</w:t>
      </w:r>
    </w:p>
    <w:p w14:paraId="463E1E0C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Переливания тромбоцитарной массы при кровотечении, вызванном тромбоцитопенией</w:t>
      </w:r>
    </w:p>
    <w:p w14:paraId="58138C32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Лечения паразитарных, грибковых и вирусных инфекций</w:t>
      </w:r>
    </w:p>
    <w:p w14:paraId="00F65234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 xml:space="preserve">-5. Инфузии внутривенных иммуноглобулинов при гипогаммаглобулинемии (иммуноглобулин G </w:t>
      </w:r>
      <w:proofErr w:type="gramStart"/>
      <w:r w:rsidRPr="007162E7">
        <w:rPr>
          <w:rFonts w:ascii="Times New Roman" w:hAnsi="Times New Roman" w:cs="Times New Roman"/>
          <w:sz w:val="28"/>
          <w:szCs w:val="28"/>
        </w:rPr>
        <w:t>&lt; 5</w:t>
      </w:r>
      <w:proofErr w:type="gramEnd"/>
      <w:r w:rsidRPr="007162E7">
        <w:rPr>
          <w:rFonts w:ascii="Times New Roman" w:hAnsi="Times New Roman" w:cs="Times New Roman"/>
          <w:sz w:val="28"/>
          <w:szCs w:val="28"/>
        </w:rPr>
        <w:t xml:space="preserve">г/л) и рецидивирующих бактериальных инфекциях </w:t>
      </w:r>
    </w:p>
    <w:p w14:paraId="04BC47EC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FD099" w14:textId="47608951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Наиболее эффективным методом лечения хронических лимфолейкозов/лимфом из малых лимфоцитов является:</w:t>
      </w:r>
    </w:p>
    <w:p w14:paraId="4D9254D5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Таргетная терапия</w:t>
      </w:r>
    </w:p>
    <w:p w14:paraId="01CD4267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Иммунохимиотерапия</w:t>
      </w:r>
    </w:p>
    <w:p w14:paraId="3A7926C9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Терапия глюкокортикостероидами</w:t>
      </w:r>
    </w:p>
    <w:p w14:paraId="54D1BDCB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Лучевая терапия</w:t>
      </w:r>
    </w:p>
    <w:p w14:paraId="0D6AFE4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Спленэктомия</w:t>
      </w:r>
    </w:p>
    <w:p w14:paraId="5CA88722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511CC" w14:textId="59BE6C25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Наиболее эффективным хирургическим методом лечения хронических лимфолейкозов/лимфом из малых лимфоцитов является:</w:t>
      </w:r>
    </w:p>
    <w:p w14:paraId="02988EE9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Трансплантация аллогенных стволовых клеток</w:t>
      </w:r>
    </w:p>
    <w:p w14:paraId="31AF4548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Спленэктомия</w:t>
      </w:r>
    </w:p>
    <w:p w14:paraId="2C019D52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-3. Лимфаденэктомия</w:t>
      </w:r>
    </w:p>
    <w:p w14:paraId="54FD2C2D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Трансплантация печени и/или селезёнки</w:t>
      </w:r>
    </w:p>
    <w:p w14:paraId="0F94AEF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Цитоферез</w:t>
      </w:r>
    </w:p>
    <w:p w14:paraId="5607F8F0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60188" w14:textId="7B96E612" w:rsidR="00565F6F" w:rsidRPr="00FE1C15" w:rsidRDefault="00FE1C15" w:rsidP="000D273A">
      <w:pPr>
        <w:pStyle w:val="af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F6F" w:rsidRPr="00FE1C15">
        <w:rPr>
          <w:rFonts w:ascii="Times New Roman" w:hAnsi="Times New Roman"/>
          <w:sz w:val="28"/>
          <w:szCs w:val="28"/>
        </w:rPr>
        <w:t>Лучевая терапия при хроническом лимфолейкозе/лимфоме из малых лимфоцитов проводится:</w:t>
      </w:r>
    </w:p>
    <w:p w14:paraId="34D578ED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+1. У пациентов, не отвечающих на таргетную терапию и химиотерапию, и является паллиативным методом лечения</w:t>
      </w:r>
    </w:p>
    <w:p w14:paraId="7C8CF09D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-2. У пациентов, имеющим недостаточный ответ на таргетную терапию и химиотерапию, и является радикальным методом лечения</w:t>
      </w:r>
    </w:p>
    <w:p w14:paraId="45F7B30B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lastRenderedPageBreak/>
        <w:t>-3. Лучевая терапия при хроническом лимфолейкозе/лимфоме из малых лимфоцитов не проводится</w:t>
      </w:r>
    </w:p>
    <w:p w14:paraId="4A9C7826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-4. У пациентов с небольшим объёмом поражения на начальных этапах болезни</w:t>
      </w:r>
    </w:p>
    <w:p w14:paraId="6FBA2AC2" w14:textId="77777777" w:rsidR="00565F6F" w:rsidRPr="007162E7" w:rsidRDefault="00565F6F" w:rsidP="0056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E7">
        <w:rPr>
          <w:rFonts w:ascii="Times New Roman" w:hAnsi="Times New Roman" w:cs="Times New Roman"/>
          <w:sz w:val="28"/>
          <w:szCs w:val="28"/>
        </w:rPr>
        <w:t>-5. У пациентов после проведения хирургических методов лечения.</w:t>
      </w:r>
    </w:p>
    <w:p w14:paraId="47172DCF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4543CD" w14:textId="77777777" w:rsidR="00A94370" w:rsidRDefault="00A94370" w:rsidP="00A94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14:paraId="7F46F4FF" w14:textId="77777777" w:rsidR="00A94370" w:rsidRPr="004E3B74" w:rsidRDefault="00A94370" w:rsidP="00A94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6031DF8F" w14:textId="77777777" w:rsidR="00A94370" w:rsidRPr="00043486" w:rsidRDefault="00A94370" w:rsidP="000D273A">
      <w:pPr>
        <w:pStyle w:val="af5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1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784 с.</w:t>
      </w:r>
    </w:p>
    <w:p w14:paraId="745A53C7" w14:textId="77777777" w:rsidR="00A94370" w:rsidRPr="00043486" w:rsidRDefault="00A94370" w:rsidP="000D273A">
      <w:pPr>
        <w:pStyle w:val="af5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2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704 с.</w:t>
      </w:r>
    </w:p>
    <w:p w14:paraId="484CE989" w14:textId="77777777" w:rsidR="00A94370" w:rsidRPr="00043486" w:rsidRDefault="00A94370" w:rsidP="000D273A">
      <w:pPr>
        <w:pStyle w:val="af5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1 / А. А. Бова [и др.] ; под ред. А. А. Бова.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2018. – 703 с. : ил.</w:t>
      </w:r>
    </w:p>
    <w:p w14:paraId="49A80A81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2 / А. А. Бова [и др.] ; под ред. А. А. Бова. – 2-е изд., испр.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2020. – 815 с. : ил., табл.</w:t>
      </w:r>
    </w:p>
    <w:p w14:paraId="4EA7D99E" w14:textId="77777777" w:rsidR="00A94370" w:rsidRDefault="00A94370" w:rsidP="00A94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18546BAD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 xml:space="preserve">Алгоритм постановки диагноза заболеваний внутренних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органов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пособие для студентов учреждений высш. образования, обучающихся по специальности 1-79 01 01 "Лечебное дело" / Л. Р. Выхристенко [и др.] ; М-во здравоохранения Республики Беларусь, УО "Витебский гос. ордена Дружбы народов мед. ун-т". -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Витебск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[ВГМУ], 2022. - 221 с.</w:t>
      </w:r>
    </w:p>
    <w:p w14:paraId="79B38730" w14:textId="77777777" w:rsidR="00A94370" w:rsidRPr="00876E19" w:rsidRDefault="00A94370" w:rsidP="000D273A">
      <w:pPr>
        <w:pStyle w:val="af5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 xml:space="preserve">Внутренние болезни: учебник: в 2 т.: для студентов учреждений высш. проф. образования. Т. 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1 :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/ М-во образования и науки РФ ; под ред. В. С. Моисеева, А. И. Мартынова, Н. А. Мухина. - 3-е изд., испр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. и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доп. - Москва : ГЭОТАР-Медиа, 2018. - 960 с.</w:t>
      </w:r>
    </w:p>
    <w:p w14:paraId="7756373E" w14:textId="77777777" w:rsidR="00A94370" w:rsidRPr="00A60308" w:rsidRDefault="00A94370" w:rsidP="000D273A">
      <w:pPr>
        <w:pStyle w:val="af5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</w:t>
      </w:r>
      <w:proofErr w:type="gramStart"/>
      <w:r w:rsidRPr="00876E19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национальное руководство : в 2 т. - Т. 2 / под ред. О. Ю. Кузнецовой, О. М. Лесняк, Е. В. Фроловой. - 2-е 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E19">
        <w:rPr>
          <w:rFonts w:ascii="Times New Roman" w:hAnsi="Times New Roman"/>
          <w:sz w:val="28"/>
          <w:szCs w:val="28"/>
        </w:rPr>
        <w:t>перераб</w:t>
      </w:r>
      <w:proofErr w:type="gramStart"/>
      <w:r w:rsidRPr="00876E19">
        <w:rPr>
          <w:rFonts w:ascii="Times New Roman" w:hAnsi="Times New Roman"/>
          <w:sz w:val="28"/>
          <w:szCs w:val="28"/>
        </w:rPr>
        <w:t>. и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доп. - Москва : ГЭОТАР-Медиа, 2021. - 992 с. (Серия "Национальные руководства") - ISBN 978-5-9704-5521-0. - </w:t>
      </w:r>
      <w:proofErr w:type="gramStart"/>
      <w:r w:rsidRPr="00876E19">
        <w:rPr>
          <w:rFonts w:ascii="Times New Roman" w:hAnsi="Times New Roman"/>
          <w:sz w:val="28"/>
          <w:szCs w:val="28"/>
        </w:rPr>
        <w:t>Текст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электронный // URL : https://www.rosmedlib.ru/book/ISBN9785970455210.html (дата обращения: 13.10.2021).</w:t>
      </w:r>
    </w:p>
    <w:p w14:paraId="41923AA3" w14:textId="77777777" w:rsidR="00A94370" w:rsidRPr="003623E0" w:rsidRDefault="00A94370" w:rsidP="00A943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23E0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21E05576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«Клинические протоколы диагностики и лечения больных с патологией системы кроветворения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19.05.2005 № 274.  </w:t>
      </w:r>
    </w:p>
    <w:p w14:paraId="363B45F7" w14:textId="77777777" w:rsidR="00A94370" w:rsidRPr="00DA6889" w:rsidRDefault="00A94370" w:rsidP="000D273A">
      <w:pPr>
        <w:pStyle w:val="af5"/>
        <w:numPr>
          <w:ilvl w:val="0"/>
          <w:numId w:val="51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A80C2D">
        <w:rPr>
          <w:rFonts w:ascii="Times New Roman" w:hAnsi="Times New Roman"/>
          <w:sz w:val="28"/>
          <w:szCs w:val="28"/>
        </w:rPr>
        <w:t xml:space="preserve"> «Клинический протокол </w:t>
      </w:r>
      <w:r>
        <w:rPr>
          <w:rFonts w:ascii="Times New Roman" w:hAnsi="Times New Roman"/>
          <w:sz w:val="28"/>
          <w:szCs w:val="28"/>
        </w:rPr>
        <w:t>оказания скорой (неотложной) медицинской помощи взрослому населению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A80C2D">
        <w:rPr>
          <w:rFonts w:ascii="Times New Roman" w:hAnsi="Times New Roman"/>
          <w:sz w:val="28"/>
          <w:szCs w:val="28"/>
        </w:rPr>
        <w:t>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30.09.2010 № 1030</w:t>
      </w:r>
      <w:r w:rsidRPr="00A80C2D">
        <w:rPr>
          <w:rFonts w:ascii="Times New Roman" w:hAnsi="Times New Roman"/>
          <w:sz w:val="28"/>
          <w:szCs w:val="28"/>
        </w:rPr>
        <w:t xml:space="preserve">.  </w:t>
      </w:r>
    </w:p>
    <w:p w14:paraId="1AF7F41E" w14:textId="77777777" w:rsidR="00A94370" w:rsidRPr="00EA1344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lastRenderedPageBreak/>
        <w:t>Клинический протокол «Клинический протокол диагностики и лечения пациентов с хроническим миелолейкозом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31.05.2012 № 662.  </w:t>
      </w:r>
    </w:p>
    <w:p w14:paraId="355CDF24" w14:textId="77777777" w:rsidR="00A94370" w:rsidRPr="00EA1344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протокол </w:t>
      </w:r>
      <w:r w:rsidRPr="00FD0C23">
        <w:rPr>
          <w:rFonts w:ascii="Times New Roman" w:hAnsi="Times New Roman"/>
          <w:sz w:val="28"/>
          <w:szCs w:val="28"/>
        </w:rPr>
        <w:t>«Клинический протокол лечения пациентов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A1344">
        <w:rPr>
          <w:rFonts w:ascii="Times New Roman" w:hAnsi="Times New Roman"/>
          <w:sz w:val="28"/>
          <w:szCs w:val="28"/>
        </w:rPr>
        <w:t>множественной миеломой с помощью высокодозной химиотерапии с тандемной аутологичной трансплантацией ге</w:t>
      </w:r>
      <w:r>
        <w:rPr>
          <w:rFonts w:ascii="Times New Roman" w:hAnsi="Times New Roman"/>
          <w:sz w:val="28"/>
          <w:szCs w:val="28"/>
        </w:rPr>
        <w:t>мопоэтических стволовых клеток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EA1344">
        <w:rPr>
          <w:rFonts w:ascii="Times New Roman" w:hAnsi="Times New Roman"/>
          <w:sz w:val="28"/>
          <w:szCs w:val="28"/>
        </w:rPr>
        <w:t>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46E9436A" w14:textId="77777777" w:rsidR="00A94370" w:rsidRPr="005F4848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диссеминированным внутрисосудистым свёртыванием крови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7DCC2374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терапии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1B791334" w14:textId="77777777" w:rsidR="00A94370" w:rsidRPr="00392DAC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старше 18 лет с вновь диагностированным острым миелоидным лейкозом</w:t>
      </w:r>
      <w:proofErr w:type="gramStart"/>
      <w:r w:rsidRPr="00043486">
        <w:rPr>
          <w:rFonts w:ascii="Times New Roman" w:hAnsi="Times New Roman"/>
          <w:sz w:val="28"/>
          <w:szCs w:val="28"/>
        </w:rPr>
        <w:t>» 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43. </w:t>
      </w:r>
    </w:p>
    <w:p w14:paraId="0EE26153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 идиопатической</w:t>
      </w:r>
      <w:r>
        <w:rPr>
          <w:rFonts w:ascii="Times New Roman" w:hAnsi="Times New Roman"/>
          <w:sz w:val="28"/>
          <w:szCs w:val="28"/>
        </w:rPr>
        <w:t xml:space="preserve"> тромбоцитопенической пурпурой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043486">
        <w:rPr>
          <w:rFonts w:ascii="Times New Roman" w:hAnsi="Times New Roman"/>
          <w:sz w:val="28"/>
          <w:szCs w:val="28"/>
        </w:rPr>
        <w:t>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53.</w:t>
      </w:r>
    </w:p>
    <w:p w14:paraId="1DBC5FCE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помощи в стационарных условиях</w:t>
      </w:r>
      <w:proofErr w:type="gramStart"/>
      <w:r w:rsidRPr="00A80C2D">
        <w:rPr>
          <w:rFonts w:ascii="Times New Roman" w:hAnsi="Times New Roman"/>
          <w:sz w:val="28"/>
          <w:szCs w:val="28"/>
        </w:rPr>
        <w:t>» 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46.</w:t>
      </w:r>
    </w:p>
    <w:p w14:paraId="5EB43395" w14:textId="77777777" w:rsidR="00A94370" w:rsidRPr="003A07E2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 xml:space="preserve">Клинический протокол </w:t>
      </w:r>
      <w:r>
        <w:rPr>
          <w:rFonts w:ascii="Times New Roman" w:hAnsi="Times New Roman"/>
          <w:sz w:val="28"/>
          <w:szCs w:val="28"/>
        </w:rPr>
        <w:t xml:space="preserve">«Ранняя диагностика </w:t>
      </w:r>
      <w:r w:rsidRPr="003A07E2">
        <w:rPr>
          <w:rFonts w:ascii="Times New Roman" w:hAnsi="Times New Roman"/>
          <w:sz w:val="28"/>
          <w:szCs w:val="28"/>
        </w:rPr>
        <w:t>интенсивная терапия острого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респираторного дистре</w:t>
      </w:r>
      <w:r>
        <w:rPr>
          <w:rFonts w:ascii="Times New Roman" w:hAnsi="Times New Roman"/>
          <w:sz w:val="28"/>
          <w:szCs w:val="28"/>
        </w:rPr>
        <w:t>с</w:t>
      </w:r>
      <w:r w:rsidRPr="003A07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синдрома у пациентов с тяжелыми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пневмониями вирусно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бактериальной этиологии</w:t>
      </w:r>
      <w:proofErr w:type="gramStart"/>
      <w:r w:rsidRPr="003A07E2">
        <w:rPr>
          <w:rFonts w:ascii="Times New Roman" w:hAnsi="Times New Roman"/>
          <w:sz w:val="28"/>
          <w:szCs w:val="28"/>
        </w:rPr>
        <w:t>» :</w:t>
      </w:r>
      <w:proofErr w:type="gramEnd"/>
      <w:r w:rsidRPr="003A07E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48.</w:t>
      </w:r>
    </w:p>
    <w:p w14:paraId="422BBB7D" w14:textId="77777777" w:rsidR="00A94370" w:rsidRPr="00DA6889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</w:t>
      </w:r>
      <w:r w:rsidRPr="0042564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болезней,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 xml:space="preserve">характеризующихся </w:t>
      </w:r>
      <w:r>
        <w:rPr>
          <w:rFonts w:ascii="Times New Roman" w:hAnsi="Times New Roman"/>
          <w:sz w:val="28"/>
          <w:szCs w:val="28"/>
        </w:rPr>
        <w:t>повышенным кровяным давлением»,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мио</w:t>
      </w:r>
      <w:r>
        <w:rPr>
          <w:rFonts w:ascii="Times New Roman" w:hAnsi="Times New Roman"/>
          <w:sz w:val="28"/>
          <w:szCs w:val="28"/>
        </w:rPr>
        <w:t>карда, нестабильной стенокардии»,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тахикардии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нарушений проводимости</w:t>
      </w:r>
      <w:r>
        <w:rPr>
          <w:rFonts w:ascii="Times New Roman" w:hAnsi="Times New Roman"/>
          <w:sz w:val="28"/>
          <w:szCs w:val="28"/>
        </w:rPr>
        <w:t>», «К</w:t>
      </w:r>
      <w:r w:rsidRPr="0042564D">
        <w:rPr>
          <w:rFonts w:ascii="Times New Roman" w:hAnsi="Times New Roman"/>
          <w:sz w:val="28"/>
          <w:szCs w:val="28"/>
        </w:rPr>
        <w:t>линический</w:t>
      </w:r>
      <w:r>
        <w:rPr>
          <w:rFonts w:ascii="Times New Roman" w:hAnsi="Times New Roman"/>
          <w:sz w:val="28"/>
          <w:szCs w:val="28"/>
        </w:rPr>
        <w:t xml:space="preserve"> протокол диагностики и лечения </w:t>
      </w:r>
      <w:r w:rsidRPr="0042564D">
        <w:rPr>
          <w:rFonts w:ascii="Times New Roman" w:hAnsi="Times New Roman"/>
          <w:sz w:val="28"/>
          <w:szCs w:val="28"/>
        </w:rPr>
        <w:t>заболеваний,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осложненных сердечной недостаточностью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42564D">
        <w:rPr>
          <w:rFonts w:ascii="Times New Roman" w:hAnsi="Times New Roman"/>
          <w:sz w:val="28"/>
          <w:szCs w:val="28"/>
        </w:rPr>
        <w:t>:</w:t>
      </w:r>
      <w:proofErr w:type="gramEnd"/>
      <w:r w:rsidRPr="0042564D">
        <w:rPr>
          <w:rFonts w:ascii="Times New Roman" w:hAnsi="Times New Roman"/>
          <w:sz w:val="28"/>
          <w:szCs w:val="28"/>
        </w:rPr>
        <w:t xml:space="preserve"> 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06.06.2017 № 59</w:t>
      </w:r>
      <w:r w:rsidRPr="0042564D">
        <w:rPr>
          <w:rFonts w:ascii="Times New Roman" w:hAnsi="Times New Roman"/>
          <w:sz w:val="28"/>
          <w:szCs w:val="28"/>
        </w:rPr>
        <w:t>.</w:t>
      </w:r>
    </w:p>
    <w:p w14:paraId="22C47484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(взрослое население) с острым почечным повреждением</w:t>
      </w:r>
      <w:proofErr w:type="gramStart"/>
      <w:r w:rsidRPr="004562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65B6B814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BA16DB">
        <w:rPr>
          <w:rFonts w:ascii="Times New Roman" w:hAnsi="Times New Roman"/>
          <w:sz w:val="28"/>
          <w:szCs w:val="28"/>
        </w:rPr>
        <w:t>«Оказание медицинской помощи пациентам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6DB">
        <w:rPr>
          <w:rFonts w:ascii="Times New Roman" w:hAnsi="Times New Roman"/>
          <w:sz w:val="28"/>
          <w:szCs w:val="28"/>
        </w:rPr>
        <w:t>в критических для жизни состояниях»: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23.08.2021 № 99</w:t>
      </w:r>
      <w:r w:rsidRPr="00BA16DB">
        <w:rPr>
          <w:rFonts w:ascii="Times New Roman" w:hAnsi="Times New Roman"/>
          <w:sz w:val="28"/>
          <w:szCs w:val="28"/>
        </w:rPr>
        <w:t>.</w:t>
      </w:r>
    </w:p>
    <w:p w14:paraId="2DC0C616" w14:textId="77777777" w:rsidR="00A94370" w:rsidRPr="00DA6889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986576">
        <w:rPr>
          <w:rFonts w:ascii="Times New Roman" w:hAnsi="Times New Roman"/>
          <w:sz w:val="28"/>
          <w:szCs w:val="28"/>
        </w:rPr>
        <w:t>«Диагностика и лечение пациентов (взрослое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76">
        <w:rPr>
          <w:rFonts w:ascii="Times New Roman" w:hAnsi="Times New Roman"/>
          <w:sz w:val="28"/>
          <w:szCs w:val="28"/>
        </w:rPr>
        <w:t>население) с тромбозом глубоких вен</w:t>
      </w:r>
      <w:proofErr w:type="gramStart"/>
      <w:r w:rsidRPr="00986576">
        <w:rPr>
          <w:rFonts w:ascii="Times New Roman" w:hAnsi="Times New Roman"/>
          <w:sz w:val="28"/>
          <w:szCs w:val="28"/>
        </w:rPr>
        <w:t>» :</w:t>
      </w:r>
      <w:proofErr w:type="gramEnd"/>
      <w:r w:rsidRPr="0098657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22.03.2022 № 17.</w:t>
      </w:r>
    </w:p>
    <w:p w14:paraId="577C0645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92DAC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(взрослое население) с железодефицитной анемией», «Диагностика и лечение пациентов (взрослое население) с фолиеводефицитной анемией</w:t>
      </w:r>
      <w:proofErr w:type="gramStart"/>
      <w:r w:rsidRPr="00392DAC">
        <w:rPr>
          <w:rFonts w:ascii="Times New Roman" w:hAnsi="Times New Roman"/>
          <w:sz w:val="28"/>
          <w:szCs w:val="28"/>
        </w:rPr>
        <w:t>» :</w:t>
      </w:r>
      <w:proofErr w:type="gramEnd"/>
      <w:r w:rsidRPr="00392DAC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01.04.2022 № 23. </w:t>
      </w:r>
    </w:p>
    <w:p w14:paraId="4C095B75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F374D2">
        <w:rPr>
          <w:rFonts w:ascii="Times New Roman" w:hAnsi="Times New Roman"/>
          <w:sz w:val="28"/>
          <w:szCs w:val="28"/>
        </w:rPr>
        <w:t xml:space="preserve"> «Оказание медицинской помощи пациентам (взрослое и детское население</w:t>
      </w:r>
      <w:r>
        <w:rPr>
          <w:rFonts w:ascii="Times New Roman" w:hAnsi="Times New Roman"/>
          <w:sz w:val="28"/>
          <w:szCs w:val="28"/>
        </w:rPr>
        <w:t>) с гемофилией А и гемофилией В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F374D2">
        <w:rPr>
          <w:rFonts w:ascii="Times New Roman" w:hAnsi="Times New Roman"/>
          <w:sz w:val="28"/>
          <w:szCs w:val="28"/>
        </w:rPr>
        <w:t>:</w:t>
      </w:r>
      <w:proofErr w:type="gramEnd"/>
      <w:r w:rsidRPr="00F374D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29.06.2022 № 80</w:t>
      </w:r>
      <w:r>
        <w:rPr>
          <w:rFonts w:ascii="Times New Roman" w:hAnsi="Times New Roman"/>
          <w:sz w:val="28"/>
          <w:szCs w:val="28"/>
        </w:rPr>
        <w:t>.</w:t>
      </w:r>
    </w:p>
    <w:p w14:paraId="1E0681E8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7022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(взрослое население) в стационарных, амбулаторных условиях и на дому</w:t>
      </w:r>
      <w:proofErr w:type="gramStart"/>
      <w:r w:rsidRPr="00F70221">
        <w:rPr>
          <w:rFonts w:ascii="Times New Roman" w:hAnsi="Times New Roman"/>
          <w:sz w:val="28"/>
          <w:szCs w:val="28"/>
        </w:rPr>
        <w:t>» :</w:t>
      </w:r>
      <w:proofErr w:type="gramEnd"/>
      <w:r w:rsidRPr="00F7022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07.09.2022 № 96.</w:t>
      </w:r>
    </w:p>
    <w:p w14:paraId="7AB2520E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19.05.2023 № 92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2602ECCE" w14:textId="77777777" w:rsidR="00A94370" w:rsidRPr="00DA6889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13.06.2023 № 31.</w:t>
      </w:r>
    </w:p>
    <w:p w14:paraId="59436F47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«Интенсивная терапия критических для жизни состояний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13.06.2023 № 100.</w:t>
      </w:r>
    </w:p>
    <w:p w14:paraId="0B10EBD6" w14:textId="77777777" w:rsidR="00A94370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784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населения Республики Беларусь</w:t>
      </w:r>
      <w:proofErr w:type="gramStart"/>
      <w:r w:rsidRPr="00FD7841">
        <w:rPr>
          <w:rFonts w:ascii="Times New Roman" w:hAnsi="Times New Roman"/>
          <w:sz w:val="28"/>
          <w:szCs w:val="28"/>
        </w:rPr>
        <w:t>» :</w:t>
      </w:r>
      <w:proofErr w:type="gramEnd"/>
      <w:r w:rsidRPr="00FD784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30.08.2023 № 125.</w:t>
      </w:r>
    </w:p>
    <w:p w14:paraId="23341995" w14:textId="77777777" w:rsidR="00A94370" w:rsidRPr="00492272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 пациентов</w:t>
      </w:r>
      <w:r w:rsidRPr="00EA1344">
        <w:rPr>
          <w:rFonts w:ascii="Times New Roman" w:hAnsi="Times New Roman"/>
          <w:sz w:val="28"/>
          <w:szCs w:val="28"/>
        </w:rPr>
        <w:t xml:space="preserve"> (взрослое население)</w:t>
      </w:r>
      <w:r>
        <w:rPr>
          <w:rFonts w:ascii="Times New Roman" w:hAnsi="Times New Roman"/>
          <w:sz w:val="28"/>
          <w:szCs w:val="28"/>
        </w:rPr>
        <w:t xml:space="preserve"> с миелодиспластическими синдромами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05.03.2024 № 45</w:t>
      </w:r>
      <w:r w:rsidRPr="00EA1344">
        <w:rPr>
          <w:rFonts w:ascii="Times New Roman" w:hAnsi="Times New Roman"/>
          <w:sz w:val="28"/>
          <w:szCs w:val="28"/>
        </w:rPr>
        <w:t>.</w:t>
      </w:r>
    </w:p>
    <w:p w14:paraId="5FDD74FD" w14:textId="5355EA3F" w:rsidR="001401D1" w:rsidRDefault="00A94370" w:rsidP="000D273A">
      <w:pPr>
        <w:pStyle w:val="af5"/>
        <w:numPr>
          <w:ilvl w:val="0"/>
          <w:numId w:val="5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3623E0">
        <w:rPr>
          <w:rFonts w:ascii="Times New Roman" w:hAnsi="Times New Roman"/>
          <w:sz w:val="28"/>
          <w:szCs w:val="28"/>
        </w:rPr>
        <w:t>Инструкция «О порядке оказания паллиативной медицинской помощи взрослому населению</w:t>
      </w:r>
      <w:proofErr w:type="gramStart"/>
      <w:r w:rsidRPr="003623E0">
        <w:rPr>
          <w:rFonts w:ascii="Times New Roman" w:hAnsi="Times New Roman"/>
          <w:sz w:val="28"/>
          <w:szCs w:val="28"/>
        </w:rPr>
        <w:t>» :</w:t>
      </w:r>
      <w:proofErr w:type="gramEnd"/>
      <w:r w:rsidRPr="003623E0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11.06.2024 № 842.</w:t>
      </w:r>
    </w:p>
    <w:p w14:paraId="220846CF" w14:textId="77777777" w:rsidR="001401D1" w:rsidRDefault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EB9DF04" w14:textId="77777777" w:rsidR="001401D1" w:rsidRDefault="001401D1" w:rsidP="00140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здравоохранения Республики Беларусь</w:t>
      </w:r>
    </w:p>
    <w:p w14:paraId="0BAD4AFD" w14:textId="77777777" w:rsidR="001401D1" w:rsidRDefault="001401D1" w:rsidP="001401D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 w14:paraId="122277AC" w14:textId="77777777" w:rsidR="001401D1" w:rsidRDefault="001401D1" w:rsidP="00140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общей врачебной практики</w:t>
      </w:r>
    </w:p>
    <w:p w14:paraId="4F55B7F5" w14:textId="77777777" w:rsidR="001401D1" w:rsidRDefault="001401D1" w:rsidP="00140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7F0DDE" w14:textId="77777777" w:rsidR="001401D1" w:rsidRPr="00F47CED" w:rsidRDefault="001401D1" w:rsidP="001401D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pPr w:leftFromText="180" w:rightFromText="180" w:vertAnchor="text" w:horzAnchor="page" w:tblpX="1040" w:tblpY="-47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C87D04" w14:paraId="2DD3B3D0" w14:textId="77777777" w:rsidTr="001401D1">
        <w:trPr>
          <w:trHeight w:val="1681"/>
        </w:trPr>
        <w:tc>
          <w:tcPr>
            <w:tcW w:w="5389" w:type="dxa"/>
          </w:tcPr>
          <w:p w14:paraId="0FDACEF3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58420CC7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организации медицинской помощи главного управления по здравоохранению </w:t>
            </w:r>
          </w:p>
          <w:p w14:paraId="78F11996" w14:textId="77777777" w:rsidR="00C87D04" w:rsidRP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Тишина Елена Васильевна______________ </w:t>
            </w:r>
          </w:p>
          <w:p w14:paraId="05C79902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14:paraId="546F93E4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на заседании кафедры</w:t>
            </w:r>
          </w:p>
          <w:p w14:paraId="57896A2B" w14:textId="77777777" w:rsidR="00C87D04" w:rsidRPr="00C87D04" w:rsidRDefault="00C87D04" w:rsidP="00C8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C8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от «29» августа 2024 г.</w:t>
            </w:r>
          </w:p>
          <w:p w14:paraId="25AB0B0D" w14:textId="77777777" w:rsidR="00C87D04" w:rsidRDefault="00C87D04" w:rsidP="00C8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A5EDFB" w14:textId="77777777" w:rsidR="001401D1" w:rsidRDefault="001401D1" w:rsidP="001401D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51A79198" w14:textId="77777777" w:rsidR="001401D1" w:rsidRDefault="001401D1" w:rsidP="001401D1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24896523" w14:textId="77777777" w:rsidR="001401D1" w:rsidRDefault="001401D1" w:rsidP="001401D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45F9BF4A" w14:textId="77777777" w:rsidR="001401D1" w:rsidRDefault="001401D1" w:rsidP="001401D1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192C4FFA" w14:textId="77777777" w:rsidR="001401D1" w:rsidRDefault="001401D1" w:rsidP="00140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04F858" w14:textId="77777777" w:rsidR="001401D1" w:rsidRDefault="001401D1" w:rsidP="001401D1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5DB82F98" w14:textId="77777777" w:rsidR="001401D1" w:rsidRDefault="001401D1" w:rsidP="001401D1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14:paraId="7E06BC12" w14:textId="77777777" w:rsidR="001401D1" w:rsidRDefault="001401D1" w:rsidP="00140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ОБУЧАЮЩИМСЯ</w:t>
      </w:r>
    </w:p>
    <w:p w14:paraId="636A0748" w14:textId="77777777" w:rsidR="001401D1" w:rsidRPr="00260E90" w:rsidRDefault="001401D1" w:rsidP="001401D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60E90">
        <w:rPr>
          <w:rFonts w:ascii="Times New Roman" w:hAnsi="Times New Roman"/>
          <w:b/>
          <w:sz w:val="23"/>
          <w:szCs w:val="23"/>
        </w:rPr>
        <w:t>ДЛЯ ПРОВЕДЕНИЯ КЛИНИЧЕСК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ПРАКТИЧЕСК</w:t>
      </w:r>
      <w:r>
        <w:rPr>
          <w:rFonts w:ascii="Times New Roman" w:hAnsi="Times New Roman"/>
          <w:b/>
          <w:sz w:val="23"/>
          <w:szCs w:val="23"/>
        </w:rPr>
        <w:t>ИХ</w:t>
      </w:r>
      <w:r w:rsidRPr="00260E90">
        <w:rPr>
          <w:rFonts w:ascii="Times New Roman" w:hAnsi="Times New Roman"/>
          <w:b/>
          <w:sz w:val="23"/>
          <w:szCs w:val="23"/>
        </w:rPr>
        <w:t xml:space="preserve"> ЗАНЯТИ</w:t>
      </w:r>
      <w:r>
        <w:rPr>
          <w:rFonts w:ascii="Times New Roman" w:hAnsi="Times New Roman"/>
          <w:b/>
          <w:sz w:val="23"/>
          <w:szCs w:val="23"/>
        </w:rPr>
        <w:t>Й</w:t>
      </w:r>
      <w:r w:rsidRPr="00260E90">
        <w:rPr>
          <w:rFonts w:ascii="Times New Roman" w:hAnsi="Times New Roman"/>
          <w:b/>
          <w:sz w:val="23"/>
          <w:szCs w:val="23"/>
        </w:rPr>
        <w:t xml:space="preserve"> </w:t>
      </w:r>
    </w:p>
    <w:p w14:paraId="75A64206" w14:textId="77777777" w:rsidR="001401D1" w:rsidRDefault="001401D1" w:rsidP="00140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656">
        <w:rPr>
          <w:rFonts w:ascii="Times New Roman" w:hAnsi="Times New Roman"/>
          <w:b/>
          <w:sz w:val="24"/>
          <w:szCs w:val="24"/>
        </w:rPr>
        <w:t>ПО ДИСЦИПЛИНЕ “ВНУТРЕННИЕ БОЛЕЗНИ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063FDD77" w14:textId="77777777" w:rsidR="001401D1" w:rsidRPr="00DA535C" w:rsidRDefault="001401D1" w:rsidP="00140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DA535C">
        <w:rPr>
          <w:rFonts w:ascii="Times New Roman" w:hAnsi="Times New Roman" w:cs="Times New Roman"/>
          <w:b/>
          <w:sz w:val="28"/>
          <w:szCs w:val="28"/>
        </w:rPr>
        <w:t>1-79 01 01 «Лечебное дело»</w:t>
      </w:r>
    </w:p>
    <w:p w14:paraId="5B1FC651" w14:textId="77777777" w:rsidR="001401D1" w:rsidRDefault="001401D1" w:rsidP="00140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35C">
        <w:rPr>
          <w:rFonts w:ascii="Times New Roman" w:hAnsi="Times New Roman"/>
          <w:b/>
          <w:sz w:val="24"/>
          <w:szCs w:val="24"/>
        </w:rPr>
        <w:t>V КУРС ЛЕЧЕБНЫЙ</w:t>
      </w:r>
      <w:r>
        <w:rPr>
          <w:rFonts w:ascii="Times New Roman" w:hAnsi="Times New Roman"/>
          <w:b/>
          <w:sz w:val="24"/>
          <w:szCs w:val="24"/>
        </w:rPr>
        <w:t xml:space="preserve"> ФАКУЛЬТЕТ 9 </w:t>
      </w:r>
      <w:r w:rsidRPr="00DA535C">
        <w:rPr>
          <w:rFonts w:ascii="Times New Roman" w:hAnsi="Times New Roman"/>
          <w:b/>
          <w:sz w:val="24"/>
          <w:szCs w:val="24"/>
        </w:rPr>
        <w:t>семестр</w:t>
      </w:r>
    </w:p>
    <w:p w14:paraId="6D07F215" w14:textId="77777777" w:rsidR="001401D1" w:rsidRPr="00DA535C" w:rsidRDefault="001401D1" w:rsidP="001401D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ОБРАЗОВАНИЯ</w:t>
      </w:r>
    </w:p>
    <w:p w14:paraId="64DEF59B" w14:textId="77777777" w:rsidR="001401D1" w:rsidRDefault="001401D1" w:rsidP="00140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811D63" w14:textId="77777777" w:rsidR="001401D1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515640" w14:textId="77777777" w:rsidR="001401D1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6B5B0" w14:textId="20C71811" w:rsidR="001401D1" w:rsidRDefault="001401D1" w:rsidP="001401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ED9">
        <w:rPr>
          <w:rFonts w:ascii="Times New Roman" w:hAnsi="Times New Roman"/>
          <w:sz w:val="28"/>
          <w:szCs w:val="28"/>
        </w:rPr>
        <w:t>Поли</w:t>
      </w:r>
      <w:r>
        <w:rPr>
          <w:rFonts w:ascii="Times New Roman" w:hAnsi="Times New Roman"/>
          <w:sz w:val="28"/>
          <w:szCs w:val="28"/>
        </w:rPr>
        <w:t>цитемия. Множественная миелома.</w:t>
      </w:r>
    </w:p>
    <w:p w14:paraId="0A54CBBA" w14:textId="77777777" w:rsidR="001401D1" w:rsidRPr="00FB1BBC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D5F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часов</w:t>
      </w:r>
      <w:r w:rsidRPr="00696D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218472E" w14:textId="77777777" w:rsidR="001401D1" w:rsidRPr="00FB1BBC" w:rsidRDefault="001401D1" w:rsidP="00140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6F9AC9" w14:textId="77777777" w:rsidR="001401D1" w:rsidRDefault="001401D1" w:rsidP="0014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C91DA39" w14:textId="77777777" w:rsidR="001401D1" w:rsidRDefault="001401D1" w:rsidP="0014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26DA84D" w14:textId="77777777" w:rsidR="001401D1" w:rsidRPr="00021B5B" w:rsidRDefault="001401D1" w:rsidP="00140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3DE8BE2" w14:textId="77777777" w:rsidR="001401D1" w:rsidRPr="00FB1BBC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A924E2" w14:textId="77777777" w:rsidR="001401D1" w:rsidRPr="00FB1BBC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F8CC65" w14:textId="77777777" w:rsidR="001401D1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643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14:paraId="6DC5ED72" w14:textId="77777777" w:rsidR="001401D1" w:rsidRPr="00782472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Л.Р. Выхристенко, зав. кафедрой, д.м.н., профессор </w:t>
      </w:r>
    </w:p>
    <w:p w14:paraId="5D331570" w14:textId="77777777" w:rsidR="001401D1" w:rsidRPr="00782472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</w:rPr>
        <w:t xml:space="preserve">К.Г. Шилина, ассистент </w:t>
      </w:r>
    </w:p>
    <w:p w14:paraId="0BCA609A" w14:textId="77777777" w:rsidR="001401D1" w:rsidRPr="00FB1BBC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E8B189" w14:textId="77777777" w:rsidR="001401D1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EFBA73" w14:textId="77777777" w:rsidR="001401D1" w:rsidRDefault="001401D1" w:rsidP="0014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D093FD" w14:textId="77777777" w:rsidR="001401D1" w:rsidRPr="009D5643" w:rsidRDefault="001401D1" w:rsidP="001401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2024</w:t>
      </w:r>
      <w:r w:rsidRPr="009D564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9CA0BF5" w14:textId="134C0F53" w:rsidR="001401D1" w:rsidRDefault="001401D1" w:rsidP="0014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8. </w:t>
      </w:r>
      <w:r w:rsidRPr="004A2ED9">
        <w:rPr>
          <w:rFonts w:ascii="Times New Roman" w:hAnsi="Times New Roman"/>
          <w:sz w:val="28"/>
          <w:szCs w:val="28"/>
        </w:rPr>
        <w:t>Поли</w:t>
      </w:r>
      <w:r w:rsidR="00C87D04">
        <w:rPr>
          <w:rFonts w:ascii="Times New Roman" w:hAnsi="Times New Roman"/>
          <w:sz w:val="28"/>
          <w:szCs w:val="28"/>
        </w:rPr>
        <w:t>цитемия. Множественная миелома</w:t>
      </w:r>
    </w:p>
    <w:p w14:paraId="27396E94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3DC8F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Мотивационная характеристика необходимости изучения </w:t>
      </w:r>
      <w:r w:rsidRPr="00A25348">
        <w:rPr>
          <w:rFonts w:ascii="Times New Roman" w:hAnsi="Times New Roman"/>
          <w:b/>
          <w:sz w:val="28"/>
          <w:szCs w:val="28"/>
        </w:rPr>
        <w:t>темы</w:t>
      </w:r>
    </w:p>
    <w:p w14:paraId="69414E03" w14:textId="2885EAF5" w:rsidR="001401D1" w:rsidRPr="003547E9" w:rsidRDefault="001401D1" w:rsidP="0014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D9">
        <w:rPr>
          <w:rFonts w:ascii="Times New Roman" w:hAnsi="Times New Roman"/>
          <w:sz w:val="28"/>
          <w:szCs w:val="28"/>
        </w:rPr>
        <w:t>Поли</w:t>
      </w:r>
      <w:r>
        <w:rPr>
          <w:rFonts w:ascii="Times New Roman" w:hAnsi="Times New Roman"/>
          <w:sz w:val="28"/>
          <w:szCs w:val="28"/>
        </w:rPr>
        <w:t xml:space="preserve">цитемия, множественная миелома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в настоящее время являются широко распространёнными нозологиями, поэтому существует необходимость детального их изучения. Знание факторов риска, методов ранней диагностики, первичной профилактики и прогноза </w:t>
      </w:r>
      <w:r>
        <w:rPr>
          <w:rFonts w:ascii="Times New Roman" w:hAnsi="Times New Roman"/>
          <w:sz w:val="28"/>
          <w:szCs w:val="28"/>
        </w:rPr>
        <w:t>п</w:t>
      </w:r>
      <w:r w:rsidRPr="004A2ED9"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z w:val="28"/>
          <w:szCs w:val="28"/>
        </w:rPr>
        <w:t xml:space="preserve">цитемии, множественной миеломы </w:t>
      </w:r>
      <w:r w:rsidRPr="00133E4F">
        <w:rPr>
          <w:rFonts w:ascii="Times New Roman" w:eastAsia="Times New Roman" w:hAnsi="Times New Roman"/>
          <w:sz w:val="28"/>
          <w:szCs w:val="28"/>
        </w:rPr>
        <w:t xml:space="preserve">будут способствовать сокращению сроков временной нетрудоспособности и снижению инвалидизации </w:t>
      </w:r>
      <w:r>
        <w:rPr>
          <w:rFonts w:ascii="Times New Roman" w:eastAsia="Times New Roman" w:hAnsi="Times New Roman"/>
          <w:sz w:val="28"/>
          <w:szCs w:val="28"/>
        </w:rPr>
        <w:t xml:space="preserve">пациентов. </w:t>
      </w:r>
      <w:r w:rsidRPr="00133E4F">
        <w:rPr>
          <w:rFonts w:ascii="Times New Roman" w:eastAsia="Times New Roman" w:hAnsi="Times New Roman"/>
          <w:sz w:val="28"/>
          <w:szCs w:val="28"/>
        </w:rPr>
        <w:t>В процессе изучения темы занятия студенты приобретают исследовательские навыки, умение работать самостоятельно над алгоритмами дифференциальной диагностики симптомосходных заболеваний, используя приемы сравнительного анализа.</w:t>
      </w:r>
    </w:p>
    <w:p w14:paraId="7645FC84" w14:textId="77777777" w:rsidR="00C03FF4" w:rsidRDefault="00C03FF4" w:rsidP="001401D1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5AB0CB" w14:textId="77777777" w:rsidR="001401D1" w:rsidRPr="00316332" w:rsidRDefault="001401D1" w:rsidP="001401D1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14:paraId="773D1E34" w14:textId="77777777" w:rsidR="001401D1" w:rsidRPr="00D25972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</w:t>
      </w:r>
    </w:p>
    <w:p w14:paraId="7EBCB583" w14:textId="574ABA4C" w:rsidR="001401D1" w:rsidRDefault="001401D1" w:rsidP="001401D1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D5D47">
        <w:rPr>
          <w:rFonts w:ascii="Times New Roman" w:hAnsi="Times New Roman" w:cs="Times New Roman"/>
          <w:bCs/>
          <w:sz w:val="28"/>
          <w:szCs w:val="28"/>
        </w:rPr>
        <w:t>Ознакомление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организацией медицинской помощи пациентам с </w:t>
      </w:r>
      <w:r>
        <w:rPr>
          <w:rFonts w:ascii="Times New Roman" w:hAnsi="Times New Roman"/>
          <w:sz w:val="28"/>
          <w:szCs w:val="28"/>
        </w:rPr>
        <w:t>п</w:t>
      </w:r>
      <w:r w:rsidRPr="004A2ED9"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z w:val="28"/>
          <w:szCs w:val="28"/>
        </w:rPr>
        <w:t xml:space="preserve">цитемией, множественной миеломой,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знаний об этиологии, патогенезе, клинических проявлениях, методах диагностики,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A2ED9"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z w:val="28"/>
          <w:szCs w:val="28"/>
        </w:rPr>
        <w:t>цитемии, множественной миеломы</w:t>
      </w:r>
      <w:r w:rsidR="00A317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реабилитации, диспансерного наблюдения пациентов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14:paraId="288C4FE9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цели</w:t>
      </w:r>
    </w:p>
    <w:p w14:paraId="29E27816" w14:textId="77777777" w:rsidR="001401D1" w:rsidRPr="00D25972" w:rsidRDefault="001401D1" w:rsidP="001401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>клинического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внимательности и наблюдательности во время выполнения практических клинических задач, развитие и совершенствование коммуникативных навыков «врач-пациент», усиление заинтересованности в изучении темы занятия и гематологии в целом.</w:t>
      </w:r>
    </w:p>
    <w:p w14:paraId="7025A0AE" w14:textId="77777777" w:rsidR="001401D1" w:rsidRPr="00AE290C" w:rsidRDefault="001401D1" w:rsidP="001401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sz w:val="28"/>
          <w:szCs w:val="28"/>
        </w:rPr>
        <w:t>Воспитательные 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92385B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</w:t>
      </w:r>
      <w:r w:rsidRPr="00996D07">
        <w:rPr>
          <w:rFonts w:ascii="Times New Roman" w:hAnsi="Times New Roman"/>
          <w:sz w:val="28"/>
          <w:szCs w:val="28"/>
        </w:rPr>
        <w:t>чувства взаимопомощи, субординации, такта, эмпатии, ответственности за порученное дело, исполнительности, аккуратности, добросовестности, понимания значимости профессии</w:t>
      </w:r>
      <w:r>
        <w:rPr>
          <w:rFonts w:ascii="Times New Roman" w:hAnsi="Times New Roman"/>
          <w:sz w:val="28"/>
          <w:szCs w:val="28"/>
        </w:rPr>
        <w:t>, о</w:t>
      </w:r>
      <w:r w:rsidRPr="008D5D47">
        <w:rPr>
          <w:rFonts w:ascii="Times New Roman" w:hAnsi="Times New Roman" w:cs="Times New Roman"/>
          <w:bCs/>
          <w:sz w:val="28"/>
          <w:szCs w:val="28"/>
        </w:rPr>
        <w:t>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нормами профессиональной деятельности</w:t>
      </w:r>
      <w:r w:rsidRPr="00DB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медицинской этики и деонтологии при ведении пациентов гематологического профиля.</w:t>
      </w:r>
    </w:p>
    <w:p w14:paraId="7A88F2B7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459D4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</w:p>
    <w:p w14:paraId="578703E3" w14:textId="77777777" w:rsidR="001401D1" w:rsidRPr="0076467A" w:rsidRDefault="001401D1" w:rsidP="001401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7A">
        <w:rPr>
          <w:rFonts w:ascii="Times New Roman" w:hAnsi="Times New Roman"/>
          <w:sz w:val="28"/>
          <w:szCs w:val="28"/>
        </w:rPr>
        <w:t xml:space="preserve">В ходе изучения темы учебного занятия обучающийся должен </w:t>
      </w:r>
    </w:p>
    <w:p w14:paraId="71AD0EA0" w14:textId="77777777" w:rsidR="001401D1" w:rsidRPr="0076467A" w:rsidRDefault="001401D1" w:rsidP="001401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17">
        <w:rPr>
          <w:rFonts w:ascii="Times New Roman" w:hAnsi="Times New Roman"/>
          <w:b/>
          <w:sz w:val="28"/>
          <w:szCs w:val="28"/>
        </w:rPr>
        <w:t>изучить</w:t>
      </w:r>
      <w:r w:rsidRPr="0076467A">
        <w:rPr>
          <w:rFonts w:ascii="Times New Roman" w:hAnsi="Times New Roman"/>
          <w:sz w:val="28"/>
          <w:szCs w:val="28"/>
        </w:rPr>
        <w:t>:</w:t>
      </w:r>
    </w:p>
    <w:p w14:paraId="1717174C" w14:textId="77777777" w:rsidR="001401D1" w:rsidRDefault="001401D1" w:rsidP="001401D1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ые понятия из области гематологии</w:t>
      </w:r>
      <w:r w:rsidRPr="008B5E43">
        <w:rPr>
          <w:rFonts w:ascii="Times New Roman" w:hAnsi="Times New Roman"/>
          <w:sz w:val="28"/>
          <w:szCs w:val="28"/>
        </w:rPr>
        <w:t>;</w:t>
      </w:r>
    </w:p>
    <w:p w14:paraId="6BE58C28" w14:textId="084BDF86" w:rsidR="001401D1" w:rsidRDefault="001401D1" w:rsidP="001401D1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43">
        <w:rPr>
          <w:rFonts w:ascii="Times New Roman" w:hAnsi="Times New Roman"/>
          <w:sz w:val="28"/>
          <w:szCs w:val="28"/>
        </w:rPr>
        <w:t xml:space="preserve">организацию медицинской помощи пациентам с </w:t>
      </w:r>
      <w:r w:rsidR="00745533">
        <w:rPr>
          <w:rFonts w:ascii="Times New Roman" w:hAnsi="Times New Roman"/>
          <w:sz w:val="28"/>
          <w:szCs w:val="28"/>
        </w:rPr>
        <w:t>п</w:t>
      </w:r>
      <w:r w:rsidR="00745533" w:rsidRPr="004A2ED9">
        <w:rPr>
          <w:rFonts w:ascii="Times New Roman" w:hAnsi="Times New Roman"/>
          <w:sz w:val="28"/>
          <w:szCs w:val="28"/>
        </w:rPr>
        <w:t>оли</w:t>
      </w:r>
      <w:r w:rsidR="00745533">
        <w:rPr>
          <w:rFonts w:ascii="Times New Roman" w:hAnsi="Times New Roman"/>
          <w:sz w:val="28"/>
          <w:szCs w:val="28"/>
        </w:rPr>
        <w:t>цитемией, множественной миеломой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14:paraId="603EDAA8" w14:textId="1D78A750" w:rsidR="001401D1" w:rsidRDefault="001401D1" w:rsidP="001401D1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11">
        <w:rPr>
          <w:rFonts w:ascii="Times New Roman" w:hAnsi="Times New Roman"/>
          <w:sz w:val="28"/>
          <w:szCs w:val="28"/>
        </w:rPr>
        <w:t xml:space="preserve">этиологию, патогенез, клинические проявления, методы диагностики, лечения и профилактики </w:t>
      </w:r>
      <w:r w:rsidR="00745533">
        <w:rPr>
          <w:rFonts w:ascii="Times New Roman" w:hAnsi="Times New Roman"/>
          <w:sz w:val="28"/>
          <w:szCs w:val="28"/>
        </w:rPr>
        <w:t>п</w:t>
      </w:r>
      <w:r w:rsidR="00745533" w:rsidRPr="004A2ED9">
        <w:rPr>
          <w:rFonts w:ascii="Times New Roman" w:hAnsi="Times New Roman"/>
          <w:sz w:val="28"/>
          <w:szCs w:val="28"/>
        </w:rPr>
        <w:t>оли</w:t>
      </w:r>
      <w:r w:rsidR="00745533">
        <w:rPr>
          <w:rFonts w:ascii="Times New Roman" w:hAnsi="Times New Roman"/>
          <w:sz w:val="28"/>
          <w:szCs w:val="28"/>
        </w:rPr>
        <w:t>цитемии, множественной миеломы</w:t>
      </w:r>
      <w:r w:rsidRPr="00C06611">
        <w:rPr>
          <w:rFonts w:ascii="Times New Roman" w:hAnsi="Times New Roman"/>
          <w:sz w:val="28"/>
          <w:szCs w:val="28"/>
        </w:rPr>
        <w:t>;</w:t>
      </w:r>
    </w:p>
    <w:p w14:paraId="3A1F6A58" w14:textId="77777777" w:rsidR="00745533" w:rsidRDefault="001401D1" w:rsidP="00745533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533">
        <w:rPr>
          <w:rFonts w:ascii="Times New Roman" w:hAnsi="Times New Roman"/>
          <w:sz w:val="28"/>
          <w:szCs w:val="28"/>
        </w:rPr>
        <w:t xml:space="preserve">фармакологические свойства лекарственных средств, используемых при оказании помощи пациентам с </w:t>
      </w:r>
      <w:r w:rsidR="00745533">
        <w:rPr>
          <w:rFonts w:ascii="Times New Roman" w:hAnsi="Times New Roman"/>
          <w:sz w:val="28"/>
          <w:szCs w:val="28"/>
        </w:rPr>
        <w:t>п</w:t>
      </w:r>
      <w:r w:rsidR="00745533" w:rsidRPr="004A2ED9">
        <w:rPr>
          <w:rFonts w:ascii="Times New Roman" w:hAnsi="Times New Roman"/>
          <w:sz w:val="28"/>
          <w:szCs w:val="28"/>
        </w:rPr>
        <w:t>оли</w:t>
      </w:r>
      <w:r w:rsidR="00745533">
        <w:rPr>
          <w:rFonts w:ascii="Times New Roman" w:hAnsi="Times New Roman"/>
          <w:sz w:val="28"/>
          <w:szCs w:val="28"/>
        </w:rPr>
        <w:t>цитемией, множественной миеломой</w:t>
      </w:r>
      <w:r w:rsidR="00745533">
        <w:rPr>
          <w:rFonts w:ascii="Times New Roman" w:hAnsi="Times New Roman"/>
          <w:bCs/>
          <w:iCs/>
          <w:sz w:val="28"/>
          <w:szCs w:val="28"/>
        </w:rPr>
        <w:t>;</w:t>
      </w:r>
    </w:p>
    <w:p w14:paraId="3EAE6C56" w14:textId="6671E307" w:rsidR="001401D1" w:rsidRPr="00745533" w:rsidRDefault="001401D1" w:rsidP="007455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533">
        <w:rPr>
          <w:rFonts w:ascii="Times New Roman" w:hAnsi="Times New Roman"/>
          <w:b/>
          <w:sz w:val="28"/>
          <w:szCs w:val="28"/>
        </w:rPr>
        <w:lastRenderedPageBreak/>
        <w:t>научиться</w:t>
      </w:r>
      <w:r w:rsidRPr="00745533">
        <w:rPr>
          <w:rFonts w:ascii="Times New Roman" w:hAnsi="Times New Roman"/>
          <w:sz w:val="28"/>
          <w:szCs w:val="28"/>
        </w:rPr>
        <w:t>:</w:t>
      </w:r>
    </w:p>
    <w:p w14:paraId="447EE4DA" w14:textId="77777777" w:rsidR="001401D1" w:rsidRDefault="001401D1" w:rsidP="001401D1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>планировать и проводить индивидуальное</w:t>
      </w:r>
      <w:r>
        <w:rPr>
          <w:rFonts w:ascii="Times New Roman" w:hAnsi="Times New Roman"/>
          <w:sz w:val="28"/>
          <w:szCs w:val="28"/>
        </w:rPr>
        <w:t xml:space="preserve"> медицинское</w:t>
      </w:r>
      <w:r w:rsidRPr="006620A0">
        <w:rPr>
          <w:rFonts w:ascii="Times New Roman" w:hAnsi="Times New Roman"/>
          <w:sz w:val="28"/>
          <w:szCs w:val="28"/>
        </w:rPr>
        <w:t xml:space="preserve"> обследование пациентов;</w:t>
      </w:r>
    </w:p>
    <w:p w14:paraId="531E4F38" w14:textId="77777777" w:rsidR="001401D1" w:rsidRDefault="001401D1" w:rsidP="001401D1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A0">
        <w:rPr>
          <w:rFonts w:ascii="Times New Roman" w:hAnsi="Times New Roman"/>
          <w:sz w:val="28"/>
          <w:szCs w:val="28"/>
        </w:rPr>
        <w:t xml:space="preserve">анализировать </w:t>
      </w:r>
      <w:r>
        <w:rPr>
          <w:rFonts w:ascii="Times New Roman" w:hAnsi="Times New Roman"/>
          <w:sz w:val="28"/>
          <w:szCs w:val="28"/>
        </w:rPr>
        <w:t>данные анамнеза и медицинской документации обследуемых пациентов</w:t>
      </w:r>
      <w:r w:rsidRPr="006620A0">
        <w:rPr>
          <w:rFonts w:ascii="Times New Roman" w:hAnsi="Times New Roman"/>
          <w:sz w:val="28"/>
          <w:szCs w:val="28"/>
        </w:rPr>
        <w:t>;</w:t>
      </w:r>
    </w:p>
    <w:p w14:paraId="4CD1F0E2" w14:textId="77777777" w:rsidR="001401D1" w:rsidRDefault="001401D1" w:rsidP="001401D1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интерпретировать результаты полученных физикальных, лабораторных и инструментальных методов исследования;</w:t>
      </w:r>
    </w:p>
    <w:p w14:paraId="2D12EA44" w14:textId="366E7454" w:rsidR="001401D1" w:rsidRPr="00745533" w:rsidRDefault="001401D1" w:rsidP="002D7073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533">
        <w:rPr>
          <w:rFonts w:ascii="Times New Roman" w:hAnsi="Times New Roman"/>
          <w:sz w:val="28"/>
          <w:szCs w:val="28"/>
        </w:rPr>
        <w:t xml:space="preserve">проводить дифференциальную диагностику </w:t>
      </w:r>
      <w:r w:rsidR="00745533" w:rsidRPr="00745533">
        <w:rPr>
          <w:rFonts w:ascii="Times New Roman" w:hAnsi="Times New Roman"/>
          <w:sz w:val="28"/>
          <w:szCs w:val="28"/>
        </w:rPr>
        <w:t>полицитемии, множественной миеломы</w:t>
      </w:r>
      <w:r w:rsidRPr="00745533">
        <w:rPr>
          <w:rFonts w:ascii="Times New Roman" w:hAnsi="Times New Roman"/>
          <w:sz w:val="28"/>
          <w:szCs w:val="28"/>
        </w:rPr>
        <w:t xml:space="preserve"> между собой и с симптомосходными заболеваниями;</w:t>
      </w:r>
    </w:p>
    <w:p w14:paraId="49B1F637" w14:textId="0F04F763" w:rsidR="001401D1" w:rsidRDefault="001401D1" w:rsidP="001401D1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формулировать диа</w:t>
      </w:r>
      <w:r>
        <w:rPr>
          <w:rFonts w:ascii="Times New Roman" w:hAnsi="Times New Roman"/>
          <w:sz w:val="28"/>
          <w:szCs w:val="28"/>
        </w:rPr>
        <w:t xml:space="preserve">гноз </w:t>
      </w:r>
      <w:r w:rsidR="00745533" w:rsidRPr="00745533">
        <w:rPr>
          <w:rFonts w:ascii="Times New Roman" w:hAnsi="Times New Roman"/>
          <w:sz w:val="28"/>
          <w:szCs w:val="28"/>
        </w:rPr>
        <w:t>полицитемии, множественной миеломы</w:t>
      </w:r>
      <w:r w:rsidRPr="00A71EC3">
        <w:rPr>
          <w:rFonts w:ascii="Times New Roman" w:hAnsi="Times New Roman"/>
          <w:sz w:val="28"/>
          <w:szCs w:val="28"/>
        </w:rPr>
        <w:t>, используя МКБ 10, национальные и международные клинические рекомендации;</w:t>
      </w:r>
    </w:p>
    <w:p w14:paraId="4B3F68B5" w14:textId="61032ED6" w:rsidR="001401D1" w:rsidRDefault="001401D1" w:rsidP="001401D1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составлять план</w:t>
      </w:r>
      <w:r>
        <w:rPr>
          <w:rFonts w:ascii="Times New Roman" w:hAnsi="Times New Roman"/>
          <w:sz w:val="28"/>
          <w:szCs w:val="28"/>
        </w:rPr>
        <w:t xml:space="preserve"> диагностики и</w:t>
      </w:r>
      <w:r w:rsidRPr="00A71EC3">
        <w:rPr>
          <w:rFonts w:ascii="Times New Roman" w:hAnsi="Times New Roman"/>
          <w:sz w:val="28"/>
          <w:szCs w:val="28"/>
        </w:rPr>
        <w:t xml:space="preserve"> персонифицированного лечения пациентов с </w:t>
      </w:r>
      <w:r w:rsidR="00745533">
        <w:rPr>
          <w:rFonts w:ascii="Times New Roman" w:hAnsi="Times New Roman"/>
          <w:sz w:val="28"/>
          <w:szCs w:val="28"/>
        </w:rPr>
        <w:t>п</w:t>
      </w:r>
      <w:r w:rsidR="00745533" w:rsidRPr="004A2ED9">
        <w:rPr>
          <w:rFonts w:ascii="Times New Roman" w:hAnsi="Times New Roman"/>
          <w:sz w:val="28"/>
          <w:szCs w:val="28"/>
        </w:rPr>
        <w:t>оли</w:t>
      </w:r>
      <w:r w:rsidR="00745533">
        <w:rPr>
          <w:rFonts w:ascii="Times New Roman" w:hAnsi="Times New Roman"/>
          <w:sz w:val="28"/>
          <w:szCs w:val="28"/>
        </w:rPr>
        <w:t>цитемией, множественной миеломой</w:t>
      </w:r>
      <w:r w:rsidRPr="00A71EC3">
        <w:rPr>
          <w:rFonts w:ascii="Times New Roman" w:hAnsi="Times New Roman"/>
          <w:sz w:val="28"/>
          <w:szCs w:val="28"/>
        </w:rPr>
        <w:t xml:space="preserve"> с учётом коморбидности, личностных и возрастных особенностей;</w:t>
      </w:r>
    </w:p>
    <w:p w14:paraId="5AA0C197" w14:textId="667ED2E7" w:rsidR="001401D1" w:rsidRPr="00A71EC3" w:rsidRDefault="001401D1" w:rsidP="001401D1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профилактику развития/декомпенсации </w:t>
      </w:r>
      <w:r w:rsidRPr="00A71EC3">
        <w:rPr>
          <w:rFonts w:ascii="Times New Roman" w:hAnsi="Times New Roman"/>
          <w:sz w:val="28"/>
          <w:szCs w:val="28"/>
        </w:rPr>
        <w:t xml:space="preserve">диагностику </w:t>
      </w:r>
      <w:r w:rsidR="00745533" w:rsidRPr="00745533">
        <w:rPr>
          <w:rFonts w:ascii="Times New Roman" w:hAnsi="Times New Roman"/>
          <w:sz w:val="28"/>
          <w:szCs w:val="28"/>
        </w:rPr>
        <w:t>полицитемии, множественной миеломы</w:t>
      </w:r>
      <w:r>
        <w:rPr>
          <w:rFonts w:ascii="Times New Roman" w:hAnsi="Times New Roman"/>
          <w:sz w:val="28"/>
          <w:szCs w:val="28"/>
        </w:rPr>
        <w:t>;</w:t>
      </w:r>
    </w:p>
    <w:p w14:paraId="642FB5E4" w14:textId="77777777" w:rsidR="001401D1" w:rsidRDefault="001401D1" w:rsidP="001401D1">
      <w:pPr>
        <w:pStyle w:val="af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EC3">
        <w:rPr>
          <w:rFonts w:ascii="Times New Roman" w:hAnsi="Times New Roman"/>
          <w:sz w:val="28"/>
          <w:szCs w:val="28"/>
        </w:rPr>
        <w:t>оформлять медицинскую документацию;</w:t>
      </w:r>
    </w:p>
    <w:p w14:paraId="1561C538" w14:textId="77777777" w:rsidR="001401D1" w:rsidRPr="006620A0" w:rsidRDefault="001401D1" w:rsidP="001401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0A0">
        <w:rPr>
          <w:rFonts w:ascii="Times New Roman" w:hAnsi="Times New Roman"/>
          <w:b/>
          <w:sz w:val="28"/>
          <w:szCs w:val="28"/>
        </w:rPr>
        <w:t>отработать:</w:t>
      </w:r>
    </w:p>
    <w:p w14:paraId="62D7C391" w14:textId="77777777" w:rsidR="001401D1" w:rsidRPr="00B40343" w:rsidRDefault="001401D1" w:rsidP="001401D1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43">
        <w:rPr>
          <w:rFonts w:ascii="Times New Roman" w:hAnsi="Times New Roman"/>
          <w:sz w:val="28"/>
          <w:szCs w:val="28"/>
        </w:rPr>
        <w:t xml:space="preserve">навыки межличностного общения с пациентами </w:t>
      </w:r>
      <w:r>
        <w:rPr>
          <w:rFonts w:ascii="Times New Roman" w:hAnsi="Times New Roman"/>
          <w:sz w:val="28"/>
          <w:szCs w:val="28"/>
        </w:rPr>
        <w:t>гематологического</w:t>
      </w:r>
      <w:r w:rsidRPr="00B40343">
        <w:rPr>
          <w:rFonts w:ascii="Times New Roman" w:hAnsi="Times New Roman"/>
          <w:sz w:val="28"/>
          <w:szCs w:val="28"/>
        </w:rPr>
        <w:t xml:space="preserve"> профиля;</w:t>
      </w:r>
    </w:p>
    <w:p w14:paraId="0A7683CC" w14:textId="77777777" w:rsidR="001401D1" w:rsidRDefault="001401D1" w:rsidP="001401D1">
      <w:pPr>
        <w:pStyle w:val="af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</w:t>
      </w:r>
      <w:r w:rsidRPr="00B40343">
        <w:rPr>
          <w:rFonts w:ascii="Times New Roman" w:hAnsi="Times New Roman"/>
          <w:sz w:val="28"/>
          <w:szCs w:val="28"/>
        </w:rPr>
        <w:t>мы и методы оказания неотложной медицинской помощи при основных заболеваниях внутренних органов</w:t>
      </w:r>
      <w:r>
        <w:rPr>
          <w:rFonts w:ascii="Times New Roman" w:hAnsi="Times New Roman"/>
          <w:sz w:val="28"/>
          <w:szCs w:val="28"/>
        </w:rPr>
        <w:t>.</w:t>
      </w:r>
    </w:p>
    <w:p w14:paraId="7FAACEB8" w14:textId="77777777" w:rsidR="001401D1" w:rsidRPr="00B40343" w:rsidRDefault="001401D1" w:rsidP="001401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0343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14:paraId="56C97017" w14:textId="2255BCBC" w:rsidR="001401D1" w:rsidRPr="00617FAB" w:rsidRDefault="001401D1" w:rsidP="000D273A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8" w:name="_GoBack"/>
      <w:bookmarkEnd w:id="218"/>
      <w:r w:rsidRPr="00617FAB">
        <w:rPr>
          <w:rFonts w:ascii="Times New Roman" w:hAnsi="Times New Roman"/>
          <w:sz w:val="28"/>
          <w:szCs w:val="28"/>
        </w:rPr>
        <w:t xml:space="preserve">Первичный осмотр пациента с </w:t>
      </w:r>
      <w:r w:rsidR="00CC646F" w:rsidRPr="00617FAB">
        <w:rPr>
          <w:rFonts w:ascii="Times New Roman" w:hAnsi="Times New Roman"/>
          <w:sz w:val="28"/>
          <w:szCs w:val="28"/>
        </w:rPr>
        <w:t>полицитемией, множественной миеломой</w:t>
      </w:r>
      <w:r w:rsidRPr="00617FAB">
        <w:rPr>
          <w:rFonts w:ascii="Times New Roman" w:hAnsi="Times New Roman"/>
          <w:sz w:val="28"/>
          <w:szCs w:val="28"/>
        </w:rPr>
        <w:t xml:space="preserve"> с его оформлением в медицинской карте стационарного пациента;</w:t>
      </w:r>
    </w:p>
    <w:p w14:paraId="08DDF6F4" w14:textId="4CAC5371" w:rsidR="001401D1" w:rsidRPr="00617FAB" w:rsidRDefault="001401D1" w:rsidP="000D273A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FAB">
        <w:rPr>
          <w:rFonts w:ascii="Times New Roman" w:hAnsi="Times New Roman"/>
          <w:sz w:val="28"/>
          <w:szCs w:val="28"/>
        </w:rPr>
        <w:t xml:space="preserve">Формирование плана диагностики и лечения пациента с </w:t>
      </w:r>
      <w:r w:rsidR="00CC646F" w:rsidRPr="00617FAB">
        <w:rPr>
          <w:rFonts w:ascii="Times New Roman" w:hAnsi="Times New Roman"/>
          <w:sz w:val="28"/>
          <w:szCs w:val="28"/>
        </w:rPr>
        <w:t>полицитемией, множественной миеломой</w:t>
      </w:r>
      <w:r w:rsidRPr="00617FAB">
        <w:rPr>
          <w:rFonts w:ascii="Times New Roman" w:hAnsi="Times New Roman"/>
          <w:sz w:val="28"/>
          <w:szCs w:val="28"/>
        </w:rPr>
        <w:t xml:space="preserve"> согласно действующим клиническим протоколам Министерства здравоохранения Республики Беларусь, заполнение листа назначений согласно плану;</w:t>
      </w:r>
    </w:p>
    <w:p w14:paraId="4657A4E3" w14:textId="38AF81BC" w:rsidR="001401D1" w:rsidRPr="00617FAB" w:rsidRDefault="001401D1" w:rsidP="000D273A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FAB">
        <w:rPr>
          <w:rFonts w:ascii="Times New Roman" w:hAnsi="Times New Roman"/>
          <w:sz w:val="28"/>
          <w:szCs w:val="28"/>
        </w:rPr>
        <w:t xml:space="preserve">Оформление дневника врачебных наблюдений пациента с </w:t>
      </w:r>
      <w:r w:rsidR="00CC646F" w:rsidRPr="00617FAB">
        <w:rPr>
          <w:rFonts w:ascii="Times New Roman" w:hAnsi="Times New Roman"/>
          <w:sz w:val="28"/>
          <w:szCs w:val="28"/>
        </w:rPr>
        <w:t>полицитемией, множественной миеломой</w:t>
      </w:r>
      <w:r w:rsidRPr="00617FAB">
        <w:rPr>
          <w:rFonts w:ascii="Times New Roman" w:hAnsi="Times New Roman"/>
          <w:sz w:val="28"/>
          <w:szCs w:val="28"/>
        </w:rPr>
        <w:t>;</w:t>
      </w:r>
    </w:p>
    <w:p w14:paraId="31E4CC0B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крови;</w:t>
      </w:r>
    </w:p>
    <w:p w14:paraId="31748056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общего анализа мочи;</w:t>
      </w:r>
    </w:p>
    <w:p w14:paraId="5D6C41E0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биохимического анализа крови;</w:t>
      </w:r>
    </w:p>
    <w:p w14:paraId="1D281807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коагулограммы;</w:t>
      </w:r>
    </w:p>
    <w:p w14:paraId="262E7C5E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миелограммы;</w:t>
      </w:r>
    </w:p>
    <w:p w14:paraId="6065E1FC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>Интерпретация иммунограммы;</w:t>
      </w:r>
    </w:p>
    <w:p w14:paraId="3F9B7775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пробы Кумбса;</w:t>
      </w:r>
    </w:p>
    <w:p w14:paraId="4A42A775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электрофореза белков сыворотки крови;</w:t>
      </w:r>
    </w:p>
    <w:p w14:paraId="7A1F192E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электрофореза белков мочи;</w:t>
      </w:r>
    </w:p>
    <w:p w14:paraId="1615E636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анализа на антинуклеарные антитела;</w:t>
      </w:r>
    </w:p>
    <w:p w14:paraId="612D59B1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трепанобиопсии;</w:t>
      </w:r>
    </w:p>
    <w:p w14:paraId="23D6BE5C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УЗИ органов брюшной полости и почек;</w:t>
      </w:r>
    </w:p>
    <w:p w14:paraId="005187D9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lastRenderedPageBreak/>
        <w:t xml:space="preserve"> Интерпретация протокола видеоэзофагогастродуоденоскопии;</w:t>
      </w:r>
    </w:p>
    <w:p w14:paraId="52D53AB1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видеоколоноскопии;</w:t>
      </w:r>
    </w:p>
    <w:p w14:paraId="59396E3E" w14:textId="77777777" w:rsidR="00617FAB" w:rsidRPr="00E275F0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рентгенограммы органов грудной клетки, костей скелета;</w:t>
      </w:r>
    </w:p>
    <w:p w14:paraId="621A0202" w14:textId="70878DB0" w:rsidR="001401D1" w:rsidRPr="00617FAB" w:rsidRDefault="00617FAB" w:rsidP="00617FAB">
      <w:pPr>
        <w:pStyle w:val="af5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F0">
        <w:rPr>
          <w:rFonts w:ascii="Times New Roman" w:hAnsi="Times New Roman"/>
          <w:sz w:val="28"/>
          <w:szCs w:val="28"/>
        </w:rPr>
        <w:t xml:space="preserve"> Интерпретация протокола КТ/МРТ органов брюшной полости и забрюшинного пространства.</w:t>
      </w:r>
    </w:p>
    <w:p w14:paraId="1ACBFE0D" w14:textId="77777777" w:rsidR="001401D1" w:rsidRDefault="001401D1" w:rsidP="001401D1">
      <w:pPr>
        <w:pStyle w:val="92"/>
        <w:shd w:val="clear" w:color="auto" w:fill="auto"/>
        <w:spacing w:before="0" w:after="0"/>
        <w:ind w:firstLine="780"/>
        <w:jc w:val="both"/>
        <w:rPr>
          <w:u w:val="single"/>
        </w:rPr>
      </w:pPr>
    </w:p>
    <w:p w14:paraId="1EDE097F" w14:textId="77777777" w:rsidR="001401D1" w:rsidRDefault="001401D1" w:rsidP="001401D1">
      <w:pPr>
        <w:pStyle w:val="92"/>
        <w:shd w:val="clear" w:color="auto" w:fill="auto"/>
        <w:spacing w:before="0" w:after="0"/>
        <w:jc w:val="both"/>
      </w:pPr>
      <w:r w:rsidRPr="0087217C">
        <w:t>Междисциплинарные и внутридисциплинарные связи</w:t>
      </w:r>
    </w:p>
    <w:p w14:paraId="471F1FA2" w14:textId="77777777" w:rsidR="001401D1" w:rsidRPr="0087217C" w:rsidRDefault="001401D1" w:rsidP="001401D1">
      <w:pPr>
        <w:pStyle w:val="92"/>
        <w:shd w:val="clear" w:color="auto" w:fill="auto"/>
        <w:spacing w:before="0"/>
        <w:jc w:val="both"/>
        <w:rPr>
          <w:b w:val="0"/>
          <w:u w:val="single"/>
        </w:rPr>
      </w:pPr>
      <w:r>
        <w:rPr>
          <w:b w:val="0"/>
        </w:rPr>
        <w:t>Для полного понимания темы занятия при изучении, интерпретации данных полученных лабораторных и инструментальных методов исследования, необходимо руководствоваться полученными ранее знаниями в области нормальной и патологической физиологии, анатомии (в т.ч. топографической), биохимии, гистологии, фармакологии, пропедевтики внутренних болезней, поликлинической терапии, факультетской терапии, инфекционных болезней, клинической иммунологии и аллергологии.</w:t>
      </w:r>
    </w:p>
    <w:p w14:paraId="100D632B" w14:textId="77777777" w:rsidR="001401D1" w:rsidRPr="0087217C" w:rsidRDefault="001401D1" w:rsidP="001401D1">
      <w:pPr>
        <w:pStyle w:val="92"/>
        <w:shd w:val="clear" w:color="auto" w:fill="auto"/>
        <w:spacing w:before="0" w:after="0"/>
        <w:jc w:val="both"/>
      </w:pPr>
      <w:r w:rsidRPr="0087217C">
        <w:t xml:space="preserve">Теоретическая часть  </w:t>
      </w:r>
    </w:p>
    <w:p w14:paraId="6CA22FE0" w14:textId="77777777" w:rsidR="001401D1" w:rsidRDefault="001401D1" w:rsidP="001401D1">
      <w:pPr>
        <w:pStyle w:val="25"/>
        <w:shd w:val="clear" w:color="auto" w:fill="auto"/>
        <w:spacing w:line="322" w:lineRule="exact"/>
        <w:jc w:val="both"/>
      </w:pPr>
      <w:r>
        <w:t xml:space="preserve">Всю необходимую информацию для подготовки к занятию можно найти в системе дистанционного обучения ВГМУ (Факультеты→Лечебный факультет→Кафедра общей врачебной практики→Внутренние болезни (ЛФ 5 курс). </w:t>
      </w:r>
      <w:r w:rsidRPr="00B84317">
        <w:t>Изложение теоретического материала должно быть ёмким, последовательным в соответствии с перечнем контрольных вопросов по теме занятия. Ссылки на используемые источники указывать в процессе их упоминания согласно списку используемой литературы.</w:t>
      </w:r>
      <w:r>
        <w:t xml:space="preserve"> </w:t>
      </w:r>
      <w:r w:rsidRPr="00B84317">
        <w:t>При изложении вопросов, касающихся диагностики и лечения, рекомендуется акцентировать внимание на современных методах и рекомендациях (согласно клиническим протоколам Министерства здравоохранения Республики Беларусь, национальным и международным клиническим рекомендациям).</w:t>
      </w:r>
    </w:p>
    <w:p w14:paraId="25139A9D" w14:textId="77777777" w:rsidR="001401D1" w:rsidRPr="004849CB" w:rsidRDefault="001401D1" w:rsidP="001401D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4849CB">
        <w:rPr>
          <w:rFonts w:ascii="Times New Roman" w:hAnsi="Times New Roman"/>
          <w:b/>
          <w:bCs/>
          <w:sz w:val="28"/>
          <w:szCs w:val="28"/>
        </w:rPr>
        <w:t>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для аудиторного контроля на занятии:</w:t>
      </w:r>
    </w:p>
    <w:p w14:paraId="79C3DE58" w14:textId="77777777" w:rsidR="000D273A" w:rsidRPr="00EA75C8" w:rsidRDefault="000D273A" w:rsidP="000D273A">
      <w:pPr>
        <w:pStyle w:val="af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23">
        <w:rPr>
          <w:rFonts w:ascii="Times New Roman" w:hAnsi="Times New Roman"/>
          <w:sz w:val="28"/>
          <w:szCs w:val="28"/>
        </w:rPr>
        <w:t xml:space="preserve">Этика и деонтология при взаимодействии с пациентами с </w:t>
      </w:r>
      <w:r>
        <w:rPr>
          <w:rFonts w:ascii="Times New Roman" w:hAnsi="Times New Roman"/>
          <w:sz w:val="28"/>
          <w:szCs w:val="28"/>
        </w:rPr>
        <w:t>полицитемией, множественной миеломой</w:t>
      </w:r>
      <w:r w:rsidRPr="00860023">
        <w:rPr>
          <w:rFonts w:ascii="Times New Roman" w:hAnsi="Times New Roman"/>
          <w:sz w:val="28"/>
          <w:szCs w:val="28"/>
        </w:rPr>
        <w:t>.</w:t>
      </w:r>
    </w:p>
    <w:p w14:paraId="6A35D711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 xml:space="preserve">Полицитемия. Этиология. Патогенез. </w:t>
      </w:r>
    </w:p>
    <w:p w14:paraId="2E88A62E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>Стадии течения полицитемии и основные клинические синдромы.</w:t>
      </w:r>
    </w:p>
    <w:p w14:paraId="4B5C07FB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 xml:space="preserve">Дифференциальная диагностика истинной полицитемии с симптоматическими эритроцитозами. </w:t>
      </w:r>
    </w:p>
    <w:p w14:paraId="24AAF6C9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 xml:space="preserve">Течение и исходы полицитемии. </w:t>
      </w:r>
    </w:p>
    <w:p w14:paraId="4DCA4540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>Принципы лечения полицитемии и её осложнений. Прогноз.</w:t>
      </w:r>
    </w:p>
    <w:p w14:paraId="63CF85FC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 xml:space="preserve">Множественная миелома. Этиология. Патогенез. </w:t>
      </w:r>
    </w:p>
    <w:p w14:paraId="2B53F74E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 xml:space="preserve">Клинические проявления множественной миеломы. </w:t>
      </w:r>
    </w:p>
    <w:p w14:paraId="4F432E3F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 xml:space="preserve">Диагностика множественной миеломы. </w:t>
      </w:r>
    </w:p>
    <w:p w14:paraId="5F520897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ind w:hanging="4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>Принципы лечения множественной миеломы. Прогноз.</w:t>
      </w:r>
    </w:p>
    <w:p w14:paraId="692083A9" w14:textId="77777777" w:rsidR="000D273A" w:rsidRPr="00451E4B" w:rsidRDefault="000D273A" w:rsidP="000D273A">
      <w:pPr>
        <w:pStyle w:val="af5"/>
        <w:numPr>
          <w:ilvl w:val="0"/>
          <w:numId w:val="54"/>
        </w:numPr>
        <w:spacing w:after="0" w:line="240" w:lineRule="auto"/>
        <w:ind w:hanging="4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1E4B">
        <w:rPr>
          <w:rFonts w:ascii="Times New Roman" w:hAnsi="Times New Roman"/>
          <w:sz w:val="28"/>
          <w:szCs w:val="28"/>
        </w:rPr>
        <w:t xml:space="preserve">Показания для антибиотикотерапии при </w:t>
      </w:r>
      <w:r>
        <w:rPr>
          <w:rFonts w:ascii="Times New Roman" w:hAnsi="Times New Roman"/>
          <w:sz w:val="28"/>
          <w:szCs w:val="28"/>
        </w:rPr>
        <w:t>полицитемии, множественной миеломе</w:t>
      </w:r>
      <w:r w:rsidRPr="00451E4B">
        <w:rPr>
          <w:rFonts w:ascii="Times New Roman" w:hAnsi="Times New Roman"/>
          <w:sz w:val="28"/>
          <w:szCs w:val="28"/>
        </w:rPr>
        <w:t xml:space="preserve">. </w:t>
      </w:r>
      <w:r w:rsidRPr="00451E4B">
        <w:rPr>
          <w:rFonts w:ascii="Times New Roman" w:hAnsi="Times New Roman"/>
          <w:bCs/>
          <w:sz w:val="28"/>
          <w:szCs w:val="28"/>
        </w:rPr>
        <w:t>Выбор и оценка эффективности антибактериальной терапии.</w:t>
      </w:r>
    </w:p>
    <w:p w14:paraId="1F67DF6F" w14:textId="77777777" w:rsidR="000D273A" w:rsidRDefault="000D273A" w:rsidP="000D273A">
      <w:pPr>
        <w:pStyle w:val="af5"/>
        <w:numPr>
          <w:ilvl w:val="0"/>
          <w:numId w:val="54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F">
        <w:rPr>
          <w:rFonts w:ascii="Times New Roman" w:hAnsi="Times New Roman"/>
          <w:color w:val="000000" w:themeColor="text1"/>
          <w:sz w:val="28"/>
          <w:szCs w:val="28"/>
        </w:rPr>
        <w:t>Макроглобулинемия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77FF">
        <w:rPr>
          <w:rFonts w:ascii="Times New Roman" w:hAnsi="Times New Roman"/>
          <w:color w:val="000000" w:themeColor="text1"/>
          <w:sz w:val="28"/>
          <w:szCs w:val="28"/>
        </w:rPr>
        <w:t>Вальденстрема. Клинические проявления, диагностика, принципы лечения.</w:t>
      </w:r>
    </w:p>
    <w:p w14:paraId="6EF37485" w14:textId="77777777" w:rsidR="000D273A" w:rsidRPr="002E530E" w:rsidRDefault="000D273A" w:rsidP="000D273A">
      <w:pPr>
        <w:pStyle w:val="af5"/>
        <w:numPr>
          <w:ilvl w:val="0"/>
          <w:numId w:val="54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30E">
        <w:rPr>
          <w:rFonts w:ascii="Times New Roman" w:hAnsi="Times New Roman"/>
          <w:sz w:val="28"/>
          <w:szCs w:val="28"/>
        </w:rPr>
        <w:t xml:space="preserve">Медицинская реабилитация пациентов с </w:t>
      </w:r>
      <w:r>
        <w:rPr>
          <w:rFonts w:ascii="Times New Roman" w:hAnsi="Times New Roman"/>
          <w:sz w:val="28"/>
          <w:szCs w:val="28"/>
        </w:rPr>
        <w:t>полицитемией, множественной миеломой</w:t>
      </w:r>
      <w:r w:rsidRPr="002E530E">
        <w:rPr>
          <w:rFonts w:ascii="Times New Roman" w:hAnsi="Times New Roman"/>
          <w:sz w:val="28"/>
          <w:szCs w:val="28"/>
        </w:rPr>
        <w:t>: виды, показания, противопоказания.</w:t>
      </w:r>
    </w:p>
    <w:p w14:paraId="0CCA124C" w14:textId="77777777" w:rsidR="000D273A" w:rsidRPr="00DD3695" w:rsidRDefault="000D273A" w:rsidP="000D273A">
      <w:pPr>
        <w:pStyle w:val="af5"/>
        <w:numPr>
          <w:ilvl w:val="0"/>
          <w:numId w:val="54"/>
        </w:numPr>
        <w:spacing w:after="120" w:line="240" w:lineRule="auto"/>
        <w:ind w:hanging="436"/>
        <w:jc w:val="both"/>
        <w:rPr>
          <w:rFonts w:ascii="Times New Roman" w:hAnsi="Times New Roman"/>
          <w:snapToGrid w:val="0"/>
          <w:sz w:val="28"/>
          <w:szCs w:val="28"/>
        </w:rPr>
      </w:pPr>
      <w:r w:rsidRPr="002419AC">
        <w:rPr>
          <w:rFonts w:ascii="Times New Roman" w:hAnsi="Times New Roman"/>
          <w:sz w:val="28"/>
          <w:szCs w:val="28"/>
        </w:rPr>
        <w:lastRenderedPageBreak/>
        <w:t xml:space="preserve">Особенности </w:t>
      </w:r>
      <w:r>
        <w:rPr>
          <w:rFonts w:ascii="Times New Roman" w:hAnsi="Times New Roman"/>
          <w:sz w:val="28"/>
          <w:szCs w:val="28"/>
        </w:rPr>
        <w:t>течения полицитемии, множественной миеломы</w:t>
      </w:r>
      <w:r w:rsidRPr="002419AC">
        <w:rPr>
          <w:rFonts w:ascii="Times New Roman" w:hAnsi="Times New Roman"/>
          <w:sz w:val="28"/>
          <w:szCs w:val="28"/>
        </w:rPr>
        <w:t xml:space="preserve"> у пациентов пожилого и старческого возраста.</w:t>
      </w:r>
      <w:r>
        <w:rPr>
          <w:rFonts w:ascii="Times New Roman" w:hAnsi="Times New Roman"/>
          <w:sz w:val="28"/>
          <w:szCs w:val="28"/>
        </w:rPr>
        <w:t xml:space="preserve"> Особенности терапевтической тактики.</w:t>
      </w:r>
    </w:p>
    <w:p w14:paraId="3F2CAA60" w14:textId="77777777" w:rsidR="000D273A" w:rsidRPr="00357405" w:rsidRDefault="000D273A" w:rsidP="000D273A">
      <w:pPr>
        <w:pStyle w:val="af5"/>
        <w:numPr>
          <w:ilvl w:val="0"/>
          <w:numId w:val="54"/>
        </w:numPr>
        <w:spacing w:after="120" w:line="240" w:lineRule="auto"/>
        <w:ind w:hanging="436"/>
        <w:jc w:val="both"/>
        <w:rPr>
          <w:rFonts w:ascii="Times New Roman" w:hAnsi="Times New Roman"/>
          <w:snapToGrid w:val="0"/>
          <w:sz w:val="28"/>
          <w:szCs w:val="28"/>
        </w:rPr>
      </w:pPr>
      <w:r w:rsidRPr="00357405">
        <w:rPr>
          <w:rFonts w:ascii="Times New Roman" w:hAnsi="Times New Roman"/>
          <w:sz w:val="28"/>
          <w:szCs w:val="28"/>
        </w:rPr>
        <w:t>Неотложная медицинская помощь при кровотечениях и тромбозах любой локализации, инфекционно-токсическом шоке, патологических переломах.</w:t>
      </w:r>
    </w:p>
    <w:p w14:paraId="2F910AA1" w14:textId="77777777" w:rsidR="000D273A" w:rsidRPr="00451E4B" w:rsidRDefault="000D273A" w:rsidP="000D273A">
      <w:pPr>
        <w:pStyle w:val="af5"/>
        <w:numPr>
          <w:ilvl w:val="0"/>
          <w:numId w:val="54"/>
        </w:numPr>
        <w:spacing w:after="120" w:line="240" w:lineRule="auto"/>
        <w:ind w:hanging="436"/>
        <w:jc w:val="both"/>
        <w:rPr>
          <w:rFonts w:ascii="Times New Roman" w:hAnsi="Times New Roman"/>
          <w:snapToGrid w:val="0"/>
          <w:sz w:val="28"/>
          <w:szCs w:val="28"/>
        </w:rPr>
      </w:pPr>
      <w:r w:rsidRPr="00451E4B">
        <w:rPr>
          <w:rFonts w:ascii="Times New Roman" w:hAnsi="Times New Roman"/>
          <w:bCs/>
          <w:sz w:val="28"/>
          <w:szCs w:val="28"/>
        </w:rPr>
        <w:t>Эпидемиологическая безопасность при оказании медицинской помощи пациентам с полицитемией, множественной миеломой.</w:t>
      </w:r>
    </w:p>
    <w:p w14:paraId="550B0F33" w14:textId="77777777" w:rsidR="001401D1" w:rsidRDefault="001401D1" w:rsidP="001401D1">
      <w:pPr>
        <w:pStyle w:val="92"/>
        <w:shd w:val="clear" w:color="auto" w:fill="auto"/>
        <w:spacing w:before="0"/>
        <w:jc w:val="both"/>
      </w:pPr>
      <w:r w:rsidRPr="00D8554E">
        <w:t>Практическая часть</w:t>
      </w:r>
    </w:p>
    <w:p w14:paraId="2452FF01" w14:textId="77777777" w:rsidR="001401D1" w:rsidRDefault="001401D1" w:rsidP="001401D1">
      <w:pPr>
        <w:pStyle w:val="92"/>
        <w:shd w:val="clear" w:color="auto" w:fill="auto"/>
        <w:spacing w:before="0" w:after="0"/>
        <w:jc w:val="both"/>
        <w:rPr>
          <w:u w:val="single"/>
        </w:rPr>
      </w:pPr>
      <w:r w:rsidRPr="00E61315">
        <w:rPr>
          <w:u w:val="single"/>
        </w:rPr>
        <w:t>Курация пациентов</w:t>
      </w:r>
    </w:p>
    <w:p w14:paraId="1F0D9D49" w14:textId="77777777" w:rsidR="001401D1" w:rsidRDefault="001401D1" w:rsidP="001401D1">
      <w:pPr>
        <w:pStyle w:val="92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При проведении курации пациентов необходимо:</w:t>
      </w:r>
    </w:p>
    <w:p w14:paraId="6857BDC7" w14:textId="77777777" w:rsidR="001401D1" w:rsidRDefault="001401D1" w:rsidP="000D273A">
      <w:pPr>
        <w:pStyle w:val="92"/>
        <w:numPr>
          <w:ilvl w:val="0"/>
          <w:numId w:val="55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Представиться, получить согласие пациента на проведение осмотра;</w:t>
      </w:r>
    </w:p>
    <w:p w14:paraId="09186758" w14:textId="77777777" w:rsidR="001401D1" w:rsidRDefault="001401D1" w:rsidP="000D273A">
      <w:pPr>
        <w:pStyle w:val="92"/>
        <w:numPr>
          <w:ilvl w:val="0"/>
          <w:numId w:val="55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 учётом полученных знаний, детально и грамотно собрать анамнез, провести физикальный осмотр;</w:t>
      </w:r>
    </w:p>
    <w:p w14:paraId="08414B9A" w14:textId="77777777" w:rsidR="001401D1" w:rsidRDefault="001401D1" w:rsidP="000D273A">
      <w:pPr>
        <w:pStyle w:val="92"/>
        <w:numPr>
          <w:ilvl w:val="0"/>
          <w:numId w:val="55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Оформить данные первичного осмотра;</w:t>
      </w:r>
    </w:p>
    <w:p w14:paraId="4BFE0200" w14:textId="77777777" w:rsidR="001401D1" w:rsidRDefault="001401D1" w:rsidP="000D273A">
      <w:pPr>
        <w:pStyle w:val="92"/>
        <w:numPr>
          <w:ilvl w:val="0"/>
          <w:numId w:val="55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Сформулировать предварительный диагноз;</w:t>
      </w:r>
    </w:p>
    <w:p w14:paraId="6A9F9689" w14:textId="77777777" w:rsidR="001401D1" w:rsidRDefault="001401D1" w:rsidP="000D273A">
      <w:pPr>
        <w:pStyle w:val="92"/>
        <w:numPr>
          <w:ilvl w:val="0"/>
          <w:numId w:val="55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Составить план обследования и лечения пациента, заполнить лист назначений;</w:t>
      </w:r>
    </w:p>
    <w:p w14:paraId="075EEC20" w14:textId="77777777" w:rsidR="001401D1" w:rsidRDefault="001401D1" w:rsidP="000D273A">
      <w:pPr>
        <w:pStyle w:val="92"/>
        <w:numPr>
          <w:ilvl w:val="0"/>
          <w:numId w:val="55"/>
        </w:numPr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 xml:space="preserve">Оформить разделы учебной истории болезни по курируемому пациенту. </w:t>
      </w:r>
    </w:p>
    <w:p w14:paraId="5F953FBF" w14:textId="77777777" w:rsidR="001401D1" w:rsidRPr="00240A5B" w:rsidRDefault="001401D1" w:rsidP="0014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31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курации</w:t>
      </w:r>
      <w:r w:rsidRPr="00E61315">
        <w:rPr>
          <w:rFonts w:ascii="Times New Roman" w:hAnsi="Times New Roman"/>
          <w:sz w:val="28"/>
          <w:szCs w:val="28"/>
        </w:rPr>
        <w:t xml:space="preserve"> преподаватель помогает разобраться с вопросами</w:t>
      </w:r>
      <w:r>
        <w:rPr>
          <w:rFonts w:ascii="Times New Roman" w:hAnsi="Times New Roman"/>
          <w:sz w:val="28"/>
          <w:szCs w:val="28"/>
        </w:rPr>
        <w:t xml:space="preserve"> и проблемами</w:t>
      </w:r>
      <w:r w:rsidRPr="00E61315">
        <w:rPr>
          <w:rFonts w:ascii="Times New Roman" w:hAnsi="Times New Roman"/>
          <w:sz w:val="28"/>
          <w:szCs w:val="28"/>
        </w:rPr>
        <w:t xml:space="preserve">, возникшими в ходе </w:t>
      </w:r>
      <w:r>
        <w:rPr>
          <w:rFonts w:ascii="Times New Roman" w:hAnsi="Times New Roman"/>
          <w:sz w:val="28"/>
          <w:szCs w:val="28"/>
        </w:rPr>
        <w:t>курации пациентов</w:t>
      </w:r>
      <w:r w:rsidRPr="00E61315">
        <w:rPr>
          <w:rFonts w:ascii="Times New Roman" w:hAnsi="Times New Roman"/>
          <w:sz w:val="28"/>
          <w:szCs w:val="28"/>
        </w:rPr>
        <w:t>.</w:t>
      </w:r>
    </w:p>
    <w:p w14:paraId="310958FA" w14:textId="77777777" w:rsidR="001401D1" w:rsidRPr="00754204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A72E95" w14:textId="77777777" w:rsidR="001401D1" w:rsidRPr="00754204" w:rsidRDefault="001401D1" w:rsidP="00140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15">
        <w:rPr>
          <w:rFonts w:ascii="Times New Roman" w:eastAsia="Times New Roman" w:hAnsi="Times New Roman"/>
          <w:b/>
          <w:sz w:val="28"/>
          <w:szCs w:val="28"/>
          <w:u w:val="single"/>
        </w:rPr>
        <w:t>Клинические кейсы</w:t>
      </w:r>
      <w:r w:rsidRPr="007542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EB2FA11" w14:textId="77777777" w:rsidR="001401D1" w:rsidRPr="00754204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Инструкция по работе с кейсами по теме занятия</w:t>
      </w:r>
    </w:p>
    <w:p w14:paraId="33306C9E" w14:textId="77777777" w:rsidR="001401D1" w:rsidRPr="00754204" w:rsidRDefault="001401D1" w:rsidP="000D273A">
      <w:pPr>
        <w:pStyle w:val="af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Разделитесь на две равные по количеству человек подгруппы.</w:t>
      </w:r>
    </w:p>
    <w:p w14:paraId="63C3A869" w14:textId="77777777" w:rsidR="001401D1" w:rsidRPr="00754204" w:rsidRDefault="001401D1" w:rsidP="000D273A">
      <w:pPr>
        <w:pStyle w:val="af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Каждая из подгрупп работает со своим клиническим кейсом (подгруппа №1 работает с кейсом №1, подгруппа №2 – с кейсом №2).</w:t>
      </w:r>
    </w:p>
    <w:p w14:paraId="6420BB21" w14:textId="77777777" w:rsidR="001401D1" w:rsidRPr="00754204" w:rsidRDefault="001401D1" w:rsidP="000D273A">
      <w:pPr>
        <w:pStyle w:val="af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Ознакомьтесь с условием клинического кейса.</w:t>
      </w:r>
    </w:p>
    <w:p w14:paraId="56B7CBE9" w14:textId="77777777" w:rsidR="001401D1" w:rsidRPr="00754204" w:rsidRDefault="001401D1" w:rsidP="000D273A">
      <w:pPr>
        <w:pStyle w:val="af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Выставьте предварительный диагноз, исходя из предоставленной в кейсе информации. Подготовьте аргументы в пользу выставленного диагноза, перечислите диагностические критерии данного заболевания.</w:t>
      </w:r>
    </w:p>
    <w:p w14:paraId="64168B33" w14:textId="77777777" w:rsidR="001401D1" w:rsidRPr="00754204" w:rsidRDefault="001401D1" w:rsidP="000D273A">
      <w:pPr>
        <w:pStyle w:val="af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Составьте необходимый план обследования для подтверждения диагноза, используя клинические протоколы Министерства здравоохранения Республики Беларусь, международные клинические рекомендации по ведению пациентов с подозреваемой патологией.</w:t>
      </w:r>
    </w:p>
    <w:p w14:paraId="4FE71066" w14:textId="77777777" w:rsidR="001401D1" w:rsidRPr="00754204" w:rsidRDefault="001401D1" w:rsidP="000D273A">
      <w:pPr>
        <w:pStyle w:val="af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>Назначьте индивидуализированную схему лечения данного заболевания в случае подтверждения вашего диагноза (согласно клиническим протоколам Министерства здравоохранения Республики Беларусь, в том числе с использованием международных клинических рекомендаций по ведению пациентов с подозреваемой Вами патологией.</w:t>
      </w:r>
    </w:p>
    <w:p w14:paraId="6E6CEFF8" w14:textId="77777777" w:rsidR="001401D1" w:rsidRPr="00754204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sz w:val="28"/>
          <w:szCs w:val="28"/>
        </w:rPr>
        <w:t xml:space="preserve">Время самостоятельной работы с клиническим кейсом – 20 минут. Далее один из членов каждой подгруппы в ходе открытого выступления выносит на обсуждение варианты решения клинического кейса.  </w:t>
      </w:r>
      <w:r w:rsidRPr="00754204">
        <w:rPr>
          <w:rFonts w:ascii="Times New Roman" w:hAnsi="Times New Roman" w:cs="Times New Roman"/>
          <w:sz w:val="28"/>
          <w:szCs w:val="28"/>
        </w:rPr>
        <w:t xml:space="preserve">В рамках групповой дискуссии обсуждаются разные точки зрения, при помощи преподавателя выбирается лучший алгоритм действий в конкретной клинической ситуации. После этого преподаватель </w:t>
      </w:r>
      <w:r w:rsidRPr="00754204">
        <w:rPr>
          <w:rFonts w:ascii="Times New Roman" w:hAnsi="Times New Roman" w:cs="Times New Roman"/>
          <w:sz w:val="28"/>
          <w:szCs w:val="28"/>
        </w:rPr>
        <w:lastRenderedPageBreak/>
        <w:t>подводит итоги работы и помогает разобраться с вопросами, возникшими в ходе решения кейса.</w:t>
      </w:r>
    </w:p>
    <w:p w14:paraId="643EF1E8" w14:textId="77777777" w:rsidR="001401D1" w:rsidRPr="00754204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D33203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204">
        <w:rPr>
          <w:rFonts w:ascii="Times New Roman" w:hAnsi="Times New Roman"/>
          <w:b/>
          <w:sz w:val="28"/>
          <w:szCs w:val="28"/>
        </w:rPr>
        <w:t>Кейс №1.</w:t>
      </w:r>
    </w:p>
    <w:p w14:paraId="5DE36181" w14:textId="5A916951" w:rsidR="006F2AA6" w:rsidRDefault="001401D1" w:rsidP="0014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</w:rPr>
        <w:t>Пациент</w:t>
      </w:r>
      <w:r w:rsidR="006F2AA6">
        <w:rPr>
          <w:rFonts w:ascii="Times New Roman" w:hAnsi="Times New Roman" w:cs="Times New Roman"/>
          <w:sz w:val="28"/>
          <w:szCs w:val="28"/>
        </w:rPr>
        <w:t>ка Т., 69</w:t>
      </w:r>
      <w:r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>
        <w:rPr>
          <w:rFonts w:ascii="Times New Roman" w:hAnsi="Times New Roman" w:cs="Times New Roman"/>
          <w:sz w:val="28"/>
          <w:szCs w:val="28"/>
        </w:rPr>
        <w:t xml:space="preserve">общую слабость, повышенную утомляемость, </w:t>
      </w:r>
      <w:r w:rsidR="006F2AA6" w:rsidRPr="006F2AA6">
        <w:rPr>
          <w:rFonts w:ascii="Times New Roman" w:hAnsi="Times New Roman" w:cs="Times New Roman"/>
          <w:sz w:val="28"/>
          <w:szCs w:val="28"/>
        </w:rPr>
        <w:t>потливость, похудение на 13 кг за последние 2 месяца, постоянные выраженные боли в поясничном отделе позвоночника, усиливающиеся при физической нагр</w:t>
      </w:r>
      <w:r w:rsidR="006F2AA6">
        <w:rPr>
          <w:rFonts w:ascii="Times New Roman" w:hAnsi="Times New Roman" w:cs="Times New Roman"/>
          <w:sz w:val="28"/>
          <w:szCs w:val="28"/>
        </w:rPr>
        <w:t>узке</w:t>
      </w:r>
      <w:r w:rsidR="00FD3869">
        <w:rPr>
          <w:rFonts w:ascii="Times New Roman" w:hAnsi="Times New Roman" w:cs="Times New Roman"/>
          <w:sz w:val="28"/>
          <w:szCs w:val="28"/>
        </w:rPr>
        <w:t>, плохой сон из-за боли.</w:t>
      </w:r>
    </w:p>
    <w:p w14:paraId="4FE65927" w14:textId="219C19CA" w:rsidR="001401D1" w:rsidRPr="00580E5E" w:rsidRDefault="001401D1" w:rsidP="0014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E5E">
        <w:rPr>
          <w:rFonts w:ascii="Times New Roman" w:hAnsi="Times New Roman" w:cs="Times New Roman"/>
          <w:sz w:val="28"/>
          <w:szCs w:val="28"/>
          <w:u w:val="single"/>
        </w:rPr>
        <w:t>История заболевания</w:t>
      </w:r>
      <w:r w:rsidRPr="00580E5E">
        <w:rPr>
          <w:rFonts w:ascii="Times New Roman" w:hAnsi="Times New Roman" w:cs="Times New Roman"/>
          <w:sz w:val="28"/>
          <w:szCs w:val="28"/>
        </w:rPr>
        <w:t>: описанные</w:t>
      </w:r>
      <w:r>
        <w:rPr>
          <w:rFonts w:ascii="Times New Roman" w:hAnsi="Times New Roman" w:cs="Times New Roman"/>
          <w:sz w:val="28"/>
          <w:szCs w:val="28"/>
        </w:rPr>
        <w:t xml:space="preserve"> выше симптомы появились около </w:t>
      </w:r>
      <w:r w:rsidR="006F2AA6">
        <w:rPr>
          <w:rFonts w:ascii="Times New Roman" w:hAnsi="Times New Roman" w:cs="Times New Roman"/>
          <w:sz w:val="28"/>
          <w:szCs w:val="28"/>
        </w:rPr>
        <w:t>6 месяцев</w:t>
      </w:r>
      <w:r>
        <w:rPr>
          <w:rFonts w:ascii="Times New Roman" w:hAnsi="Times New Roman" w:cs="Times New Roman"/>
          <w:sz w:val="28"/>
          <w:szCs w:val="28"/>
        </w:rPr>
        <w:t xml:space="preserve"> назад</w:t>
      </w:r>
      <w:r w:rsidR="006F2AA6">
        <w:rPr>
          <w:rFonts w:ascii="Times New Roman" w:hAnsi="Times New Roman" w:cs="Times New Roman"/>
          <w:sz w:val="28"/>
          <w:szCs w:val="28"/>
        </w:rPr>
        <w:t>, связывала с активной работой на даче. Принимала НПВС (мелоксикам, диклофенак, аркоксиа, кетопрофен), эффект от приёма – притупление боли на 2-3 часа.</w:t>
      </w:r>
      <w:r w:rsidR="00FD3869">
        <w:rPr>
          <w:rFonts w:ascii="Times New Roman" w:hAnsi="Times New Roman" w:cs="Times New Roman"/>
          <w:sz w:val="28"/>
          <w:szCs w:val="28"/>
        </w:rPr>
        <w:t xml:space="preserve"> В связи с усилением боли</w:t>
      </w:r>
      <w:r w:rsidRPr="00580E5E">
        <w:rPr>
          <w:rFonts w:ascii="Times New Roman" w:hAnsi="Times New Roman" w:cs="Times New Roman"/>
          <w:sz w:val="28"/>
          <w:szCs w:val="28"/>
        </w:rPr>
        <w:t xml:space="preserve"> </w:t>
      </w:r>
      <w:r w:rsidR="00FD3869">
        <w:rPr>
          <w:rFonts w:ascii="Times New Roman" w:hAnsi="Times New Roman" w:cs="Times New Roman"/>
          <w:sz w:val="28"/>
          <w:szCs w:val="28"/>
        </w:rPr>
        <w:t>вызвала бригаду СМП, была доставлена в приёмный покой областной больницы.</w:t>
      </w:r>
    </w:p>
    <w:p w14:paraId="52F71DDC" w14:textId="60873041" w:rsidR="001401D1" w:rsidRDefault="001401D1" w:rsidP="0014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3C7DE7">
        <w:rPr>
          <w:rFonts w:ascii="Times New Roman" w:hAnsi="Times New Roman" w:cs="Times New Roman"/>
          <w:sz w:val="28"/>
          <w:szCs w:val="28"/>
        </w:rPr>
        <w:t>тела – 36.4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3C7DE7">
        <w:rPr>
          <w:rFonts w:ascii="Times New Roman" w:hAnsi="Times New Roman" w:cs="Times New Roman"/>
          <w:sz w:val="28"/>
          <w:szCs w:val="28"/>
        </w:rPr>
        <w:t>С, ЧСС 96 в минуту, АД – 160/9</w:t>
      </w:r>
      <w:r>
        <w:rPr>
          <w:rFonts w:ascii="Times New Roman" w:hAnsi="Times New Roman" w:cs="Times New Roman"/>
          <w:sz w:val="28"/>
          <w:szCs w:val="28"/>
        </w:rPr>
        <w:t>0 мм. рт. ст., ЧД – 18 в мин.,</w:t>
      </w:r>
      <w:r w:rsidR="003C7DE7">
        <w:rPr>
          <w:rFonts w:ascii="Times New Roman" w:hAnsi="Times New Roman" w:cs="Times New Roman"/>
          <w:sz w:val="28"/>
          <w:szCs w:val="28"/>
        </w:rPr>
        <w:t xml:space="preserve"> </w:t>
      </w:r>
      <w:r w:rsidR="003C7DE7" w:rsidRPr="003C7DE7">
        <w:rPr>
          <w:rFonts w:ascii="Times New Roman" w:hAnsi="Times New Roman" w:cs="Times New Roman"/>
          <w:sz w:val="28"/>
          <w:szCs w:val="28"/>
        </w:rPr>
        <w:t>лордоз п</w:t>
      </w:r>
      <w:r w:rsidR="003C7DE7">
        <w:rPr>
          <w:rFonts w:ascii="Times New Roman" w:hAnsi="Times New Roman" w:cs="Times New Roman"/>
          <w:sz w:val="28"/>
          <w:szCs w:val="28"/>
        </w:rPr>
        <w:t>оясничного отдела позвоночника,</w:t>
      </w:r>
      <w:r w:rsidR="003C7DE7" w:rsidRPr="003C7DE7">
        <w:rPr>
          <w:rFonts w:ascii="Times New Roman" w:hAnsi="Times New Roman" w:cs="Times New Roman"/>
          <w:sz w:val="28"/>
          <w:szCs w:val="28"/>
        </w:rPr>
        <w:t xml:space="preserve"> выраженный болевой синдром при пальпации </w:t>
      </w:r>
      <w:r w:rsidR="003C7DE7">
        <w:rPr>
          <w:rFonts w:ascii="Times New Roman" w:hAnsi="Times New Roman" w:cs="Times New Roman"/>
          <w:sz w:val="28"/>
          <w:szCs w:val="28"/>
        </w:rPr>
        <w:t>поясничного отдела позвоночника,</w:t>
      </w:r>
      <w:r>
        <w:rPr>
          <w:rFonts w:ascii="Times New Roman" w:hAnsi="Times New Roman" w:cs="Times New Roman"/>
          <w:sz w:val="28"/>
          <w:szCs w:val="28"/>
        </w:rPr>
        <w:t xml:space="preserve"> видимые слизистые </w:t>
      </w:r>
      <w:r w:rsidR="003C7DE7">
        <w:rPr>
          <w:rFonts w:ascii="Times New Roman" w:hAnsi="Times New Roman" w:cs="Times New Roman"/>
          <w:sz w:val="28"/>
          <w:szCs w:val="28"/>
        </w:rPr>
        <w:t>бледные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7DE7">
        <w:rPr>
          <w:rFonts w:ascii="Times New Roman" w:hAnsi="Times New Roman" w:cs="Times New Roman"/>
          <w:sz w:val="28"/>
          <w:szCs w:val="28"/>
        </w:rPr>
        <w:t xml:space="preserve">лимфоузлы не </w:t>
      </w:r>
      <w:r>
        <w:rPr>
          <w:rFonts w:ascii="Times New Roman" w:hAnsi="Times New Roman" w:cs="Times New Roman"/>
          <w:sz w:val="28"/>
          <w:szCs w:val="28"/>
        </w:rPr>
        <w:t xml:space="preserve">увеличены, печень, селезенка </w:t>
      </w:r>
      <w:r w:rsidR="003C7DE7">
        <w:rPr>
          <w:rFonts w:ascii="Times New Roman" w:hAnsi="Times New Roman" w:cs="Times New Roman"/>
          <w:sz w:val="28"/>
          <w:szCs w:val="28"/>
        </w:rPr>
        <w:t>не увеличены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4161F4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057B01A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4C4BF948" w14:textId="0E82088B" w:rsidR="0019093E" w:rsidRPr="0019093E" w:rsidRDefault="0019093E" w:rsidP="001401D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9093E">
        <w:rPr>
          <w:rFonts w:ascii="Times New Roman" w:hAnsi="Times New Roman"/>
          <w:b/>
          <w:sz w:val="24"/>
          <w:szCs w:val="28"/>
        </w:rPr>
        <w:t>Общий анализ крови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8"/>
        <w:gridCol w:w="2586"/>
        <w:gridCol w:w="1722"/>
      </w:tblGrid>
      <w:tr w:rsidR="0019093E" w:rsidRPr="006A5403" w14:paraId="342F77E7" w14:textId="77777777" w:rsidTr="0019093E">
        <w:trPr>
          <w:trHeight w:val="931"/>
        </w:trPr>
        <w:tc>
          <w:tcPr>
            <w:tcW w:w="658" w:type="dxa"/>
          </w:tcPr>
          <w:p w14:paraId="4632F5E2" w14:textId="77777777" w:rsidR="0019093E" w:rsidRPr="006A5403" w:rsidRDefault="0019093E" w:rsidP="002D7073">
            <w:pPr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86" w:type="dxa"/>
          </w:tcPr>
          <w:p w14:paraId="2C0FC1A2" w14:textId="77777777" w:rsidR="0019093E" w:rsidRPr="006A5403" w:rsidRDefault="0019093E" w:rsidP="002D7073">
            <w:pPr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22" w:type="dxa"/>
          </w:tcPr>
          <w:p w14:paraId="73843838" w14:textId="77777777" w:rsidR="0019093E" w:rsidRPr="006A5403" w:rsidRDefault="0019093E" w:rsidP="002D7073">
            <w:pPr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9093E" w:rsidRPr="006A5403" w14:paraId="3540CF72" w14:textId="77777777" w:rsidTr="0019093E">
        <w:trPr>
          <w:trHeight w:val="350"/>
        </w:trPr>
        <w:tc>
          <w:tcPr>
            <w:tcW w:w="658" w:type="dxa"/>
          </w:tcPr>
          <w:p w14:paraId="1C17B921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dxa"/>
          </w:tcPr>
          <w:p w14:paraId="5525E328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Эритроциты</w:t>
            </w:r>
          </w:p>
        </w:tc>
        <w:tc>
          <w:tcPr>
            <w:tcW w:w="1722" w:type="dxa"/>
          </w:tcPr>
          <w:p w14:paraId="298849E7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  <w:r w:rsidRPr="006A5403">
              <w:rPr>
                <w:rFonts w:ascii="Times New Roman" w:hAnsi="Times New Roman" w:cs="Times New Roman"/>
              </w:rPr>
              <w:t>х10</w:t>
            </w:r>
            <w:r w:rsidRPr="006A5403">
              <w:rPr>
                <w:rFonts w:ascii="Times New Roman" w:hAnsi="Times New Roman" w:cs="Times New Roman"/>
                <w:vertAlign w:val="superscript"/>
              </w:rPr>
              <w:t xml:space="preserve">12 </w:t>
            </w:r>
            <w:r w:rsidRPr="006A5403">
              <w:rPr>
                <w:rFonts w:ascii="Times New Roman" w:hAnsi="Times New Roman" w:cs="Times New Roman"/>
              </w:rPr>
              <w:t>/л</w:t>
            </w:r>
          </w:p>
        </w:tc>
      </w:tr>
      <w:tr w:rsidR="0019093E" w:rsidRPr="006A5403" w14:paraId="51A4BF73" w14:textId="77777777" w:rsidTr="0019093E">
        <w:trPr>
          <w:trHeight w:val="350"/>
        </w:trPr>
        <w:tc>
          <w:tcPr>
            <w:tcW w:w="658" w:type="dxa"/>
          </w:tcPr>
          <w:p w14:paraId="126321A8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6" w:type="dxa"/>
          </w:tcPr>
          <w:p w14:paraId="000EEA53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Лейкоциты</w:t>
            </w:r>
          </w:p>
        </w:tc>
        <w:tc>
          <w:tcPr>
            <w:tcW w:w="1722" w:type="dxa"/>
          </w:tcPr>
          <w:p w14:paraId="57401FC8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  <w:r w:rsidRPr="006A5403">
              <w:rPr>
                <w:rFonts w:ascii="Times New Roman" w:hAnsi="Times New Roman" w:cs="Times New Roman"/>
              </w:rPr>
              <w:t>х10</w:t>
            </w:r>
            <w:r w:rsidRPr="006A5403">
              <w:rPr>
                <w:rFonts w:ascii="Times New Roman" w:hAnsi="Times New Roman" w:cs="Times New Roman"/>
                <w:vertAlign w:val="superscript"/>
              </w:rPr>
              <w:t xml:space="preserve">9 </w:t>
            </w:r>
            <w:r w:rsidRPr="006A5403">
              <w:rPr>
                <w:rFonts w:ascii="Times New Roman" w:hAnsi="Times New Roman" w:cs="Times New Roman"/>
              </w:rPr>
              <w:t>/л</w:t>
            </w:r>
          </w:p>
        </w:tc>
      </w:tr>
      <w:tr w:rsidR="0019093E" w:rsidRPr="006A5403" w14:paraId="013CD3A9" w14:textId="77777777" w:rsidTr="0019093E">
        <w:trPr>
          <w:trHeight w:val="361"/>
        </w:trPr>
        <w:tc>
          <w:tcPr>
            <w:tcW w:w="658" w:type="dxa"/>
          </w:tcPr>
          <w:p w14:paraId="38517864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6" w:type="dxa"/>
          </w:tcPr>
          <w:p w14:paraId="28847776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Гемоглобин</w:t>
            </w:r>
          </w:p>
        </w:tc>
        <w:tc>
          <w:tcPr>
            <w:tcW w:w="1722" w:type="dxa"/>
          </w:tcPr>
          <w:p w14:paraId="7CE7A941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6A5403">
              <w:rPr>
                <w:rFonts w:ascii="Times New Roman" w:hAnsi="Times New Roman" w:cs="Times New Roman"/>
              </w:rPr>
              <w:t xml:space="preserve"> г/л</w:t>
            </w:r>
          </w:p>
        </w:tc>
      </w:tr>
      <w:tr w:rsidR="0019093E" w:rsidRPr="006A5403" w14:paraId="5CDAD575" w14:textId="77777777" w:rsidTr="0019093E">
        <w:trPr>
          <w:trHeight w:val="350"/>
        </w:trPr>
        <w:tc>
          <w:tcPr>
            <w:tcW w:w="658" w:type="dxa"/>
          </w:tcPr>
          <w:p w14:paraId="1590BE6F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6" w:type="dxa"/>
          </w:tcPr>
          <w:p w14:paraId="6CE6591A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Базофилы</w:t>
            </w:r>
          </w:p>
        </w:tc>
        <w:tc>
          <w:tcPr>
            <w:tcW w:w="1722" w:type="dxa"/>
          </w:tcPr>
          <w:p w14:paraId="5BF5294D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A5403">
              <w:rPr>
                <w:rFonts w:ascii="Times New Roman" w:hAnsi="Times New Roman" w:cs="Times New Roman"/>
              </w:rPr>
              <w:t>%</w:t>
            </w:r>
          </w:p>
        </w:tc>
      </w:tr>
      <w:tr w:rsidR="0019093E" w:rsidRPr="006A5403" w14:paraId="1804B768" w14:textId="77777777" w:rsidTr="0019093E">
        <w:trPr>
          <w:trHeight w:val="361"/>
        </w:trPr>
        <w:tc>
          <w:tcPr>
            <w:tcW w:w="658" w:type="dxa"/>
          </w:tcPr>
          <w:p w14:paraId="523BBED9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6" w:type="dxa"/>
          </w:tcPr>
          <w:p w14:paraId="59156066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Эозинофилы</w:t>
            </w:r>
          </w:p>
        </w:tc>
        <w:tc>
          <w:tcPr>
            <w:tcW w:w="1722" w:type="dxa"/>
          </w:tcPr>
          <w:p w14:paraId="24201388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A5403">
              <w:rPr>
                <w:rFonts w:ascii="Times New Roman" w:hAnsi="Times New Roman" w:cs="Times New Roman"/>
              </w:rPr>
              <w:t>%</w:t>
            </w:r>
          </w:p>
        </w:tc>
      </w:tr>
      <w:tr w:rsidR="0019093E" w:rsidRPr="006A5403" w14:paraId="6F2DE17D" w14:textId="77777777" w:rsidTr="0019093E">
        <w:trPr>
          <w:trHeight w:val="559"/>
        </w:trPr>
        <w:tc>
          <w:tcPr>
            <w:tcW w:w="658" w:type="dxa"/>
          </w:tcPr>
          <w:p w14:paraId="07FCBF2A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6" w:type="dxa"/>
          </w:tcPr>
          <w:p w14:paraId="063E7272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Сегментоядерные нейтрофилы</w:t>
            </w:r>
          </w:p>
        </w:tc>
        <w:tc>
          <w:tcPr>
            <w:tcW w:w="1722" w:type="dxa"/>
          </w:tcPr>
          <w:p w14:paraId="24B93E22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6A5403">
              <w:rPr>
                <w:rFonts w:ascii="Times New Roman" w:hAnsi="Times New Roman" w:cs="Times New Roman"/>
              </w:rPr>
              <w:t>%</w:t>
            </w:r>
          </w:p>
        </w:tc>
      </w:tr>
      <w:tr w:rsidR="0019093E" w:rsidRPr="006A5403" w14:paraId="7EF23025" w14:textId="77777777" w:rsidTr="0019093E">
        <w:trPr>
          <w:trHeight w:val="361"/>
        </w:trPr>
        <w:tc>
          <w:tcPr>
            <w:tcW w:w="658" w:type="dxa"/>
          </w:tcPr>
          <w:p w14:paraId="4E30588B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6" w:type="dxa"/>
          </w:tcPr>
          <w:p w14:paraId="2FC1A822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Палочкоядерные</w:t>
            </w:r>
          </w:p>
        </w:tc>
        <w:tc>
          <w:tcPr>
            <w:tcW w:w="1722" w:type="dxa"/>
          </w:tcPr>
          <w:p w14:paraId="335BFFD0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A5403">
              <w:rPr>
                <w:rFonts w:ascii="Times New Roman" w:hAnsi="Times New Roman" w:cs="Times New Roman"/>
              </w:rPr>
              <w:t>%</w:t>
            </w:r>
          </w:p>
        </w:tc>
      </w:tr>
      <w:tr w:rsidR="0019093E" w:rsidRPr="006A5403" w14:paraId="651A8B9A" w14:textId="77777777" w:rsidTr="0019093E">
        <w:trPr>
          <w:trHeight w:val="350"/>
        </w:trPr>
        <w:tc>
          <w:tcPr>
            <w:tcW w:w="658" w:type="dxa"/>
          </w:tcPr>
          <w:p w14:paraId="2C2DE5C4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6" w:type="dxa"/>
          </w:tcPr>
          <w:p w14:paraId="77D46073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Лимфоциты</w:t>
            </w:r>
          </w:p>
        </w:tc>
        <w:tc>
          <w:tcPr>
            <w:tcW w:w="1722" w:type="dxa"/>
          </w:tcPr>
          <w:p w14:paraId="29850A39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A5403">
              <w:rPr>
                <w:rFonts w:ascii="Times New Roman" w:hAnsi="Times New Roman" w:cs="Times New Roman"/>
              </w:rPr>
              <w:t>%</w:t>
            </w:r>
          </w:p>
        </w:tc>
      </w:tr>
      <w:tr w:rsidR="0019093E" w:rsidRPr="006A5403" w14:paraId="0BE8E624" w14:textId="77777777" w:rsidTr="0019093E">
        <w:trPr>
          <w:trHeight w:val="361"/>
        </w:trPr>
        <w:tc>
          <w:tcPr>
            <w:tcW w:w="658" w:type="dxa"/>
          </w:tcPr>
          <w:p w14:paraId="466A7361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6" w:type="dxa"/>
          </w:tcPr>
          <w:p w14:paraId="7CD9214F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Моноциты</w:t>
            </w:r>
          </w:p>
        </w:tc>
        <w:tc>
          <w:tcPr>
            <w:tcW w:w="1722" w:type="dxa"/>
          </w:tcPr>
          <w:p w14:paraId="30DFC212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A5403">
              <w:rPr>
                <w:rFonts w:ascii="Times New Roman" w:hAnsi="Times New Roman" w:cs="Times New Roman"/>
              </w:rPr>
              <w:t>%</w:t>
            </w:r>
          </w:p>
        </w:tc>
      </w:tr>
      <w:tr w:rsidR="0019093E" w:rsidRPr="006A5403" w14:paraId="156C10ED" w14:textId="77777777" w:rsidTr="0019093E">
        <w:trPr>
          <w:trHeight w:val="350"/>
        </w:trPr>
        <w:tc>
          <w:tcPr>
            <w:tcW w:w="658" w:type="dxa"/>
          </w:tcPr>
          <w:p w14:paraId="00D1B0C0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6" w:type="dxa"/>
          </w:tcPr>
          <w:p w14:paraId="077655AC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Тромбоциты</w:t>
            </w:r>
          </w:p>
        </w:tc>
        <w:tc>
          <w:tcPr>
            <w:tcW w:w="1722" w:type="dxa"/>
          </w:tcPr>
          <w:p w14:paraId="61C1697F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Pr="006A5403">
              <w:rPr>
                <w:rFonts w:ascii="Times New Roman" w:hAnsi="Times New Roman" w:cs="Times New Roman"/>
              </w:rPr>
              <w:t>х10</w:t>
            </w:r>
            <w:r w:rsidRPr="006A5403">
              <w:rPr>
                <w:rFonts w:ascii="Times New Roman" w:hAnsi="Times New Roman" w:cs="Times New Roman"/>
                <w:vertAlign w:val="superscript"/>
              </w:rPr>
              <w:t xml:space="preserve">9 </w:t>
            </w:r>
            <w:r w:rsidRPr="006A5403">
              <w:rPr>
                <w:rFonts w:ascii="Times New Roman" w:hAnsi="Times New Roman" w:cs="Times New Roman"/>
              </w:rPr>
              <w:t>/л</w:t>
            </w:r>
          </w:p>
        </w:tc>
      </w:tr>
      <w:tr w:rsidR="0019093E" w:rsidRPr="006A5403" w14:paraId="757DAEEC" w14:textId="77777777" w:rsidTr="0019093E">
        <w:trPr>
          <w:trHeight w:val="350"/>
        </w:trPr>
        <w:tc>
          <w:tcPr>
            <w:tcW w:w="658" w:type="dxa"/>
          </w:tcPr>
          <w:p w14:paraId="6DD20805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6" w:type="dxa"/>
          </w:tcPr>
          <w:p w14:paraId="2D8AA34D" w14:textId="77777777" w:rsidR="0019093E" w:rsidRPr="006A5403" w:rsidRDefault="0019093E" w:rsidP="0019093E">
            <w:pPr>
              <w:spacing w:after="0"/>
              <w:rPr>
                <w:rFonts w:ascii="Times New Roman" w:hAnsi="Times New Roman" w:cs="Times New Roman"/>
              </w:rPr>
            </w:pPr>
            <w:r w:rsidRPr="006A5403">
              <w:rPr>
                <w:rFonts w:ascii="Times New Roman" w:hAnsi="Times New Roman" w:cs="Times New Roman"/>
              </w:rPr>
              <w:t>СОЭ</w:t>
            </w:r>
          </w:p>
        </w:tc>
        <w:tc>
          <w:tcPr>
            <w:tcW w:w="1722" w:type="dxa"/>
          </w:tcPr>
          <w:p w14:paraId="3AA781A3" w14:textId="77777777" w:rsidR="0019093E" w:rsidRPr="006A5403" w:rsidRDefault="0019093E" w:rsidP="001909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6A5403">
              <w:rPr>
                <w:rFonts w:ascii="Times New Roman" w:hAnsi="Times New Roman" w:cs="Times New Roman"/>
              </w:rPr>
              <w:t xml:space="preserve"> мм/час</w:t>
            </w:r>
          </w:p>
        </w:tc>
      </w:tr>
    </w:tbl>
    <w:p w14:paraId="3A932CBB" w14:textId="77777777" w:rsidR="0019093E" w:rsidRDefault="0019093E" w:rsidP="00226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92C9E" w14:textId="04A46CB8" w:rsidR="001401D1" w:rsidRPr="009D04EB" w:rsidRDefault="001401D1" w:rsidP="00226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1839"/>
        <w:gridCol w:w="2835"/>
        <w:gridCol w:w="1843"/>
      </w:tblGrid>
      <w:tr w:rsidR="00D94856" w:rsidRPr="009D04EB" w14:paraId="661B7DDC" w14:textId="0ECAB31A" w:rsidTr="00A71976">
        <w:trPr>
          <w:trHeight w:val="70"/>
        </w:trPr>
        <w:tc>
          <w:tcPr>
            <w:tcW w:w="2409" w:type="dxa"/>
            <w:vAlign w:val="center"/>
          </w:tcPr>
          <w:p w14:paraId="78F1827C" w14:textId="77777777" w:rsidR="00D94856" w:rsidRPr="009D04EB" w:rsidRDefault="00D94856" w:rsidP="00D948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39" w:type="dxa"/>
            <w:vAlign w:val="center"/>
          </w:tcPr>
          <w:p w14:paraId="6427CE20" w14:textId="77777777" w:rsidR="00D94856" w:rsidRPr="009D04EB" w:rsidRDefault="00D94856" w:rsidP="00D9485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vAlign w:val="center"/>
          </w:tcPr>
          <w:p w14:paraId="26EC0F48" w14:textId="3D3169F2" w:rsidR="00D94856" w:rsidRPr="009D04EB" w:rsidRDefault="00D94856" w:rsidP="00D948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14:paraId="1145AD69" w14:textId="2BBA4A79" w:rsidR="00D94856" w:rsidRPr="009D04EB" w:rsidRDefault="00D94856" w:rsidP="00D9485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71976" w:rsidRPr="009D04EB" w14:paraId="317E1D53" w14:textId="77777777" w:rsidTr="00A71976">
        <w:trPr>
          <w:trHeight w:val="70"/>
        </w:trPr>
        <w:tc>
          <w:tcPr>
            <w:tcW w:w="2409" w:type="dxa"/>
          </w:tcPr>
          <w:p w14:paraId="4BC7B2EF" w14:textId="3A0EF382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1839" w:type="dxa"/>
            <w:vAlign w:val="center"/>
          </w:tcPr>
          <w:p w14:paraId="4728661F" w14:textId="6AA0A4E8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835" w:type="dxa"/>
          </w:tcPr>
          <w:p w14:paraId="73E29FAE" w14:textId="67BA8D9C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1843" w:type="dxa"/>
            <w:vAlign w:val="center"/>
          </w:tcPr>
          <w:p w14:paraId="5814D00B" w14:textId="46143406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51,7 г/л</w:t>
            </w:r>
          </w:p>
        </w:tc>
      </w:tr>
      <w:tr w:rsidR="00A71976" w:rsidRPr="009D04EB" w14:paraId="0DCAA36B" w14:textId="391A5B21" w:rsidTr="00A71976">
        <w:trPr>
          <w:trHeight w:val="285"/>
        </w:trPr>
        <w:tc>
          <w:tcPr>
            <w:tcW w:w="2409" w:type="dxa"/>
          </w:tcPr>
          <w:p w14:paraId="47B851C4" w14:textId="2FE33A97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1839" w:type="dxa"/>
            <w:vAlign w:val="center"/>
          </w:tcPr>
          <w:p w14:paraId="052594D0" w14:textId="3B4B7252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835" w:type="dxa"/>
          </w:tcPr>
          <w:p w14:paraId="77F3B985" w14:textId="752DC9E1" w:rsidR="00A71976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856">
              <w:rPr>
                <w:rFonts w:ascii="Times New Roman" w:eastAsia="Calibri" w:hAnsi="Times New Roman" w:cs="Times New Roman"/>
                <w:sz w:val="24"/>
                <w:szCs w:val="24"/>
              </w:rPr>
              <w:t>альфа- 1 глобулин</w:t>
            </w:r>
          </w:p>
        </w:tc>
        <w:tc>
          <w:tcPr>
            <w:tcW w:w="1843" w:type="dxa"/>
          </w:tcPr>
          <w:p w14:paraId="4326CD7D" w14:textId="1877A8A8" w:rsidR="00A71976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 г/л</w:t>
            </w:r>
          </w:p>
        </w:tc>
      </w:tr>
      <w:tr w:rsidR="00A71976" w:rsidRPr="009D04EB" w14:paraId="543DCBCF" w14:textId="42A61FB5" w:rsidTr="00A71976">
        <w:trPr>
          <w:trHeight w:val="285"/>
        </w:trPr>
        <w:tc>
          <w:tcPr>
            <w:tcW w:w="2409" w:type="dxa"/>
          </w:tcPr>
          <w:p w14:paraId="31EBE7A9" w14:textId="586D87DC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839" w:type="dxa"/>
            <w:vAlign w:val="center"/>
          </w:tcPr>
          <w:p w14:paraId="4223032E" w14:textId="7D01D51D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835" w:type="dxa"/>
          </w:tcPr>
          <w:p w14:paraId="7BA4D65B" w14:textId="69565499" w:rsidR="00A71976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альфа- 2</w:t>
            </w:r>
            <w:r w:rsidRPr="00D9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глобулин</w:t>
            </w:r>
          </w:p>
        </w:tc>
        <w:tc>
          <w:tcPr>
            <w:tcW w:w="1843" w:type="dxa"/>
          </w:tcPr>
          <w:p w14:paraId="7A1B40C9" w14:textId="282ABE72" w:rsidR="00A71976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 г/л</w:t>
            </w:r>
          </w:p>
        </w:tc>
      </w:tr>
      <w:tr w:rsidR="00A71976" w:rsidRPr="009D04EB" w14:paraId="3CAED4FF" w14:textId="02915DA7" w:rsidTr="00A71976">
        <w:trPr>
          <w:trHeight w:val="271"/>
        </w:trPr>
        <w:tc>
          <w:tcPr>
            <w:tcW w:w="2409" w:type="dxa"/>
          </w:tcPr>
          <w:p w14:paraId="61C0A4B5" w14:textId="4A59C3B4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Билирубин общий</w:t>
            </w:r>
          </w:p>
        </w:tc>
        <w:tc>
          <w:tcPr>
            <w:tcW w:w="1839" w:type="dxa"/>
            <w:vAlign w:val="center"/>
          </w:tcPr>
          <w:p w14:paraId="367B8BCC" w14:textId="70B5A821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835" w:type="dxa"/>
          </w:tcPr>
          <w:p w14:paraId="59546E05" w14:textId="581EAB68" w:rsidR="00A71976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бета-</w:t>
            </w:r>
            <w:r w:rsidRPr="00D94856">
              <w:rPr>
                <w:rFonts w:ascii="Times New Roman" w:eastAsia="Calibri" w:hAnsi="Times New Roman" w:cs="Times New Roman"/>
                <w:sz w:val="24"/>
                <w:szCs w:val="24"/>
              </w:rPr>
              <w:t>глобулин</w:t>
            </w:r>
          </w:p>
        </w:tc>
        <w:tc>
          <w:tcPr>
            <w:tcW w:w="1843" w:type="dxa"/>
          </w:tcPr>
          <w:p w14:paraId="1DC2823F" w14:textId="3897AF79" w:rsidR="00A71976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33,2 г/л</w:t>
            </w:r>
          </w:p>
        </w:tc>
      </w:tr>
      <w:tr w:rsidR="00A71976" w:rsidRPr="009D04EB" w14:paraId="7116DEEF" w14:textId="4A0B75AB" w:rsidTr="00A71976">
        <w:trPr>
          <w:trHeight w:val="90"/>
        </w:trPr>
        <w:tc>
          <w:tcPr>
            <w:tcW w:w="2409" w:type="dxa"/>
          </w:tcPr>
          <w:p w14:paraId="1A2E03D8" w14:textId="03FFEEBB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839" w:type="dxa"/>
            <w:vAlign w:val="center"/>
          </w:tcPr>
          <w:p w14:paraId="72563AB3" w14:textId="0C762F6A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835" w:type="dxa"/>
          </w:tcPr>
          <w:p w14:paraId="7D7DFB03" w14:textId="3EA938C5" w:rsidR="00A71976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гамма-</w:t>
            </w:r>
            <w:r w:rsidRPr="00D94856">
              <w:rPr>
                <w:rFonts w:ascii="Times New Roman" w:eastAsia="Calibri" w:hAnsi="Times New Roman" w:cs="Times New Roman"/>
                <w:sz w:val="24"/>
                <w:szCs w:val="24"/>
              </w:rPr>
              <w:t>глобулин</w:t>
            </w:r>
          </w:p>
        </w:tc>
        <w:tc>
          <w:tcPr>
            <w:tcW w:w="1843" w:type="dxa"/>
          </w:tcPr>
          <w:p w14:paraId="34ADF63E" w14:textId="2AD8D916" w:rsidR="00A71976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 г/л</w:t>
            </w:r>
          </w:p>
        </w:tc>
      </w:tr>
      <w:tr w:rsidR="00A71976" w:rsidRPr="009D04EB" w14:paraId="7B95C67A" w14:textId="10CC6931" w:rsidTr="00A71976">
        <w:trPr>
          <w:trHeight w:val="70"/>
        </w:trPr>
        <w:tc>
          <w:tcPr>
            <w:tcW w:w="2409" w:type="dxa"/>
          </w:tcPr>
          <w:p w14:paraId="1573650C" w14:textId="2D05A0D1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Щелочная ф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сфа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таза</w:t>
            </w:r>
          </w:p>
        </w:tc>
        <w:tc>
          <w:tcPr>
            <w:tcW w:w="1839" w:type="dxa"/>
            <w:vAlign w:val="center"/>
          </w:tcPr>
          <w:p w14:paraId="06F83855" w14:textId="4BF74B51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835" w:type="dxa"/>
          </w:tcPr>
          <w:p w14:paraId="3BADBB5C" w14:textId="0022CE4B" w:rsidR="00A71976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– градиент в бета зоне</w:t>
            </w:r>
          </w:p>
        </w:tc>
        <w:tc>
          <w:tcPr>
            <w:tcW w:w="1843" w:type="dxa"/>
          </w:tcPr>
          <w:p w14:paraId="0CEC26EA" w14:textId="6780B582" w:rsidR="00A71976" w:rsidRPr="00A71976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 (22%)</w:t>
            </w:r>
          </w:p>
        </w:tc>
      </w:tr>
      <w:tr w:rsidR="00A71976" w:rsidRPr="009D04EB" w14:paraId="5931482E" w14:textId="5A9D95A1" w:rsidTr="00A71976">
        <w:trPr>
          <w:trHeight w:val="285"/>
        </w:trPr>
        <w:tc>
          <w:tcPr>
            <w:tcW w:w="2409" w:type="dxa"/>
          </w:tcPr>
          <w:p w14:paraId="3BEC3FF7" w14:textId="691130A6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1839" w:type="dxa"/>
            <w:vAlign w:val="center"/>
          </w:tcPr>
          <w:p w14:paraId="715EB421" w14:textId="5384426B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36.1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Е/л</w:t>
            </w:r>
          </w:p>
        </w:tc>
        <w:tc>
          <w:tcPr>
            <w:tcW w:w="2835" w:type="dxa"/>
          </w:tcPr>
          <w:p w14:paraId="081CEC2B" w14:textId="2A2FC90A" w:rsidR="00A71976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843" w:type="dxa"/>
          </w:tcPr>
          <w:p w14:paraId="6A822B49" w14:textId="36047E39" w:rsidR="00A71976" w:rsidRPr="00A71976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2,52 ммоль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A71976" w:rsidRPr="009D04EB" w14:paraId="0D1E9CA5" w14:textId="1EC37BA5" w:rsidTr="00A71976">
        <w:trPr>
          <w:trHeight w:val="285"/>
        </w:trPr>
        <w:tc>
          <w:tcPr>
            <w:tcW w:w="2409" w:type="dxa"/>
          </w:tcPr>
          <w:p w14:paraId="52AADFA8" w14:textId="13F4F537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839" w:type="dxa"/>
            <w:vAlign w:val="center"/>
          </w:tcPr>
          <w:p w14:paraId="00530CCC" w14:textId="376FF980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Ммоль/л</w:t>
            </w:r>
          </w:p>
        </w:tc>
        <w:tc>
          <w:tcPr>
            <w:tcW w:w="2835" w:type="dxa"/>
          </w:tcPr>
          <w:p w14:paraId="139A0318" w14:textId="656B19AF" w:rsidR="00A71976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1843" w:type="dxa"/>
          </w:tcPr>
          <w:p w14:paraId="4C6B208A" w14:textId="58C54BA1" w:rsidR="00A71976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1,34 ммоль/л</w:t>
            </w:r>
          </w:p>
        </w:tc>
      </w:tr>
      <w:tr w:rsidR="00A71976" w:rsidRPr="009D04EB" w14:paraId="6520714E" w14:textId="44CC1F6E" w:rsidTr="00A71976">
        <w:trPr>
          <w:trHeight w:val="271"/>
        </w:trPr>
        <w:tc>
          <w:tcPr>
            <w:tcW w:w="2409" w:type="dxa"/>
          </w:tcPr>
          <w:p w14:paraId="6A6C11B3" w14:textId="5DC37805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839" w:type="dxa"/>
            <w:vAlign w:val="center"/>
          </w:tcPr>
          <w:p w14:paraId="4EEFEB3D" w14:textId="2EE02D76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Мкмоль/л</w:t>
            </w:r>
          </w:p>
        </w:tc>
        <w:tc>
          <w:tcPr>
            <w:tcW w:w="2835" w:type="dxa"/>
          </w:tcPr>
          <w:p w14:paraId="348477A2" w14:textId="6288FCE0" w:rsidR="00A71976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мочевая к-та</w:t>
            </w:r>
          </w:p>
        </w:tc>
        <w:tc>
          <w:tcPr>
            <w:tcW w:w="1843" w:type="dxa"/>
            <w:vAlign w:val="center"/>
          </w:tcPr>
          <w:p w14:paraId="65DE9BDF" w14:textId="4C37075E" w:rsidR="00A71976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 мкмоль</w:t>
            </w:r>
            <w:r w:rsidRPr="00D9485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A71976" w:rsidRPr="009D04EB" w14:paraId="3D3FF38D" w14:textId="280E9CD8" w:rsidTr="002D7073">
        <w:trPr>
          <w:trHeight w:val="70"/>
        </w:trPr>
        <w:tc>
          <w:tcPr>
            <w:tcW w:w="2409" w:type="dxa"/>
          </w:tcPr>
          <w:p w14:paraId="28A797A0" w14:textId="693CD2F1" w:rsidR="00A71976" w:rsidRPr="009D04EB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839" w:type="dxa"/>
            <w:vAlign w:val="center"/>
          </w:tcPr>
          <w:p w14:paraId="4070AA3E" w14:textId="5D7567E7" w:rsidR="00A71976" w:rsidRPr="009D04EB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2835" w:type="dxa"/>
          </w:tcPr>
          <w:p w14:paraId="49FB9596" w14:textId="0C3803DD" w:rsidR="00A71976" w:rsidRDefault="00A71976" w:rsidP="00A71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843" w:type="dxa"/>
          </w:tcPr>
          <w:p w14:paraId="53A3D459" w14:textId="5BF8DB1F" w:rsidR="00A71976" w:rsidRDefault="00A71976" w:rsidP="00A7197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 мг/л</w:t>
            </w:r>
          </w:p>
        </w:tc>
      </w:tr>
    </w:tbl>
    <w:p w14:paraId="34D2128B" w14:textId="77777777" w:rsidR="001401D1" w:rsidRPr="009D04EB" w:rsidRDefault="001401D1" w:rsidP="001401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textWrapping" w:clear="all"/>
      </w:r>
      <w:r w:rsidRPr="009D04EB">
        <w:rPr>
          <w:rFonts w:ascii="Times New Roman" w:hAnsi="Times New Roman" w:cs="Times New Roman"/>
          <w:b/>
          <w:bCs/>
          <w:sz w:val="24"/>
          <w:szCs w:val="24"/>
        </w:rPr>
        <w:t>Общий анализ мочи</w:t>
      </w:r>
    </w:p>
    <w:tbl>
      <w:tblPr>
        <w:tblStyle w:val="aff0"/>
        <w:tblW w:w="4820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</w:tblGrid>
      <w:tr w:rsidR="001401D1" w:rsidRPr="009D04EB" w14:paraId="164D8C6B" w14:textId="77777777" w:rsidTr="001401D1">
        <w:trPr>
          <w:trHeight w:val="134"/>
        </w:trPr>
        <w:tc>
          <w:tcPr>
            <w:tcW w:w="2268" w:type="dxa"/>
            <w:vAlign w:val="center"/>
          </w:tcPr>
          <w:p w14:paraId="7A1E2959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552" w:type="dxa"/>
            <w:vAlign w:val="center"/>
          </w:tcPr>
          <w:p w14:paraId="722526C7" w14:textId="77777777" w:rsidR="001401D1" w:rsidRPr="009D04EB" w:rsidRDefault="001401D1" w:rsidP="001401D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401D1" w:rsidRPr="009D04EB" w14:paraId="222409A2" w14:textId="77777777" w:rsidTr="001401D1">
        <w:trPr>
          <w:trHeight w:val="285"/>
        </w:trPr>
        <w:tc>
          <w:tcPr>
            <w:tcW w:w="2268" w:type="dxa"/>
          </w:tcPr>
          <w:p w14:paraId="38109C8B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552" w:type="dxa"/>
            <w:vAlign w:val="center"/>
          </w:tcPr>
          <w:p w14:paraId="705258C2" w14:textId="77777777" w:rsidR="001401D1" w:rsidRPr="00C87F46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8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1401D1" w:rsidRPr="009D04EB" w14:paraId="5EBD680D" w14:textId="77777777" w:rsidTr="001401D1">
        <w:trPr>
          <w:trHeight w:val="285"/>
        </w:trPr>
        <w:tc>
          <w:tcPr>
            <w:tcW w:w="2268" w:type="dxa"/>
          </w:tcPr>
          <w:p w14:paraId="5B9248C4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552" w:type="dxa"/>
            <w:vAlign w:val="center"/>
          </w:tcPr>
          <w:p w14:paraId="15FE7AE5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1401D1" w:rsidRPr="009D04EB" w14:paraId="0BAF33FC" w14:textId="77777777" w:rsidTr="001401D1">
        <w:trPr>
          <w:trHeight w:val="272"/>
        </w:trPr>
        <w:tc>
          <w:tcPr>
            <w:tcW w:w="2268" w:type="dxa"/>
          </w:tcPr>
          <w:p w14:paraId="234D91CB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552" w:type="dxa"/>
            <w:vAlign w:val="center"/>
          </w:tcPr>
          <w:p w14:paraId="71DECEC4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к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ислая</w:t>
            </w:r>
          </w:p>
        </w:tc>
      </w:tr>
      <w:tr w:rsidR="001401D1" w:rsidRPr="009D04EB" w14:paraId="186092C8" w14:textId="77777777" w:rsidTr="001401D1">
        <w:trPr>
          <w:trHeight w:val="285"/>
        </w:trPr>
        <w:tc>
          <w:tcPr>
            <w:tcW w:w="2268" w:type="dxa"/>
          </w:tcPr>
          <w:p w14:paraId="5B6A0AE9" w14:textId="77777777" w:rsidR="001401D1" w:rsidRPr="009D04EB" w:rsidRDefault="001401D1" w:rsidP="001401D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2552" w:type="dxa"/>
            <w:vAlign w:val="center"/>
          </w:tcPr>
          <w:p w14:paraId="0E31679C" w14:textId="6008015D" w:rsidR="001401D1" w:rsidRPr="009D04EB" w:rsidRDefault="002A491F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</w:tr>
      <w:tr w:rsidR="001401D1" w:rsidRPr="009D04EB" w14:paraId="27D17C78" w14:textId="77777777" w:rsidTr="001401D1">
        <w:trPr>
          <w:trHeight w:val="285"/>
        </w:trPr>
        <w:tc>
          <w:tcPr>
            <w:tcW w:w="2268" w:type="dxa"/>
          </w:tcPr>
          <w:p w14:paraId="4BEBC498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552" w:type="dxa"/>
            <w:vAlign w:val="center"/>
          </w:tcPr>
          <w:p w14:paraId="2EE1CF11" w14:textId="7C4B5354" w:rsidR="001401D1" w:rsidRPr="009D04EB" w:rsidRDefault="002A491F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г/л</w:t>
            </w:r>
          </w:p>
        </w:tc>
      </w:tr>
      <w:tr w:rsidR="001401D1" w:rsidRPr="009D04EB" w14:paraId="4288FB6D" w14:textId="77777777" w:rsidTr="001401D1">
        <w:trPr>
          <w:trHeight w:val="70"/>
        </w:trPr>
        <w:tc>
          <w:tcPr>
            <w:tcW w:w="2268" w:type="dxa"/>
          </w:tcPr>
          <w:p w14:paraId="2AA0D166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552" w:type="dxa"/>
            <w:vAlign w:val="center"/>
          </w:tcPr>
          <w:p w14:paraId="768E0CAB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1401D1" w:rsidRPr="009D04EB" w14:paraId="4B16A8AE" w14:textId="77777777" w:rsidTr="001401D1">
        <w:trPr>
          <w:trHeight w:val="70"/>
        </w:trPr>
        <w:tc>
          <w:tcPr>
            <w:tcW w:w="2268" w:type="dxa"/>
          </w:tcPr>
          <w:p w14:paraId="1C224F74" w14:textId="77777777" w:rsidR="001401D1" w:rsidRPr="009D04EB" w:rsidRDefault="001401D1" w:rsidP="00140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Ураты</w:t>
            </w:r>
          </w:p>
        </w:tc>
        <w:tc>
          <w:tcPr>
            <w:tcW w:w="2552" w:type="dxa"/>
            <w:vAlign w:val="center"/>
          </w:tcPr>
          <w:p w14:paraId="6B4EDA39" w14:textId="70C8AF08" w:rsidR="001401D1" w:rsidRPr="00C87F46" w:rsidRDefault="001401D1" w:rsidP="00140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1401D1" w:rsidRPr="009D04EB" w14:paraId="2509C74C" w14:textId="77777777" w:rsidTr="001401D1">
        <w:trPr>
          <w:trHeight w:val="130"/>
        </w:trPr>
        <w:tc>
          <w:tcPr>
            <w:tcW w:w="2268" w:type="dxa"/>
          </w:tcPr>
          <w:p w14:paraId="3F51EB4F" w14:textId="77777777" w:rsidR="001401D1" w:rsidRPr="009D04EB" w:rsidRDefault="001401D1" w:rsidP="00140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552" w:type="dxa"/>
            <w:vAlign w:val="center"/>
          </w:tcPr>
          <w:p w14:paraId="44BD1635" w14:textId="4DE427B8" w:rsidR="001401D1" w:rsidRPr="00302C7B" w:rsidRDefault="002A491F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1401D1"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140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401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1401D1" w:rsidRPr="009D04EB" w14:paraId="44196434" w14:textId="77777777" w:rsidTr="001401D1">
        <w:trPr>
          <w:trHeight w:val="285"/>
        </w:trPr>
        <w:tc>
          <w:tcPr>
            <w:tcW w:w="2268" w:type="dxa"/>
            <w:vAlign w:val="center"/>
          </w:tcPr>
          <w:p w14:paraId="032F7280" w14:textId="77777777" w:rsidR="001401D1" w:rsidRPr="009D04EB" w:rsidRDefault="001401D1" w:rsidP="001401D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552" w:type="dxa"/>
            <w:vAlign w:val="center"/>
          </w:tcPr>
          <w:p w14:paraId="4E483B57" w14:textId="29FA0FB0" w:rsidR="001401D1" w:rsidRPr="009D04EB" w:rsidRDefault="002A491F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1401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401D1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1401D1" w:rsidRPr="009D04EB" w14:paraId="0B222452" w14:textId="77777777" w:rsidTr="001401D1">
        <w:trPr>
          <w:trHeight w:val="70"/>
        </w:trPr>
        <w:tc>
          <w:tcPr>
            <w:tcW w:w="2268" w:type="dxa"/>
          </w:tcPr>
          <w:p w14:paraId="1D260971" w14:textId="77777777" w:rsidR="001401D1" w:rsidRPr="009D04EB" w:rsidRDefault="001401D1" w:rsidP="00140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</w:t>
            </w:r>
          </w:p>
        </w:tc>
        <w:tc>
          <w:tcPr>
            <w:tcW w:w="2552" w:type="dxa"/>
            <w:vAlign w:val="center"/>
          </w:tcPr>
          <w:p w14:paraId="5744F2C4" w14:textId="0D4F0B38" w:rsidR="001401D1" w:rsidRPr="009D04EB" w:rsidRDefault="002A491F" w:rsidP="00140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1401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401D1" w:rsidRPr="009D04EB">
              <w:rPr>
                <w:rFonts w:ascii="Times New Roman" w:hAnsi="Times New Roman" w:cs="Times New Roman"/>
                <w:sz w:val="24"/>
                <w:szCs w:val="24"/>
              </w:rPr>
              <w:t xml:space="preserve"> п/з</w:t>
            </w:r>
          </w:p>
        </w:tc>
      </w:tr>
      <w:tr w:rsidR="001401D1" w:rsidRPr="009D04EB" w14:paraId="575AD643" w14:textId="77777777" w:rsidTr="001401D1">
        <w:trPr>
          <w:trHeight w:val="70"/>
        </w:trPr>
        <w:tc>
          <w:tcPr>
            <w:tcW w:w="2268" w:type="dxa"/>
          </w:tcPr>
          <w:p w14:paraId="37D80C78" w14:textId="77777777" w:rsidR="001401D1" w:rsidRDefault="001401D1" w:rsidP="00140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552" w:type="dxa"/>
            <w:vAlign w:val="center"/>
          </w:tcPr>
          <w:p w14:paraId="766337A6" w14:textId="185CB1B8" w:rsidR="001401D1" w:rsidRDefault="002A491F" w:rsidP="00140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3B27E72A" w14:textId="724C3103" w:rsidR="0019093E" w:rsidRPr="0019093E" w:rsidRDefault="0019093E" w:rsidP="001401D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9093E">
        <w:rPr>
          <w:rFonts w:ascii="Times New Roman" w:hAnsi="Times New Roman"/>
          <w:b/>
          <w:sz w:val="24"/>
          <w:szCs w:val="28"/>
        </w:rPr>
        <w:t xml:space="preserve">Спондилограмма поясничного отдела позвоночника: </w:t>
      </w:r>
      <w:r w:rsidRPr="0019093E">
        <w:rPr>
          <w:rFonts w:ascii="Times New Roman" w:hAnsi="Times New Roman"/>
          <w:sz w:val="24"/>
          <w:szCs w:val="28"/>
        </w:rPr>
        <w:t>распространённый остеохондроз поясничного отдела позвоночника, патологические компрессионные переломы тел позвонков Тh 11 – L 1.</w:t>
      </w:r>
    </w:p>
    <w:p w14:paraId="41864DE1" w14:textId="77777777" w:rsidR="0019093E" w:rsidRDefault="0019093E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F9CB78" w14:textId="77777777" w:rsidR="001401D1" w:rsidRPr="00754204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4F00">
        <w:rPr>
          <w:rFonts w:ascii="Times New Roman" w:hAnsi="Times New Roman"/>
          <w:b/>
          <w:sz w:val="28"/>
          <w:szCs w:val="28"/>
        </w:rPr>
        <w:t xml:space="preserve">Кейс №2 </w:t>
      </w:r>
    </w:p>
    <w:p w14:paraId="79306CF8" w14:textId="65DF0A22" w:rsidR="00B35179" w:rsidRDefault="00B35179" w:rsidP="0014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Ю., 56</w:t>
      </w:r>
      <w:r w:rsidR="001401D1" w:rsidRPr="00754204">
        <w:rPr>
          <w:rFonts w:ascii="Times New Roman" w:hAnsi="Times New Roman" w:cs="Times New Roman"/>
          <w:sz w:val="28"/>
          <w:szCs w:val="28"/>
        </w:rPr>
        <w:t xml:space="preserve"> лет, жалуется на </w:t>
      </w:r>
      <w:r w:rsidRPr="00B35179">
        <w:rPr>
          <w:rFonts w:ascii="Times New Roman" w:hAnsi="Times New Roman" w:cs="Times New Roman"/>
          <w:sz w:val="28"/>
          <w:szCs w:val="28"/>
        </w:rPr>
        <w:t>вишнево-красный цвет кожи, кожный зуд, слабость, ночную потливость, частое повышение артериального давления до 160 мм рт ст.</w:t>
      </w:r>
      <w:r w:rsidR="00642131">
        <w:rPr>
          <w:rFonts w:ascii="Times New Roman" w:hAnsi="Times New Roman" w:cs="Times New Roman"/>
          <w:sz w:val="28"/>
          <w:szCs w:val="28"/>
        </w:rPr>
        <w:t>, сонливость днём, бессонницу ночью, прерывистый сон.</w:t>
      </w:r>
    </w:p>
    <w:p w14:paraId="14643E35" w14:textId="15F2C053" w:rsidR="001401D1" w:rsidRPr="009A3895" w:rsidRDefault="001401D1" w:rsidP="00B35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16">
        <w:rPr>
          <w:rFonts w:ascii="Times New Roman" w:hAnsi="Times New Roman" w:cs="Times New Roman"/>
          <w:sz w:val="28"/>
          <w:szCs w:val="28"/>
          <w:u w:val="single"/>
        </w:rPr>
        <w:t>История заболевания</w:t>
      </w:r>
      <w:r w:rsidRPr="00413916">
        <w:rPr>
          <w:rFonts w:ascii="Times New Roman" w:hAnsi="Times New Roman" w:cs="Times New Roman"/>
          <w:sz w:val="28"/>
          <w:szCs w:val="28"/>
        </w:rPr>
        <w:t xml:space="preserve">: </w:t>
      </w:r>
      <w:r w:rsidR="00B35179" w:rsidRPr="00B35179">
        <w:rPr>
          <w:rFonts w:ascii="Times New Roman" w:hAnsi="Times New Roman" w:cs="Times New Roman"/>
          <w:sz w:val="28"/>
          <w:szCs w:val="28"/>
        </w:rPr>
        <w:t>нарастание симптомов пациент отмеч</w:t>
      </w:r>
      <w:r w:rsidR="00B35179">
        <w:rPr>
          <w:rFonts w:ascii="Times New Roman" w:hAnsi="Times New Roman" w:cs="Times New Roman"/>
          <w:sz w:val="28"/>
          <w:szCs w:val="28"/>
        </w:rPr>
        <w:t xml:space="preserve">ает в течение последнего года, </w:t>
      </w:r>
      <w:r w:rsidR="00B35179" w:rsidRPr="00B35179">
        <w:rPr>
          <w:rFonts w:ascii="Times New Roman" w:hAnsi="Times New Roman" w:cs="Times New Roman"/>
          <w:sz w:val="28"/>
          <w:szCs w:val="28"/>
        </w:rPr>
        <w:t>в связи с чем обратился за медицинской помощью.</w:t>
      </w:r>
      <w:r w:rsidR="00B35179">
        <w:rPr>
          <w:rFonts w:ascii="Times New Roman" w:hAnsi="Times New Roman" w:cs="Times New Roman"/>
          <w:sz w:val="28"/>
          <w:szCs w:val="28"/>
        </w:rPr>
        <w:t xml:space="preserve"> Два</w:t>
      </w:r>
      <w:r w:rsidR="00B35179" w:rsidRPr="00B35179">
        <w:rPr>
          <w:rFonts w:ascii="Times New Roman" w:hAnsi="Times New Roman" w:cs="Times New Roman"/>
          <w:sz w:val="28"/>
          <w:szCs w:val="28"/>
        </w:rPr>
        <w:t xml:space="preserve"> месяца назад лечился у хирурга по поводу тромбоза наружных вен правой голени</w:t>
      </w:r>
      <w:r w:rsidR="00B35179">
        <w:rPr>
          <w:rFonts w:ascii="Times New Roman" w:hAnsi="Times New Roman" w:cs="Times New Roman"/>
          <w:sz w:val="28"/>
          <w:szCs w:val="28"/>
        </w:rPr>
        <w:t>.</w:t>
      </w:r>
    </w:p>
    <w:p w14:paraId="64B33046" w14:textId="0E76A251" w:rsidR="001401D1" w:rsidRDefault="001401D1" w:rsidP="0014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04">
        <w:rPr>
          <w:rFonts w:ascii="Times New Roman" w:hAnsi="Times New Roman" w:cs="Times New Roman"/>
          <w:sz w:val="28"/>
          <w:szCs w:val="28"/>
          <w:u w:val="single"/>
        </w:rPr>
        <w:t>Объективно</w:t>
      </w:r>
      <w:r w:rsidRPr="00754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состояние удовлетворительное,</w:t>
      </w:r>
      <w:r w:rsidR="00642131">
        <w:rPr>
          <w:rFonts w:ascii="Times New Roman" w:hAnsi="Times New Roman" w:cs="Times New Roman"/>
          <w:sz w:val="28"/>
          <w:szCs w:val="28"/>
        </w:rPr>
        <w:t xml:space="preserve"> выраженная потливость, кожа </w:t>
      </w:r>
      <w:r w:rsidR="00642131" w:rsidRPr="00642131">
        <w:rPr>
          <w:rFonts w:ascii="Times New Roman" w:hAnsi="Times New Roman" w:cs="Times New Roman"/>
          <w:sz w:val="28"/>
          <w:szCs w:val="28"/>
        </w:rPr>
        <w:t>вишнево-красного цвета</w:t>
      </w:r>
      <w:r w:rsidR="006421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слизистые бледные</w:t>
      </w:r>
      <w:r w:rsidR="00642131">
        <w:rPr>
          <w:rFonts w:ascii="Times New Roman" w:hAnsi="Times New Roman" w:cs="Times New Roman"/>
          <w:sz w:val="28"/>
          <w:szCs w:val="28"/>
        </w:rPr>
        <w:t xml:space="preserve"> в области твёрдого нёба</w:t>
      </w:r>
      <w:r w:rsidR="00226F3F">
        <w:rPr>
          <w:rFonts w:ascii="Times New Roman" w:hAnsi="Times New Roman" w:cs="Times New Roman"/>
          <w:sz w:val="28"/>
          <w:szCs w:val="28"/>
        </w:rPr>
        <w:t>, выраженный цианоз в области мягкого нёба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370">
        <w:rPr>
          <w:rFonts w:ascii="Times New Roman" w:hAnsi="Times New Roman" w:cs="Times New Roman"/>
          <w:sz w:val="28"/>
          <w:szCs w:val="28"/>
        </w:rPr>
        <w:t xml:space="preserve"> </w:t>
      </w:r>
      <w:r w:rsidR="003A2A6D">
        <w:rPr>
          <w:rFonts w:ascii="Times New Roman" w:hAnsi="Times New Roman" w:cs="Times New Roman"/>
          <w:sz w:val="28"/>
          <w:szCs w:val="28"/>
        </w:rPr>
        <w:t>тела - 36,7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7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3A2A6D">
        <w:rPr>
          <w:rFonts w:ascii="Times New Roman" w:hAnsi="Times New Roman" w:cs="Times New Roman"/>
          <w:sz w:val="28"/>
          <w:szCs w:val="28"/>
        </w:rPr>
        <w:t>С, ЧСС 72 в минуту, АД – 135/9</w:t>
      </w:r>
      <w:r>
        <w:rPr>
          <w:rFonts w:ascii="Times New Roman" w:hAnsi="Times New Roman" w:cs="Times New Roman"/>
          <w:sz w:val="28"/>
          <w:szCs w:val="28"/>
        </w:rPr>
        <w:t>0 мм. рт. ст., ЧД – 18 в мин., печень выходит из подреберья на 2 см, с</w:t>
      </w:r>
      <w:r w:rsidRPr="00FF5BD3">
        <w:rPr>
          <w:rFonts w:ascii="Times New Roman" w:hAnsi="Times New Roman" w:cs="Times New Roman"/>
          <w:sz w:val="28"/>
          <w:szCs w:val="28"/>
        </w:rPr>
        <w:t>елезенка</w:t>
      </w:r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="00226F3F">
        <w:rPr>
          <w:rFonts w:ascii="Times New Roman" w:hAnsi="Times New Roman" w:cs="Times New Roman"/>
          <w:sz w:val="28"/>
          <w:szCs w:val="28"/>
        </w:rPr>
        <w:t>из-под края рёберной дуги на 4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="00226F3F">
        <w:rPr>
          <w:rFonts w:ascii="Times New Roman" w:hAnsi="Times New Roman" w:cs="Times New Roman"/>
          <w:sz w:val="28"/>
          <w:szCs w:val="28"/>
        </w:rPr>
        <w:t>, плотная, безболезненная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FD009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CC49C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  <w:u w:val="single"/>
        </w:rPr>
        <w:t>Данные лабораторных методов исследования</w:t>
      </w:r>
      <w:r>
        <w:rPr>
          <w:rFonts w:ascii="Times New Roman" w:hAnsi="Times New Roman"/>
          <w:sz w:val="28"/>
          <w:szCs w:val="28"/>
        </w:rPr>
        <w:t>:</w:t>
      </w:r>
    </w:p>
    <w:p w14:paraId="01055363" w14:textId="77777777" w:rsidR="0019093E" w:rsidRDefault="0019093E" w:rsidP="0019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17">
        <w:rPr>
          <w:rFonts w:ascii="Times New Roman" w:hAnsi="Times New Roman" w:cs="Times New Roman"/>
          <w:b/>
          <w:bCs/>
          <w:sz w:val="24"/>
          <w:szCs w:val="24"/>
        </w:rPr>
        <w:t>Общий анализ крови</w:t>
      </w:r>
      <w:r w:rsidRPr="00E57C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4109E">
        <w:rPr>
          <w:rFonts w:ascii="Times New Roman" w:hAnsi="Times New Roman" w:cs="Times New Roman"/>
          <w:sz w:val="24"/>
          <w:szCs w:val="24"/>
        </w:rPr>
        <w:t>эритроциты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RBC</w:t>
      </w:r>
      <w:r>
        <w:rPr>
          <w:rFonts w:ascii="Times New Roman" w:hAnsi="Times New Roman" w:cs="Times New Roman"/>
          <w:sz w:val="24"/>
          <w:szCs w:val="24"/>
        </w:rPr>
        <w:t>) – 7,55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4109E">
        <w:rPr>
          <w:rFonts w:ascii="Times New Roman" w:hAnsi="Times New Roman" w:cs="Times New Roman"/>
          <w:sz w:val="24"/>
          <w:szCs w:val="24"/>
        </w:rPr>
        <w:t>/л, гемоглобин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HGB</w:t>
      </w:r>
      <w:r w:rsidRPr="00C410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- 211 г/л, гематокрит (HCT) – 64,4</w:t>
      </w:r>
      <w:r w:rsidRPr="00C4109E">
        <w:rPr>
          <w:rFonts w:ascii="Times New Roman" w:hAnsi="Times New Roman" w:cs="Times New Roman"/>
          <w:sz w:val="24"/>
          <w:szCs w:val="24"/>
        </w:rPr>
        <w:t>%, средний объем эритроцита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C410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85,3</w:t>
      </w:r>
      <w:r w:rsidRPr="00C4109E">
        <w:rPr>
          <w:rFonts w:ascii="Times New Roman" w:hAnsi="Times New Roman" w:cs="Times New Roman"/>
          <w:sz w:val="24"/>
          <w:szCs w:val="24"/>
        </w:rPr>
        <w:t xml:space="preserve"> фл, среднее содержание гемоглобина в 1 эритроците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MCHC</w:t>
      </w:r>
      <w:r>
        <w:rPr>
          <w:rFonts w:ascii="Times New Roman" w:hAnsi="Times New Roman" w:cs="Times New Roman"/>
          <w:sz w:val="24"/>
          <w:szCs w:val="24"/>
        </w:rPr>
        <w:t>) – 27,9</w:t>
      </w:r>
      <w:r w:rsidRPr="00C4109E">
        <w:rPr>
          <w:rFonts w:ascii="Times New Roman" w:hAnsi="Times New Roman" w:cs="Times New Roman"/>
          <w:sz w:val="24"/>
          <w:szCs w:val="24"/>
        </w:rPr>
        <w:t xml:space="preserve"> пг, коэффициент анизотропии (разброс эритроцитов по объему (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RDW</w:t>
      </w:r>
      <w:r w:rsidRPr="00C4109E">
        <w:rPr>
          <w:rFonts w:ascii="Times New Roman" w:hAnsi="Times New Roman" w:cs="Times New Roman"/>
          <w:sz w:val="24"/>
          <w:szCs w:val="24"/>
        </w:rPr>
        <w:t>-</w:t>
      </w:r>
      <w:r w:rsidRPr="00C4109E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C410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- 16%, ретикулоциты - 25</w:t>
      </w:r>
      <w:r w:rsidRPr="00C4109E">
        <w:rPr>
          <w:rFonts w:ascii="Times New Roman" w:hAnsi="Times New Roman" w:cs="Times New Roman"/>
          <w:sz w:val="24"/>
          <w:szCs w:val="24"/>
        </w:rPr>
        <w:t xml:space="preserve">‰, </w:t>
      </w:r>
      <w:r>
        <w:rPr>
          <w:rFonts w:ascii="Times New Roman" w:hAnsi="Times New Roman" w:cs="Times New Roman"/>
          <w:sz w:val="24"/>
          <w:szCs w:val="24"/>
        </w:rPr>
        <w:t>тромбоциты - 712</w:t>
      </w:r>
      <w:r w:rsidRPr="00C4109E">
        <w:rPr>
          <w:rFonts w:ascii="Times New Roman" w:hAnsi="Times New Roman" w:cs="Times New Roman"/>
          <w:sz w:val="24"/>
          <w:szCs w:val="24"/>
        </w:rPr>
        <w:t xml:space="preserve"> 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/л, лейкоциты – 11,0</w:t>
      </w:r>
      <w:r w:rsidRPr="00C4109E">
        <w:rPr>
          <w:rFonts w:ascii="Times New Roman" w:hAnsi="Times New Roman" w:cs="Times New Roman"/>
          <w:sz w:val="24"/>
          <w:szCs w:val="24"/>
        </w:rPr>
        <w:t>х10</w:t>
      </w:r>
      <w:r w:rsidRPr="00C4109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109E">
        <w:rPr>
          <w:rFonts w:ascii="Times New Roman" w:hAnsi="Times New Roman" w:cs="Times New Roman"/>
          <w:sz w:val="24"/>
          <w:szCs w:val="24"/>
        </w:rPr>
        <w:t xml:space="preserve">/л, </w:t>
      </w:r>
      <w:r>
        <w:rPr>
          <w:rFonts w:ascii="Times New Roman" w:hAnsi="Times New Roman" w:cs="Times New Roman"/>
          <w:sz w:val="24"/>
          <w:szCs w:val="24"/>
        </w:rPr>
        <w:t xml:space="preserve">миелоциты – 1%, метамиелоциты – 1%, </w:t>
      </w:r>
      <w:proofErr w:type="gramStart"/>
      <w:r w:rsidRPr="00C4109E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П </w:t>
      </w:r>
      <w:r w:rsidRPr="00C4109E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C4109E">
        <w:rPr>
          <w:rFonts w:ascii="Times New Roman" w:hAnsi="Times New Roman" w:cs="Times New Roman"/>
          <w:sz w:val="24"/>
          <w:szCs w:val="24"/>
        </w:rPr>
        <w:t>С - 6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Л-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%, М-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109E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СОЭ – 1</w:t>
      </w:r>
      <w:r w:rsidRPr="00C4109E">
        <w:rPr>
          <w:rFonts w:ascii="Times New Roman" w:hAnsi="Times New Roman" w:cs="Times New Roman"/>
          <w:sz w:val="24"/>
          <w:szCs w:val="24"/>
        </w:rPr>
        <w:t xml:space="preserve"> мм/ч.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BF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анизоцитоз эритроцитов ++++</w:t>
      </w:r>
      <w:r w:rsidRPr="00226F3F">
        <w:rPr>
          <w:rFonts w:ascii="Times New Roman" w:hAnsi="Times New Roman" w:cs="Times New Roman"/>
          <w:sz w:val="24"/>
          <w:szCs w:val="24"/>
        </w:rPr>
        <w:t xml:space="preserve"> с преобладанием микроц</w:t>
      </w:r>
      <w:r>
        <w:rPr>
          <w:rFonts w:ascii="Times New Roman" w:hAnsi="Times New Roman" w:cs="Times New Roman"/>
          <w:sz w:val="24"/>
          <w:szCs w:val="24"/>
        </w:rPr>
        <w:t>итов. Пойкилоцитоз эритроцитов +++</w:t>
      </w:r>
      <w:r w:rsidRPr="00226F3F">
        <w:rPr>
          <w:rFonts w:ascii="Times New Roman" w:hAnsi="Times New Roman" w:cs="Times New Roman"/>
          <w:sz w:val="24"/>
          <w:szCs w:val="24"/>
        </w:rPr>
        <w:t>. Встречаются полихроматофилы в каждом поле зрения.</w:t>
      </w:r>
    </w:p>
    <w:p w14:paraId="1429AFAD" w14:textId="77777777" w:rsidR="001401D1" w:rsidRPr="009D04EB" w:rsidRDefault="001401D1" w:rsidP="001401D1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B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843"/>
      </w:tblGrid>
      <w:tr w:rsidR="00294425" w14:paraId="1A163FF2" w14:textId="77777777" w:rsidTr="002D7073">
        <w:tc>
          <w:tcPr>
            <w:tcW w:w="817" w:type="dxa"/>
          </w:tcPr>
          <w:p w14:paraId="29C8EA03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43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835" w:type="dxa"/>
          </w:tcPr>
          <w:p w14:paraId="1BC646B0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</w:tcPr>
          <w:p w14:paraId="2092A05C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94425" w14:paraId="032E7A59" w14:textId="77777777" w:rsidTr="002D7073">
        <w:tc>
          <w:tcPr>
            <w:tcW w:w="817" w:type="dxa"/>
          </w:tcPr>
          <w:p w14:paraId="629FF669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DBD0FA2" w14:textId="77777777" w:rsidR="00294425" w:rsidRPr="001649BE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</w:t>
            </w:r>
          </w:p>
        </w:tc>
        <w:tc>
          <w:tcPr>
            <w:tcW w:w="1843" w:type="dxa"/>
          </w:tcPr>
          <w:p w14:paraId="490D8C7F" w14:textId="77777777" w:rsidR="00294425" w:rsidRPr="004B35EA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94425" w14:paraId="52B10DBD" w14:textId="77777777" w:rsidTr="002D7073">
        <w:tc>
          <w:tcPr>
            <w:tcW w:w="817" w:type="dxa"/>
          </w:tcPr>
          <w:p w14:paraId="29185298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252555C8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</w:t>
            </w:r>
          </w:p>
        </w:tc>
        <w:tc>
          <w:tcPr>
            <w:tcW w:w="1843" w:type="dxa"/>
          </w:tcPr>
          <w:p w14:paraId="2458ABDB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94425" w14:paraId="460CBCC3" w14:textId="77777777" w:rsidTr="002D7073">
        <w:tc>
          <w:tcPr>
            <w:tcW w:w="817" w:type="dxa"/>
          </w:tcPr>
          <w:p w14:paraId="6D690079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044029D" w14:textId="77777777" w:rsidR="00294425" w:rsidRPr="001649BE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Глюкоза </w:t>
            </w:r>
          </w:p>
        </w:tc>
        <w:tc>
          <w:tcPr>
            <w:tcW w:w="1843" w:type="dxa"/>
          </w:tcPr>
          <w:p w14:paraId="7C252729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4,57 ммоль/л</w:t>
            </w:r>
          </w:p>
        </w:tc>
      </w:tr>
      <w:tr w:rsidR="00294425" w14:paraId="1412B620" w14:textId="77777777" w:rsidTr="002D7073">
        <w:tc>
          <w:tcPr>
            <w:tcW w:w="817" w:type="dxa"/>
          </w:tcPr>
          <w:p w14:paraId="71B26CFD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650C122E" w14:textId="77777777" w:rsidR="00294425" w:rsidRPr="001649BE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Билирубин общий</w:t>
            </w:r>
          </w:p>
        </w:tc>
        <w:tc>
          <w:tcPr>
            <w:tcW w:w="1843" w:type="dxa"/>
          </w:tcPr>
          <w:p w14:paraId="1B225AAF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 мкмоль/л</w:t>
            </w:r>
          </w:p>
        </w:tc>
      </w:tr>
      <w:tr w:rsidR="00294425" w14:paraId="78751B5C" w14:textId="77777777" w:rsidTr="002D7073">
        <w:tc>
          <w:tcPr>
            <w:tcW w:w="817" w:type="dxa"/>
          </w:tcPr>
          <w:p w14:paraId="2CE19F6D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66ADDC1B" w14:textId="77777777" w:rsidR="00294425" w:rsidRPr="004B35EA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Билирубин прямой</w:t>
            </w:r>
          </w:p>
        </w:tc>
        <w:tc>
          <w:tcPr>
            <w:tcW w:w="1843" w:type="dxa"/>
          </w:tcPr>
          <w:p w14:paraId="36E1EAE6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 мкмоль/л</w:t>
            </w:r>
          </w:p>
        </w:tc>
      </w:tr>
      <w:tr w:rsidR="00294425" w14:paraId="46178D63" w14:textId="77777777" w:rsidTr="002D7073">
        <w:tc>
          <w:tcPr>
            <w:tcW w:w="817" w:type="dxa"/>
          </w:tcPr>
          <w:p w14:paraId="3FA7982D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1B85C4A6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Мочевина</w:t>
            </w:r>
          </w:p>
        </w:tc>
        <w:tc>
          <w:tcPr>
            <w:tcW w:w="1843" w:type="dxa"/>
          </w:tcPr>
          <w:p w14:paraId="75D5E706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 ммоль/л</w:t>
            </w:r>
          </w:p>
        </w:tc>
      </w:tr>
      <w:tr w:rsidR="00294425" w14:paraId="760F38B9" w14:textId="77777777" w:rsidTr="002D7073">
        <w:tc>
          <w:tcPr>
            <w:tcW w:w="817" w:type="dxa"/>
          </w:tcPr>
          <w:p w14:paraId="1097E6EF" w14:textId="77777777" w:rsidR="00294425" w:rsidRPr="00B45743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2E831BBE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Креатинин</w:t>
            </w:r>
          </w:p>
        </w:tc>
        <w:tc>
          <w:tcPr>
            <w:tcW w:w="1843" w:type="dxa"/>
          </w:tcPr>
          <w:p w14:paraId="76CC1559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 ммоль/л</w:t>
            </w:r>
          </w:p>
        </w:tc>
      </w:tr>
      <w:tr w:rsidR="00294425" w14:paraId="42673CB0" w14:textId="77777777" w:rsidTr="002D7073">
        <w:tc>
          <w:tcPr>
            <w:tcW w:w="817" w:type="dxa"/>
          </w:tcPr>
          <w:p w14:paraId="41001AED" w14:textId="77777777" w:rsidR="00294425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3C15CA8B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белок</w:t>
            </w:r>
          </w:p>
        </w:tc>
        <w:tc>
          <w:tcPr>
            <w:tcW w:w="1843" w:type="dxa"/>
          </w:tcPr>
          <w:p w14:paraId="2B08052C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г/л</w:t>
            </w:r>
          </w:p>
        </w:tc>
      </w:tr>
      <w:tr w:rsidR="00294425" w14:paraId="1F8468EC" w14:textId="77777777" w:rsidTr="002D7073">
        <w:tc>
          <w:tcPr>
            <w:tcW w:w="817" w:type="dxa"/>
          </w:tcPr>
          <w:p w14:paraId="0D900F12" w14:textId="77777777" w:rsidR="00294425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6A9EE4ED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Ферритин</w:t>
            </w:r>
          </w:p>
        </w:tc>
        <w:tc>
          <w:tcPr>
            <w:tcW w:w="1843" w:type="dxa"/>
            <w:shd w:val="clear" w:color="auto" w:fill="auto"/>
          </w:tcPr>
          <w:p w14:paraId="6CC14B8F" w14:textId="77777777" w:rsidR="00294425" w:rsidRPr="00B45743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мкг/л</w:t>
            </w:r>
          </w:p>
        </w:tc>
      </w:tr>
      <w:tr w:rsidR="00294425" w14:paraId="132359CC" w14:textId="77777777" w:rsidTr="002D7073">
        <w:tc>
          <w:tcPr>
            <w:tcW w:w="817" w:type="dxa"/>
          </w:tcPr>
          <w:p w14:paraId="35B9DAA2" w14:textId="77777777" w:rsidR="00294425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36055BD5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Сывороточное железо </w:t>
            </w:r>
          </w:p>
        </w:tc>
        <w:tc>
          <w:tcPr>
            <w:tcW w:w="1843" w:type="dxa"/>
          </w:tcPr>
          <w:p w14:paraId="06A0D233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 мкмоль/л</w:t>
            </w:r>
          </w:p>
        </w:tc>
      </w:tr>
      <w:tr w:rsidR="00294425" w14:paraId="2FFA8106" w14:textId="77777777" w:rsidTr="002D7073">
        <w:tc>
          <w:tcPr>
            <w:tcW w:w="817" w:type="dxa"/>
          </w:tcPr>
          <w:p w14:paraId="4E38AB38" w14:textId="77777777" w:rsidR="00294425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6F0D6173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Трансферрин</w:t>
            </w:r>
          </w:p>
        </w:tc>
        <w:tc>
          <w:tcPr>
            <w:tcW w:w="1843" w:type="dxa"/>
          </w:tcPr>
          <w:p w14:paraId="6F607E5F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 мг/дл</w:t>
            </w:r>
          </w:p>
        </w:tc>
      </w:tr>
      <w:tr w:rsidR="00294425" w14:paraId="52933485" w14:textId="77777777" w:rsidTr="002D7073">
        <w:tc>
          <w:tcPr>
            <w:tcW w:w="817" w:type="dxa"/>
          </w:tcPr>
          <w:p w14:paraId="383488DD" w14:textId="77777777" w:rsidR="00294425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52735D47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Мочевая кислота</w:t>
            </w:r>
          </w:p>
        </w:tc>
        <w:tc>
          <w:tcPr>
            <w:tcW w:w="1843" w:type="dxa"/>
          </w:tcPr>
          <w:p w14:paraId="2ECE4236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0,440 ммоль/л </w:t>
            </w:r>
          </w:p>
        </w:tc>
      </w:tr>
      <w:tr w:rsidR="00294425" w14:paraId="4F0B1C3B" w14:textId="77777777" w:rsidTr="002D7073">
        <w:tc>
          <w:tcPr>
            <w:tcW w:w="817" w:type="dxa"/>
          </w:tcPr>
          <w:p w14:paraId="7452B0CC" w14:textId="77777777" w:rsidR="00294425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14:paraId="23558430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Холестерин общий</w:t>
            </w:r>
          </w:p>
        </w:tc>
        <w:tc>
          <w:tcPr>
            <w:tcW w:w="1843" w:type="dxa"/>
          </w:tcPr>
          <w:p w14:paraId="22BCE581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 ммоль/л</w:t>
            </w:r>
          </w:p>
        </w:tc>
      </w:tr>
      <w:tr w:rsidR="00294425" w14:paraId="19EE1393" w14:textId="77777777" w:rsidTr="00294425">
        <w:trPr>
          <w:trHeight w:val="70"/>
        </w:trPr>
        <w:tc>
          <w:tcPr>
            <w:tcW w:w="817" w:type="dxa"/>
          </w:tcPr>
          <w:p w14:paraId="7846EA3B" w14:textId="77777777" w:rsidR="00294425" w:rsidRDefault="00294425" w:rsidP="00294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5394E1BA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Триглицериды</w:t>
            </w:r>
          </w:p>
        </w:tc>
        <w:tc>
          <w:tcPr>
            <w:tcW w:w="1843" w:type="dxa"/>
          </w:tcPr>
          <w:p w14:paraId="11A485FF" w14:textId="77777777" w:rsidR="00294425" w:rsidRDefault="00294425" w:rsidP="002944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 ммоль/л</w:t>
            </w:r>
          </w:p>
        </w:tc>
      </w:tr>
    </w:tbl>
    <w:p w14:paraId="091B64D4" w14:textId="77777777" w:rsidR="00E73A9C" w:rsidRDefault="00E73A9C" w:rsidP="001401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5CC9B2" w14:textId="77777777" w:rsidR="001401D1" w:rsidRPr="00754204" w:rsidRDefault="001401D1" w:rsidP="001401D1">
      <w:pPr>
        <w:jc w:val="both"/>
        <w:rPr>
          <w:rFonts w:ascii="Times New Roman" w:hAnsi="Times New Roman"/>
          <w:b/>
          <w:bCs/>
          <w:snapToGrid w:val="0"/>
          <w:sz w:val="28"/>
          <w:szCs w:val="28"/>
          <w:u w:val="single"/>
        </w:rPr>
      </w:pPr>
      <w:r w:rsidRPr="001E11E0">
        <w:rPr>
          <w:rFonts w:ascii="Times New Roman" w:hAnsi="Times New Roman"/>
          <w:b/>
          <w:bCs/>
          <w:snapToGrid w:val="0"/>
          <w:sz w:val="28"/>
          <w:szCs w:val="28"/>
          <w:u w:val="single"/>
        </w:rPr>
        <w:t>Задания и вопросы для контроля усвоения темы</w:t>
      </w:r>
    </w:p>
    <w:p w14:paraId="3CB264C4" w14:textId="77777777" w:rsidR="001401D1" w:rsidRPr="003547E9" w:rsidRDefault="001401D1" w:rsidP="0014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DE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 для проверки уров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ня знаний</w:t>
      </w:r>
    </w:p>
    <w:p w14:paraId="2EB5182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6C6E6D" w14:textId="78025D58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/>
          <w:sz w:val="28"/>
          <w:szCs w:val="28"/>
          <w:lang w:eastAsia="en-US"/>
        </w:rPr>
        <w:t>Истинная полицитемия – это</w:t>
      </w:r>
    </w:p>
    <w:p w14:paraId="7ED538C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Патологическое изменение клеточного состава крови подобное таковому при лейкозах, не вызванное злокачественной трансформацией гемопоэтических стволовых клеток</w:t>
      </w:r>
    </w:p>
    <w:p w14:paraId="54EFAA1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Группа заболеваний клональных гемопоэтических стволовых клеток, объединенных наличием различных мутаций этих клеток, при которых прогрессирующая недостаточность костного мозга протекает с меньшим количеством бластных клеток, чем необходимо для установления диагноза острого миелоидного лейкоза</w:t>
      </w:r>
    </w:p>
    <w:p w14:paraId="095C398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+3. Хроническое миелопролифеативное заболевание, представляющее собой опухоль кроветворной ткани, при котором нарушение кроветворения происходит на уровне клетки-предшественницы миелопоэза и характеризуется увеличение количества морфологически нормальных эритроцитов, а также лейкоцитов и тромбоцитов</w:t>
      </w:r>
    </w:p>
    <w:p w14:paraId="321894D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-4. Злокачественное заболевание кроветворной ткани, при котором ранние предшественники гемопоэза прекращают дальнейшую дифференцировку на самых ранних этапах развития, что приводит к появлению большого количества бластных клеток и замещению ими костного мозга </w:t>
      </w:r>
    </w:p>
    <w:p w14:paraId="7413B66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Злокачественная опухоль в результате трансформации и пролиферации плюрипотентных стволовых клеток, приводящей к гиперпродукции зрелых и незрелых гранулоцитов</w:t>
      </w:r>
    </w:p>
    <w:p w14:paraId="334A732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2F7275" w14:textId="76CE9857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/>
          <w:sz w:val="28"/>
          <w:szCs w:val="28"/>
          <w:lang w:eastAsia="en-US"/>
        </w:rPr>
        <w:t>Изолированный эритроцитоз может наблюдаться при истинной полицитемии, однако, чаще он встречается при вторичных эритроцитозах, которые возникают по другим ниже перечисленным причинам, кроме:</w:t>
      </w:r>
    </w:p>
    <w:p w14:paraId="1946D88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Курение</w:t>
      </w:r>
    </w:p>
    <w:p w14:paraId="4DEEA88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-2. Хроническая артериальная гипоксемия</w:t>
      </w:r>
    </w:p>
    <w:p w14:paraId="57C5622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Злокачественные опухоли почек</w:t>
      </w:r>
    </w:p>
    <w:p w14:paraId="4A530A5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Приём андрогенных стероидов и нерациональное использование препаратов эритропоэтина</w:t>
      </w:r>
    </w:p>
    <w:p w14:paraId="6EC1ABA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+5. Передозировка цианокобаламина</w:t>
      </w:r>
    </w:p>
    <w:p w14:paraId="16E45C3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B2D617" w14:textId="562D8010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/>
          <w:sz w:val="28"/>
          <w:szCs w:val="28"/>
          <w:lang w:eastAsia="en-US"/>
        </w:rPr>
        <w:t>В терминальной стадии истинной полицитемии возможна трансформация костного мозга:</w:t>
      </w:r>
    </w:p>
    <w:p w14:paraId="54CC12F6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В миелофиброз с развитием анемии, лейкопении, тромбоцитопении</w:t>
      </w:r>
    </w:p>
    <w:p w14:paraId="340042B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В острый миелолейкоз или хронический миелолейкоз</w:t>
      </w:r>
    </w:p>
    <w:p w14:paraId="090BDD5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В эритромиелоз</w:t>
      </w:r>
    </w:p>
    <w:p w14:paraId="2737264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+4. Характерно все вышеперечисленное</w:t>
      </w:r>
    </w:p>
    <w:p w14:paraId="09C52DB2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-5. Для полицитемии это не характерно </w:t>
      </w:r>
    </w:p>
    <w:p w14:paraId="6C76B15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7E7934" w14:textId="4BF652C7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/>
          <w:sz w:val="28"/>
          <w:szCs w:val="28"/>
          <w:lang w:eastAsia="en-US"/>
        </w:rPr>
        <w:t>За подавляющую часть случаев истинной полицитемии ответственны мутации гена:</w:t>
      </w:r>
    </w:p>
    <w:p w14:paraId="2EFC79A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Янус-киназы 2 (Jak2)</w:t>
      </w:r>
    </w:p>
    <w:p w14:paraId="26D423F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HLA DRB1</w:t>
      </w:r>
    </w:p>
    <w:p w14:paraId="3374467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HLA CW6</w:t>
      </w:r>
    </w:p>
    <w:p w14:paraId="0EC13D7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HLA DQA1</w:t>
      </w:r>
    </w:p>
    <w:p w14:paraId="265FFB7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HLA B27</w:t>
      </w:r>
    </w:p>
    <w:p w14:paraId="4B3DBF2B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DBB967" w14:textId="5C38D07A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/>
          <w:sz w:val="28"/>
          <w:szCs w:val="28"/>
          <w:lang w:eastAsia="en-US"/>
        </w:rPr>
        <w:t>Мутации генов Jak2, CALR, LNK при истинной полицитемии приводят:</w:t>
      </w:r>
    </w:p>
    <w:p w14:paraId="7A6463A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К стойкой активации Jak2-киназы, что вызывает избыточную пролиферацию клеток, независимую от эритропоэтина</w:t>
      </w:r>
    </w:p>
    <w:p w14:paraId="7850098E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К стойкой активации Jak2-киназы, что вызывает избыточную секрецию эритропоэтина, стимулирующего гиперпролиферацию клеток</w:t>
      </w:r>
    </w:p>
    <w:p w14:paraId="318B9196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К дефициту Jak2-киназы, что вызывает избыточную пролиферацию клеток, независимую от эритропоэтина</w:t>
      </w:r>
    </w:p>
    <w:p w14:paraId="525CEAD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darkGray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К дефициту Jak2-киназы, что вызывает избыточную секрецию эритропоэтина, стимулирующего гиперпролиферацию клеток</w:t>
      </w:r>
    </w:p>
    <w:p w14:paraId="51AA925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К полному ингибированию Jak2-киназы, активации инсулиноподобного фактора роста, вызывающего избыточную пролиферацию клеток костного мозга</w:t>
      </w:r>
    </w:p>
    <w:p w14:paraId="17BD426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A9AD6E" w14:textId="187F8CD9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/>
          <w:sz w:val="28"/>
          <w:szCs w:val="28"/>
          <w:lang w:eastAsia="en-US"/>
        </w:rPr>
        <w:t>При истинной полицитемии может повышаться концентрация показателей сыворотки крови:</w:t>
      </w:r>
    </w:p>
    <w:p w14:paraId="526F356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Мочевой кислоты с развитием вторичной подагры и формированием камней в почках</w:t>
      </w:r>
    </w:p>
    <w:p w14:paraId="0F6034C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-2. АЛТ и АСТ, тем самым увеличивая риск развития гепатита </w:t>
      </w:r>
    </w:p>
    <w:p w14:paraId="78D50B3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С-реактивного белка, тем самым увеличивая риск развития аутоиммунных заболеваний</w:t>
      </w:r>
    </w:p>
    <w:p w14:paraId="201BDF73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Общего белка и альбуминов, тем самым увеличивая риск развития лейкозов</w:t>
      </w:r>
    </w:p>
    <w:p w14:paraId="6858078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Альфа амилазы, увеличивая риск развития панкреатита</w:t>
      </w:r>
    </w:p>
    <w:p w14:paraId="1425D48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5837DC" w14:textId="4EEDE0DA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/>
          <w:sz w:val="28"/>
          <w:szCs w:val="28"/>
          <w:lang w:eastAsia="en-US"/>
        </w:rPr>
        <w:t>Верификация диагноза истинной полицитемии основывается на проведении:</w:t>
      </w:r>
    </w:p>
    <w:p w14:paraId="7563B87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+1. Общего анализа крови и исследования на Jak2, биопсии костного мозга, иммуноферментного анализа на эритропоэтин</w:t>
      </w:r>
    </w:p>
    <w:p w14:paraId="0DA8299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Общего анализа крови, биохимического анализа крови, УЗИ органов брюшной полости, рентгенографии органов грудной клетки</w:t>
      </w:r>
    </w:p>
    <w:p w14:paraId="074F30B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Общего анализа крови, развёрнутого биохимического анализа крови, коагулограммы, анализа крови на ВИЧ, antiHCV, HBsAg</w:t>
      </w:r>
    </w:p>
    <w:p w14:paraId="040B8C5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Общего анализа крови, биохимического анализа крови, общего анализа мочи, УЗИ почек, консультации врача-гематолога</w:t>
      </w:r>
    </w:p>
    <w:p w14:paraId="369E5B26" w14:textId="1788DC7F" w:rsid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-5. И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ммуноферментного анализа на эритропоэтин</w:t>
      </w:r>
    </w:p>
    <w:p w14:paraId="787FA0A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1B9000" w14:textId="5342AFBC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/>
          <w:sz w:val="28"/>
          <w:szCs w:val="28"/>
          <w:lang w:eastAsia="en-US"/>
        </w:rPr>
        <w:t>Какой метод является альтернативой кровопусканию у пациентов с истинной полицитемией при лейкоцитозе, эритроцитозе и нормальном количестве тромбоцитов?</w:t>
      </w:r>
    </w:p>
    <w:p w14:paraId="60704FF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Лечение лекарственными средствами гидроксимочевины</w:t>
      </w:r>
    </w:p>
    <w:p w14:paraId="4FB90CF3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+2. Цитаферез</w:t>
      </w:r>
    </w:p>
    <w:p w14:paraId="0932AC0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Плазмаферез</w:t>
      </w:r>
    </w:p>
    <w:p w14:paraId="77FE7C0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Гемосорбция</w:t>
      </w:r>
    </w:p>
    <w:p w14:paraId="78E82F0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Все указанные методы</w:t>
      </w:r>
    </w:p>
    <w:p w14:paraId="7E619C6C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BADCF0" w14:textId="72ADC90B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/>
          <w:sz w:val="28"/>
          <w:szCs w:val="28"/>
          <w:lang w:eastAsia="en-US"/>
        </w:rPr>
        <w:t>Профилактика тромбозов и тромбоэмболий при истинной полицитемии достигается назначением:</w:t>
      </w:r>
    </w:p>
    <w:p w14:paraId="78BAA6D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Ацетилсалициловая кислота или клопидогрел</w:t>
      </w:r>
    </w:p>
    <w:p w14:paraId="2B9FAD8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Метилпреднизолон</w:t>
      </w:r>
    </w:p>
    <w:p w14:paraId="27CFC9D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Бисопролол</w:t>
      </w:r>
    </w:p>
    <w:p w14:paraId="697E00E2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Торасемид</w:t>
      </w:r>
    </w:p>
    <w:p w14:paraId="21F4D38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Лерканидипин</w:t>
      </w:r>
    </w:p>
    <w:p w14:paraId="48633AA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CD1DDD" w14:textId="61FDCBD7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При истинной полицитемии эффективными в отношении зуда и чрезмерной выработки клеток крови являются:</w:t>
      </w:r>
    </w:p>
    <w:p w14:paraId="54FF65E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Пегилированный интерферон альфа-2b или альфа-2а</w:t>
      </w:r>
    </w:p>
    <w:p w14:paraId="64F6093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Кортикостероиды</w:t>
      </w:r>
    </w:p>
    <w:p w14:paraId="4DCD68B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Бета-блокаторы</w:t>
      </w:r>
    </w:p>
    <w:p w14:paraId="5C36079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Алкилирующие средства (хлорамбуцил)</w:t>
      </w:r>
    </w:p>
    <w:p w14:paraId="1FCF36E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Миелосупрессивные препараты, например, гидроксимочевина</w:t>
      </w:r>
    </w:p>
    <w:p w14:paraId="6B79209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E42C4E" w14:textId="045D4D3A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Препаратами выбора для терапии истинной полицитемии являются:</w:t>
      </w:r>
    </w:p>
    <w:p w14:paraId="6C847217" w14:textId="6081D656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Ингибитор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Jak-киназ (руксолитиниб)</w:t>
      </w:r>
    </w:p>
    <w:p w14:paraId="3019E0AE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Кортикостероиды (метилпреднизолон)</w:t>
      </w:r>
    </w:p>
    <w:p w14:paraId="6BCD44A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Бета-блокаторы (пропранолол)</w:t>
      </w:r>
    </w:p>
    <w:p w14:paraId="3CCFCBE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Противовоспалительное средство (пеницилламин)</w:t>
      </w:r>
    </w:p>
    <w:p w14:paraId="0ACD517B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Бигуаниды (метформин)</w:t>
      </w:r>
    </w:p>
    <w:p w14:paraId="01BB8DE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3F0BC5" w14:textId="23FA7354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Гиперурикемию при истинной полицитемии корректируют с помощью:</w:t>
      </w:r>
    </w:p>
    <w:p w14:paraId="74B330EC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Аллопуринола в дозе 300 мг в сутки перорально</w:t>
      </w:r>
    </w:p>
    <w:p w14:paraId="1968D2F6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Розувастатина в дозе 10 мг в сутки перорально</w:t>
      </w:r>
    </w:p>
    <w:p w14:paraId="6571D95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-3. Преднизолона в дозе 10 мг в сутки перорально</w:t>
      </w:r>
    </w:p>
    <w:p w14:paraId="5BABE4B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Метилпреднизолона в дозе 4 мг в сутки перорально</w:t>
      </w:r>
    </w:p>
    <w:p w14:paraId="6C7292A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Торасемида в дозе 5 мг в сутки перорально</w:t>
      </w:r>
    </w:p>
    <w:p w14:paraId="7908BEF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92AEBE" w14:textId="61D00B48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Какая формулировка соответствует определению множественной миеломы?</w:t>
      </w:r>
    </w:p>
    <w:p w14:paraId="1946A50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Злокачественное плазмоклеточное заболевание, при котором В-клетки продуцируют избыточное количество IgM</w:t>
      </w:r>
    </w:p>
    <w:p w14:paraId="4636275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Злокачественная опухоль аномально дифференцированных, долгоживущих клеток-предшественниц миелоидного ряда с появлением большого количества бластных клеток и замещением костного мозга опухолевыми клетками</w:t>
      </w:r>
    </w:p>
    <w:p w14:paraId="268FB24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+3. Злокачественная опухоль из группы В-клеточных лимфопролиферативных заболеваний, характеризующихся накоплением плазматических клеток, синтезирующих избыточное количество моноклональных иммуноглобулинов </w:t>
      </w:r>
    </w:p>
    <w:p w14:paraId="71B75C2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Злокачественная опухоль, характеризующаяся накоплением атипичных зрелых CD5/CD19/CD23-положительных В-лимфоцитов преимущественно в крови, костном мозге, лимфатических узлах, печени и селезёнке</w:t>
      </w:r>
    </w:p>
    <w:p w14:paraId="225748DE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Злокачественная опухоль, возникшая в результате трансформации и пролиферации плюрипотентных стволовых клеток, приводящей к гиперпродукции зрелых и незрелых гранулоцитов</w:t>
      </w:r>
    </w:p>
    <w:p w14:paraId="09933A8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380FC6" w14:textId="005EC07F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Средний возраст пациентов с множественной миеломой:</w:t>
      </w:r>
    </w:p>
    <w:p w14:paraId="31C1FF83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Может проявиться в любом возрасте</w:t>
      </w:r>
    </w:p>
    <w:p w14:paraId="7A7423AC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Дети до 18 лет</w:t>
      </w:r>
    </w:p>
    <w:p w14:paraId="54896A9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18- 44 лет</w:t>
      </w:r>
    </w:p>
    <w:p w14:paraId="36CA9B9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45-59 лет</w:t>
      </w:r>
    </w:p>
    <w:p w14:paraId="15BFB1F2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+5. 60-70 лет</w:t>
      </w:r>
    </w:p>
    <w:p w14:paraId="761A4C5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EF344A" w14:textId="5EAA25F1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Какой тип множественной миеломы встречается чаще других?</w:t>
      </w:r>
    </w:p>
    <w:p w14:paraId="18B5EBCD" w14:textId="263F2DFE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Миелома A - секр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етирующая IgA</w:t>
      </w:r>
    </w:p>
    <w:p w14:paraId="1623E70D" w14:textId="454B78D1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Миелома E - секретирующая IgE</w:t>
      </w:r>
    </w:p>
    <w:p w14:paraId="7A638D73" w14:textId="421EC0D3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Миелома Бенс-Джонса – секретирующ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 легкие цепи иммуноглобулинов</w:t>
      </w:r>
    </w:p>
    <w:p w14:paraId="583669AA" w14:textId="31797BFA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Миелома G - секретирующая IgG</w:t>
      </w:r>
    </w:p>
    <w:p w14:paraId="3A808662" w14:textId="71D3CD41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Миелома M - секретирующая IgM</w:t>
      </w:r>
    </w:p>
    <w:p w14:paraId="6FB03F7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7F4DE2" w14:textId="2066EC6E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Какие поражения почек могут быть у пациентов с множественной миеломой?</w:t>
      </w:r>
    </w:p>
    <w:p w14:paraId="49DBC3F9" w14:textId="2788ED16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-1.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en-US"/>
        </w:rPr>
        <w:t>Миеломная канальцевая нефропатия</w:t>
      </w:r>
    </w:p>
    <w:p w14:paraId="0EF9FE61" w14:textId="53E99150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-2. AL-амилоидоз</w:t>
      </w:r>
    </w:p>
    <w:p w14:paraId="27A07754" w14:textId="262F3229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Болезнь отло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жения легких или тяжелых цепей</w:t>
      </w:r>
    </w:p>
    <w:p w14:paraId="520E8BCF" w14:textId="5E12C726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+4. Все типичны</w:t>
      </w:r>
    </w:p>
    <w:p w14:paraId="13166A2E" w14:textId="6A5F9F25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Не типичны</w:t>
      </w:r>
    </w:p>
    <w:p w14:paraId="5DF4225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D6C702" w14:textId="14D0B1F8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Что характерно для синдрома нарушенного гемопоэза у пациентов с множественной миеломой?</w:t>
      </w:r>
    </w:p>
    <w:p w14:paraId="3F9DA2A5" w14:textId="5B8AA0BD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Нормохромная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анемия</w:t>
      </w:r>
    </w:p>
    <w:p w14:paraId="1D7564CB" w14:textId="2D74FD99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Инфильтрация костного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мозга плазматическими клетками</w:t>
      </w:r>
    </w:p>
    <w:p w14:paraId="3BA872D9" w14:textId="148727BE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-3. Тромбоцитопения</w:t>
      </w:r>
    </w:p>
    <w:p w14:paraId="484AC406" w14:textId="179EF77B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+4. Все перечисленное</w:t>
      </w:r>
    </w:p>
    <w:p w14:paraId="774F082C" w14:textId="478D6910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-5. Ничего из перечисленного</w:t>
      </w:r>
    </w:p>
    <w:p w14:paraId="2CAE0E1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6041EF" w14:textId="4E3EBB00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О реакции на лечение множественной миеломы свидетельствуют все перечисленные показатели, кроме:</w:t>
      </w:r>
    </w:p>
    <w:p w14:paraId="03CE27AC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Уменьшение содержания М-белка в сыворотке крови и моче</w:t>
      </w:r>
    </w:p>
    <w:p w14:paraId="16D4ADA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Увеличение количества эритроцитов</w:t>
      </w:r>
    </w:p>
    <w:p w14:paraId="7816B40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Улучшение функции почек у пациентов с ХБП</w:t>
      </w:r>
    </w:p>
    <w:p w14:paraId="1A05AB5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Положительная клиническая динамика: снижение боли в костях, снижение утомляемости</w:t>
      </w:r>
    </w:p>
    <w:p w14:paraId="668AFC00" w14:textId="5BED0691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+5. Развитие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гепатоспленомегалии</w:t>
      </w:r>
    </w:p>
    <w:p w14:paraId="7CF26C3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2E0FC8" w14:textId="7887EFC8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Анемия у пациента с множественной миеломой и недостаточным ответом на химиотерапию может успешно лечиться с помощью:</w:t>
      </w:r>
    </w:p>
    <w:p w14:paraId="4F0009F6" w14:textId="3FDC34D9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Рекомбинантного эритропоэтина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в сочетании с препаратами железа</w:t>
      </w:r>
    </w:p>
    <w:p w14:paraId="4F8B0C5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Парентеральных препаратов железа и трансфузией эритроцитарных компонентов крови</w:t>
      </w:r>
    </w:p>
    <w:p w14:paraId="24645E96" w14:textId="7DE42C7D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Цианокобаламином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в сочетании с фолиевой кислотой</w:t>
      </w:r>
    </w:p>
    <w:p w14:paraId="398D6E32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Перорального применения препаратов кальция и витамина D3</w:t>
      </w:r>
    </w:p>
    <w:p w14:paraId="01C9358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Моноклональных антител в сочетании с витаминами группы В</w:t>
      </w:r>
    </w:p>
    <w:p w14:paraId="1F16585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47466A" w14:textId="61CDF5FC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Стандартная стартовая терапия миеломы:</w:t>
      </w:r>
    </w:p>
    <w:p w14:paraId="44652E5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Преднизолон + мелфалан</w:t>
      </w:r>
    </w:p>
    <w:p w14:paraId="78AEC32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Лучевая терапия</w:t>
      </w:r>
    </w:p>
    <w:p w14:paraId="63816DF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Антибиотикотерапия в высоких дозах</w:t>
      </w:r>
    </w:p>
    <w:p w14:paraId="7764323B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Ингибиторы ГМГ-КоА-редуктазы</w:t>
      </w:r>
    </w:p>
    <w:p w14:paraId="59E806A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Спленэктомия</w:t>
      </w:r>
    </w:p>
    <w:p w14:paraId="3554335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43A344" w14:textId="1E3F8A22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Гиперкальциемию при множественной миеломе лечат с помощью:</w:t>
      </w:r>
    </w:p>
    <w:p w14:paraId="0FDB6D2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Бисфосфонатов (золендроновая кислота)</w:t>
      </w:r>
    </w:p>
    <w:p w14:paraId="6FF737F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Витамина А</w:t>
      </w:r>
    </w:p>
    <w:p w14:paraId="7A2B3E3E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Соматостатина (октреотид)</w:t>
      </w:r>
    </w:p>
    <w:p w14:paraId="67FFDB3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Препаратами фосфора</w:t>
      </w:r>
    </w:p>
    <w:p w14:paraId="5D89AF36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Диуретиками (индапамид)</w:t>
      </w:r>
    </w:p>
    <w:p w14:paraId="0613897B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8DE583" w14:textId="6066B524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Гиперкальциемию при множественной миеломе лечат с помощью одного из ниже перечисленных препаратов. Какого?</w:t>
      </w:r>
    </w:p>
    <w:p w14:paraId="7CAAA468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Деносумаб</w:t>
      </w:r>
    </w:p>
    <w:p w14:paraId="3972377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Витамина А</w:t>
      </w:r>
    </w:p>
    <w:p w14:paraId="6DC6E303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Октреотид</w:t>
      </w:r>
    </w:p>
    <w:p w14:paraId="01FFE3E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Дапаглифлозин</w:t>
      </w:r>
    </w:p>
    <w:p w14:paraId="50D7BC0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Индапамид</w:t>
      </w:r>
    </w:p>
    <w:p w14:paraId="2292E6B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A8AEE6" w14:textId="405E6ADB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Макроглобулинемия Вальденстрема – это:</w:t>
      </w:r>
    </w:p>
    <w:p w14:paraId="7A4A99E6" w14:textId="134DD833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+1. В-клеточная лимфоплазмоцитарная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лимфома с преимущественным поражением костного мозга и секрецией моноклонального иммуноглобулина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(IgM)</w:t>
      </w:r>
    </w:p>
    <w:p w14:paraId="1AFEFF92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Злокачественная опухоль из аномально дифференцированных, долгоживущих клеток-предшественниц миелоидного ряда с появлением большого количества бластных клеток и замещением костного мозга опухолевыми клетками</w:t>
      </w:r>
    </w:p>
    <w:p w14:paraId="439F56FC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Системный васкулит с поражением сосудов мелкого и среднего калибра</w:t>
      </w:r>
    </w:p>
    <w:p w14:paraId="52D8DE4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Это заболевание, относящееся к доброкачественным гипербилирубинемиям</w:t>
      </w:r>
    </w:p>
    <w:p w14:paraId="64D55197" w14:textId="2C6BDACC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Разновидность экссудативной гипопротеинемической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энтеропатии</w:t>
      </w:r>
    </w:p>
    <w:p w14:paraId="66A8065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081471" w14:textId="559C7070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К проявлениям макроглобулинемии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Вальденстрема относится:</w:t>
      </w:r>
    </w:p>
    <w:p w14:paraId="6C050EE9" w14:textId="23634079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Симптом гипервязкости крови вследствие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гипергаммаглобулинемии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моноклональных (IgM) антител, синдром Рейно, язвы на нижних конечностях</w:t>
      </w:r>
    </w:p>
    <w:p w14:paraId="1919F503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Нефротический синдром</w:t>
      </w:r>
    </w:p>
    <w:p w14:paraId="13D92B0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Периферическая сенсорная полинейропатия</w:t>
      </w:r>
    </w:p>
    <w:p w14:paraId="0D53F16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Потеря веса, слабость, головокружение, лимфаденопатия и/или гепатоспленомегалия.</w:t>
      </w:r>
    </w:p>
    <w:p w14:paraId="6860B1B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+5. Все вышеперечисленное</w:t>
      </w:r>
    </w:p>
    <w:p w14:paraId="608DB2C2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0FA60D" w14:textId="5E78990A" w:rsidR="002D7073" w:rsidRPr="002D7073" w:rsidRDefault="002D7073" w:rsidP="002D7073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Для установления диагноза макроглобулинемии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/>
          <w:sz w:val="28"/>
          <w:szCs w:val="28"/>
          <w:lang w:eastAsia="en-US"/>
        </w:rPr>
        <w:t>Вальденстрема необходимо наличие следующих критериев:</w:t>
      </w:r>
    </w:p>
    <w:p w14:paraId="6E6217F0" w14:textId="5394100A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+1. Выявление моноклональных антител (IgM)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в крови, лимфоплазмоцитарная инфильтрация костного мозга</w:t>
      </w:r>
    </w:p>
    <w:p w14:paraId="443D3C83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Обязательное наличие геморрагического синдрома</w:t>
      </w:r>
    </w:p>
    <w:p w14:paraId="7C473DD6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Гепатоспленомегалия</w:t>
      </w:r>
    </w:p>
    <w:p w14:paraId="541C293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Всех вышеперечисленных симптомов</w:t>
      </w:r>
    </w:p>
    <w:p w14:paraId="5764E663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Ни одного из них</w:t>
      </w:r>
    </w:p>
    <w:p w14:paraId="54E7368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24060D" w14:textId="1A871021" w:rsidR="002D7073" w:rsidRPr="00C75E85" w:rsidRDefault="00C75E85" w:rsidP="00C75E85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7073" w:rsidRPr="00C75E85">
        <w:rPr>
          <w:rFonts w:ascii="Times New Roman" w:eastAsia="Calibri" w:hAnsi="Times New Roman"/>
          <w:sz w:val="28"/>
          <w:szCs w:val="28"/>
          <w:lang w:eastAsia="en-US"/>
        </w:rPr>
        <w:t>Средний возраст пациентов с макроглобулинемией</w:t>
      </w:r>
      <w:r w:rsidR="00377089" w:rsidRPr="00C75E8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7073" w:rsidRPr="00C75E85">
        <w:rPr>
          <w:rFonts w:ascii="Times New Roman" w:eastAsia="Calibri" w:hAnsi="Times New Roman"/>
          <w:sz w:val="28"/>
          <w:szCs w:val="28"/>
          <w:lang w:eastAsia="en-US"/>
        </w:rPr>
        <w:t>Вальденстрема:</w:t>
      </w:r>
    </w:p>
    <w:p w14:paraId="12090A3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Может проявиться в любом возрасте</w:t>
      </w:r>
    </w:p>
    <w:p w14:paraId="7FD9FCF4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14-16 лет</w:t>
      </w:r>
    </w:p>
    <w:p w14:paraId="68CA0B1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30- 40 лет</w:t>
      </w:r>
    </w:p>
    <w:p w14:paraId="2A181AF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40-50 лет</w:t>
      </w:r>
    </w:p>
    <w:p w14:paraId="79CE621E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+5. 65-70 лет</w:t>
      </w:r>
    </w:p>
    <w:p w14:paraId="7D971F8B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A20112" w14:textId="7FE949DD" w:rsidR="002D7073" w:rsidRPr="00C75E85" w:rsidRDefault="00C75E85" w:rsidP="00C75E85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7073" w:rsidRPr="00C75E85">
        <w:rPr>
          <w:rFonts w:ascii="Times New Roman" w:eastAsia="Calibri" w:hAnsi="Times New Roman"/>
          <w:sz w:val="28"/>
          <w:szCs w:val="28"/>
          <w:lang w:eastAsia="en-US"/>
        </w:rPr>
        <w:t>Избыточное количество IgM может накапливаться при следующих заболеваниях, вызывающих клинические проявлени</w:t>
      </w:r>
      <w:r w:rsidRPr="00C75E85">
        <w:rPr>
          <w:rFonts w:ascii="Times New Roman" w:eastAsia="Calibri" w:hAnsi="Times New Roman"/>
          <w:sz w:val="28"/>
          <w:szCs w:val="28"/>
          <w:lang w:eastAsia="en-US"/>
        </w:rPr>
        <w:t xml:space="preserve">я, аналогичные макроглобулинемии </w:t>
      </w:r>
      <w:r w:rsidR="002D7073" w:rsidRPr="00C75E85">
        <w:rPr>
          <w:rFonts w:ascii="Times New Roman" w:eastAsia="Calibri" w:hAnsi="Times New Roman"/>
          <w:sz w:val="28"/>
          <w:szCs w:val="28"/>
          <w:lang w:eastAsia="en-US"/>
        </w:rPr>
        <w:t>Вальденстрема, кроме:</w:t>
      </w:r>
    </w:p>
    <w:p w14:paraId="470FE6D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-1.Хронический лимфолейкоз/ лимфома из малых лимфоцитов</w:t>
      </w:r>
    </w:p>
    <w:p w14:paraId="4817444F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Множественная миелома</w:t>
      </w:r>
    </w:p>
    <w:p w14:paraId="3FA456C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Волосатоклеточный лейкоз</w:t>
      </w:r>
    </w:p>
    <w:p w14:paraId="1EA0EB9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Диффузная крупноклеточная лимфома</w:t>
      </w:r>
    </w:p>
    <w:p w14:paraId="1E7B435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+5. Иммуноглобулин А нефропатия</w:t>
      </w:r>
    </w:p>
    <w:p w14:paraId="75EDCF36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334713" w14:textId="70043AE1" w:rsidR="002D7073" w:rsidRPr="00C75E85" w:rsidRDefault="00C75E85" w:rsidP="00C75E85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7073" w:rsidRPr="00C75E85">
        <w:rPr>
          <w:rFonts w:ascii="Times New Roman" w:eastAsia="Calibri" w:hAnsi="Times New Roman"/>
          <w:sz w:val="28"/>
          <w:szCs w:val="28"/>
          <w:lang w:eastAsia="en-US"/>
        </w:rPr>
        <w:t>Для диагностики макроглобулинемии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7073" w:rsidRPr="00C75E85">
        <w:rPr>
          <w:rFonts w:ascii="Times New Roman" w:eastAsia="Calibri" w:hAnsi="Times New Roman"/>
          <w:sz w:val="28"/>
          <w:szCs w:val="28"/>
          <w:lang w:eastAsia="en-US"/>
        </w:rPr>
        <w:t>Вальденстрема имеют значение все ниже перечисленные тесты, кроме:</w:t>
      </w:r>
    </w:p>
    <w:p w14:paraId="2D3A728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+1. Денситометрия</w:t>
      </w:r>
    </w:p>
    <w:p w14:paraId="36478718" w14:textId="20F8F30D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</w:t>
      </w:r>
      <w:r w:rsidR="00C75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клинический анализ крови,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5E85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="00C75E85"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лектрофорез и иммунофиксация белков сыворотки крови с количественным определением </w:t>
      </w:r>
      <w:r w:rsidR="00C75E85">
        <w:rPr>
          <w:rFonts w:ascii="Times New Roman" w:eastAsia="Calibri" w:hAnsi="Times New Roman" w:cs="Times New Roman"/>
          <w:sz w:val="28"/>
          <w:szCs w:val="28"/>
          <w:lang w:eastAsia="en-US"/>
        </w:rPr>
        <w:t>М-градиента сывороточного белка;</w:t>
      </w:r>
    </w:p>
    <w:p w14:paraId="71168174" w14:textId="17925315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-3. </w:t>
      </w:r>
      <w:r w:rsidR="00C75E85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лектрофорез и иммунофиксация белков суточной мочи с количественным определением уровнем моноклонального белка</w:t>
      </w:r>
    </w:p>
    <w:p w14:paraId="077121E6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Исследование костного мозга, включая тесты на наличие специфических мутаций (MYD88, CXCR4)</w:t>
      </w:r>
    </w:p>
    <w:p w14:paraId="1A2E379E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УЗИ органов брюшной полости и забрюшинных лимфоузлов</w:t>
      </w:r>
    </w:p>
    <w:p w14:paraId="7A1871A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CDEC6A" w14:textId="6A55340C" w:rsidR="002D7073" w:rsidRPr="00C75E85" w:rsidRDefault="00C75E85" w:rsidP="00C75E85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7073" w:rsidRPr="00C75E85">
        <w:rPr>
          <w:rFonts w:ascii="Times New Roman" w:eastAsia="Calibri" w:hAnsi="Times New Roman"/>
          <w:sz w:val="28"/>
          <w:szCs w:val="28"/>
          <w:lang w:eastAsia="en-US"/>
        </w:rPr>
        <w:t>Какое лечение следует применить для удаления из крови избытка иммуноглобулина у пациентов макроглобулинемией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7073" w:rsidRPr="00C75E85">
        <w:rPr>
          <w:rFonts w:ascii="Times New Roman" w:eastAsia="Calibri" w:hAnsi="Times New Roman"/>
          <w:sz w:val="28"/>
          <w:szCs w:val="28"/>
          <w:lang w:eastAsia="en-US"/>
        </w:rPr>
        <w:t>Вальденстрема?</w:t>
      </w:r>
    </w:p>
    <w:p w14:paraId="74F36E01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Длительный прием хлорбутина</w:t>
      </w:r>
    </w:p>
    <w:p w14:paraId="39D011DA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Длительный прием циклофосфана</w:t>
      </w:r>
    </w:p>
    <w:p w14:paraId="7E49AAD6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Длительный прием преднизолона</w:t>
      </w:r>
    </w:p>
    <w:p w14:paraId="6B2BE15B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+4. Плазмаферез 2-3 раза в неделю</w:t>
      </w:r>
    </w:p>
    <w:p w14:paraId="0D714597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-5. Внутривенное капельное введение альбумина</w:t>
      </w:r>
    </w:p>
    <w:p w14:paraId="4D876A20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FF3746" w14:textId="1DD66ED8" w:rsidR="002D7073" w:rsidRPr="00C75E85" w:rsidRDefault="00C75E85" w:rsidP="00C75E85">
      <w:pPr>
        <w:pStyle w:val="af5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7073" w:rsidRPr="00C75E85">
        <w:rPr>
          <w:rFonts w:ascii="Times New Roman" w:eastAsia="Calibri" w:hAnsi="Times New Roman"/>
          <w:sz w:val="28"/>
          <w:szCs w:val="28"/>
          <w:lang w:eastAsia="en-US"/>
        </w:rPr>
        <w:t>Для лечения макроглобулинемии Вальденстрема могут применяться все ниже перечисленные препараты, кроме:</w:t>
      </w:r>
    </w:p>
    <w:p w14:paraId="7FF8569C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-1. Кортикостероиды (преднизолон)</w:t>
      </w:r>
    </w:p>
    <w:p w14:paraId="751FAB3C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-2. Моноклональные антитела (ритуксимаб)</w:t>
      </w:r>
    </w:p>
    <w:p w14:paraId="5AF913B5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-3. Алкилирующие агенты (бендамустин)</w:t>
      </w:r>
    </w:p>
    <w:p w14:paraId="2075EAC9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-4. Нуклеозидные аналоги (флударабин)</w:t>
      </w:r>
    </w:p>
    <w:p w14:paraId="66BCE74D" w14:textId="77777777" w:rsidR="002D7073" w:rsidRPr="002D7073" w:rsidRDefault="002D7073" w:rsidP="002D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073">
        <w:rPr>
          <w:rFonts w:ascii="Times New Roman" w:eastAsia="Calibri" w:hAnsi="Times New Roman" w:cs="Times New Roman"/>
          <w:sz w:val="28"/>
          <w:szCs w:val="28"/>
          <w:lang w:eastAsia="en-US"/>
        </w:rPr>
        <w:t>+5. Бисфосфонаты (алендронат)</w:t>
      </w:r>
    </w:p>
    <w:p w14:paraId="513C6BEF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542C20" w14:textId="77777777" w:rsidR="001401D1" w:rsidRDefault="001401D1" w:rsidP="001401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14:paraId="5B2DCCD9" w14:textId="77777777" w:rsidR="001401D1" w:rsidRPr="004E3B74" w:rsidRDefault="001401D1" w:rsidP="0014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0718792D" w14:textId="77777777" w:rsidR="001401D1" w:rsidRPr="00043486" w:rsidRDefault="001401D1" w:rsidP="000D273A">
      <w:pPr>
        <w:pStyle w:val="af5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1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784 с.</w:t>
      </w:r>
    </w:p>
    <w:p w14:paraId="50ED6CBE" w14:textId="77777777" w:rsidR="001401D1" w:rsidRPr="00043486" w:rsidRDefault="001401D1" w:rsidP="000D273A">
      <w:pPr>
        <w:pStyle w:val="af5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учебник : в 2 т. Т. 2 / Р. А. Абдулхаков [и др.] ; под ред.: А. И. Мартынова, Ж. Д. Кобалава, С. В. Моисеева. – 4-е изд., перераб.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Москва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ГЭОТАР-Медиа, 2021. – 704 с.</w:t>
      </w:r>
    </w:p>
    <w:p w14:paraId="3F71941C" w14:textId="77777777" w:rsidR="001401D1" w:rsidRPr="00043486" w:rsidRDefault="001401D1" w:rsidP="000D273A">
      <w:pPr>
        <w:pStyle w:val="af5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1 / А. А. Бова [и др.] ; под ред. А. А. Бова.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2018. – 703 с. : ил.</w:t>
      </w:r>
    </w:p>
    <w:p w14:paraId="034BBCE9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3486">
        <w:rPr>
          <w:rFonts w:ascii="Times New Roman" w:eastAsia="Calibri" w:hAnsi="Times New Roman"/>
          <w:sz w:val="28"/>
          <w:szCs w:val="28"/>
        </w:rPr>
        <w:t xml:space="preserve">Внутренние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болезни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учеб. для курсантов и студентов учреждений высш. образования по специальности «Лечебное дело» : в 2 ч. Ч. 2 / А. А. Бова [и др.] ; под ред. А. А. Бова. – 2-е изд., испр. – </w:t>
      </w:r>
      <w:proofErr w:type="gramStart"/>
      <w:r w:rsidRPr="0004348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043486">
        <w:rPr>
          <w:rFonts w:ascii="Times New Roman" w:eastAsia="Calibri" w:hAnsi="Times New Roman"/>
          <w:sz w:val="28"/>
          <w:szCs w:val="28"/>
        </w:rPr>
        <w:t xml:space="preserve"> Новое знание, 2020. – 815 с. : ил., табл.</w:t>
      </w:r>
    </w:p>
    <w:p w14:paraId="0B9AD5BE" w14:textId="77777777" w:rsidR="001401D1" w:rsidRDefault="001401D1" w:rsidP="0014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B7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4E069C1D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60308">
        <w:rPr>
          <w:rFonts w:ascii="Times New Roman" w:eastAsia="Calibri" w:hAnsi="Times New Roman"/>
          <w:sz w:val="28"/>
          <w:szCs w:val="28"/>
        </w:rPr>
        <w:t xml:space="preserve">Алгоритм постановки диагноза заболеваний внутренних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органов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пособие для студентов учреждений высш. образования, обучающихся по специаль</w:t>
      </w:r>
      <w:r w:rsidRPr="00A60308">
        <w:rPr>
          <w:rFonts w:ascii="Times New Roman" w:eastAsia="Calibri" w:hAnsi="Times New Roman"/>
          <w:sz w:val="28"/>
          <w:szCs w:val="28"/>
        </w:rPr>
        <w:lastRenderedPageBreak/>
        <w:t xml:space="preserve">ности 1-79 01 01 "Лечебное дело" / Л. Р. Выхристенко [и др.] ; М-во здравоохранения Республики Беларусь, УО "Витебский гос. ордена Дружбы народов мед. ун-т". - </w:t>
      </w:r>
      <w:proofErr w:type="gramStart"/>
      <w:r w:rsidRPr="00A60308">
        <w:rPr>
          <w:rFonts w:ascii="Times New Roman" w:eastAsia="Calibri" w:hAnsi="Times New Roman"/>
          <w:sz w:val="28"/>
          <w:szCs w:val="28"/>
        </w:rPr>
        <w:t>Витебск :</w:t>
      </w:r>
      <w:proofErr w:type="gramEnd"/>
      <w:r w:rsidRPr="00A60308">
        <w:rPr>
          <w:rFonts w:ascii="Times New Roman" w:eastAsia="Calibri" w:hAnsi="Times New Roman"/>
          <w:sz w:val="28"/>
          <w:szCs w:val="28"/>
        </w:rPr>
        <w:t xml:space="preserve"> [ВГМУ], 2022. - 221 с.</w:t>
      </w:r>
    </w:p>
    <w:p w14:paraId="6E9FD6F2" w14:textId="77777777" w:rsidR="001401D1" w:rsidRPr="00876E19" w:rsidRDefault="001401D1" w:rsidP="000D273A">
      <w:pPr>
        <w:pStyle w:val="af5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eastAsia="Calibri" w:hAnsi="Times New Roman"/>
          <w:sz w:val="28"/>
          <w:szCs w:val="28"/>
        </w:rPr>
        <w:t xml:space="preserve">Внутренние болезни: учебник: в 2 т.: для студентов учреждений высш. проф. образования. Т. 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1 :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/ М-во образования и науки РФ ; под ред. В. С. Моисеева, А. И. Мартынова, Н. А. Мухина. - 3-е изд., испр</w:t>
      </w:r>
      <w:proofErr w:type="gramStart"/>
      <w:r w:rsidRPr="00876E19">
        <w:rPr>
          <w:rFonts w:ascii="Times New Roman" w:eastAsia="Calibri" w:hAnsi="Times New Roman"/>
          <w:sz w:val="28"/>
          <w:szCs w:val="28"/>
        </w:rPr>
        <w:t>. и</w:t>
      </w:r>
      <w:proofErr w:type="gramEnd"/>
      <w:r w:rsidRPr="00876E19">
        <w:rPr>
          <w:rFonts w:ascii="Times New Roman" w:eastAsia="Calibri" w:hAnsi="Times New Roman"/>
          <w:sz w:val="28"/>
          <w:szCs w:val="28"/>
        </w:rPr>
        <w:t xml:space="preserve"> доп. - Москва : ГЭОТАР-Медиа, 2018. - 960 с.</w:t>
      </w:r>
    </w:p>
    <w:p w14:paraId="0505EB58" w14:textId="77777777" w:rsidR="001401D1" w:rsidRPr="00A60308" w:rsidRDefault="001401D1" w:rsidP="000D273A">
      <w:pPr>
        <w:pStyle w:val="af5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6E19">
        <w:rPr>
          <w:rFonts w:ascii="Times New Roman" w:hAnsi="Times New Roman"/>
          <w:sz w:val="28"/>
          <w:szCs w:val="28"/>
        </w:rPr>
        <w:t xml:space="preserve">Общая врачебная </w:t>
      </w:r>
      <w:proofErr w:type="gramStart"/>
      <w:r w:rsidRPr="00876E19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национальное руководство : в 2 т. - Т. 2 / под ред. О. Ю. Кузнецовой, О. М. Лесняк, Е. В. Фроловой. - 2-е 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E19">
        <w:rPr>
          <w:rFonts w:ascii="Times New Roman" w:hAnsi="Times New Roman"/>
          <w:sz w:val="28"/>
          <w:szCs w:val="28"/>
        </w:rPr>
        <w:t>перераб</w:t>
      </w:r>
      <w:proofErr w:type="gramStart"/>
      <w:r w:rsidRPr="00876E19">
        <w:rPr>
          <w:rFonts w:ascii="Times New Roman" w:hAnsi="Times New Roman"/>
          <w:sz w:val="28"/>
          <w:szCs w:val="28"/>
        </w:rPr>
        <w:t>. и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доп. - Москва : ГЭОТАР-Медиа, 2021. - 992 с. (Серия "Национальные руководства") - ISBN 978-5-9704-5521-0. - </w:t>
      </w:r>
      <w:proofErr w:type="gramStart"/>
      <w:r w:rsidRPr="00876E19">
        <w:rPr>
          <w:rFonts w:ascii="Times New Roman" w:hAnsi="Times New Roman"/>
          <w:sz w:val="28"/>
          <w:szCs w:val="28"/>
        </w:rPr>
        <w:t>Текст :</w:t>
      </w:r>
      <w:proofErr w:type="gramEnd"/>
      <w:r w:rsidRPr="00876E19">
        <w:rPr>
          <w:rFonts w:ascii="Times New Roman" w:hAnsi="Times New Roman"/>
          <w:sz w:val="28"/>
          <w:szCs w:val="28"/>
        </w:rPr>
        <w:t xml:space="preserve"> электронный // URL : https://www.rosmedlib.ru/book/ISBN9785970455210.html (дата обращения: 13.10.2021).</w:t>
      </w:r>
    </w:p>
    <w:p w14:paraId="4F2231F6" w14:textId="77777777" w:rsidR="001401D1" w:rsidRPr="003623E0" w:rsidRDefault="001401D1" w:rsidP="001401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23E0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6DE37D89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«Клинические протоколы диагностики и лечения больных с патологией системы кроветворения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19.05.2005 № 274.  </w:t>
      </w:r>
    </w:p>
    <w:p w14:paraId="4B53E26F" w14:textId="77777777" w:rsidR="001401D1" w:rsidRPr="00DA6889" w:rsidRDefault="001401D1" w:rsidP="000D273A">
      <w:pPr>
        <w:pStyle w:val="af5"/>
        <w:numPr>
          <w:ilvl w:val="0"/>
          <w:numId w:val="52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A80C2D">
        <w:rPr>
          <w:rFonts w:ascii="Times New Roman" w:hAnsi="Times New Roman"/>
          <w:sz w:val="28"/>
          <w:szCs w:val="28"/>
        </w:rPr>
        <w:t xml:space="preserve"> «Клинический протокол </w:t>
      </w:r>
      <w:r>
        <w:rPr>
          <w:rFonts w:ascii="Times New Roman" w:hAnsi="Times New Roman"/>
          <w:sz w:val="28"/>
          <w:szCs w:val="28"/>
        </w:rPr>
        <w:t>оказания скорой (неотложной) медицинской помощи взрослому населению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A80C2D">
        <w:rPr>
          <w:rFonts w:ascii="Times New Roman" w:hAnsi="Times New Roman"/>
          <w:sz w:val="28"/>
          <w:szCs w:val="28"/>
        </w:rPr>
        <w:t>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30.09.2010 № 1030</w:t>
      </w:r>
      <w:r w:rsidRPr="00A80C2D">
        <w:rPr>
          <w:rFonts w:ascii="Times New Roman" w:hAnsi="Times New Roman"/>
          <w:sz w:val="28"/>
          <w:szCs w:val="28"/>
        </w:rPr>
        <w:t xml:space="preserve">.  </w:t>
      </w:r>
    </w:p>
    <w:p w14:paraId="6C22AB4A" w14:textId="77777777" w:rsidR="001401D1" w:rsidRPr="00EA1344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хроническим миелолейкозом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31.05.2012 № 662.  </w:t>
      </w:r>
    </w:p>
    <w:p w14:paraId="09123677" w14:textId="77777777" w:rsidR="001401D1" w:rsidRPr="00EA1344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протокол </w:t>
      </w:r>
      <w:r w:rsidRPr="00FD0C23">
        <w:rPr>
          <w:rFonts w:ascii="Times New Roman" w:hAnsi="Times New Roman"/>
          <w:sz w:val="28"/>
          <w:szCs w:val="28"/>
        </w:rPr>
        <w:t>«Клинический протокол лечения пациентов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A1344">
        <w:rPr>
          <w:rFonts w:ascii="Times New Roman" w:hAnsi="Times New Roman"/>
          <w:sz w:val="28"/>
          <w:szCs w:val="28"/>
        </w:rPr>
        <w:t>множественной миеломой с помощью высокодозной химиотерапии с тандемной аутологичной трансплантацией ге</w:t>
      </w:r>
      <w:r>
        <w:rPr>
          <w:rFonts w:ascii="Times New Roman" w:hAnsi="Times New Roman"/>
          <w:sz w:val="28"/>
          <w:szCs w:val="28"/>
        </w:rPr>
        <w:t>мопоэтических стволовых клеток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EA1344">
        <w:rPr>
          <w:rFonts w:ascii="Times New Roman" w:hAnsi="Times New Roman"/>
          <w:sz w:val="28"/>
          <w:szCs w:val="28"/>
        </w:rPr>
        <w:t>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1AC01B05" w14:textId="77777777" w:rsidR="001401D1" w:rsidRPr="005F4848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диссеминированным внутрисосудистым свёртыванием крови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56D95399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«Клинический протокол диагностики и лечения пациентов с нарушениями свёртывания крови в случае получения антикоагулянтной терапии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приказ Министерства</w:t>
      </w:r>
      <w:r w:rsidRPr="00FD0C23">
        <w:rPr>
          <w:rFonts w:ascii="Times New Roman" w:hAnsi="Times New Roman"/>
          <w:sz w:val="28"/>
          <w:szCs w:val="28"/>
        </w:rPr>
        <w:t xml:space="preserve">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от 31.05.2012 № 662</w:t>
      </w:r>
      <w:r w:rsidRPr="00FD0C23">
        <w:rPr>
          <w:rFonts w:ascii="Times New Roman" w:hAnsi="Times New Roman"/>
          <w:sz w:val="28"/>
          <w:szCs w:val="28"/>
        </w:rPr>
        <w:t xml:space="preserve">.  </w:t>
      </w:r>
    </w:p>
    <w:p w14:paraId="6A690B0B" w14:textId="77777777" w:rsidR="001401D1" w:rsidRPr="00392DAC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старше 18 лет с вновь диагностированным острым миелоидным лейкозом</w:t>
      </w:r>
      <w:proofErr w:type="gramStart"/>
      <w:r w:rsidRPr="00043486">
        <w:rPr>
          <w:rFonts w:ascii="Times New Roman" w:hAnsi="Times New Roman"/>
          <w:sz w:val="28"/>
          <w:szCs w:val="28"/>
        </w:rPr>
        <w:t>» 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43. </w:t>
      </w:r>
    </w:p>
    <w:p w14:paraId="5AD98581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43486">
        <w:rPr>
          <w:rFonts w:ascii="Times New Roman" w:hAnsi="Times New Roman"/>
          <w:sz w:val="28"/>
          <w:szCs w:val="28"/>
        </w:rPr>
        <w:t>Клинический протокол «Диагностика и лечение пациентов с идиопатической</w:t>
      </w:r>
      <w:r>
        <w:rPr>
          <w:rFonts w:ascii="Times New Roman" w:hAnsi="Times New Roman"/>
          <w:sz w:val="28"/>
          <w:szCs w:val="28"/>
        </w:rPr>
        <w:t xml:space="preserve"> тромбоцитопенической пурпурой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043486">
        <w:rPr>
          <w:rFonts w:ascii="Times New Roman" w:hAnsi="Times New Roman"/>
          <w:sz w:val="28"/>
          <w:szCs w:val="28"/>
        </w:rPr>
        <w:t>:</w:t>
      </w:r>
      <w:proofErr w:type="gramEnd"/>
      <w:r w:rsidRPr="0004348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53.</w:t>
      </w:r>
    </w:p>
    <w:p w14:paraId="65E37DE7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lastRenderedPageBreak/>
        <w:t>Клинический протокол «Диагностика и лечение пациентов (взрослое население), с острыми гастродуоденальными кровотечениями при оказании медицинской помощи в стационарных условиях</w:t>
      </w:r>
      <w:proofErr w:type="gramStart"/>
      <w:r w:rsidRPr="00A80C2D">
        <w:rPr>
          <w:rFonts w:ascii="Times New Roman" w:hAnsi="Times New Roman"/>
          <w:sz w:val="28"/>
          <w:szCs w:val="28"/>
        </w:rPr>
        <w:t>» :</w:t>
      </w:r>
      <w:proofErr w:type="gramEnd"/>
      <w:r w:rsidRPr="00A80C2D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46.</w:t>
      </w:r>
    </w:p>
    <w:p w14:paraId="6361F12A" w14:textId="77777777" w:rsidR="001401D1" w:rsidRPr="003A07E2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80C2D">
        <w:rPr>
          <w:rFonts w:ascii="Times New Roman" w:hAnsi="Times New Roman"/>
          <w:sz w:val="28"/>
          <w:szCs w:val="28"/>
        </w:rPr>
        <w:t xml:space="preserve">Клинический протокол </w:t>
      </w:r>
      <w:r>
        <w:rPr>
          <w:rFonts w:ascii="Times New Roman" w:hAnsi="Times New Roman"/>
          <w:sz w:val="28"/>
          <w:szCs w:val="28"/>
        </w:rPr>
        <w:t xml:space="preserve">«Ранняя диагностика </w:t>
      </w:r>
      <w:r w:rsidRPr="003A07E2">
        <w:rPr>
          <w:rFonts w:ascii="Times New Roman" w:hAnsi="Times New Roman"/>
          <w:sz w:val="28"/>
          <w:szCs w:val="28"/>
        </w:rPr>
        <w:t>интенсивная терапия острого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респираторного дистре</w:t>
      </w:r>
      <w:r>
        <w:rPr>
          <w:rFonts w:ascii="Times New Roman" w:hAnsi="Times New Roman"/>
          <w:sz w:val="28"/>
          <w:szCs w:val="28"/>
        </w:rPr>
        <w:t>с</w:t>
      </w:r>
      <w:r w:rsidRPr="003A07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синдрома у пациентов с тяжелыми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E2">
        <w:rPr>
          <w:rFonts w:ascii="Times New Roman" w:hAnsi="Times New Roman"/>
          <w:sz w:val="28"/>
          <w:szCs w:val="28"/>
        </w:rPr>
        <w:t>пневмониями вирусно</w:t>
      </w:r>
      <w:r>
        <w:rPr>
          <w:rFonts w:ascii="Times New Roman" w:hAnsi="Times New Roman"/>
          <w:sz w:val="28"/>
          <w:szCs w:val="28"/>
        </w:rPr>
        <w:t>-</w:t>
      </w:r>
      <w:r w:rsidRPr="003A07E2">
        <w:rPr>
          <w:rFonts w:ascii="Times New Roman" w:hAnsi="Times New Roman"/>
          <w:sz w:val="28"/>
          <w:szCs w:val="28"/>
        </w:rPr>
        <w:t>бактериальной этиологии</w:t>
      </w:r>
      <w:proofErr w:type="gramStart"/>
      <w:r w:rsidRPr="003A07E2">
        <w:rPr>
          <w:rFonts w:ascii="Times New Roman" w:hAnsi="Times New Roman"/>
          <w:sz w:val="28"/>
          <w:szCs w:val="28"/>
        </w:rPr>
        <w:t>» :</w:t>
      </w:r>
      <w:proofErr w:type="gramEnd"/>
      <w:r w:rsidRPr="003A07E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01.06.2017 № 48.</w:t>
      </w:r>
    </w:p>
    <w:p w14:paraId="3F6DC7D4" w14:textId="77777777" w:rsidR="001401D1" w:rsidRPr="00DA6889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</w:t>
      </w:r>
      <w:r w:rsidRPr="0042564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болезней,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 xml:space="preserve">характеризующихся </w:t>
      </w:r>
      <w:r>
        <w:rPr>
          <w:rFonts w:ascii="Times New Roman" w:hAnsi="Times New Roman"/>
          <w:sz w:val="28"/>
          <w:szCs w:val="28"/>
        </w:rPr>
        <w:t>повышенным кровяным давлением»,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мио</w:t>
      </w:r>
      <w:r>
        <w:rPr>
          <w:rFonts w:ascii="Times New Roman" w:hAnsi="Times New Roman"/>
          <w:sz w:val="28"/>
          <w:szCs w:val="28"/>
        </w:rPr>
        <w:t>карда, нестабильной стенокардии», «К</w:t>
      </w:r>
      <w:r w:rsidRPr="0042564D">
        <w:rPr>
          <w:rFonts w:ascii="Times New Roman" w:hAnsi="Times New Roman"/>
          <w:sz w:val="28"/>
          <w:szCs w:val="28"/>
        </w:rPr>
        <w:t>линический протокол диагностики и лечения тахикардии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нарушений проводимости</w:t>
      </w:r>
      <w:r>
        <w:rPr>
          <w:rFonts w:ascii="Times New Roman" w:hAnsi="Times New Roman"/>
          <w:sz w:val="28"/>
          <w:szCs w:val="28"/>
        </w:rPr>
        <w:t>», «К</w:t>
      </w:r>
      <w:r w:rsidRPr="0042564D">
        <w:rPr>
          <w:rFonts w:ascii="Times New Roman" w:hAnsi="Times New Roman"/>
          <w:sz w:val="28"/>
          <w:szCs w:val="28"/>
        </w:rPr>
        <w:t>линический</w:t>
      </w:r>
      <w:r>
        <w:rPr>
          <w:rFonts w:ascii="Times New Roman" w:hAnsi="Times New Roman"/>
          <w:sz w:val="28"/>
          <w:szCs w:val="28"/>
        </w:rPr>
        <w:t xml:space="preserve"> протокол диагностики и лечения </w:t>
      </w:r>
      <w:r w:rsidRPr="0042564D">
        <w:rPr>
          <w:rFonts w:ascii="Times New Roman" w:hAnsi="Times New Roman"/>
          <w:sz w:val="28"/>
          <w:szCs w:val="28"/>
        </w:rPr>
        <w:t>заболеваний,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4D">
        <w:rPr>
          <w:rFonts w:ascii="Times New Roman" w:hAnsi="Times New Roman"/>
          <w:sz w:val="28"/>
          <w:szCs w:val="28"/>
        </w:rPr>
        <w:t>осложненных сердечной недостаточностью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42564D">
        <w:rPr>
          <w:rFonts w:ascii="Times New Roman" w:hAnsi="Times New Roman"/>
          <w:sz w:val="28"/>
          <w:szCs w:val="28"/>
        </w:rPr>
        <w:t>:</w:t>
      </w:r>
      <w:proofErr w:type="gramEnd"/>
      <w:r w:rsidRPr="0042564D">
        <w:rPr>
          <w:rFonts w:ascii="Times New Roman" w:hAnsi="Times New Roman"/>
          <w:sz w:val="28"/>
          <w:szCs w:val="28"/>
        </w:rPr>
        <w:t xml:space="preserve"> 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06.06.2017 № 59</w:t>
      </w:r>
      <w:r w:rsidRPr="0042564D">
        <w:rPr>
          <w:rFonts w:ascii="Times New Roman" w:hAnsi="Times New Roman"/>
          <w:sz w:val="28"/>
          <w:szCs w:val="28"/>
        </w:rPr>
        <w:t>.</w:t>
      </w:r>
    </w:p>
    <w:p w14:paraId="7197D53F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5624E">
        <w:rPr>
          <w:rFonts w:ascii="Times New Roman" w:hAnsi="Times New Roman"/>
          <w:sz w:val="28"/>
          <w:szCs w:val="28"/>
        </w:rPr>
        <w:t xml:space="preserve"> протокол «Диагностика и лечение пациентов (взрослое население) с острым почечным повреждением</w:t>
      </w:r>
      <w:proofErr w:type="gramStart"/>
      <w:r w:rsidRPr="004562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02.08.2021 № 93.</w:t>
      </w:r>
    </w:p>
    <w:p w14:paraId="68DCCBCB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BA16DB">
        <w:rPr>
          <w:rFonts w:ascii="Times New Roman" w:hAnsi="Times New Roman"/>
          <w:sz w:val="28"/>
          <w:szCs w:val="28"/>
        </w:rPr>
        <w:t>«Оказание медицинской помощи пациентам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6DB">
        <w:rPr>
          <w:rFonts w:ascii="Times New Roman" w:hAnsi="Times New Roman"/>
          <w:sz w:val="28"/>
          <w:szCs w:val="28"/>
        </w:rPr>
        <w:t>в критических для жизни состояниях»: 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23.08.2021 № 99</w:t>
      </w:r>
      <w:r w:rsidRPr="00BA16DB">
        <w:rPr>
          <w:rFonts w:ascii="Times New Roman" w:hAnsi="Times New Roman"/>
          <w:sz w:val="28"/>
          <w:szCs w:val="28"/>
        </w:rPr>
        <w:t>.</w:t>
      </w:r>
    </w:p>
    <w:p w14:paraId="798318F6" w14:textId="77777777" w:rsidR="001401D1" w:rsidRPr="00DA6889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</w:t>
      </w:r>
      <w:r w:rsidRPr="0042564D">
        <w:rPr>
          <w:rFonts w:ascii="Times New Roman" w:hAnsi="Times New Roman"/>
          <w:sz w:val="28"/>
          <w:szCs w:val="28"/>
        </w:rPr>
        <w:t xml:space="preserve"> протокол </w:t>
      </w:r>
      <w:r w:rsidRPr="00986576">
        <w:rPr>
          <w:rFonts w:ascii="Times New Roman" w:hAnsi="Times New Roman"/>
          <w:sz w:val="28"/>
          <w:szCs w:val="28"/>
        </w:rPr>
        <w:t>«Диагностика и лечение пациентов (взрослое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76">
        <w:rPr>
          <w:rFonts w:ascii="Times New Roman" w:hAnsi="Times New Roman"/>
          <w:sz w:val="28"/>
          <w:szCs w:val="28"/>
        </w:rPr>
        <w:t>население) с тромбозом глубоких вен</w:t>
      </w:r>
      <w:proofErr w:type="gramStart"/>
      <w:r w:rsidRPr="00986576">
        <w:rPr>
          <w:rFonts w:ascii="Times New Roman" w:hAnsi="Times New Roman"/>
          <w:sz w:val="28"/>
          <w:szCs w:val="28"/>
        </w:rPr>
        <w:t>» :</w:t>
      </w:r>
      <w:proofErr w:type="gramEnd"/>
      <w:r w:rsidRPr="00986576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22.03.2022 № 17.</w:t>
      </w:r>
    </w:p>
    <w:p w14:paraId="35619CFD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92DAC">
        <w:rPr>
          <w:rFonts w:ascii="Times New Roman" w:hAnsi="Times New Roman"/>
          <w:sz w:val="28"/>
          <w:szCs w:val="28"/>
        </w:rPr>
        <w:t>Клинические протоколы «Диагностика и лечение пациентов (взрослое население) с витамин-В12-дефицитной анемией», «Диагностика и лечение пациентов (взрослое население) с железодефицитной анемией», «Диагностика и лечение пациентов (взрослое население) с фолиеводефицитной анемией</w:t>
      </w:r>
      <w:proofErr w:type="gramStart"/>
      <w:r w:rsidRPr="00392DAC">
        <w:rPr>
          <w:rFonts w:ascii="Times New Roman" w:hAnsi="Times New Roman"/>
          <w:sz w:val="28"/>
          <w:szCs w:val="28"/>
        </w:rPr>
        <w:t>» :</w:t>
      </w:r>
      <w:proofErr w:type="gramEnd"/>
      <w:r w:rsidRPr="00392DAC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01.04.2022 № 23. </w:t>
      </w:r>
    </w:p>
    <w:p w14:paraId="7CD0670E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протокол</w:t>
      </w:r>
      <w:r w:rsidRPr="00F374D2">
        <w:rPr>
          <w:rFonts w:ascii="Times New Roman" w:hAnsi="Times New Roman"/>
          <w:sz w:val="28"/>
          <w:szCs w:val="28"/>
        </w:rPr>
        <w:t xml:space="preserve"> «Оказание медицинской помощи пациентам (взрослое и детское население</w:t>
      </w:r>
      <w:r>
        <w:rPr>
          <w:rFonts w:ascii="Times New Roman" w:hAnsi="Times New Roman"/>
          <w:sz w:val="28"/>
          <w:szCs w:val="28"/>
        </w:rPr>
        <w:t>) с гемофилией А и гемофилией В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F374D2">
        <w:rPr>
          <w:rFonts w:ascii="Times New Roman" w:hAnsi="Times New Roman"/>
          <w:sz w:val="28"/>
          <w:szCs w:val="28"/>
        </w:rPr>
        <w:t>:</w:t>
      </w:r>
      <w:proofErr w:type="gramEnd"/>
      <w:r w:rsidRPr="00F374D2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29.06.2022 № 80</w:t>
      </w:r>
      <w:r>
        <w:rPr>
          <w:rFonts w:ascii="Times New Roman" w:hAnsi="Times New Roman"/>
          <w:sz w:val="28"/>
          <w:szCs w:val="28"/>
        </w:rPr>
        <w:t>.</w:t>
      </w:r>
    </w:p>
    <w:p w14:paraId="620E796C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70221">
        <w:rPr>
          <w:rFonts w:ascii="Times New Roman" w:hAnsi="Times New Roman"/>
          <w:sz w:val="28"/>
          <w:szCs w:val="28"/>
        </w:rPr>
        <w:t>Клинический протокол «Фармакотерапия основных патологических симптомов (синдромов) при оказании паллиативной медицинской помощи пациентам (взрослое население) в стационарных, амбулаторных условиях и на дому</w:t>
      </w:r>
      <w:proofErr w:type="gramStart"/>
      <w:r w:rsidRPr="00F70221">
        <w:rPr>
          <w:rFonts w:ascii="Times New Roman" w:hAnsi="Times New Roman"/>
          <w:sz w:val="28"/>
          <w:szCs w:val="28"/>
        </w:rPr>
        <w:t>» :</w:t>
      </w:r>
      <w:proofErr w:type="gramEnd"/>
      <w:r w:rsidRPr="00F7022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07.09.2022 № 96.</w:t>
      </w:r>
    </w:p>
    <w:p w14:paraId="60550F75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Инструкция «О порядке медицинского применения крови и (или) ее компонентов в организациях здравоохранения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</w:t>
      </w:r>
      <w:r w:rsidRPr="00CF73AA">
        <w:rPr>
          <w:rFonts w:ascii="Times New Roman" w:hAnsi="Times New Roman"/>
          <w:sz w:val="28"/>
          <w:szCs w:val="28"/>
        </w:rPr>
        <w:t>постановление Министерства здравоохранения Респуб</w:t>
      </w:r>
      <w:r>
        <w:rPr>
          <w:rFonts w:ascii="Times New Roman" w:hAnsi="Times New Roman"/>
          <w:sz w:val="28"/>
          <w:szCs w:val="28"/>
        </w:rPr>
        <w:t>лики Беларусь от 19.05.2023 № 92</w:t>
      </w:r>
      <w:r w:rsidRPr="00CF73AA">
        <w:rPr>
          <w:rFonts w:ascii="Times New Roman" w:hAnsi="Times New Roman"/>
          <w:sz w:val="28"/>
          <w:szCs w:val="28"/>
        </w:rPr>
        <w:t>.</w:t>
      </w:r>
    </w:p>
    <w:p w14:paraId="3A3ED292" w14:textId="77777777" w:rsidR="001401D1" w:rsidRPr="00DA6889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«Трансплантация гемопоэтических стволовых клеток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 :</w:t>
      </w:r>
      <w:proofErr w:type="gramEnd"/>
      <w:r w:rsidRPr="00EA1344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13.06.2023 № 31.</w:t>
      </w:r>
    </w:p>
    <w:p w14:paraId="1721076E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lastRenderedPageBreak/>
        <w:t>Клинический протокол «Интенсивная терапия критических для жизни состояний (взрослое население)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здравоохранения Республики Беларусь от 13.06.2023 № 100.</w:t>
      </w:r>
    </w:p>
    <w:p w14:paraId="6926B903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FD7841">
        <w:rPr>
          <w:rFonts w:ascii="Times New Roman" w:hAnsi="Times New Roman"/>
          <w:sz w:val="28"/>
          <w:szCs w:val="28"/>
        </w:rPr>
        <w:t>Инструкция «О порядке проведения диспансеризации взрослого и детского населения Республики Беларусь</w:t>
      </w:r>
      <w:proofErr w:type="gramStart"/>
      <w:r w:rsidRPr="00FD7841">
        <w:rPr>
          <w:rFonts w:ascii="Times New Roman" w:hAnsi="Times New Roman"/>
          <w:sz w:val="28"/>
          <w:szCs w:val="28"/>
        </w:rPr>
        <w:t>» :</w:t>
      </w:r>
      <w:proofErr w:type="gramEnd"/>
      <w:r w:rsidRPr="00FD7841">
        <w:rPr>
          <w:rFonts w:ascii="Times New Roman" w:hAnsi="Times New Roman"/>
          <w:sz w:val="28"/>
          <w:szCs w:val="28"/>
        </w:rPr>
        <w:t xml:space="preserve"> постановление Министерства здравоохранения Республики Беларусь от 30.08.2023 № 125.</w:t>
      </w:r>
    </w:p>
    <w:p w14:paraId="0D948ED2" w14:textId="77777777" w:rsidR="001401D1" w:rsidRPr="00492272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EA1344">
        <w:rPr>
          <w:rFonts w:ascii="Times New Roman" w:hAnsi="Times New Roman"/>
          <w:sz w:val="28"/>
          <w:szCs w:val="28"/>
        </w:rPr>
        <w:t>Клинический протокол «</w:t>
      </w:r>
      <w:r>
        <w:rPr>
          <w:rFonts w:ascii="Times New Roman" w:hAnsi="Times New Roman"/>
          <w:sz w:val="28"/>
          <w:szCs w:val="28"/>
        </w:rPr>
        <w:t>Диагностика и лечение пациентов</w:t>
      </w:r>
      <w:r w:rsidRPr="00EA1344">
        <w:rPr>
          <w:rFonts w:ascii="Times New Roman" w:hAnsi="Times New Roman"/>
          <w:sz w:val="28"/>
          <w:szCs w:val="28"/>
        </w:rPr>
        <w:t xml:space="preserve"> (взрослое население)</w:t>
      </w:r>
      <w:r>
        <w:rPr>
          <w:rFonts w:ascii="Times New Roman" w:hAnsi="Times New Roman"/>
          <w:sz w:val="28"/>
          <w:szCs w:val="28"/>
        </w:rPr>
        <w:t xml:space="preserve"> с миелодиспластическими синдромами</w:t>
      </w:r>
      <w:proofErr w:type="gramStart"/>
      <w:r w:rsidRPr="00EA1344">
        <w:rPr>
          <w:rFonts w:ascii="Times New Roman" w:hAnsi="Times New Roman"/>
          <w:sz w:val="28"/>
          <w:szCs w:val="28"/>
        </w:rPr>
        <w:t>»</w:t>
      </w:r>
      <w:r w:rsidRPr="00EA1344">
        <w:t xml:space="preserve"> :</w:t>
      </w:r>
      <w:proofErr w:type="gramEnd"/>
      <w:r w:rsidRPr="00EA1344">
        <w:t xml:space="preserve"> </w:t>
      </w:r>
      <w:r w:rsidRPr="00EA1344">
        <w:rPr>
          <w:rFonts w:ascii="Times New Roman" w:hAnsi="Times New Roman"/>
          <w:sz w:val="28"/>
          <w:szCs w:val="28"/>
        </w:rPr>
        <w:t>постановление Министерства здравоохр</w:t>
      </w:r>
      <w:r>
        <w:rPr>
          <w:rFonts w:ascii="Times New Roman" w:hAnsi="Times New Roman"/>
          <w:sz w:val="28"/>
          <w:szCs w:val="28"/>
        </w:rPr>
        <w:t>анения Республики Беларусь от 05.03.2024 № 45</w:t>
      </w:r>
      <w:r w:rsidRPr="00EA1344">
        <w:rPr>
          <w:rFonts w:ascii="Times New Roman" w:hAnsi="Times New Roman"/>
          <w:sz w:val="28"/>
          <w:szCs w:val="28"/>
        </w:rPr>
        <w:t>.</w:t>
      </w:r>
    </w:p>
    <w:p w14:paraId="1737C2E4" w14:textId="77777777" w:rsidR="001401D1" w:rsidRDefault="001401D1" w:rsidP="000D273A">
      <w:pPr>
        <w:pStyle w:val="af5"/>
        <w:numPr>
          <w:ilvl w:val="0"/>
          <w:numId w:val="52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3623E0">
        <w:rPr>
          <w:rFonts w:ascii="Times New Roman" w:hAnsi="Times New Roman"/>
          <w:sz w:val="28"/>
          <w:szCs w:val="28"/>
        </w:rPr>
        <w:t>Инструкция «О порядке оказания паллиативной медицинской помощи взрослому населению</w:t>
      </w:r>
      <w:proofErr w:type="gramStart"/>
      <w:r w:rsidRPr="003623E0">
        <w:rPr>
          <w:rFonts w:ascii="Times New Roman" w:hAnsi="Times New Roman"/>
          <w:sz w:val="28"/>
          <w:szCs w:val="28"/>
        </w:rPr>
        <w:t>» :</w:t>
      </w:r>
      <w:proofErr w:type="gramEnd"/>
      <w:r w:rsidRPr="003623E0">
        <w:rPr>
          <w:rFonts w:ascii="Times New Roman" w:hAnsi="Times New Roman"/>
          <w:sz w:val="28"/>
          <w:szCs w:val="28"/>
        </w:rPr>
        <w:t xml:space="preserve"> приказ Министерства здравоохранения Республики Беларусь от 11.06.2024 № 842.</w:t>
      </w:r>
    </w:p>
    <w:p w14:paraId="3368B78A" w14:textId="77777777" w:rsidR="009E64B5" w:rsidRPr="001401D1" w:rsidRDefault="009E64B5" w:rsidP="0014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3D332C" w14:textId="77777777" w:rsidR="0033069E" w:rsidRPr="00206EEE" w:rsidRDefault="0033069E" w:rsidP="00206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375409" w14:textId="77777777" w:rsidR="00882314" w:rsidRPr="00B438E9" w:rsidRDefault="00882314" w:rsidP="00882314">
      <w:pPr>
        <w:pStyle w:val="af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726585" w14:textId="77777777" w:rsidR="007C67E4" w:rsidRPr="00932796" w:rsidRDefault="007C67E4" w:rsidP="00B0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sectPr w:rsidR="007C67E4" w:rsidRPr="00932796" w:rsidSect="00A5083D">
      <w:footerReference w:type="default" r:id="rId22"/>
      <w:pgSz w:w="11906" w:h="16838"/>
      <w:pgMar w:top="1134" w:right="567" w:bottom="1134" w:left="156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4F877" w14:textId="77777777" w:rsidR="00F725D4" w:rsidRDefault="00F725D4" w:rsidP="002F5A44">
      <w:pPr>
        <w:spacing w:after="0" w:line="240" w:lineRule="auto"/>
      </w:pPr>
      <w:r>
        <w:separator/>
      </w:r>
    </w:p>
  </w:endnote>
  <w:endnote w:type="continuationSeparator" w:id="0">
    <w:p w14:paraId="50AEE913" w14:textId="77777777" w:rsidR="00F725D4" w:rsidRDefault="00F725D4" w:rsidP="002F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09297"/>
      <w:docPartObj>
        <w:docPartGallery w:val="Page Numbers (Bottom of Page)"/>
        <w:docPartUnique/>
      </w:docPartObj>
    </w:sdtPr>
    <w:sdtEndPr/>
    <w:sdtContent>
      <w:p w14:paraId="28DD1E85" w14:textId="0111963A" w:rsidR="00F725D4" w:rsidRDefault="00F725D4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FAB">
          <w:rPr>
            <w:noProof/>
          </w:rPr>
          <w:t>140</w:t>
        </w:r>
        <w:r>
          <w:fldChar w:fldCharType="end"/>
        </w:r>
      </w:p>
    </w:sdtContent>
  </w:sdt>
  <w:p w14:paraId="133C2EFD" w14:textId="77777777" w:rsidR="00F725D4" w:rsidRDefault="00F725D4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33FD7" w14:textId="77777777" w:rsidR="00F725D4" w:rsidRDefault="00F725D4" w:rsidP="002F5A44">
      <w:pPr>
        <w:spacing w:after="0" w:line="240" w:lineRule="auto"/>
      </w:pPr>
      <w:r>
        <w:separator/>
      </w:r>
    </w:p>
  </w:footnote>
  <w:footnote w:type="continuationSeparator" w:id="0">
    <w:p w14:paraId="36337D5B" w14:textId="77777777" w:rsidR="00F725D4" w:rsidRDefault="00F725D4" w:rsidP="002F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276E"/>
    <w:multiLevelType w:val="hybridMultilevel"/>
    <w:tmpl w:val="5DE4894C"/>
    <w:lvl w:ilvl="0" w:tplc="ED1C13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70E45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25F"/>
    <w:multiLevelType w:val="hybridMultilevel"/>
    <w:tmpl w:val="A476F218"/>
    <w:lvl w:ilvl="0" w:tplc="479E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F83BA4"/>
    <w:multiLevelType w:val="hybridMultilevel"/>
    <w:tmpl w:val="0C42A6D4"/>
    <w:lvl w:ilvl="0" w:tplc="479E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85121"/>
    <w:multiLevelType w:val="hybridMultilevel"/>
    <w:tmpl w:val="3FE458D4"/>
    <w:lvl w:ilvl="0" w:tplc="E122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0622"/>
    <w:multiLevelType w:val="hybridMultilevel"/>
    <w:tmpl w:val="8074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5EDE"/>
    <w:multiLevelType w:val="hybridMultilevel"/>
    <w:tmpl w:val="526C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834FE"/>
    <w:multiLevelType w:val="hybridMultilevel"/>
    <w:tmpl w:val="70562926"/>
    <w:lvl w:ilvl="0" w:tplc="80F2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56FA8"/>
    <w:multiLevelType w:val="hybridMultilevel"/>
    <w:tmpl w:val="6C9E4E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45512"/>
    <w:multiLevelType w:val="hybridMultilevel"/>
    <w:tmpl w:val="6CC4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D2008"/>
    <w:multiLevelType w:val="hybridMultilevel"/>
    <w:tmpl w:val="2F4C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659C8"/>
    <w:multiLevelType w:val="hybridMultilevel"/>
    <w:tmpl w:val="D51657F8"/>
    <w:lvl w:ilvl="0" w:tplc="20EC3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84D8E"/>
    <w:multiLevelType w:val="hybridMultilevel"/>
    <w:tmpl w:val="0C42A6D4"/>
    <w:lvl w:ilvl="0" w:tplc="479E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46F03"/>
    <w:multiLevelType w:val="hybridMultilevel"/>
    <w:tmpl w:val="D51657F8"/>
    <w:lvl w:ilvl="0" w:tplc="20EC3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30C36A7"/>
    <w:multiLevelType w:val="hybridMultilevel"/>
    <w:tmpl w:val="E98C583E"/>
    <w:lvl w:ilvl="0" w:tplc="CC8A6E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1222A"/>
    <w:multiLevelType w:val="hybridMultilevel"/>
    <w:tmpl w:val="DB04E604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50724"/>
    <w:multiLevelType w:val="hybridMultilevel"/>
    <w:tmpl w:val="6E2C01DC"/>
    <w:lvl w:ilvl="0" w:tplc="6F56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962BF"/>
    <w:multiLevelType w:val="hybridMultilevel"/>
    <w:tmpl w:val="6E2C01DC"/>
    <w:lvl w:ilvl="0" w:tplc="6F56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36948"/>
    <w:multiLevelType w:val="hybridMultilevel"/>
    <w:tmpl w:val="92B0DCF2"/>
    <w:lvl w:ilvl="0" w:tplc="E1225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65609"/>
    <w:multiLevelType w:val="hybridMultilevel"/>
    <w:tmpl w:val="6E2C01DC"/>
    <w:lvl w:ilvl="0" w:tplc="6F56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300C9"/>
    <w:multiLevelType w:val="hybridMultilevel"/>
    <w:tmpl w:val="6C9E4E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1566B"/>
    <w:multiLevelType w:val="hybridMultilevel"/>
    <w:tmpl w:val="3FE458D4"/>
    <w:lvl w:ilvl="0" w:tplc="E122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C0C7D"/>
    <w:multiLevelType w:val="hybridMultilevel"/>
    <w:tmpl w:val="FC366D00"/>
    <w:lvl w:ilvl="0" w:tplc="8420475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A10468C"/>
    <w:multiLevelType w:val="hybridMultilevel"/>
    <w:tmpl w:val="39BAEECE"/>
    <w:lvl w:ilvl="0" w:tplc="CC8A6E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81F1A"/>
    <w:multiLevelType w:val="hybridMultilevel"/>
    <w:tmpl w:val="D51657F8"/>
    <w:lvl w:ilvl="0" w:tplc="20EC3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017D9"/>
    <w:multiLevelType w:val="hybridMultilevel"/>
    <w:tmpl w:val="6C9E4E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856F2"/>
    <w:multiLevelType w:val="hybridMultilevel"/>
    <w:tmpl w:val="D51657F8"/>
    <w:lvl w:ilvl="0" w:tplc="20EC3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96465"/>
    <w:multiLevelType w:val="hybridMultilevel"/>
    <w:tmpl w:val="0C42A6D4"/>
    <w:lvl w:ilvl="0" w:tplc="479E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47C69"/>
    <w:multiLevelType w:val="hybridMultilevel"/>
    <w:tmpl w:val="2BE67E8A"/>
    <w:lvl w:ilvl="0" w:tplc="0B6EB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B3EA5"/>
    <w:multiLevelType w:val="hybridMultilevel"/>
    <w:tmpl w:val="155601C4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A75F2"/>
    <w:multiLevelType w:val="hybridMultilevel"/>
    <w:tmpl w:val="46BE4E12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CE14B7"/>
    <w:multiLevelType w:val="hybridMultilevel"/>
    <w:tmpl w:val="3FE458D4"/>
    <w:lvl w:ilvl="0" w:tplc="E122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A4E2D"/>
    <w:multiLevelType w:val="hybridMultilevel"/>
    <w:tmpl w:val="3FE458D4"/>
    <w:lvl w:ilvl="0" w:tplc="E122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36369"/>
    <w:multiLevelType w:val="hybridMultilevel"/>
    <w:tmpl w:val="CE9E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44345C"/>
    <w:multiLevelType w:val="hybridMultilevel"/>
    <w:tmpl w:val="2A44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23710"/>
    <w:multiLevelType w:val="hybridMultilevel"/>
    <w:tmpl w:val="0C42A6D4"/>
    <w:lvl w:ilvl="0" w:tplc="479E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96E1B"/>
    <w:multiLevelType w:val="hybridMultilevel"/>
    <w:tmpl w:val="DB04E604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82D79"/>
    <w:multiLevelType w:val="hybridMultilevel"/>
    <w:tmpl w:val="9360380C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D263D"/>
    <w:multiLevelType w:val="hybridMultilevel"/>
    <w:tmpl w:val="6E2C01DC"/>
    <w:lvl w:ilvl="0" w:tplc="6F56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067C6C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B87F40"/>
    <w:multiLevelType w:val="hybridMultilevel"/>
    <w:tmpl w:val="99747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F564306"/>
    <w:multiLevelType w:val="hybridMultilevel"/>
    <w:tmpl w:val="6C9E4E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645772"/>
    <w:multiLevelType w:val="hybridMultilevel"/>
    <w:tmpl w:val="0C42A6D4"/>
    <w:lvl w:ilvl="0" w:tplc="479E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977AFE"/>
    <w:multiLevelType w:val="hybridMultilevel"/>
    <w:tmpl w:val="3FE458D4"/>
    <w:lvl w:ilvl="0" w:tplc="E122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407A82"/>
    <w:multiLevelType w:val="hybridMultilevel"/>
    <w:tmpl w:val="D51657F8"/>
    <w:lvl w:ilvl="0" w:tplc="20EC3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04516B"/>
    <w:multiLevelType w:val="hybridMultilevel"/>
    <w:tmpl w:val="6C9E4E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344FF4"/>
    <w:multiLevelType w:val="hybridMultilevel"/>
    <w:tmpl w:val="945C3562"/>
    <w:lvl w:ilvl="0" w:tplc="84204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5055FD"/>
    <w:multiLevelType w:val="hybridMultilevel"/>
    <w:tmpl w:val="6E2C01DC"/>
    <w:lvl w:ilvl="0" w:tplc="6F56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C1BBA"/>
    <w:multiLevelType w:val="hybridMultilevel"/>
    <w:tmpl w:val="C95A409E"/>
    <w:lvl w:ilvl="0" w:tplc="CC8A6E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633FF2"/>
    <w:multiLevelType w:val="hybridMultilevel"/>
    <w:tmpl w:val="018831E2"/>
    <w:lvl w:ilvl="0" w:tplc="538C8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C00BB"/>
    <w:multiLevelType w:val="hybridMultilevel"/>
    <w:tmpl w:val="6EBA47A8"/>
    <w:lvl w:ilvl="0" w:tplc="4CB41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C07F08"/>
    <w:multiLevelType w:val="hybridMultilevel"/>
    <w:tmpl w:val="ACA831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7D0C5B"/>
    <w:multiLevelType w:val="hybridMultilevel"/>
    <w:tmpl w:val="CB46E3FA"/>
    <w:lvl w:ilvl="0" w:tplc="614047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7DB4C8D"/>
    <w:multiLevelType w:val="hybridMultilevel"/>
    <w:tmpl w:val="6E2C01DC"/>
    <w:lvl w:ilvl="0" w:tplc="6F56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4438F"/>
    <w:multiLevelType w:val="hybridMultilevel"/>
    <w:tmpl w:val="1678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D633B9"/>
    <w:multiLevelType w:val="hybridMultilevel"/>
    <w:tmpl w:val="970C3832"/>
    <w:lvl w:ilvl="0" w:tplc="E1225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CDC6192"/>
    <w:multiLevelType w:val="hybridMultilevel"/>
    <w:tmpl w:val="D51657F8"/>
    <w:lvl w:ilvl="0" w:tplc="20EC3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4"/>
  </w:num>
  <w:num w:numId="4">
    <w:abstractNumId w:val="23"/>
  </w:num>
  <w:num w:numId="5">
    <w:abstractNumId w:val="48"/>
  </w:num>
  <w:num w:numId="6">
    <w:abstractNumId w:val="14"/>
  </w:num>
  <w:num w:numId="7">
    <w:abstractNumId w:val="10"/>
  </w:num>
  <w:num w:numId="8">
    <w:abstractNumId w:val="54"/>
  </w:num>
  <w:num w:numId="9">
    <w:abstractNumId w:val="30"/>
  </w:num>
  <w:num w:numId="10">
    <w:abstractNumId w:val="52"/>
  </w:num>
  <w:num w:numId="11">
    <w:abstractNumId w:val="9"/>
  </w:num>
  <w:num w:numId="12">
    <w:abstractNumId w:val="46"/>
  </w:num>
  <w:num w:numId="13">
    <w:abstractNumId w:val="50"/>
  </w:num>
  <w:num w:numId="14">
    <w:abstractNumId w:val="7"/>
  </w:num>
  <w:num w:numId="15">
    <w:abstractNumId w:val="4"/>
  </w:num>
  <w:num w:numId="16">
    <w:abstractNumId w:val="28"/>
  </w:num>
  <w:num w:numId="17">
    <w:abstractNumId w:val="1"/>
  </w:num>
  <w:num w:numId="18">
    <w:abstractNumId w:val="24"/>
  </w:num>
  <w:num w:numId="19">
    <w:abstractNumId w:val="22"/>
  </w:num>
  <w:num w:numId="20">
    <w:abstractNumId w:val="38"/>
  </w:num>
  <w:num w:numId="21">
    <w:abstractNumId w:val="12"/>
  </w:num>
  <w:num w:numId="22">
    <w:abstractNumId w:val="32"/>
  </w:num>
  <w:num w:numId="23">
    <w:abstractNumId w:val="0"/>
  </w:num>
  <w:num w:numId="24">
    <w:abstractNumId w:val="51"/>
  </w:num>
  <w:num w:numId="25">
    <w:abstractNumId w:val="44"/>
  </w:num>
  <w:num w:numId="26">
    <w:abstractNumId w:val="15"/>
  </w:num>
  <w:num w:numId="27">
    <w:abstractNumId w:val="17"/>
  </w:num>
  <w:num w:numId="28">
    <w:abstractNumId w:val="3"/>
  </w:num>
  <w:num w:numId="29">
    <w:abstractNumId w:val="43"/>
  </w:num>
  <w:num w:numId="30">
    <w:abstractNumId w:val="18"/>
  </w:num>
  <w:num w:numId="31">
    <w:abstractNumId w:val="25"/>
  </w:num>
  <w:num w:numId="32">
    <w:abstractNumId w:val="56"/>
  </w:num>
  <w:num w:numId="33">
    <w:abstractNumId w:val="36"/>
  </w:num>
  <w:num w:numId="34">
    <w:abstractNumId w:val="19"/>
  </w:num>
  <w:num w:numId="35">
    <w:abstractNumId w:val="42"/>
  </w:num>
  <w:num w:numId="36">
    <w:abstractNumId w:val="31"/>
  </w:num>
  <w:num w:numId="37">
    <w:abstractNumId w:val="33"/>
  </w:num>
  <w:num w:numId="38">
    <w:abstractNumId w:val="41"/>
  </w:num>
  <w:num w:numId="39">
    <w:abstractNumId w:val="11"/>
  </w:num>
  <w:num w:numId="40">
    <w:abstractNumId w:val="49"/>
  </w:num>
  <w:num w:numId="41">
    <w:abstractNumId w:val="16"/>
  </w:num>
  <w:num w:numId="42">
    <w:abstractNumId w:val="6"/>
  </w:num>
  <w:num w:numId="43">
    <w:abstractNumId w:val="21"/>
  </w:num>
  <w:num w:numId="44">
    <w:abstractNumId w:val="55"/>
  </w:num>
  <w:num w:numId="45">
    <w:abstractNumId w:val="20"/>
  </w:num>
  <w:num w:numId="46">
    <w:abstractNumId w:val="26"/>
  </w:num>
  <w:num w:numId="47">
    <w:abstractNumId w:val="37"/>
  </w:num>
  <w:num w:numId="48">
    <w:abstractNumId w:val="53"/>
  </w:num>
  <w:num w:numId="49">
    <w:abstractNumId w:val="35"/>
  </w:num>
  <w:num w:numId="50">
    <w:abstractNumId w:val="40"/>
  </w:num>
  <w:num w:numId="51">
    <w:abstractNumId w:val="45"/>
  </w:num>
  <w:num w:numId="52">
    <w:abstractNumId w:val="8"/>
  </w:num>
  <w:num w:numId="53">
    <w:abstractNumId w:val="13"/>
  </w:num>
  <w:num w:numId="54">
    <w:abstractNumId w:val="29"/>
  </w:num>
  <w:num w:numId="55">
    <w:abstractNumId w:val="47"/>
  </w:num>
  <w:num w:numId="56">
    <w:abstractNumId w:val="27"/>
  </w:num>
  <w:num w:numId="57">
    <w:abstractNumId w:val="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CF"/>
    <w:rsid w:val="00004A5F"/>
    <w:rsid w:val="00004DB0"/>
    <w:rsid w:val="00027460"/>
    <w:rsid w:val="00041137"/>
    <w:rsid w:val="0004643E"/>
    <w:rsid w:val="000505B5"/>
    <w:rsid w:val="00054442"/>
    <w:rsid w:val="00055671"/>
    <w:rsid w:val="00056C29"/>
    <w:rsid w:val="00060C9A"/>
    <w:rsid w:val="00060CF0"/>
    <w:rsid w:val="00061040"/>
    <w:rsid w:val="00075EB5"/>
    <w:rsid w:val="000831C9"/>
    <w:rsid w:val="000903D2"/>
    <w:rsid w:val="00093489"/>
    <w:rsid w:val="000A1230"/>
    <w:rsid w:val="000A459D"/>
    <w:rsid w:val="000B0971"/>
    <w:rsid w:val="000B3360"/>
    <w:rsid w:val="000D0291"/>
    <w:rsid w:val="000D273A"/>
    <w:rsid w:val="000E276F"/>
    <w:rsid w:val="000F0F03"/>
    <w:rsid w:val="000F6150"/>
    <w:rsid w:val="0010615E"/>
    <w:rsid w:val="00110091"/>
    <w:rsid w:val="00116484"/>
    <w:rsid w:val="00117B50"/>
    <w:rsid w:val="00130B78"/>
    <w:rsid w:val="00133E4F"/>
    <w:rsid w:val="001358E8"/>
    <w:rsid w:val="00135F95"/>
    <w:rsid w:val="001401D1"/>
    <w:rsid w:val="00146370"/>
    <w:rsid w:val="00156E2D"/>
    <w:rsid w:val="001714FB"/>
    <w:rsid w:val="0017474C"/>
    <w:rsid w:val="0019093E"/>
    <w:rsid w:val="00192B2E"/>
    <w:rsid w:val="001938B1"/>
    <w:rsid w:val="00194D24"/>
    <w:rsid w:val="001A0EC8"/>
    <w:rsid w:val="001A1BDE"/>
    <w:rsid w:val="001A26DD"/>
    <w:rsid w:val="001A5508"/>
    <w:rsid w:val="001A5787"/>
    <w:rsid w:val="001B6B93"/>
    <w:rsid w:val="001B78E8"/>
    <w:rsid w:val="001B7B79"/>
    <w:rsid w:val="001C2E2F"/>
    <w:rsid w:val="001D1193"/>
    <w:rsid w:val="001E11E0"/>
    <w:rsid w:val="001E28EB"/>
    <w:rsid w:val="00200F0D"/>
    <w:rsid w:val="0020208F"/>
    <w:rsid w:val="00206EEE"/>
    <w:rsid w:val="002234AE"/>
    <w:rsid w:val="00224ACF"/>
    <w:rsid w:val="00226F3F"/>
    <w:rsid w:val="00226FA1"/>
    <w:rsid w:val="00231389"/>
    <w:rsid w:val="00240A5B"/>
    <w:rsid w:val="00242738"/>
    <w:rsid w:val="00254D38"/>
    <w:rsid w:val="00256BD5"/>
    <w:rsid w:val="00261BEB"/>
    <w:rsid w:val="00271BC3"/>
    <w:rsid w:val="00293AF0"/>
    <w:rsid w:val="00294425"/>
    <w:rsid w:val="00294616"/>
    <w:rsid w:val="00295447"/>
    <w:rsid w:val="00296F8F"/>
    <w:rsid w:val="00297470"/>
    <w:rsid w:val="002A491F"/>
    <w:rsid w:val="002B0F17"/>
    <w:rsid w:val="002B61CA"/>
    <w:rsid w:val="002B6690"/>
    <w:rsid w:val="002C20E1"/>
    <w:rsid w:val="002D0346"/>
    <w:rsid w:val="002D06A7"/>
    <w:rsid w:val="002D2C52"/>
    <w:rsid w:val="002D2CAE"/>
    <w:rsid w:val="002D6137"/>
    <w:rsid w:val="002D7073"/>
    <w:rsid w:val="002D75B5"/>
    <w:rsid w:val="002E3528"/>
    <w:rsid w:val="002E5271"/>
    <w:rsid w:val="002F1F80"/>
    <w:rsid w:val="002F5A44"/>
    <w:rsid w:val="00302C7B"/>
    <w:rsid w:val="00303960"/>
    <w:rsid w:val="0031006B"/>
    <w:rsid w:val="00316332"/>
    <w:rsid w:val="003258E6"/>
    <w:rsid w:val="0033069E"/>
    <w:rsid w:val="00340D20"/>
    <w:rsid w:val="00344890"/>
    <w:rsid w:val="003547E9"/>
    <w:rsid w:val="00354B5A"/>
    <w:rsid w:val="003623E0"/>
    <w:rsid w:val="00364739"/>
    <w:rsid w:val="0036732D"/>
    <w:rsid w:val="00374859"/>
    <w:rsid w:val="00377089"/>
    <w:rsid w:val="00391E15"/>
    <w:rsid w:val="003A2A6D"/>
    <w:rsid w:val="003A54DE"/>
    <w:rsid w:val="003A62AF"/>
    <w:rsid w:val="003A696F"/>
    <w:rsid w:val="003B7726"/>
    <w:rsid w:val="003C2953"/>
    <w:rsid w:val="003C7DE7"/>
    <w:rsid w:val="003D1FE0"/>
    <w:rsid w:val="003E735A"/>
    <w:rsid w:val="003F5BB1"/>
    <w:rsid w:val="00400E49"/>
    <w:rsid w:val="00413916"/>
    <w:rsid w:val="00413DB1"/>
    <w:rsid w:val="0041437B"/>
    <w:rsid w:val="00415ACA"/>
    <w:rsid w:val="00433A53"/>
    <w:rsid w:val="00435B0C"/>
    <w:rsid w:val="00462D15"/>
    <w:rsid w:val="0046688A"/>
    <w:rsid w:val="00492272"/>
    <w:rsid w:val="004B18D8"/>
    <w:rsid w:val="004C4D0F"/>
    <w:rsid w:val="004C77EE"/>
    <w:rsid w:val="004D0467"/>
    <w:rsid w:val="004D1D24"/>
    <w:rsid w:val="004E16F7"/>
    <w:rsid w:val="004E6B5B"/>
    <w:rsid w:val="004F0995"/>
    <w:rsid w:val="004F10EB"/>
    <w:rsid w:val="00505DB9"/>
    <w:rsid w:val="00530000"/>
    <w:rsid w:val="00531F6F"/>
    <w:rsid w:val="00536F00"/>
    <w:rsid w:val="00547181"/>
    <w:rsid w:val="00552A3C"/>
    <w:rsid w:val="00561339"/>
    <w:rsid w:val="00563777"/>
    <w:rsid w:val="00565F6F"/>
    <w:rsid w:val="00570938"/>
    <w:rsid w:val="00571C77"/>
    <w:rsid w:val="00572B6F"/>
    <w:rsid w:val="00572EA4"/>
    <w:rsid w:val="00580E5E"/>
    <w:rsid w:val="00580F19"/>
    <w:rsid w:val="005826A8"/>
    <w:rsid w:val="005A2B55"/>
    <w:rsid w:val="005A395A"/>
    <w:rsid w:val="005A4297"/>
    <w:rsid w:val="005B4C00"/>
    <w:rsid w:val="005B5317"/>
    <w:rsid w:val="005C32B7"/>
    <w:rsid w:val="005C46AE"/>
    <w:rsid w:val="005C678D"/>
    <w:rsid w:val="005C69D4"/>
    <w:rsid w:val="005E0C9C"/>
    <w:rsid w:val="005F2854"/>
    <w:rsid w:val="005F7C7D"/>
    <w:rsid w:val="006009BF"/>
    <w:rsid w:val="006037F5"/>
    <w:rsid w:val="006051F2"/>
    <w:rsid w:val="00606A63"/>
    <w:rsid w:val="00617FAB"/>
    <w:rsid w:val="00623433"/>
    <w:rsid w:val="0063693E"/>
    <w:rsid w:val="00641DDB"/>
    <w:rsid w:val="00642131"/>
    <w:rsid w:val="00654C49"/>
    <w:rsid w:val="006620A0"/>
    <w:rsid w:val="0066554E"/>
    <w:rsid w:val="006905CD"/>
    <w:rsid w:val="00696D5F"/>
    <w:rsid w:val="00697503"/>
    <w:rsid w:val="006A08DA"/>
    <w:rsid w:val="006A2CDB"/>
    <w:rsid w:val="006A7B51"/>
    <w:rsid w:val="006B43DA"/>
    <w:rsid w:val="006C3C8E"/>
    <w:rsid w:val="006C48FB"/>
    <w:rsid w:val="006C4F43"/>
    <w:rsid w:val="006E1646"/>
    <w:rsid w:val="006E76FE"/>
    <w:rsid w:val="006F2AA6"/>
    <w:rsid w:val="006F3683"/>
    <w:rsid w:val="006F6CAF"/>
    <w:rsid w:val="006F7599"/>
    <w:rsid w:val="006F79E9"/>
    <w:rsid w:val="00704DE0"/>
    <w:rsid w:val="00707445"/>
    <w:rsid w:val="00724B85"/>
    <w:rsid w:val="00724C06"/>
    <w:rsid w:val="00730D2A"/>
    <w:rsid w:val="00731249"/>
    <w:rsid w:val="007328DC"/>
    <w:rsid w:val="00732CCF"/>
    <w:rsid w:val="00741DDC"/>
    <w:rsid w:val="00743041"/>
    <w:rsid w:val="00743996"/>
    <w:rsid w:val="007440B2"/>
    <w:rsid w:val="00745533"/>
    <w:rsid w:val="0074696B"/>
    <w:rsid w:val="00754204"/>
    <w:rsid w:val="007542B3"/>
    <w:rsid w:val="00755C20"/>
    <w:rsid w:val="007637AA"/>
    <w:rsid w:val="0076467A"/>
    <w:rsid w:val="00767289"/>
    <w:rsid w:val="00773FDD"/>
    <w:rsid w:val="007773D9"/>
    <w:rsid w:val="00777F15"/>
    <w:rsid w:val="00782472"/>
    <w:rsid w:val="00782A87"/>
    <w:rsid w:val="0078598C"/>
    <w:rsid w:val="007A2A27"/>
    <w:rsid w:val="007A32A8"/>
    <w:rsid w:val="007B02BD"/>
    <w:rsid w:val="007B646B"/>
    <w:rsid w:val="007C67E4"/>
    <w:rsid w:val="007D0F42"/>
    <w:rsid w:val="007D66E4"/>
    <w:rsid w:val="007F505B"/>
    <w:rsid w:val="007F6C0B"/>
    <w:rsid w:val="00800BC3"/>
    <w:rsid w:val="00804D1A"/>
    <w:rsid w:val="00810920"/>
    <w:rsid w:val="0081293C"/>
    <w:rsid w:val="00820199"/>
    <w:rsid w:val="00825DD5"/>
    <w:rsid w:val="008377F5"/>
    <w:rsid w:val="00842D5E"/>
    <w:rsid w:val="0085713A"/>
    <w:rsid w:val="00870E94"/>
    <w:rsid w:val="0087217C"/>
    <w:rsid w:val="0087353C"/>
    <w:rsid w:val="00882314"/>
    <w:rsid w:val="0088395A"/>
    <w:rsid w:val="00884BAC"/>
    <w:rsid w:val="008B5E43"/>
    <w:rsid w:val="008D2CF4"/>
    <w:rsid w:val="008D5BBA"/>
    <w:rsid w:val="008D5D47"/>
    <w:rsid w:val="008D6C5A"/>
    <w:rsid w:val="008E580C"/>
    <w:rsid w:val="008E60E2"/>
    <w:rsid w:val="008F17A8"/>
    <w:rsid w:val="008F5FA0"/>
    <w:rsid w:val="008F66E3"/>
    <w:rsid w:val="00912042"/>
    <w:rsid w:val="009129D0"/>
    <w:rsid w:val="00913807"/>
    <w:rsid w:val="00932796"/>
    <w:rsid w:val="00947596"/>
    <w:rsid w:val="00955F47"/>
    <w:rsid w:val="00972094"/>
    <w:rsid w:val="00974059"/>
    <w:rsid w:val="00984088"/>
    <w:rsid w:val="009950FF"/>
    <w:rsid w:val="00996D07"/>
    <w:rsid w:val="00997286"/>
    <w:rsid w:val="009A3895"/>
    <w:rsid w:val="009A4858"/>
    <w:rsid w:val="009B5EBD"/>
    <w:rsid w:val="009B64AA"/>
    <w:rsid w:val="009B6961"/>
    <w:rsid w:val="009C21FF"/>
    <w:rsid w:val="009D04EB"/>
    <w:rsid w:val="009D5643"/>
    <w:rsid w:val="009E4E15"/>
    <w:rsid w:val="009E64B5"/>
    <w:rsid w:val="009F4C20"/>
    <w:rsid w:val="00A07BBF"/>
    <w:rsid w:val="00A16FD3"/>
    <w:rsid w:val="00A22CD1"/>
    <w:rsid w:val="00A23462"/>
    <w:rsid w:val="00A24953"/>
    <w:rsid w:val="00A25348"/>
    <w:rsid w:val="00A31747"/>
    <w:rsid w:val="00A40221"/>
    <w:rsid w:val="00A4234F"/>
    <w:rsid w:val="00A50409"/>
    <w:rsid w:val="00A5083D"/>
    <w:rsid w:val="00A56DA7"/>
    <w:rsid w:val="00A57D6A"/>
    <w:rsid w:val="00A6190B"/>
    <w:rsid w:val="00A62F52"/>
    <w:rsid w:val="00A635C9"/>
    <w:rsid w:val="00A64EAB"/>
    <w:rsid w:val="00A67426"/>
    <w:rsid w:val="00A67A8C"/>
    <w:rsid w:val="00A70BE4"/>
    <w:rsid w:val="00A71976"/>
    <w:rsid w:val="00A71EC3"/>
    <w:rsid w:val="00A94095"/>
    <w:rsid w:val="00A94370"/>
    <w:rsid w:val="00A97D8E"/>
    <w:rsid w:val="00AA07A9"/>
    <w:rsid w:val="00AA392B"/>
    <w:rsid w:val="00AA7EFF"/>
    <w:rsid w:val="00AB3226"/>
    <w:rsid w:val="00AB3ADB"/>
    <w:rsid w:val="00AC150A"/>
    <w:rsid w:val="00AC1E55"/>
    <w:rsid w:val="00AC3890"/>
    <w:rsid w:val="00AD2A60"/>
    <w:rsid w:val="00AE0100"/>
    <w:rsid w:val="00AE290C"/>
    <w:rsid w:val="00AF4325"/>
    <w:rsid w:val="00B00041"/>
    <w:rsid w:val="00B02396"/>
    <w:rsid w:val="00B07A86"/>
    <w:rsid w:val="00B16042"/>
    <w:rsid w:val="00B204D7"/>
    <w:rsid w:val="00B35179"/>
    <w:rsid w:val="00B40343"/>
    <w:rsid w:val="00B438E9"/>
    <w:rsid w:val="00B4623A"/>
    <w:rsid w:val="00B62BFE"/>
    <w:rsid w:val="00B752C5"/>
    <w:rsid w:val="00B8066C"/>
    <w:rsid w:val="00B84317"/>
    <w:rsid w:val="00B84F28"/>
    <w:rsid w:val="00B9479D"/>
    <w:rsid w:val="00B975FD"/>
    <w:rsid w:val="00B97D13"/>
    <w:rsid w:val="00BA5193"/>
    <w:rsid w:val="00BB5562"/>
    <w:rsid w:val="00BC2E72"/>
    <w:rsid w:val="00BD53BF"/>
    <w:rsid w:val="00BE23EF"/>
    <w:rsid w:val="00BF06DE"/>
    <w:rsid w:val="00BF0972"/>
    <w:rsid w:val="00BF10DE"/>
    <w:rsid w:val="00BF2C57"/>
    <w:rsid w:val="00BF2D57"/>
    <w:rsid w:val="00C03FF4"/>
    <w:rsid w:val="00C06611"/>
    <w:rsid w:val="00C14509"/>
    <w:rsid w:val="00C155B2"/>
    <w:rsid w:val="00C20C00"/>
    <w:rsid w:val="00C25558"/>
    <w:rsid w:val="00C26F53"/>
    <w:rsid w:val="00C4109E"/>
    <w:rsid w:val="00C42E4F"/>
    <w:rsid w:val="00C47561"/>
    <w:rsid w:val="00C54C7A"/>
    <w:rsid w:val="00C5723D"/>
    <w:rsid w:val="00C57C69"/>
    <w:rsid w:val="00C6721F"/>
    <w:rsid w:val="00C75E85"/>
    <w:rsid w:val="00C76A45"/>
    <w:rsid w:val="00C801AA"/>
    <w:rsid w:val="00C87D04"/>
    <w:rsid w:val="00C87F46"/>
    <w:rsid w:val="00C94118"/>
    <w:rsid w:val="00CA0D3D"/>
    <w:rsid w:val="00CA41CB"/>
    <w:rsid w:val="00CB28C0"/>
    <w:rsid w:val="00CB677C"/>
    <w:rsid w:val="00CC1FD6"/>
    <w:rsid w:val="00CC3869"/>
    <w:rsid w:val="00CC646F"/>
    <w:rsid w:val="00CD5B6A"/>
    <w:rsid w:val="00CD5BEE"/>
    <w:rsid w:val="00CD6FBB"/>
    <w:rsid w:val="00CD79B1"/>
    <w:rsid w:val="00CE0CDC"/>
    <w:rsid w:val="00CF7AE9"/>
    <w:rsid w:val="00D01006"/>
    <w:rsid w:val="00D1174F"/>
    <w:rsid w:val="00D14A2E"/>
    <w:rsid w:val="00D25972"/>
    <w:rsid w:val="00D41661"/>
    <w:rsid w:val="00D47FE8"/>
    <w:rsid w:val="00D54273"/>
    <w:rsid w:val="00D554AD"/>
    <w:rsid w:val="00D644CB"/>
    <w:rsid w:val="00D77E10"/>
    <w:rsid w:val="00D80833"/>
    <w:rsid w:val="00D815E9"/>
    <w:rsid w:val="00D84F00"/>
    <w:rsid w:val="00D8554E"/>
    <w:rsid w:val="00D94856"/>
    <w:rsid w:val="00DB3C6E"/>
    <w:rsid w:val="00DB68AE"/>
    <w:rsid w:val="00DC309D"/>
    <w:rsid w:val="00DC73C6"/>
    <w:rsid w:val="00DE0443"/>
    <w:rsid w:val="00E00897"/>
    <w:rsid w:val="00E0424E"/>
    <w:rsid w:val="00E073A3"/>
    <w:rsid w:val="00E128EC"/>
    <w:rsid w:val="00E17083"/>
    <w:rsid w:val="00E211BB"/>
    <w:rsid w:val="00E22AAC"/>
    <w:rsid w:val="00E275F0"/>
    <w:rsid w:val="00E36BEA"/>
    <w:rsid w:val="00E41ACD"/>
    <w:rsid w:val="00E47975"/>
    <w:rsid w:val="00E51D36"/>
    <w:rsid w:val="00E54C2D"/>
    <w:rsid w:val="00E61315"/>
    <w:rsid w:val="00E7273C"/>
    <w:rsid w:val="00E73A9C"/>
    <w:rsid w:val="00E80341"/>
    <w:rsid w:val="00E8148F"/>
    <w:rsid w:val="00E81874"/>
    <w:rsid w:val="00E864A2"/>
    <w:rsid w:val="00EA0057"/>
    <w:rsid w:val="00EA323C"/>
    <w:rsid w:val="00EA5805"/>
    <w:rsid w:val="00EB2428"/>
    <w:rsid w:val="00EB7A9A"/>
    <w:rsid w:val="00EC2349"/>
    <w:rsid w:val="00EC2A87"/>
    <w:rsid w:val="00EC2ADE"/>
    <w:rsid w:val="00ED582F"/>
    <w:rsid w:val="00EE24C0"/>
    <w:rsid w:val="00EE66DE"/>
    <w:rsid w:val="00EE78CE"/>
    <w:rsid w:val="00EF67C5"/>
    <w:rsid w:val="00F02175"/>
    <w:rsid w:val="00F13192"/>
    <w:rsid w:val="00F17ADB"/>
    <w:rsid w:val="00F2107A"/>
    <w:rsid w:val="00F2127B"/>
    <w:rsid w:val="00F24F1F"/>
    <w:rsid w:val="00F43D8C"/>
    <w:rsid w:val="00F47CED"/>
    <w:rsid w:val="00F508B0"/>
    <w:rsid w:val="00F55DE5"/>
    <w:rsid w:val="00F57A22"/>
    <w:rsid w:val="00F61FFA"/>
    <w:rsid w:val="00F725D4"/>
    <w:rsid w:val="00F75C70"/>
    <w:rsid w:val="00F87990"/>
    <w:rsid w:val="00F949C0"/>
    <w:rsid w:val="00F97467"/>
    <w:rsid w:val="00FA7C15"/>
    <w:rsid w:val="00FB568C"/>
    <w:rsid w:val="00FC0F27"/>
    <w:rsid w:val="00FD03C2"/>
    <w:rsid w:val="00FD3869"/>
    <w:rsid w:val="00FE1C15"/>
    <w:rsid w:val="00FE36DA"/>
    <w:rsid w:val="00FE6E33"/>
    <w:rsid w:val="00FF196B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1DA6D"/>
  <w15:docId w15:val="{8BE0D5AE-6F9E-4DA7-BE0E-BB9C83BC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7C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F949C0"/>
    <w:pPr>
      <w:spacing w:before="100" w:beforeAutospacing="1" w:after="100" w:afterAutospacing="1" w:line="240" w:lineRule="auto"/>
      <w:outlineLvl w:val="2"/>
    </w:pPr>
    <w:rPr>
      <w:rFonts w:ascii="Calibri" w:eastAsia="HGGothicM" w:hAnsi="Calibri" w:cs="Times New Roman"/>
      <w:color w:val="4F81BD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D33632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libri" w:eastAsia="HGGothicM" w:hAnsi="Calibri" w:cs="Times New Roman"/>
      <w:b/>
      <w:bCs/>
      <w:color w:val="365F91"/>
      <w:sz w:val="24"/>
      <w:szCs w:val="24"/>
      <w:lang w:val="en-US" w:eastAsia="en-US" w:bidi="en-US"/>
    </w:rPr>
  </w:style>
  <w:style w:type="paragraph" w:customStyle="1" w:styleId="21">
    <w:name w:val="Заголовок 21"/>
    <w:basedOn w:val="a"/>
    <w:link w:val="2"/>
    <w:uiPriority w:val="9"/>
    <w:unhideWhenUsed/>
    <w:qFormat/>
    <w:rsid w:val="00D33632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libri" w:eastAsia="HGGothicM" w:hAnsi="Calibri" w:cs="Times New Roman"/>
      <w:color w:val="365F91"/>
      <w:sz w:val="24"/>
      <w:szCs w:val="24"/>
      <w:lang w:val="en-US" w:eastAsia="en-US" w:bidi="en-US"/>
    </w:rPr>
  </w:style>
  <w:style w:type="paragraph" w:customStyle="1" w:styleId="31">
    <w:name w:val="Заголовок 31"/>
    <w:basedOn w:val="a"/>
    <w:uiPriority w:val="9"/>
    <w:semiHidden/>
    <w:unhideWhenUsed/>
    <w:qFormat/>
    <w:rsid w:val="00D33632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libri" w:eastAsia="HGGothicM" w:hAnsi="Calibri" w:cs="Times New Roman"/>
      <w:color w:val="4F81BD"/>
      <w:sz w:val="24"/>
      <w:szCs w:val="24"/>
      <w:lang w:val="en-US" w:eastAsia="en-US" w:bidi="en-US"/>
    </w:rPr>
  </w:style>
  <w:style w:type="paragraph" w:customStyle="1" w:styleId="41">
    <w:name w:val="Заголовок 41"/>
    <w:basedOn w:val="a"/>
    <w:link w:val="4"/>
    <w:uiPriority w:val="9"/>
    <w:semiHidden/>
    <w:unhideWhenUsed/>
    <w:qFormat/>
    <w:rsid w:val="00D33632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libri" w:eastAsia="HGGothicM" w:hAnsi="Calibri" w:cs="Times New Roman"/>
      <w:i/>
      <w:iCs/>
      <w:color w:val="4F81BD"/>
      <w:sz w:val="24"/>
      <w:szCs w:val="24"/>
      <w:lang w:val="en-US" w:eastAsia="en-US" w:bidi="en-US"/>
    </w:rPr>
  </w:style>
  <w:style w:type="paragraph" w:customStyle="1" w:styleId="51">
    <w:name w:val="Заголовок 51"/>
    <w:basedOn w:val="a"/>
    <w:link w:val="5"/>
    <w:uiPriority w:val="9"/>
    <w:unhideWhenUsed/>
    <w:qFormat/>
    <w:rsid w:val="00D33632"/>
    <w:pPr>
      <w:spacing w:before="200" w:after="80" w:line="240" w:lineRule="auto"/>
      <w:outlineLvl w:val="4"/>
    </w:pPr>
    <w:rPr>
      <w:rFonts w:ascii="Calibri" w:eastAsia="HGGothicM" w:hAnsi="Calibri" w:cs="Times New Roman"/>
      <w:color w:val="4F81BD"/>
      <w:lang w:val="en-US" w:eastAsia="en-US" w:bidi="en-US"/>
    </w:rPr>
  </w:style>
  <w:style w:type="paragraph" w:customStyle="1" w:styleId="61">
    <w:name w:val="Заголовок 61"/>
    <w:basedOn w:val="a"/>
    <w:link w:val="6"/>
    <w:uiPriority w:val="9"/>
    <w:unhideWhenUsed/>
    <w:qFormat/>
    <w:rsid w:val="00D33632"/>
    <w:pPr>
      <w:spacing w:before="280" w:after="100" w:line="240" w:lineRule="auto"/>
      <w:outlineLvl w:val="5"/>
    </w:pPr>
    <w:rPr>
      <w:rFonts w:ascii="Calibri" w:eastAsia="HGGothicM" w:hAnsi="Calibri" w:cs="Times New Roman"/>
      <w:i/>
      <w:iCs/>
      <w:color w:val="4F81BD"/>
      <w:lang w:val="en-US" w:eastAsia="en-US" w:bidi="en-US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D33632"/>
    <w:pPr>
      <w:spacing w:before="320" w:after="100" w:line="240" w:lineRule="auto"/>
      <w:outlineLvl w:val="6"/>
    </w:pPr>
    <w:rPr>
      <w:rFonts w:ascii="Calibri" w:eastAsia="HGGothicM" w:hAnsi="Calibri" w:cs="Times New Roman"/>
      <w:b/>
      <w:bCs/>
      <w:color w:val="9BBB59"/>
      <w:sz w:val="20"/>
      <w:szCs w:val="20"/>
      <w:lang w:val="en-US" w:eastAsia="en-US" w:bidi="en-US"/>
    </w:rPr>
  </w:style>
  <w:style w:type="paragraph" w:customStyle="1" w:styleId="81">
    <w:name w:val="Заголовок 81"/>
    <w:basedOn w:val="a"/>
    <w:link w:val="8"/>
    <w:uiPriority w:val="9"/>
    <w:unhideWhenUsed/>
    <w:qFormat/>
    <w:rsid w:val="00D33632"/>
    <w:pPr>
      <w:spacing w:before="320" w:after="100" w:line="240" w:lineRule="auto"/>
      <w:outlineLvl w:val="7"/>
    </w:pPr>
    <w:rPr>
      <w:rFonts w:ascii="Calibri" w:eastAsia="HGGothicM" w:hAnsi="Calibri" w:cs="Times New Roman"/>
      <w:b/>
      <w:bCs/>
      <w:i/>
      <w:iCs/>
      <w:color w:val="9BBB59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link w:val="9"/>
    <w:uiPriority w:val="9"/>
    <w:semiHidden/>
    <w:unhideWhenUsed/>
    <w:qFormat/>
    <w:rsid w:val="00D33632"/>
    <w:pPr>
      <w:spacing w:before="320" w:after="100" w:line="240" w:lineRule="auto"/>
      <w:outlineLvl w:val="8"/>
    </w:pPr>
    <w:rPr>
      <w:rFonts w:ascii="Calibri" w:eastAsia="HGGothicM" w:hAnsi="Calibri" w:cs="Times New Roman"/>
      <w:i/>
      <w:iCs/>
      <w:color w:val="9BBB59"/>
      <w:sz w:val="20"/>
      <w:szCs w:val="20"/>
      <w:lang w:val="en-US" w:eastAsia="en-US" w:bidi="en-US"/>
    </w:rPr>
  </w:style>
  <w:style w:type="character" w:customStyle="1" w:styleId="1">
    <w:name w:val="Заголовок 1 Знак"/>
    <w:basedOn w:val="a0"/>
    <w:link w:val="11"/>
    <w:qFormat/>
    <w:rsid w:val="00D33632"/>
    <w:rPr>
      <w:rFonts w:ascii="Calibri" w:eastAsia="HGGothicM" w:hAnsi="Calibri" w:cs="Times New Roman"/>
      <w:b/>
      <w:bCs/>
      <w:color w:val="365F91"/>
      <w:sz w:val="24"/>
      <w:szCs w:val="24"/>
      <w:lang w:val="en-US" w:eastAsia="en-US" w:bidi="en-US"/>
    </w:rPr>
  </w:style>
  <w:style w:type="character" w:customStyle="1" w:styleId="2">
    <w:name w:val="Заголовок 2 Знак"/>
    <w:basedOn w:val="a0"/>
    <w:link w:val="21"/>
    <w:uiPriority w:val="9"/>
    <w:qFormat/>
    <w:rsid w:val="00D33632"/>
    <w:rPr>
      <w:rFonts w:ascii="Calibri" w:eastAsia="HGGothicM" w:hAnsi="Calibri" w:cs="Times New Roman"/>
      <w:color w:val="365F91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33632"/>
    <w:rPr>
      <w:rFonts w:ascii="Calibri" w:eastAsia="HGGothicM" w:hAnsi="Calibri" w:cs="Times New Roman"/>
      <w:color w:val="4F81BD"/>
      <w:sz w:val="24"/>
      <w:szCs w:val="24"/>
      <w:lang w:val="en-US" w:eastAsia="en-US" w:bidi="en-US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D33632"/>
    <w:rPr>
      <w:rFonts w:ascii="Calibri" w:eastAsia="HGGothicM" w:hAnsi="Calibri" w:cs="Times New Roman"/>
      <w:i/>
      <w:iCs/>
      <w:color w:val="4F81BD"/>
      <w:sz w:val="24"/>
      <w:szCs w:val="24"/>
      <w:lang w:val="en-US" w:eastAsia="en-US" w:bidi="en-US"/>
    </w:rPr>
  </w:style>
  <w:style w:type="character" w:customStyle="1" w:styleId="5">
    <w:name w:val="Заголовок 5 Знак"/>
    <w:basedOn w:val="a0"/>
    <w:link w:val="51"/>
    <w:uiPriority w:val="9"/>
    <w:qFormat/>
    <w:rsid w:val="00D33632"/>
    <w:rPr>
      <w:rFonts w:ascii="Calibri" w:eastAsia="HGGothicM" w:hAnsi="Calibri" w:cs="Times New Roman"/>
      <w:color w:val="4F81BD"/>
      <w:lang w:val="en-US" w:eastAsia="en-US" w:bidi="en-US"/>
    </w:rPr>
  </w:style>
  <w:style w:type="character" w:customStyle="1" w:styleId="6">
    <w:name w:val="Заголовок 6 Знак"/>
    <w:basedOn w:val="a0"/>
    <w:link w:val="61"/>
    <w:uiPriority w:val="9"/>
    <w:qFormat/>
    <w:rsid w:val="00D33632"/>
    <w:rPr>
      <w:rFonts w:ascii="Calibri" w:eastAsia="HGGothicM" w:hAnsi="Calibri" w:cs="Times New Roman"/>
      <w:i/>
      <w:iCs/>
      <w:color w:val="4F81BD"/>
      <w:lang w:val="en-US" w:eastAsia="en-US" w:bidi="en-US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D33632"/>
    <w:rPr>
      <w:rFonts w:ascii="Calibri" w:eastAsia="HGGothicM" w:hAnsi="Calibri" w:cs="Times New Roman"/>
      <w:b/>
      <w:bCs/>
      <w:color w:val="9BBB59"/>
      <w:sz w:val="20"/>
      <w:szCs w:val="20"/>
      <w:lang w:val="en-US" w:eastAsia="en-US" w:bidi="en-US"/>
    </w:rPr>
  </w:style>
  <w:style w:type="character" w:customStyle="1" w:styleId="8">
    <w:name w:val="Заголовок 8 Знак"/>
    <w:basedOn w:val="a0"/>
    <w:link w:val="81"/>
    <w:uiPriority w:val="9"/>
    <w:qFormat/>
    <w:rsid w:val="00D33632"/>
    <w:rPr>
      <w:rFonts w:ascii="Calibri" w:eastAsia="HGGothicM" w:hAnsi="Calibri" w:cs="Times New Roman"/>
      <w:b/>
      <w:bCs/>
      <w:i/>
      <w:iCs/>
      <w:color w:val="9BBB59"/>
      <w:sz w:val="20"/>
      <w:szCs w:val="20"/>
      <w:lang w:val="en-US" w:eastAsia="en-US" w:bidi="en-US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D33632"/>
    <w:rPr>
      <w:rFonts w:ascii="Calibri" w:eastAsia="HGGothicM" w:hAnsi="Calibri" w:cs="Times New Roman"/>
      <w:i/>
      <w:iCs/>
      <w:color w:val="9BBB59"/>
      <w:sz w:val="20"/>
      <w:szCs w:val="20"/>
      <w:lang w:val="en-US" w:eastAsia="en-US" w:bidi="en-US"/>
    </w:rPr>
  </w:style>
  <w:style w:type="character" w:customStyle="1" w:styleId="a3">
    <w:name w:val="Текст выноски Знак"/>
    <w:basedOn w:val="a0"/>
    <w:uiPriority w:val="99"/>
    <w:semiHidden/>
    <w:qFormat/>
    <w:rsid w:val="00D33632"/>
    <w:rPr>
      <w:rFonts w:ascii="Tahoma" w:eastAsia="Times New Roman" w:hAnsi="Tahoma" w:cs="Tahoma"/>
      <w:sz w:val="16"/>
      <w:szCs w:val="16"/>
    </w:rPr>
  </w:style>
  <w:style w:type="character" w:styleId="a4">
    <w:name w:val="Strong"/>
    <w:qFormat/>
    <w:rsid w:val="00D33632"/>
    <w:rPr>
      <w:b/>
      <w:bCs/>
    </w:rPr>
  </w:style>
  <w:style w:type="character" w:customStyle="1" w:styleId="apple-converted-space">
    <w:name w:val="apple-converted-space"/>
    <w:basedOn w:val="a0"/>
    <w:qFormat/>
    <w:rsid w:val="00D33632"/>
  </w:style>
  <w:style w:type="character" w:customStyle="1" w:styleId="apple-style-span">
    <w:name w:val="apple-style-span"/>
    <w:basedOn w:val="a0"/>
    <w:qFormat/>
    <w:rsid w:val="00D33632"/>
  </w:style>
  <w:style w:type="character" w:customStyle="1" w:styleId="-">
    <w:name w:val="Интернет-ссылка"/>
    <w:uiPriority w:val="99"/>
    <w:unhideWhenUsed/>
    <w:rsid w:val="00D33632"/>
    <w:rPr>
      <w:color w:val="0563C1"/>
      <w:u w:val="single"/>
    </w:rPr>
  </w:style>
  <w:style w:type="character" w:styleId="a5">
    <w:name w:val="Emphasis"/>
    <w:uiPriority w:val="20"/>
    <w:qFormat/>
    <w:rsid w:val="00D33632"/>
    <w:rPr>
      <w:b/>
      <w:bCs/>
      <w:i/>
      <w:iCs/>
      <w:color w:val="5A5A5A"/>
    </w:rPr>
  </w:style>
  <w:style w:type="character" w:customStyle="1" w:styleId="a6">
    <w:name w:val="Основной текст с отступом Знак"/>
    <w:basedOn w:val="a0"/>
    <w:qFormat/>
    <w:rsid w:val="00D33632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Название Знак"/>
    <w:aliases w:val="Заголовок Знак1,Заголовок2 Знак"/>
    <w:basedOn w:val="a0"/>
    <w:qFormat/>
    <w:rsid w:val="00D33632"/>
    <w:rPr>
      <w:rFonts w:ascii="Calibri" w:eastAsia="HGGothicM" w:hAnsi="Calibri" w:cs="Times New Roman"/>
      <w:i/>
      <w:iCs/>
      <w:color w:val="243F60"/>
      <w:sz w:val="60"/>
      <w:szCs w:val="60"/>
      <w:lang w:val="en-US" w:eastAsia="en-US" w:bidi="en-US"/>
    </w:rPr>
  </w:style>
  <w:style w:type="character" w:customStyle="1" w:styleId="a8">
    <w:name w:val="Подзаголовок Знак"/>
    <w:basedOn w:val="a0"/>
    <w:uiPriority w:val="11"/>
    <w:qFormat/>
    <w:rsid w:val="00D33632"/>
    <w:rPr>
      <w:rFonts w:ascii="Cambria" w:eastAsia="HGMinchoB" w:hAnsi="Cambria" w:cs="Times New Roman"/>
      <w:i/>
      <w:iCs/>
      <w:sz w:val="24"/>
      <w:szCs w:val="24"/>
      <w:lang w:val="en-US" w:eastAsia="en-US" w:bidi="en-US"/>
    </w:rPr>
  </w:style>
  <w:style w:type="character" w:customStyle="1" w:styleId="20">
    <w:name w:val="Цитата 2 Знак"/>
    <w:basedOn w:val="a0"/>
    <w:uiPriority w:val="29"/>
    <w:qFormat/>
    <w:rsid w:val="00D33632"/>
    <w:rPr>
      <w:rFonts w:ascii="Calibri" w:eastAsia="HGGothicM" w:hAnsi="Calibri" w:cs="Times New Roman"/>
      <w:i/>
      <w:iCs/>
      <w:color w:val="5A5A5A"/>
      <w:lang w:val="en-US" w:eastAsia="en-US" w:bidi="en-US"/>
    </w:rPr>
  </w:style>
  <w:style w:type="character" w:customStyle="1" w:styleId="a9">
    <w:name w:val="Выделенная цитата Знак"/>
    <w:basedOn w:val="a0"/>
    <w:uiPriority w:val="30"/>
    <w:qFormat/>
    <w:rsid w:val="00D33632"/>
    <w:rPr>
      <w:rFonts w:ascii="Calibri" w:eastAsia="HGGothicM" w:hAnsi="Calibri" w:cs="Times New Roman"/>
      <w:i/>
      <w:iCs/>
      <w:color w:val="FFFFFF"/>
      <w:sz w:val="24"/>
      <w:szCs w:val="24"/>
      <w:shd w:val="clear" w:color="auto" w:fill="4F81BD"/>
      <w:lang w:val="en-US" w:eastAsia="en-US" w:bidi="en-US"/>
    </w:rPr>
  </w:style>
  <w:style w:type="character" w:styleId="aa">
    <w:name w:val="Subtle Emphasis"/>
    <w:uiPriority w:val="19"/>
    <w:qFormat/>
    <w:rsid w:val="00D33632"/>
    <w:rPr>
      <w:i/>
      <w:iCs/>
      <w:color w:val="5A5A5A"/>
    </w:rPr>
  </w:style>
  <w:style w:type="character" w:styleId="ab">
    <w:name w:val="Intense Emphasis"/>
    <w:uiPriority w:val="21"/>
    <w:qFormat/>
    <w:rsid w:val="00D33632"/>
    <w:rPr>
      <w:b/>
      <w:bCs/>
      <w:i/>
      <w:iCs/>
      <w:color w:val="4F81BD"/>
      <w:sz w:val="22"/>
      <w:szCs w:val="22"/>
    </w:rPr>
  </w:style>
  <w:style w:type="character" w:styleId="ac">
    <w:name w:val="Subtle Reference"/>
    <w:uiPriority w:val="31"/>
    <w:qFormat/>
    <w:rsid w:val="00D33632"/>
    <w:rPr>
      <w:color w:val="00000A"/>
      <w:u w:val="single" w:color="9BBB59"/>
    </w:rPr>
  </w:style>
  <w:style w:type="character" w:styleId="ad">
    <w:name w:val="Intense Reference"/>
    <w:uiPriority w:val="32"/>
    <w:qFormat/>
    <w:rsid w:val="00D33632"/>
    <w:rPr>
      <w:b/>
      <w:bCs/>
      <w:color w:val="76923C"/>
      <w:u w:val="single" w:color="9BBB59"/>
    </w:rPr>
  </w:style>
  <w:style w:type="character" w:styleId="ae">
    <w:name w:val="Book Title"/>
    <w:uiPriority w:val="33"/>
    <w:qFormat/>
    <w:rsid w:val="00D33632"/>
    <w:rPr>
      <w:rFonts w:ascii="Calibri" w:eastAsia="HGGothicM" w:hAnsi="Calibri" w:cs="Times New Roman"/>
      <w:b/>
      <w:bCs/>
      <w:i/>
      <w:iCs/>
      <w:color w:val="00000A"/>
    </w:rPr>
  </w:style>
  <w:style w:type="character" w:customStyle="1" w:styleId="af">
    <w:name w:val="Основной текст Знак"/>
    <w:basedOn w:val="a0"/>
    <w:uiPriority w:val="99"/>
    <w:qFormat/>
    <w:rsid w:val="00D33632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uiPriority w:val="1"/>
    <w:qFormat/>
    <w:rsid w:val="00D33632"/>
    <w:rPr>
      <w:rFonts w:ascii="Cambria" w:eastAsia="HGMinchoB" w:hAnsi="Cambria" w:cs="Times New Roman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qFormat/>
    <w:rsid w:val="00D33632"/>
    <w:rPr>
      <w:rFonts w:ascii="Cambria" w:eastAsia="HGMinchoB" w:hAnsi="Cambria" w:cs="Times New Roman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732CCF"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sid w:val="00732CCF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732CCF"/>
    <w:rPr>
      <w:rFonts w:ascii="Times New Roman" w:hAnsi="Times New Roman"/>
      <w:b w:val="0"/>
      <w:sz w:val="28"/>
    </w:rPr>
  </w:style>
  <w:style w:type="character" w:customStyle="1" w:styleId="ListLabel4">
    <w:name w:val="ListLabel 4"/>
    <w:qFormat/>
    <w:rsid w:val="00732CCF"/>
    <w:rPr>
      <w:color w:val="00000A"/>
    </w:rPr>
  </w:style>
  <w:style w:type="character" w:customStyle="1" w:styleId="ListLabel5">
    <w:name w:val="ListLabel 5"/>
    <w:qFormat/>
    <w:rsid w:val="00732CCF"/>
    <w:rPr>
      <w:rFonts w:ascii="Times New Roman" w:hAnsi="Times New Roman" w:cs="Symbol"/>
      <w:sz w:val="28"/>
    </w:rPr>
  </w:style>
  <w:style w:type="character" w:customStyle="1" w:styleId="ListLabel6">
    <w:name w:val="ListLabel 6"/>
    <w:qFormat/>
    <w:rsid w:val="00732CCF"/>
    <w:rPr>
      <w:rFonts w:cs="Courier New"/>
    </w:rPr>
  </w:style>
  <w:style w:type="character" w:customStyle="1" w:styleId="ListLabel7">
    <w:name w:val="ListLabel 7"/>
    <w:qFormat/>
    <w:rsid w:val="00732CCF"/>
    <w:rPr>
      <w:rFonts w:cs="Wingdings"/>
    </w:rPr>
  </w:style>
  <w:style w:type="character" w:customStyle="1" w:styleId="ListLabel8">
    <w:name w:val="ListLabel 8"/>
    <w:qFormat/>
    <w:rsid w:val="00732CCF"/>
    <w:rPr>
      <w:rFonts w:cs="Symbol"/>
    </w:rPr>
  </w:style>
  <w:style w:type="character" w:customStyle="1" w:styleId="ListLabel9">
    <w:name w:val="ListLabel 9"/>
    <w:qFormat/>
    <w:rsid w:val="00732CCF"/>
    <w:rPr>
      <w:rFonts w:cs="Courier New"/>
    </w:rPr>
  </w:style>
  <w:style w:type="character" w:customStyle="1" w:styleId="ListLabel10">
    <w:name w:val="ListLabel 10"/>
    <w:qFormat/>
    <w:rsid w:val="00732CCF"/>
    <w:rPr>
      <w:rFonts w:cs="Wingdings"/>
    </w:rPr>
  </w:style>
  <w:style w:type="character" w:customStyle="1" w:styleId="ListLabel11">
    <w:name w:val="ListLabel 11"/>
    <w:qFormat/>
    <w:rsid w:val="00732CCF"/>
    <w:rPr>
      <w:rFonts w:cs="Symbol"/>
    </w:rPr>
  </w:style>
  <w:style w:type="character" w:customStyle="1" w:styleId="ListLabel12">
    <w:name w:val="ListLabel 12"/>
    <w:qFormat/>
    <w:rsid w:val="00732CCF"/>
    <w:rPr>
      <w:rFonts w:cs="Courier New"/>
    </w:rPr>
  </w:style>
  <w:style w:type="character" w:customStyle="1" w:styleId="ListLabel13">
    <w:name w:val="ListLabel 13"/>
    <w:qFormat/>
    <w:rsid w:val="00732CCF"/>
    <w:rPr>
      <w:rFonts w:cs="Wingdings"/>
    </w:rPr>
  </w:style>
  <w:style w:type="character" w:customStyle="1" w:styleId="ListLabel14">
    <w:name w:val="ListLabel 14"/>
    <w:qFormat/>
    <w:rsid w:val="00732CCF"/>
    <w:rPr>
      <w:rFonts w:ascii="Times New Roman" w:hAnsi="Times New Roman"/>
      <w:sz w:val="28"/>
    </w:rPr>
  </w:style>
  <w:style w:type="character" w:customStyle="1" w:styleId="ListLabel15">
    <w:name w:val="ListLabel 15"/>
    <w:qFormat/>
    <w:rsid w:val="00732CCF"/>
    <w:rPr>
      <w:rFonts w:ascii="Times New Roman" w:hAnsi="Times New Roman"/>
      <w:b/>
      <w:sz w:val="28"/>
    </w:rPr>
  </w:style>
  <w:style w:type="paragraph" w:customStyle="1" w:styleId="10">
    <w:name w:val="Заголовок1"/>
    <w:basedOn w:val="a"/>
    <w:next w:val="af1"/>
    <w:uiPriority w:val="99"/>
    <w:qFormat/>
    <w:rsid w:val="00732C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D33632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uiPriority w:val="99"/>
    <w:rsid w:val="00732CCF"/>
    <w:rPr>
      <w:rFonts w:cs="Arial"/>
    </w:rPr>
  </w:style>
  <w:style w:type="paragraph" w:customStyle="1" w:styleId="12">
    <w:name w:val="Название объекта1"/>
    <w:basedOn w:val="a"/>
    <w:uiPriority w:val="99"/>
    <w:qFormat/>
    <w:rsid w:val="00732C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732CCF"/>
    <w:pPr>
      <w:suppressLineNumbers/>
    </w:pPr>
    <w:rPr>
      <w:rFonts w:cs="Arial"/>
    </w:rPr>
  </w:style>
  <w:style w:type="paragraph" w:customStyle="1" w:styleId="af4">
    <w:name w:val="Знак Знак Знак"/>
    <w:basedOn w:val="a"/>
    <w:qFormat/>
    <w:rsid w:val="00D3363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D33632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Balloon Text"/>
    <w:basedOn w:val="a"/>
    <w:uiPriority w:val="99"/>
    <w:semiHidden/>
    <w:unhideWhenUsed/>
    <w:qFormat/>
    <w:rsid w:val="00D336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qFormat/>
    <w:rsid w:val="00D336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basedOn w:val="a"/>
    <w:uiPriority w:val="1"/>
    <w:qFormat/>
    <w:rsid w:val="00D33632"/>
    <w:pPr>
      <w:spacing w:after="0" w:line="240" w:lineRule="auto"/>
    </w:pPr>
    <w:rPr>
      <w:rFonts w:ascii="Cambria" w:eastAsia="HGMinchoB" w:hAnsi="Cambria" w:cs="Times New Roman"/>
      <w:lang w:val="en-US" w:eastAsia="en-US" w:bidi="en-US"/>
    </w:rPr>
  </w:style>
  <w:style w:type="paragraph" w:styleId="af9">
    <w:name w:val="Body Text Indent"/>
    <w:basedOn w:val="a"/>
    <w:rsid w:val="00D3363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2">
    <w:name w:val="List Number 2"/>
    <w:basedOn w:val="a"/>
    <w:qFormat/>
    <w:rsid w:val="00D33632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fa">
    <w:name w:val="caption"/>
    <w:basedOn w:val="a"/>
    <w:uiPriority w:val="99"/>
    <w:semiHidden/>
    <w:unhideWhenUsed/>
    <w:qFormat/>
    <w:rsid w:val="00D33632"/>
    <w:pPr>
      <w:spacing w:after="0" w:line="240" w:lineRule="auto"/>
      <w:ind w:firstLine="360"/>
    </w:pPr>
    <w:rPr>
      <w:rFonts w:ascii="Cambria" w:eastAsia="HGMinchoB" w:hAnsi="Cambria" w:cs="Times New Roman"/>
      <w:b/>
      <w:bCs/>
      <w:sz w:val="18"/>
      <w:szCs w:val="18"/>
      <w:lang w:val="en-US" w:eastAsia="en-US" w:bidi="en-US"/>
    </w:rPr>
  </w:style>
  <w:style w:type="paragraph" w:styleId="afb">
    <w:name w:val="Title"/>
    <w:aliases w:val="Заголовок2"/>
    <w:basedOn w:val="a"/>
    <w:link w:val="13"/>
    <w:qFormat/>
    <w:rsid w:val="00D33632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libri" w:eastAsia="HGGothicM" w:hAnsi="Calibri" w:cs="Times New Roman"/>
      <w:i/>
      <w:iCs/>
      <w:color w:val="243F60"/>
      <w:sz w:val="60"/>
      <w:szCs w:val="60"/>
      <w:lang w:val="en-US" w:eastAsia="en-US" w:bidi="en-US"/>
    </w:rPr>
  </w:style>
  <w:style w:type="paragraph" w:styleId="afc">
    <w:name w:val="Subtitle"/>
    <w:basedOn w:val="a"/>
    <w:uiPriority w:val="11"/>
    <w:qFormat/>
    <w:rsid w:val="00D33632"/>
    <w:pPr>
      <w:spacing w:before="200" w:after="900" w:line="240" w:lineRule="auto"/>
      <w:jc w:val="right"/>
    </w:pPr>
    <w:rPr>
      <w:rFonts w:ascii="Cambria" w:eastAsia="HGMinchoB" w:hAnsi="Cambria" w:cs="Times New Roman"/>
      <w:i/>
      <w:iCs/>
      <w:sz w:val="24"/>
      <w:szCs w:val="24"/>
      <w:lang w:val="en-US" w:eastAsia="en-US" w:bidi="en-US"/>
    </w:rPr>
  </w:style>
  <w:style w:type="paragraph" w:styleId="23">
    <w:name w:val="Quote"/>
    <w:basedOn w:val="a"/>
    <w:uiPriority w:val="29"/>
    <w:qFormat/>
    <w:rsid w:val="00D33632"/>
    <w:pPr>
      <w:spacing w:after="0" w:line="240" w:lineRule="auto"/>
      <w:ind w:firstLine="360"/>
    </w:pPr>
    <w:rPr>
      <w:rFonts w:ascii="Calibri" w:eastAsia="HGGothicM" w:hAnsi="Calibri" w:cs="Times New Roman"/>
      <w:i/>
      <w:iCs/>
      <w:color w:val="5A5A5A"/>
      <w:lang w:val="en-US" w:eastAsia="en-US" w:bidi="en-US"/>
    </w:rPr>
  </w:style>
  <w:style w:type="paragraph" w:styleId="afd">
    <w:name w:val="Intense Quote"/>
    <w:basedOn w:val="a"/>
    <w:uiPriority w:val="30"/>
    <w:qFormat/>
    <w:rsid w:val="00D3363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libri" w:eastAsia="HGGothicM" w:hAnsi="Calibri" w:cs="Times New Roman"/>
      <w:i/>
      <w:iCs/>
      <w:color w:val="FFFFFF"/>
      <w:sz w:val="24"/>
      <w:szCs w:val="24"/>
      <w:lang w:val="en-US" w:eastAsia="en-US" w:bidi="en-US"/>
    </w:rPr>
  </w:style>
  <w:style w:type="paragraph" w:styleId="afe">
    <w:name w:val="TOC Heading"/>
    <w:basedOn w:val="11"/>
    <w:uiPriority w:val="39"/>
    <w:semiHidden/>
    <w:unhideWhenUsed/>
    <w:qFormat/>
    <w:rsid w:val="00D33632"/>
  </w:style>
  <w:style w:type="paragraph" w:customStyle="1" w:styleId="210">
    <w:name w:val="Заголовок 21"/>
    <w:basedOn w:val="a"/>
    <w:qFormat/>
    <w:rsid w:val="00D33632"/>
    <w:pPr>
      <w:widowControl w:val="0"/>
      <w:spacing w:after="0" w:line="240" w:lineRule="auto"/>
      <w:ind w:left="249" w:firstLine="36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33">
    <w:name w:val="Body Text Indent 3"/>
    <w:basedOn w:val="a"/>
    <w:link w:val="32"/>
    <w:uiPriority w:val="99"/>
    <w:semiHidden/>
    <w:unhideWhenUsed/>
    <w:qFormat/>
    <w:rsid w:val="00D33632"/>
    <w:pPr>
      <w:spacing w:after="120" w:line="240" w:lineRule="auto"/>
      <w:ind w:left="283" w:firstLine="360"/>
    </w:pPr>
    <w:rPr>
      <w:rFonts w:ascii="Cambria" w:eastAsia="HGMinchoB" w:hAnsi="Cambria" w:cs="Times New Roman"/>
      <w:sz w:val="16"/>
      <w:szCs w:val="16"/>
      <w:lang w:val="en-US" w:eastAsia="en-US" w:bidi="en-US"/>
    </w:rPr>
  </w:style>
  <w:style w:type="paragraph" w:customStyle="1" w:styleId="06Body">
    <w:name w:val="(06)Body"/>
    <w:basedOn w:val="a"/>
    <w:uiPriority w:val="99"/>
    <w:qFormat/>
    <w:rsid w:val="00D33632"/>
    <w:pPr>
      <w:tabs>
        <w:tab w:val="left" w:pos="113"/>
      </w:tabs>
      <w:spacing w:after="0" w:line="206" w:lineRule="atLeast"/>
      <w:ind w:left="113" w:hanging="113"/>
      <w:jc w:val="both"/>
    </w:pPr>
    <w:rPr>
      <w:rFonts w:ascii="Century Schoolbook" w:eastAsia="Times New Roman" w:hAnsi="Century Schoolbook" w:cs="Times New Roman"/>
      <w:sz w:val="16"/>
      <w:szCs w:val="16"/>
    </w:rPr>
  </w:style>
  <w:style w:type="paragraph" w:customStyle="1" w:styleId="14">
    <w:name w:val="Без интервала1"/>
    <w:uiPriority w:val="99"/>
    <w:qFormat/>
    <w:rsid w:val="0049798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txt">
    <w:name w:val="txt"/>
    <w:basedOn w:val="a"/>
    <w:qFormat/>
    <w:rsid w:val="00444E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одержимое врезки"/>
    <w:basedOn w:val="a"/>
    <w:qFormat/>
    <w:rsid w:val="00732CCF"/>
  </w:style>
  <w:style w:type="paragraph" w:customStyle="1" w:styleId="Standard">
    <w:name w:val="Standard"/>
    <w:rsid w:val="006C3C8E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24">
    <w:name w:val="Основной текст (2)_"/>
    <w:link w:val="25"/>
    <w:rsid w:val="00754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5420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№5_"/>
    <w:link w:val="52"/>
    <w:rsid w:val="007542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Заголовок №5"/>
    <w:basedOn w:val="a"/>
    <w:link w:val="50"/>
    <w:rsid w:val="00754204"/>
    <w:pPr>
      <w:widowControl w:val="0"/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Основной текст (9)_"/>
    <w:link w:val="92"/>
    <w:rsid w:val="007542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"/>
    <w:link w:val="90"/>
    <w:rsid w:val="00754204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f0">
    <w:name w:val="Table Grid"/>
    <w:basedOn w:val="a1"/>
    <w:uiPriority w:val="59"/>
    <w:qFormat/>
    <w:rsid w:val="006A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2F5A4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2F5A44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2F5A4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F5A4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F5A44"/>
    <w:rPr>
      <w:b/>
      <w:bCs/>
      <w:sz w:val="20"/>
      <w:szCs w:val="20"/>
    </w:rPr>
  </w:style>
  <w:style w:type="paragraph" w:styleId="aff6">
    <w:name w:val="header"/>
    <w:basedOn w:val="a"/>
    <w:link w:val="aff7"/>
    <w:uiPriority w:val="99"/>
    <w:unhideWhenUsed/>
    <w:rsid w:val="002F5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2F5A44"/>
  </w:style>
  <w:style w:type="paragraph" w:styleId="aff8">
    <w:name w:val="footer"/>
    <w:basedOn w:val="a"/>
    <w:link w:val="aff9"/>
    <w:uiPriority w:val="99"/>
    <w:unhideWhenUsed/>
    <w:rsid w:val="002F5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rsid w:val="002F5A44"/>
  </w:style>
  <w:style w:type="character" w:customStyle="1" w:styleId="310">
    <w:name w:val="Заголовок 3 Знак1"/>
    <w:basedOn w:val="a0"/>
    <w:uiPriority w:val="9"/>
    <w:semiHidden/>
    <w:rsid w:val="00F949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949C0"/>
  </w:style>
  <w:style w:type="character" w:styleId="affa">
    <w:name w:val="Hyperlink"/>
    <w:uiPriority w:val="99"/>
    <w:semiHidden/>
    <w:unhideWhenUsed/>
    <w:rsid w:val="00F949C0"/>
    <w:rPr>
      <w:color w:val="0000FF"/>
      <w:u w:val="single"/>
    </w:rPr>
  </w:style>
  <w:style w:type="character" w:styleId="affb">
    <w:name w:val="FollowedHyperlink"/>
    <w:basedOn w:val="a0"/>
    <w:uiPriority w:val="99"/>
    <w:semiHidden/>
    <w:unhideWhenUsed/>
    <w:rsid w:val="00F949C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F9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азвание Знак1"/>
    <w:aliases w:val="Заголовок2 Знак1"/>
    <w:basedOn w:val="a0"/>
    <w:link w:val="afb"/>
    <w:locked/>
    <w:rsid w:val="00F949C0"/>
    <w:rPr>
      <w:rFonts w:ascii="Calibri" w:eastAsia="HGGothicM" w:hAnsi="Calibri" w:cs="Times New Roman"/>
      <w:i/>
      <w:iCs/>
      <w:color w:val="243F60"/>
      <w:sz w:val="60"/>
      <w:szCs w:val="60"/>
      <w:lang w:val="en-US" w:eastAsia="en-US" w:bidi="en-US"/>
    </w:rPr>
  </w:style>
  <w:style w:type="paragraph" w:customStyle="1" w:styleId="34">
    <w:name w:val="Указатель3"/>
    <w:basedOn w:val="a"/>
    <w:uiPriority w:val="99"/>
    <w:rsid w:val="00F949C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color w:val="00000A"/>
      <w:kern w:val="2"/>
      <w:sz w:val="24"/>
      <w:szCs w:val="24"/>
      <w:lang w:eastAsia="zh-CN"/>
    </w:rPr>
  </w:style>
  <w:style w:type="paragraph" w:customStyle="1" w:styleId="26">
    <w:name w:val="Название объекта2"/>
    <w:basedOn w:val="a"/>
    <w:uiPriority w:val="99"/>
    <w:rsid w:val="00F949C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kern w:val="2"/>
      <w:sz w:val="24"/>
      <w:szCs w:val="24"/>
      <w:lang w:eastAsia="zh-CN"/>
    </w:rPr>
  </w:style>
  <w:style w:type="paragraph" w:customStyle="1" w:styleId="27">
    <w:name w:val="Указатель2"/>
    <w:basedOn w:val="a"/>
    <w:uiPriority w:val="99"/>
    <w:rsid w:val="00F949C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color w:val="00000A"/>
      <w:kern w:val="2"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F949C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color w:val="00000A"/>
      <w:kern w:val="2"/>
      <w:sz w:val="24"/>
      <w:szCs w:val="24"/>
      <w:lang w:eastAsia="zh-CN"/>
    </w:rPr>
  </w:style>
  <w:style w:type="paragraph" w:customStyle="1" w:styleId="35">
    <w:name w:val="Название объекта3"/>
    <w:basedOn w:val="a"/>
    <w:uiPriority w:val="99"/>
    <w:rsid w:val="00F949C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kern w:val="2"/>
      <w:sz w:val="24"/>
      <w:szCs w:val="24"/>
      <w:lang w:eastAsia="zh-CN"/>
    </w:rPr>
  </w:style>
  <w:style w:type="paragraph" w:customStyle="1" w:styleId="17">
    <w:name w:val="Схема документа1"/>
    <w:basedOn w:val="a"/>
    <w:uiPriority w:val="99"/>
    <w:rsid w:val="00F949C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color w:val="00000A"/>
      <w:kern w:val="2"/>
      <w:sz w:val="20"/>
      <w:szCs w:val="20"/>
      <w:lang w:eastAsia="zh-CN"/>
    </w:rPr>
  </w:style>
  <w:style w:type="paragraph" w:customStyle="1" w:styleId="18">
    <w:name w:val="Абзац списка1"/>
    <w:basedOn w:val="a"/>
    <w:uiPriority w:val="99"/>
    <w:rsid w:val="00F949C0"/>
    <w:pPr>
      <w:suppressAutoHyphens/>
      <w:ind w:left="720"/>
      <w:contextualSpacing/>
    </w:pPr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affc">
    <w:name w:val="Стиль"/>
    <w:uiPriority w:val="99"/>
    <w:rsid w:val="00F949C0"/>
    <w:pPr>
      <w:widowControl w:val="0"/>
      <w:suppressAutoHyphens/>
    </w:pPr>
    <w:rPr>
      <w:rFonts w:ascii="Times New Roman" w:eastAsia="Times New Roman" w:hAnsi="Times New Roman" w:cs="Arial"/>
      <w:color w:val="00000A"/>
      <w:kern w:val="2"/>
      <w:sz w:val="24"/>
      <w:szCs w:val="24"/>
      <w:lang w:eastAsia="zh-CN" w:bidi="hi-IN"/>
    </w:rPr>
  </w:style>
  <w:style w:type="paragraph" w:customStyle="1" w:styleId="19">
    <w:name w:val="Обычный (веб)1"/>
    <w:basedOn w:val="a"/>
    <w:uiPriority w:val="99"/>
    <w:rsid w:val="00F949C0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sts">
    <w:name w:val="tests"/>
    <w:basedOn w:val="a"/>
    <w:uiPriority w:val="99"/>
    <w:rsid w:val="00F949C0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WW8Num1z0">
    <w:name w:val="WW8Num1z0"/>
    <w:rsid w:val="00F949C0"/>
  </w:style>
  <w:style w:type="character" w:customStyle="1" w:styleId="WW8Num1z1">
    <w:name w:val="WW8Num1z1"/>
    <w:rsid w:val="00F949C0"/>
  </w:style>
  <w:style w:type="character" w:customStyle="1" w:styleId="WW8Num1z2">
    <w:name w:val="WW8Num1z2"/>
    <w:rsid w:val="00F949C0"/>
  </w:style>
  <w:style w:type="character" w:customStyle="1" w:styleId="WW8Num1z3">
    <w:name w:val="WW8Num1z3"/>
    <w:rsid w:val="00F949C0"/>
  </w:style>
  <w:style w:type="character" w:customStyle="1" w:styleId="WW8Num1z4">
    <w:name w:val="WW8Num1z4"/>
    <w:rsid w:val="00F949C0"/>
  </w:style>
  <w:style w:type="character" w:customStyle="1" w:styleId="WW8Num1z5">
    <w:name w:val="WW8Num1z5"/>
    <w:rsid w:val="00F949C0"/>
  </w:style>
  <w:style w:type="character" w:customStyle="1" w:styleId="WW8Num1z6">
    <w:name w:val="WW8Num1z6"/>
    <w:rsid w:val="00F949C0"/>
  </w:style>
  <w:style w:type="character" w:customStyle="1" w:styleId="WW8Num1z7">
    <w:name w:val="WW8Num1z7"/>
    <w:rsid w:val="00F949C0"/>
  </w:style>
  <w:style w:type="character" w:customStyle="1" w:styleId="WW8Num1z8">
    <w:name w:val="WW8Num1z8"/>
    <w:rsid w:val="00F949C0"/>
  </w:style>
  <w:style w:type="character" w:customStyle="1" w:styleId="WW8Num2z0">
    <w:name w:val="WW8Num2z0"/>
    <w:rsid w:val="00F949C0"/>
    <w:rPr>
      <w:rFonts w:ascii="Symbol" w:eastAsia="Symbol" w:hAnsi="Symbol" w:hint="default"/>
      <w:i w:val="0"/>
      <w:iCs w:val="0"/>
      <w:sz w:val="28"/>
      <w:szCs w:val="28"/>
    </w:rPr>
  </w:style>
  <w:style w:type="character" w:customStyle="1" w:styleId="WW8Num2z1">
    <w:name w:val="WW8Num2z1"/>
    <w:rsid w:val="00F949C0"/>
  </w:style>
  <w:style w:type="character" w:customStyle="1" w:styleId="WW8Num2z2">
    <w:name w:val="WW8Num2z2"/>
    <w:rsid w:val="00F949C0"/>
  </w:style>
  <w:style w:type="character" w:customStyle="1" w:styleId="WW8Num2z3">
    <w:name w:val="WW8Num2z3"/>
    <w:rsid w:val="00F949C0"/>
  </w:style>
  <w:style w:type="character" w:customStyle="1" w:styleId="WW8Num2z4">
    <w:name w:val="WW8Num2z4"/>
    <w:rsid w:val="00F949C0"/>
  </w:style>
  <w:style w:type="character" w:customStyle="1" w:styleId="WW8Num2z5">
    <w:name w:val="WW8Num2z5"/>
    <w:rsid w:val="00F949C0"/>
  </w:style>
  <w:style w:type="character" w:customStyle="1" w:styleId="WW8Num2z6">
    <w:name w:val="WW8Num2z6"/>
    <w:rsid w:val="00F949C0"/>
  </w:style>
  <w:style w:type="character" w:customStyle="1" w:styleId="WW8Num2z7">
    <w:name w:val="WW8Num2z7"/>
    <w:rsid w:val="00F949C0"/>
  </w:style>
  <w:style w:type="character" w:customStyle="1" w:styleId="WW8Num2z8">
    <w:name w:val="WW8Num2z8"/>
    <w:rsid w:val="00F949C0"/>
  </w:style>
  <w:style w:type="character" w:customStyle="1" w:styleId="WW8Num3z0">
    <w:name w:val="WW8Num3z0"/>
    <w:rsid w:val="00F949C0"/>
    <w:rPr>
      <w:rFonts w:ascii="Times New Roman" w:hAnsi="Times New Roman" w:cs="Times New Roman" w:hint="default"/>
    </w:rPr>
  </w:style>
  <w:style w:type="character" w:customStyle="1" w:styleId="WW8Num3z1">
    <w:name w:val="WW8Num3z1"/>
    <w:rsid w:val="00F949C0"/>
  </w:style>
  <w:style w:type="character" w:customStyle="1" w:styleId="WW8Num3z2">
    <w:name w:val="WW8Num3z2"/>
    <w:rsid w:val="00F949C0"/>
    <w:rPr>
      <w:rFonts w:ascii="Times New Roman" w:eastAsia="Symbol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3z3">
    <w:name w:val="WW8Num3z3"/>
    <w:rsid w:val="00F949C0"/>
  </w:style>
  <w:style w:type="character" w:customStyle="1" w:styleId="WW8Num3z4">
    <w:name w:val="WW8Num3z4"/>
    <w:rsid w:val="00F949C0"/>
  </w:style>
  <w:style w:type="character" w:customStyle="1" w:styleId="WW8Num3z5">
    <w:name w:val="WW8Num3z5"/>
    <w:rsid w:val="00F949C0"/>
  </w:style>
  <w:style w:type="character" w:customStyle="1" w:styleId="WW8Num3z6">
    <w:name w:val="WW8Num3z6"/>
    <w:rsid w:val="00F949C0"/>
  </w:style>
  <w:style w:type="character" w:customStyle="1" w:styleId="WW8Num3z7">
    <w:name w:val="WW8Num3z7"/>
    <w:rsid w:val="00F949C0"/>
  </w:style>
  <w:style w:type="character" w:customStyle="1" w:styleId="WW8Num3z8">
    <w:name w:val="WW8Num3z8"/>
    <w:rsid w:val="00F949C0"/>
  </w:style>
  <w:style w:type="character" w:customStyle="1" w:styleId="WW8Num4z0">
    <w:name w:val="WW8Num4z0"/>
    <w:rsid w:val="00F949C0"/>
    <w:rPr>
      <w:rFonts w:ascii="Times New Roman" w:hAnsi="Times New Roman" w:cs="Times New Roman" w:hint="default"/>
    </w:rPr>
  </w:style>
  <w:style w:type="character" w:customStyle="1" w:styleId="WW8Num4z1">
    <w:name w:val="WW8Num4z1"/>
    <w:rsid w:val="00F949C0"/>
    <w:rPr>
      <w:rFonts w:ascii="Times New Roman" w:eastAsia="Symbol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4z2">
    <w:name w:val="WW8Num4z2"/>
    <w:rsid w:val="00F949C0"/>
  </w:style>
  <w:style w:type="character" w:customStyle="1" w:styleId="WW8Num4z3">
    <w:name w:val="WW8Num4z3"/>
    <w:rsid w:val="00F949C0"/>
  </w:style>
  <w:style w:type="character" w:customStyle="1" w:styleId="WW8Num4z4">
    <w:name w:val="WW8Num4z4"/>
    <w:rsid w:val="00F949C0"/>
  </w:style>
  <w:style w:type="character" w:customStyle="1" w:styleId="WW8Num4z5">
    <w:name w:val="WW8Num4z5"/>
    <w:rsid w:val="00F949C0"/>
  </w:style>
  <w:style w:type="character" w:customStyle="1" w:styleId="WW8Num4z6">
    <w:name w:val="WW8Num4z6"/>
    <w:rsid w:val="00F949C0"/>
  </w:style>
  <w:style w:type="character" w:customStyle="1" w:styleId="WW8Num4z7">
    <w:name w:val="WW8Num4z7"/>
    <w:rsid w:val="00F949C0"/>
  </w:style>
  <w:style w:type="character" w:customStyle="1" w:styleId="WW8Num4z8">
    <w:name w:val="WW8Num4z8"/>
    <w:rsid w:val="00F949C0"/>
  </w:style>
  <w:style w:type="character" w:customStyle="1" w:styleId="WW8Num5z0">
    <w:name w:val="WW8Num5z0"/>
    <w:rsid w:val="00F949C0"/>
  </w:style>
  <w:style w:type="character" w:customStyle="1" w:styleId="WW8Num5z1">
    <w:name w:val="WW8Num5z1"/>
    <w:rsid w:val="00F949C0"/>
  </w:style>
  <w:style w:type="character" w:customStyle="1" w:styleId="WW8Num5z2">
    <w:name w:val="WW8Num5z2"/>
    <w:rsid w:val="00F949C0"/>
  </w:style>
  <w:style w:type="character" w:customStyle="1" w:styleId="WW8Num5z3">
    <w:name w:val="WW8Num5z3"/>
    <w:rsid w:val="00F949C0"/>
  </w:style>
  <w:style w:type="character" w:customStyle="1" w:styleId="WW8Num5z4">
    <w:name w:val="WW8Num5z4"/>
    <w:rsid w:val="00F949C0"/>
  </w:style>
  <w:style w:type="character" w:customStyle="1" w:styleId="WW8Num5z5">
    <w:name w:val="WW8Num5z5"/>
    <w:rsid w:val="00F949C0"/>
  </w:style>
  <w:style w:type="character" w:customStyle="1" w:styleId="WW8Num5z6">
    <w:name w:val="WW8Num5z6"/>
    <w:rsid w:val="00F949C0"/>
  </w:style>
  <w:style w:type="character" w:customStyle="1" w:styleId="WW8Num5z7">
    <w:name w:val="WW8Num5z7"/>
    <w:rsid w:val="00F949C0"/>
  </w:style>
  <w:style w:type="character" w:customStyle="1" w:styleId="WW8Num5z8">
    <w:name w:val="WW8Num5z8"/>
    <w:rsid w:val="00F949C0"/>
  </w:style>
  <w:style w:type="character" w:customStyle="1" w:styleId="WW8Num6z0">
    <w:name w:val="WW8Num6z0"/>
    <w:rsid w:val="00F949C0"/>
  </w:style>
  <w:style w:type="character" w:customStyle="1" w:styleId="WW8Num6z1">
    <w:name w:val="WW8Num6z1"/>
    <w:rsid w:val="00F949C0"/>
  </w:style>
  <w:style w:type="character" w:customStyle="1" w:styleId="WW8Num6z2">
    <w:name w:val="WW8Num6z2"/>
    <w:rsid w:val="00F949C0"/>
  </w:style>
  <w:style w:type="character" w:customStyle="1" w:styleId="WW8Num6z3">
    <w:name w:val="WW8Num6z3"/>
    <w:rsid w:val="00F949C0"/>
  </w:style>
  <w:style w:type="character" w:customStyle="1" w:styleId="WW8Num6z4">
    <w:name w:val="WW8Num6z4"/>
    <w:rsid w:val="00F949C0"/>
  </w:style>
  <w:style w:type="character" w:customStyle="1" w:styleId="WW8Num6z5">
    <w:name w:val="WW8Num6z5"/>
    <w:rsid w:val="00F949C0"/>
  </w:style>
  <w:style w:type="character" w:customStyle="1" w:styleId="WW8Num6z6">
    <w:name w:val="WW8Num6z6"/>
    <w:rsid w:val="00F949C0"/>
  </w:style>
  <w:style w:type="character" w:customStyle="1" w:styleId="WW8Num6z7">
    <w:name w:val="WW8Num6z7"/>
    <w:rsid w:val="00F949C0"/>
  </w:style>
  <w:style w:type="character" w:customStyle="1" w:styleId="WW8Num6z8">
    <w:name w:val="WW8Num6z8"/>
    <w:rsid w:val="00F949C0"/>
  </w:style>
  <w:style w:type="character" w:customStyle="1" w:styleId="28">
    <w:name w:val="Основной шрифт абзаца2"/>
    <w:rsid w:val="00F949C0"/>
  </w:style>
  <w:style w:type="character" w:customStyle="1" w:styleId="1a">
    <w:name w:val="Основной шрифт абзаца1"/>
    <w:rsid w:val="00F949C0"/>
  </w:style>
  <w:style w:type="character" w:customStyle="1" w:styleId="WW8Num7z0">
    <w:name w:val="WW8Num7z0"/>
    <w:rsid w:val="00F949C0"/>
  </w:style>
  <w:style w:type="character" w:customStyle="1" w:styleId="WW8Num7z1">
    <w:name w:val="WW8Num7z1"/>
    <w:rsid w:val="00F949C0"/>
  </w:style>
  <w:style w:type="character" w:customStyle="1" w:styleId="WW8Num7z2">
    <w:name w:val="WW8Num7z2"/>
    <w:rsid w:val="00F949C0"/>
  </w:style>
  <w:style w:type="character" w:customStyle="1" w:styleId="WW8Num7z3">
    <w:name w:val="WW8Num7z3"/>
    <w:rsid w:val="00F949C0"/>
  </w:style>
  <w:style w:type="character" w:customStyle="1" w:styleId="WW8Num7z4">
    <w:name w:val="WW8Num7z4"/>
    <w:rsid w:val="00F949C0"/>
  </w:style>
  <w:style w:type="character" w:customStyle="1" w:styleId="WW8Num7z5">
    <w:name w:val="WW8Num7z5"/>
    <w:rsid w:val="00F949C0"/>
  </w:style>
  <w:style w:type="character" w:customStyle="1" w:styleId="WW8Num7z6">
    <w:name w:val="WW8Num7z6"/>
    <w:rsid w:val="00F949C0"/>
  </w:style>
  <w:style w:type="character" w:customStyle="1" w:styleId="WW8Num7z7">
    <w:name w:val="WW8Num7z7"/>
    <w:rsid w:val="00F949C0"/>
  </w:style>
  <w:style w:type="character" w:customStyle="1" w:styleId="WW8Num7z8">
    <w:name w:val="WW8Num7z8"/>
    <w:rsid w:val="00F949C0"/>
  </w:style>
  <w:style w:type="character" w:customStyle="1" w:styleId="WW8Num8z0">
    <w:name w:val="WW8Num8z0"/>
    <w:rsid w:val="00F949C0"/>
  </w:style>
  <w:style w:type="character" w:customStyle="1" w:styleId="WW8Num8z1">
    <w:name w:val="WW8Num8z1"/>
    <w:rsid w:val="00F949C0"/>
  </w:style>
  <w:style w:type="character" w:customStyle="1" w:styleId="WW8Num8z2">
    <w:name w:val="WW8Num8z2"/>
    <w:rsid w:val="00F949C0"/>
  </w:style>
  <w:style w:type="character" w:customStyle="1" w:styleId="WW8Num8z3">
    <w:name w:val="WW8Num8z3"/>
    <w:rsid w:val="00F949C0"/>
  </w:style>
  <w:style w:type="character" w:customStyle="1" w:styleId="WW8Num8z4">
    <w:name w:val="WW8Num8z4"/>
    <w:rsid w:val="00F949C0"/>
  </w:style>
  <w:style w:type="character" w:customStyle="1" w:styleId="WW8Num8z5">
    <w:name w:val="WW8Num8z5"/>
    <w:rsid w:val="00F949C0"/>
  </w:style>
  <w:style w:type="character" w:customStyle="1" w:styleId="WW8Num8z6">
    <w:name w:val="WW8Num8z6"/>
    <w:rsid w:val="00F949C0"/>
  </w:style>
  <w:style w:type="character" w:customStyle="1" w:styleId="WW8Num8z7">
    <w:name w:val="WW8Num8z7"/>
    <w:rsid w:val="00F949C0"/>
  </w:style>
  <w:style w:type="character" w:customStyle="1" w:styleId="WW8Num8z8">
    <w:name w:val="WW8Num8z8"/>
    <w:rsid w:val="00F949C0"/>
  </w:style>
  <w:style w:type="character" w:customStyle="1" w:styleId="WW8Num9z0">
    <w:name w:val="WW8Num9z0"/>
    <w:rsid w:val="00F949C0"/>
  </w:style>
  <w:style w:type="character" w:customStyle="1" w:styleId="WW8Num9z1">
    <w:name w:val="WW8Num9z1"/>
    <w:rsid w:val="00F949C0"/>
  </w:style>
  <w:style w:type="character" w:customStyle="1" w:styleId="WW8Num9z2">
    <w:name w:val="WW8Num9z2"/>
    <w:rsid w:val="00F949C0"/>
  </w:style>
  <w:style w:type="character" w:customStyle="1" w:styleId="WW8Num9z3">
    <w:name w:val="WW8Num9z3"/>
    <w:rsid w:val="00F949C0"/>
  </w:style>
  <w:style w:type="character" w:customStyle="1" w:styleId="WW8Num9z4">
    <w:name w:val="WW8Num9z4"/>
    <w:rsid w:val="00F949C0"/>
  </w:style>
  <w:style w:type="character" w:customStyle="1" w:styleId="WW8Num9z5">
    <w:name w:val="WW8Num9z5"/>
    <w:rsid w:val="00F949C0"/>
  </w:style>
  <w:style w:type="character" w:customStyle="1" w:styleId="WW8Num9z6">
    <w:name w:val="WW8Num9z6"/>
    <w:rsid w:val="00F949C0"/>
  </w:style>
  <w:style w:type="character" w:customStyle="1" w:styleId="WW8Num9z7">
    <w:name w:val="WW8Num9z7"/>
    <w:rsid w:val="00F949C0"/>
  </w:style>
  <w:style w:type="character" w:customStyle="1" w:styleId="WW8Num9z8">
    <w:name w:val="WW8Num9z8"/>
    <w:rsid w:val="00F949C0"/>
  </w:style>
  <w:style w:type="character" w:customStyle="1" w:styleId="WW8Num10z0">
    <w:name w:val="WW8Num10z0"/>
    <w:rsid w:val="00F949C0"/>
  </w:style>
  <w:style w:type="character" w:customStyle="1" w:styleId="WW8Num10z1">
    <w:name w:val="WW8Num10z1"/>
    <w:rsid w:val="00F949C0"/>
  </w:style>
  <w:style w:type="character" w:customStyle="1" w:styleId="WW8Num10z2">
    <w:name w:val="WW8Num10z2"/>
    <w:rsid w:val="00F949C0"/>
  </w:style>
  <w:style w:type="character" w:customStyle="1" w:styleId="WW8Num10z3">
    <w:name w:val="WW8Num10z3"/>
    <w:rsid w:val="00F949C0"/>
  </w:style>
  <w:style w:type="character" w:customStyle="1" w:styleId="WW8Num10z4">
    <w:name w:val="WW8Num10z4"/>
    <w:rsid w:val="00F949C0"/>
  </w:style>
  <w:style w:type="character" w:customStyle="1" w:styleId="WW8Num10z5">
    <w:name w:val="WW8Num10z5"/>
    <w:rsid w:val="00F949C0"/>
  </w:style>
  <w:style w:type="character" w:customStyle="1" w:styleId="WW8Num10z6">
    <w:name w:val="WW8Num10z6"/>
    <w:rsid w:val="00F949C0"/>
  </w:style>
  <w:style w:type="character" w:customStyle="1" w:styleId="WW8Num10z7">
    <w:name w:val="WW8Num10z7"/>
    <w:rsid w:val="00F949C0"/>
  </w:style>
  <w:style w:type="character" w:customStyle="1" w:styleId="WW8Num10z8">
    <w:name w:val="WW8Num10z8"/>
    <w:rsid w:val="00F949C0"/>
  </w:style>
  <w:style w:type="character" w:customStyle="1" w:styleId="WW8Num11z0">
    <w:name w:val="WW8Num11z0"/>
    <w:rsid w:val="00F949C0"/>
  </w:style>
  <w:style w:type="character" w:customStyle="1" w:styleId="WW8Num11z1">
    <w:name w:val="WW8Num11z1"/>
    <w:rsid w:val="00F949C0"/>
  </w:style>
  <w:style w:type="character" w:customStyle="1" w:styleId="WW8Num11z2">
    <w:name w:val="WW8Num11z2"/>
    <w:rsid w:val="00F949C0"/>
  </w:style>
  <w:style w:type="character" w:customStyle="1" w:styleId="WW8Num11z3">
    <w:name w:val="WW8Num11z3"/>
    <w:rsid w:val="00F949C0"/>
  </w:style>
  <w:style w:type="character" w:customStyle="1" w:styleId="WW8Num11z4">
    <w:name w:val="WW8Num11z4"/>
    <w:rsid w:val="00F949C0"/>
  </w:style>
  <w:style w:type="character" w:customStyle="1" w:styleId="WW8Num11z5">
    <w:name w:val="WW8Num11z5"/>
    <w:rsid w:val="00F949C0"/>
  </w:style>
  <w:style w:type="character" w:customStyle="1" w:styleId="WW8Num11z6">
    <w:name w:val="WW8Num11z6"/>
    <w:rsid w:val="00F949C0"/>
  </w:style>
  <w:style w:type="character" w:customStyle="1" w:styleId="WW8Num11z7">
    <w:name w:val="WW8Num11z7"/>
    <w:rsid w:val="00F949C0"/>
  </w:style>
  <w:style w:type="character" w:customStyle="1" w:styleId="WW8Num11z8">
    <w:name w:val="WW8Num11z8"/>
    <w:rsid w:val="00F949C0"/>
  </w:style>
  <w:style w:type="character" w:customStyle="1" w:styleId="WW8Num12z0">
    <w:name w:val="WW8Num12z0"/>
    <w:rsid w:val="00F949C0"/>
  </w:style>
  <w:style w:type="character" w:customStyle="1" w:styleId="WW8Num12z1">
    <w:name w:val="WW8Num12z1"/>
    <w:rsid w:val="00F949C0"/>
  </w:style>
  <w:style w:type="character" w:customStyle="1" w:styleId="WW8Num12z2">
    <w:name w:val="WW8Num12z2"/>
    <w:rsid w:val="00F949C0"/>
  </w:style>
  <w:style w:type="character" w:customStyle="1" w:styleId="WW8Num12z3">
    <w:name w:val="WW8Num12z3"/>
    <w:rsid w:val="00F949C0"/>
  </w:style>
  <w:style w:type="character" w:customStyle="1" w:styleId="WW8Num12z4">
    <w:name w:val="WW8Num12z4"/>
    <w:rsid w:val="00F949C0"/>
  </w:style>
  <w:style w:type="character" w:customStyle="1" w:styleId="WW8Num12z5">
    <w:name w:val="WW8Num12z5"/>
    <w:rsid w:val="00F949C0"/>
  </w:style>
  <w:style w:type="character" w:customStyle="1" w:styleId="WW8Num12z6">
    <w:name w:val="WW8Num12z6"/>
    <w:rsid w:val="00F949C0"/>
  </w:style>
  <w:style w:type="character" w:customStyle="1" w:styleId="WW8Num12z7">
    <w:name w:val="WW8Num12z7"/>
    <w:rsid w:val="00F949C0"/>
  </w:style>
  <w:style w:type="character" w:customStyle="1" w:styleId="WW8Num12z8">
    <w:name w:val="WW8Num12z8"/>
    <w:rsid w:val="00F949C0"/>
  </w:style>
  <w:style w:type="character" w:customStyle="1" w:styleId="WW8Num13z0">
    <w:name w:val="WW8Num13z0"/>
    <w:rsid w:val="00F949C0"/>
  </w:style>
  <w:style w:type="character" w:customStyle="1" w:styleId="WW8Num13z1">
    <w:name w:val="WW8Num13z1"/>
    <w:rsid w:val="00F949C0"/>
  </w:style>
  <w:style w:type="character" w:customStyle="1" w:styleId="WW8Num13z2">
    <w:name w:val="WW8Num13z2"/>
    <w:rsid w:val="00F949C0"/>
  </w:style>
  <w:style w:type="character" w:customStyle="1" w:styleId="WW8Num13z3">
    <w:name w:val="WW8Num13z3"/>
    <w:rsid w:val="00F949C0"/>
  </w:style>
  <w:style w:type="character" w:customStyle="1" w:styleId="WW8Num13z4">
    <w:name w:val="WW8Num13z4"/>
    <w:rsid w:val="00F949C0"/>
  </w:style>
  <w:style w:type="character" w:customStyle="1" w:styleId="WW8Num13z5">
    <w:name w:val="WW8Num13z5"/>
    <w:rsid w:val="00F949C0"/>
  </w:style>
  <w:style w:type="character" w:customStyle="1" w:styleId="WW8Num13z6">
    <w:name w:val="WW8Num13z6"/>
    <w:rsid w:val="00F949C0"/>
  </w:style>
  <w:style w:type="character" w:customStyle="1" w:styleId="WW8Num13z7">
    <w:name w:val="WW8Num13z7"/>
    <w:rsid w:val="00F949C0"/>
  </w:style>
  <w:style w:type="character" w:customStyle="1" w:styleId="WW8Num13z8">
    <w:name w:val="WW8Num13z8"/>
    <w:rsid w:val="00F949C0"/>
  </w:style>
  <w:style w:type="character" w:customStyle="1" w:styleId="WW8Num14z0">
    <w:name w:val="WW8Num14z0"/>
    <w:rsid w:val="00F949C0"/>
  </w:style>
  <w:style w:type="character" w:customStyle="1" w:styleId="WW8Num14z1">
    <w:name w:val="WW8Num14z1"/>
    <w:rsid w:val="00F949C0"/>
  </w:style>
  <w:style w:type="character" w:customStyle="1" w:styleId="WW8Num14z2">
    <w:name w:val="WW8Num14z2"/>
    <w:rsid w:val="00F949C0"/>
  </w:style>
  <w:style w:type="character" w:customStyle="1" w:styleId="WW8Num14z3">
    <w:name w:val="WW8Num14z3"/>
    <w:rsid w:val="00F949C0"/>
  </w:style>
  <w:style w:type="character" w:customStyle="1" w:styleId="WW8Num14z4">
    <w:name w:val="WW8Num14z4"/>
    <w:rsid w:val="00F949C0"/>
  </w:style>
  <w:style w:type="character" w:customStyle="1" w:styleId="WW8Num14z5">
    <w:name w:val="WW8Num14z5"/>
    <w:rsid w:val="00F949C0"/>
  </w:style>
  <w:style w:type="character" w:customStyle="1" w:styleId="WW8Num14z6">
    <w:name w:val="WW8Num14z6"/>
    <w:rsid w:val="00F949C0"/>
  </w:style>
  <w:style w:type="character" w:customStyle="1" w:styleId="WW8Num14z7">
    <w:name w:val="WW8Num14z7"/>
    <w:rsid w:val="00F949C0"/>
  </w:style>
  <w:style w:type="character" w:customStyle="1" w:styleId="WW8Num14z8">
    <w:name w:val="WW8Num14z8"/>
    <w:rsid w:val="00F949C0"/>
  </w:style>
  <w:style w:type="character" w:customStyle="1" w:styleId="WW8Num15z0">
    <w:name w:val="WW8Num15z0"/>
    <w:rsid w:val="00F949C0"/>
  </w:style>
  <w:style w:type="character" w:customStyle="1" w:styleId="WW8Num15z1">
    <w:name w:val="WW8Num15z1"/>
    <w:rsid w:val="00F949C0"/>
  </w:style>
  <w:style w:type="character" w:customStyle="1" w:styleId="WW8Num15z2">
    <w:name w:val="WW8Num15z2"/>
    <w:rsid w:val="00F949C0"/>
  </w:style>
  <w:style w:type="character" w:customStyle="1" w:styleId="WW8Num15z3">
    <w:name w:val="WW8Num15z3"/>
    <w:rsid w:val="00F949C0"/>
  </w:style>
  <w:style w:type="character" w:customStyle="1" w:styleId="WW8Num15z4">
    <w:name w:val="WW8Num15z4"/>
    <w:rsid w:val="00F949C0"/>
  </w:style>
  <w:style w:type="character" w:customStyle="1" w:styleId="WW8Num15z5">
    <w:name w:val="WW8Num15z5"/>
    <w:rsid w:val="00F949C0"/>
  </w:style>
  <w:style w:type="character" w:customStyle="1" w:styleId="WW8Num15z6">
    <w:name w:val="WW8Num15z6"/>
    <w:rsid w:val="00F949C0"/>
  </w:style>
  <w:style w:type="character" w:customStyle="1" w:styleId="WW8Num15z7">
    <w:name w:val="WW8Num15z7"/>
    <w:rsid w:val="00F949C0"/>
  </w:style>
  <w:style w:type="character" w:customStyle="1" w:styleId="WW8Num15z8">
    <w:name w:val="WW8Num15z8"/>
    <w:rsid w:val="00F949C0"/>
  </w:style>
  <w:style w:type="character" w:customStyle="1" w:styleId="WW8Num16z0">
    <w:name w:val="WW8Num16z0"/>
    <w:rsid w:val="00F949C0"/>
  </w:style>
  <w:style w:type="character" w:customStyle="1" w:styleId="WW8Num16z1">
    <w:name w:val="WW8Num16z1"/>
    <w:rsid w:val="00F949C0"/>
  </w:style>
  <w:style w:type="character" w:customStyle="1" w:styleId="WW8Num16z2">
    <w:name w:val="WW8Num16z2"/>
    <w:rsid w:val="00F949C0"/>
  </w:style>
  <w:style w:type="character" w:customStyle="1" w:styleId="WW8Num16z3">
    <w:name w:val="WW8Num16z3"/>
    <w:rsid w:val="00F949C0"/>
  </w:style>
  <w:style w:type="character" w:customStyle="1" w:styleId="WW8Num16z4">
    <w:name w:val="WW8Num16z4"/>
    <w:rsid w:val="00F949C0"/>
  </w:style>
  <w:style w:type="character" w:customStyle="1" w:styleId="WW8Num16z5">
    <w:name w:val="WW8Num16z5"/>
    <w:rsid w:val="00F949C0"/>
  </w:style>
  <w:style w:type="character" w:customStyle="1" w:styleId="WW8Num16z6">
    <w:name w:val="WW8Num16z6"/>
    <w:rsid w:val="00F949C0"/>
  </w:style>
  <w:style w:type="character" w:customStyle="1" w:styleId="WW8Num16z7">
    <w:name w:val="WW8Num16z7"/>
    <w:rsid w:val="00F949C0"/>
  </w:style>
  <w:style w:type="character" w:customStyle="1" w:styleId="WW8Num16z8">
    <w:name w:val="WW8Num16z8"/>
    <w:rsid w:val="00F949C0"/>
  </w:style>
  <w:style w:type="character" w:customStyle="1" w:styleId="WW8Num17z0">
    <w:name w:val="WW8Num17z0"/>
    <w:rsid w:val="00F949C0"/>
  </w:style>
  <w:style w:type="character" w:customStyle="1" w:styleId="WW8Num17z1">
    <w:name w:val="WW8Num17z1"/>
    <w:rsid w:val="00F949C0"/>
  </w:style>
  <w:style w:type="character" w:customStyle="1" w:styleId="WW8Num17z2">
    <w:name w:val="WW8Num17z2"/>
    <w:rsid w:val="00F949C0"/>
  </w:style>
  <w:style w:type="character" w:customStyle="1" w:styleId="WW8Num17z3">
    <w:name w:val="WW8Num17z3"/>
    <w:rsid w:val="00F949C0"/>
  </w:style>
  <w:style w:type="character" w:customStyle="1" w:styleId="WW8Num17z4">
    <w:name w:val="WW8Num17z4"/>
    <w:rsid w:val="00F949C0"/>
  </w:style>
  <w:style w:type="character" w:customStyle="1" w:styleId="WW8Num17z5">
    <w:name w:val="WW8Num17z5"/>
    <w:rsid w:val="00F949C0"/>
  </w:style>
  <w:style w:type="character" w:customStyle="1" w:styleId="WW8Num17z6">
    <w:name w:val="WW8Num17z6"/>
    <w:rsid w:val="00F949C0"/>
  </w:style>
  <w:style w:type="character" w:customStyle="1" w:styleId="WW8Num17z7">
    <w:name w:val="WW8Num17z7"/>
    <w:rsid w:val="00F949C0"/>
  </w:style>
  <w:style w:type="character" w:customStyle="1" w:styleId="WW8Num17z8">
    <w:name w:val="WW8Num17z8"/>
    <w:rsid w:val="00F949C0"/>
  </w:style>
  <w:style w:type="character" w:customStyle="1" w:styleId="WW8Num18z0">
    <w:name w:val="WW8Num18z0"/>
    <w:rsid w:val="00F949C0"/>
  </w:style>
  <w:style w:type="character" w:customStyle="1" w:styleId="WW8Num18z1">
    <w:name w:val="WW8Num18z1"/>
    <w:rsid w:val="00F949C0"/>
  </w:style>
  <w:style w:type="character" w:customStyle="1" w:styleId="WW8Num18z2">
    <w:name w:val="WW8Num18z2"/>
    <w:rsid w:val="00F949C0"/>
  </w:style>
  <w:style w:type="character" w:customStyle="1" w:styleId="WW8Num18z3">
    <w:name w:val="WW8Num18z3"/>
    <w:rsid w:val="00F949C0"/>
  </w:style>
  <w:style w:type="character" w:customStyle="1" w:styleId="WW8Num18z4">
    <w:name w:val="WW8Num18z4"/>
    <w:rsid w:val="00F949C0"/>
  </w:style>
  <w:style w:type="character" w:customStyle="1" w:styleId="WW8Num18z5">
    <w:name w:val="WW8Num18z5"/>
    <w:rsid w:val="00F949C0"/>
  </w:style>
  <w:style w:type="character" w:customStyle="1" w:styleId="WW8Num18z6">
    <w:name w:val="WW8Num18z6"/>
    <w:rsid w:val="00F949C0"/>
  </w:style>
  <w:style w:type="character" w:customStyle="1" w:styleId="WW8Num18z7">
    <w:name w:val="WW8Num18z7"/>
    <w:rsid w:val="00F949C0"/>
  </w:style>
  <w:style w:type="character" w:customStyle="1" w:styleId="WW8Num18z8">
    <w:name w:val="WW8Num18z8"/>
    <w:rsid w:val="00F949C0"/>
  </w:style>
  <w:style w:type="character" w:customStyle="1" w:styleId="WW8Num19z0">
    <w:name w:val="WW8Num19z0"/>
    <w:rsid w:val="00F949C0"/>
  </w:style>
  <w:style w:type="character" w:customStyle="1" w:styleId="WW8Num19z1">
    <w:name w:val="WW8Num19z1"/>
    <w:rsid w:val="00F949C0"/>
  </w:style>
  <w:style w:type="character" w:customStyle="1" w:styleId="WW8Num19z2">
    <w:name w:val="WW8Num19z2"/>
    <w:rsid w:val="00F949C0"/>
  </w:style>
  <w:style w:type="character" w:customStyle="1" w:styleId="WW8Num19z3">
    <w:name w:val="WW8Num19z3"/>
    <w:rsid w:val="00F949C0"/>
  </w:style>
  <w:style w:type="character" w:customStyle="1" w:styleId="WW8Num19z4">
    <w:name w:val="WW8Num19z4"/>
    <w:rsid w:val="00F949C0"/>
  </w:style>
  <w:style w:type="character" w:customStyle="1" w:styleId="WW8Num19z5">
    <w:name w:val="WW8Num19z5"/>
    <w:rsid w:val="00F949C0"/>
  </w:style>
  <w:style w:type="character" w:customStyle="1" w:styleId="WW8Num19z6">
    <w:name w:val="WW8Num19z6"/>
    <w:rsid w:val="00F949C0"/>
  </w:style>
  <w:style w:type="character" w:customStyle="1" w:styleId="WW8Num19z7">
    <w:name w:val="WW8Num19z7"/>
    <w:rsid w:val="00F949C0"/>
  </w:style>
  <w:style w:type="character" w:customStyle="1" w:styleId="WW8Num19z8">
    <w:name w:val="WW8Num19z8"/>
    <w:rsid w:val="00F949C0"/>
  </w:style>
  <w:style w:type="character" w:customStyle="1" w:styleId="WW8Num20z0">
    <w:name w:val="WW8Num20z0"/>
    <w:rsid w:val="00F949C0"/>
  </w:style>
  <w:style w:type="character" w:customStyle="1" w:styleId="WW8Num20z1">
    <w:name w:val="WW8Num20z1"/>
    <w:rsid w:val="00F949C0"/>
  </w:style>
  <w:style w:type="character" w:customStyle="1" w:styleId="WW8Num20z2">
    <w:name w:val="WW8Num20z2"/>
    <w:rsid w:val="00F949C0"/>
  </w:style>
  <w:style w:type="character" w:customStyle="1" w:styleId="WW8Num20z3">
    <w:name w:val="WW8Num20z3"/>
    <w:rsid w:val="00F949C0"/>
  </w:style>
  <w:style w:type="character" w:customStyle="1" w:styleId="WW8Num20z4">
    <w:name w:val="WW8Num20z4"/>
    <w:rsid w:val="00F949C0"/>
  </w:style>
  <w:style w:type="character" w:customStyle="1" w:styleId="WW8Num20z5">
    <w:name w:val="WW8Num20z5"/>
    <w:rsid w:val="00F949C0"/>
  </w:style>
  <w:style w:type="character" w:customStyle="1" w:styleId="WW8Num20z6">
    <w:name w:val="WW8Num20z6"/>
    <w:rsid w:val="00F949C0"/>
  </w:style>
  <w:style w:type="character" w:customStyle="1" w:styleId="WW8Num20z7">
    <w:name w:val="WW8Num20z7"/>
    <w:rsid w:val="00F949C0"/>
  </w:style>
  <w:style w:type="character" w:customStyle="1" w:styleId="WW8Num20z8">
    <w:name w:val="WW8Num20z8"/>
    <w:rsid w:val="00F949C0"/>
  </w:style>
  <w:style w:type="character" w:customStyle="1" w:styleId="WW8Num21z0">
    <w:name w:val="WW8Num21z0"/>
    <w:rsid w:val="00F949C0"/>
  </w:style>
  <w:style w:type="character" w:customStyle="1" w:styleId="WW8Num21z1">
    <w:name w:val="WW8Num21z1"/>
    <w:rsid w:val="00F949C0"/>
  </w:style>
  <w:style w:type="character" w:customStyle="1" w:styleId="WW8Num21z2">
    <w:name w:val="WW8Num21z2"/>
    <w:rsid w:val="00F949C0"/>
  </w:style>
  <w:style w:type="character" w:customStyle="1" w:styleId="WW8Num21z3">
    <w:name w:val="WW8Num21z3"/>
    <w:rsid w:val="00F949C0"/>
  </w:style>
  <w:style w:type="character" w:customStyle="1" w:styleId="WW8Num21z4">
    <w:name w:val="WW8Num21z4"/>
    <w:rsid w:val="00F949C0"/>
  </w:style>
  <w:style w:type="character" w:customStyle="1" w:styleId="WW8Num21z5">
    <w:name w:val="WW8Num21z5"/>
    <w:rsid w:val="00F949C0"/>
  </w:style>
  <w:style w:type="character" w:customStyle="1" w:styleId="WW8Num21z6">
    <w:name w:val="WW8Num21z6"/>
    <w:rsid w:val="00F949C0"/>
  </w:style>
  <w:style w:type="character" w:customStyle="1" w:styleId="WW8Num21z7">
    <w:name w:val="WW8Num21z7"/>
    <w:rsid w:val="00F949C0"/>
  </w:style>
  <w:style w:type="character" w:customStyle="1" w:styleId="WW8Num21z8">
    <w:name w:val="WW8Num21z8"/>
    <w:rsid w:val="00F949C0"/>
  </w:style>
  <w:style w:type="character" w:customStyle="1" w:styleId="WW8Num22z0">
    <w:name w:val="WW8Num22z0"/>
    <w:rsid w:val="00F949C0"/>
  </w:style>
  <w:style w:type="character" w:customStyle="1" w:styleId="WW8Num22z1">
    <w:name w:val="WW8Num22z1"/>
    <w:rsid w:val="00F949C0"/>
  </w:style>
  <w:style w:type="character" w:customStyle="1" w:styleId="WW8Num22z2">
    <w:name w:val="WW8Num22z2"/>
    <w:rsid w:val="00F949C0"/>
  </w:style>
  <w:style w:type="character" w:customStyle="1" w:styleId="WW8Num22z3">
    <w:name w:val="WW8Num22z3"/>
    <w:rsid w:val="00F949C0"/>
  </w:style>
  <w:style w:type="character" w:customStyle="1" w:styleId="WW8Num22z4">
    <w:name w:val="WW8Num22z4"/>
    <w:rsid w:val="00F949C0"/>
  </w:style>
  <w:style w:type="character" w:customStyle="1" w:styleId="WW8Num22z5">
    <w:name w:val="WW8Num22z5"/>
    <w:rsid w:val="00F949C0"/>
  </w:style>
  <w:style w:type="character" w:customStyle="1" w:styleId="WW8Num22z6">
    <w:name w:val="WW8Num22z6"/>
    <w:rsid w:val="00F949C0"/>
  </w:style>
  <w:style w:type="character" w:customStyle="1" w:styleId="WW8Num22z7">
    <w:name w:val="WW8Num22z7"/>
    <w:rsid w:val="00F949C0"/>
  </w:style>
  <w:style w:type="character" w:customStyle="1" w:styleId="WW8Num22z8">
    <w:name w:val="WW8Num22z8"/>
    <w:rsid w:val="00F949C0"/>
  </w:style>
  <w:style w:type="character" w:customStyle="1" w:styleId="WW8Num23z0">
    <w:name w:val="WW8Num23z0"/>
    <w:rsid w:val="00F949C0"/>
  </w:style>
  <w:style w:type="character" w:customStyle="1" w:styleId="WW8Num23z1">
    <w:name w:val="WW8Num23z1"/>
    <w:rsid w:val="00F949C0"/>
  </w:style>
  <w:style w:type="character" w:customStyle="1" w:styleId="WW8Num23z2">
    <w:name w:val="WW8Num23z2"/>
    <w:rsid w:val="00F949C0"/>
  </w:style>
  <w:style w:type="character" w:customStyle="1" w:styleId="WW8Num23z3">
    <w:name w:val="WW8Num23z3"/>
    <w:rsid w:val="00F949C0"/>
  </w:style>
  <w:style w:type="character" w:customStyle="1" w:styleId="WW8Num23z4">
    <w:name w:val="WW8Num23z4"/>
    <w:rsid w:val="00F949C0"/>
  </w:style>
  <w:style w:type="character" w:customStyle="1" w:styleId="WW8Num23z5">
    <w:name w:val="WW8Num23z5"/>
    <w:rsid w:val="00F949C0"/>
  </w:style>
  <w:style w:type="character" w:customStyle="1" w:styleId="WW8Num23z6">
    <w:name w:val="WW8Num23z6"/>
    <w:rsid w:val="00F949C0"/>
  </w:style>
  <w:style w:type="character" w:customStyle="1" w:styleId="WW8Num23z7">
    <w:name w:val="WW8Num23z7"/>
    <w:rsid w:val="00F949C0"/>
  </w:style>
  <w:style w:type="character" w:customStyle="1" w:styleId="WW8Num23z8">
    <w:name w:val="WW8Num23z8"/>
    <w:rsid w:val="00F949C0"/>
  </w:style>
  <w:style w:type="character" w:customStyle="1" w:styleId="WW8Num24z0">
    <w:name w:val="WW8Num24z0"/>
    <w:rsid w:val="00F949C0"/>
  </w:style>
  <w:style w:type="character" w:customStyle="1" w:styleId="WW8Num24z1">
    <w:name w:val="WW8Num24z1"/>
    <w:rsid w:val="00F949C0"/>
  </w:style>
  <w:style w:type="character" w:customStyle="1" w:styleId="WW8Num24z2">
    <w:name w:val="WW8Num24z2"/>
    <w:rsid w:val="00F949C0"/>
  </w:style>
  <w:style w:type="character" w:customStyle="1" w:styleId="WW8Num24z3">
    <w:name w:val="WW8Num24z3"/>
    <w:rsid w:val="00F949C0"/>
  </w:style>
  <w:style w:type="character" w:customStyle="1" w:styleId="WW8Num24z4">
    <w:name w:val="WW8Num24z4"/>
    <w:rsid w:val="00F949C0"/>
  </w:style>
  <w:style w:type="character" w:customStyle="1" w:styleId="WW8Num24z5">
    <w:name w:val="WW8Num24z5"/>
    <w:rsid w:val="00F949C0"/>
  </w:style>
  <w:style w:type="character" w:customStyle="1" w:styleId="WW8Num24z6">
    <w:name w:val="WW8Num24z6"/>
    <w:rsid w:val="00F949C0"/>
  </w:style>
  <w:style w:type="character" w:customStyle="1" w:styleId="WW8Num24z7">
    <w:name w:val="WW8Num24z7"/>
    <w:rsid w:val="00F949C0"/>
  </w:style>
  <w:style w:type="character" w:customStyle="1" w:styleId="WW8Num24z8">
    <w:name w:val="WW8Num24z8"/>
    <w:rsid w:val="00F949C0"/>
  </w:style>
  <w:style w:type="character" w:customStyle="1" w:styleId="WW8Num25z0">
    <w:name w:val="WW8Num25z0"/>
    <w:rsid w:val="00F949C0"/>
  </w:style>
  <w:style w:type="character" w:customStyle="1" w:styleId="WW8Num25z1">
    <w:name w:val="WW8Num25z1"/>
    <w:rsid w:val="00F949C0"/>
  </w:style>
  <w:style w:type="character" w:customStyle="1" w:styleId="WW8Num25z2">
    <w:name w:val="WW8Num25z2"/>
    <w:rsid w:val="00F949C0"/>
  </w:style>
  <w:style w:type="character" w:customStyle="1" w:styleId="WW8Num25z3">
    <w:name w:val="WW8Num25z3"/>
    <w:rsid w:val="00F949C0"/>
  </w:style>
  <w:style w:type="character" w:customStyle="1" w:styleId="WW8Num25z4">
    <w:name w:val="WW8Num25z4"/>
    <w:rsid w:val="00F949C0"/>
  </w:style>
  <w:style w:type="character" w:customStyle="1" w:styleId="WW8Num25z5">
    <w:name w:val="WW8Num25z5"/>
    <w:rsid w:val="00F949C0"/>
  </w:style>
  <w:style w:type="character" w:customStyle="1" w:styleId="WW8Num25z6">
    <w:name w:val="WW8Num25z6"/>
    <w:rsid w:val="00F949C0"/>
  </w:style>
  <w:style w:type="character" w:customStyle="1" w:styleId="WW8Num25z7">
    <w:name w:val="WW8Num25z7"/>
    <w:rsid w:val="00F949C0"/>
  </w:style>
  <w:style w:type="character" w:customStyle="1" w:styleId="WW8Num25z8">
    <w:name w:val="WW8Num25z8"/>
    <w:rsid w:val="00F949C0"/>
  </w:style>
  <w:style w:type="character" w:customStyle="1" w:styleId="ListLabel447">
    <w:name w:val="ListLabel 447"/>
    <w:rsid w:val="00F949C0"/>
    <w:rPr>
      <w:rFonts w:ascii="Times New Roman" w:hAnsi="Times New Roman" w:cs="Times New Roman" w:hint="default"/>
    </w:rPr>
  </w:style>
  <w:style w:type="character" w:customStyle="1" w:styleId="ListLabel448">
    <w:name w:val="ListLabel 448"/>
    <w:rsid w:val="00F949C0"/>
    <w:rPr>
      <w:rFonts w:ascii="Times New Roman" w:hAnsi="Times New Roman" w:cs="Times New Roman" w:hint="default"/>
      <w:b/>
      <w:bCs w:val="0"/>
      <w:sz w:val="28"/>
    </w:rPr>
  </w:style>
  <w:style w:type="character" w:customStyle="1" w:styleId="ListLabel451">
    <w:name w:val="ListLabel 451"/>
    <w:rsid w:val="00F949C0"/>
    <w:rPr>
      <w:rFonts w:ascii="Times New Roman" w:hAnsi="Times New Roman" w:cs="Times New Roman" w:hint="default"/>
    </w:rPr>
  </w:style>
  <w:style w:type="character" w:customStyle="1" w:styleId="ListLabel452">
    <w:name w:val="ListLabel 452"/>
    <w:rsid w:val="00F949C0"/>
    <w:rPr>
      <w:rFonts w:ascii="Times New Roman" w:eastAsia="Symbol" w:hAnsi="Times New Roman" w:cs="Times New Roman" w:hint="default"/>
      <w:b/>
      <w:bCs w:val="0"/>
      <w:sz w:val="28"/>
      <w:szCs w:val="28"/>
    </w:rPr>
  </w:style>
  <w:style w:type="character" w:customStyle="1" w:styleId="symbol">
    <w:name w:val="symbol"/>
    <w:rsid w:val="00F949C0"/>
  </w:style>
  <w:style w:type="paragraph" w:customStyle="1" w:styleId="40">
    <w:name w:val="Указатель4"/>
    <w:basedOn w:val="a"/>
    <w:uiPriority w:val="99"/>
    <w:rsid w:val="00F949C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color w:val="00000A"/>
      <w:kern w:val="2"/>
      <w:sz w:val="24"/>
      <w:szCs w:val="24"/>
      <w:lang w:eastAsia="zh-CN"/>
    </w:rPr>
  </w:style>
  <w:style w:type="paragraph" w:customStyle="1" w:styleId="42">
    <w:name w:val="Название объекта4"/>
    <w:basedOn w:val="a"/>
    <w:uiPriority w:val="99"/>
    <w:rsid w:val="00F949C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kern w:val="2"/>
      <w:sz w:val="24"/>
      <w:szCs w:val="24"/>
      <w:lang w:eastAsia="zh-CN"/>
    </w:rPr>
  </w:style>
  <w:style w:type="paragraph" w:customStyle="1" w:styleId="29">
    <w:name w:val="Абзац списка2"/>
    <w:basedOn w:val="a"/>
    <w:uiPriority w:val="99"/>
    <w:rsid w:val="00F949C0"/>
    <w:pPr>
      <w:suppressAutoHyphens/>
      <w:ind w:left="720"/>
      <w:contextualSpacing/>
    </w:pPr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2a">
    <w:name w:val="Обычный (веб)2"/>
    <w:basedOn w:val="a"/>
    <w:uiPriority w:val="99"/>
    <w:rsid w:val="00F949C0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36">
    <w:name w:val="Основной шрифт абзаца3"/>
    <w:rsid w:val="00F949C0"/>
  </w:style>
  <w:style w:type="character" w:customStyle="1" w:styleId="extendedtext-short">
    <w:name w:val="extendedtext-short"/>
    <w:rsid w:val="00F9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www.msdmanuals.com/-/media/manual/professional/images/m/2/4/m2400600-petechiae-on-the-palate-science-photo-library-high_ru.jpg?thn=0&amp;sc_lang=ru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https://www.msdmanuals.com/-/media/manual/professional/images/m/1/7/m1750449-telangiectasia-on-the-hand-science-photo-library-high_ru.jpg?thn=0&amp;sc_lang=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s://www.msdmanuals.com/-/media/manual/professional/images/m/1/7/m1750092-osler-rendu-weber-syndrome-science-photo-library-high_ru.jpg?thn=0&amp;sc_lang=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msdmanuals.com/-/media/manual/professional/images/m/1/9/m1900072-koilonychia-science-photo-library-high_ru.jpg?thn=0&amp;sc_lang=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s://www.msdmanuals.com/-/media/manual/professional/images/m/3/3/m3301701-ecchymoses-science-photo-library-high_ru.jpg?thn=0&amp;sc_lang=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https://www.msdmanuals.com/-/media/manual/professional/images/h/e/r/hereditary_hemorrhagic_telangiectasia_high_ru.jpg?thn=0&amp;sc_lang=ru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msdmanuals.com/-/media/manual/professional/images/5/8/8/588-macroglossia-s182-springer-high_ru.jpg?thn=0&amp;sc_lang=ru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63E0-5561-4387-AB3F-1CF99F76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142</Pages>
  <Words>39068</Words>
  <Characters>222693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131</cp:revision>
  <cp:lastPrinted>2020-09-18T11:59:00Z</cp:lastPrinted>
  <dcterms:created xsi:type="dcterms:W3CDTF">2024-08-19T08:56:00Z</dcterms:created>
  <dcterms:modified xsi:type="dcterms:W3CDTF">2024-08-29T06:04:00Z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