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A3AF" w14:textId="77777777" w:rsidR="00CA289C" w:rsidRPr="00396F4A" w:rsidRDefault="00CA289C" w:rsidP="00CA289C">
      <w:pPr>
        <w:rPr>
          <w:rFonts w:eastAsia="Times New Roman"/>
          <w:sz w:val="24"/>
          <w:szCs w:val="24"/>
        </w:rPr>
      </w:pPr>
      <w:r w:rsidRPr="00396F4A">
        <w:rPr>
          <w:rFonts w:eastAsia="Times New Roman"/>
          <w:sz w:val="24"/>
          <w:szCs w:val="24"/>
        </w:rPr>
        <w:t xml:space="preserve">Афанасьев Я.В. </w:t>
      </w:r>
    </w:p>
    <w:p w14:paraId="3A813163" w14:textId="77777777" w:rsidR="00CA289C" w:rsidRPr="00396F4A" w:rsidRDefault="00CA289C" w:rsidP="00CA289C">
      <w:pPr>
        <w:rPr>
          <w:rFonts w:eastAsia="Times New Roman"/>
          <w:b/>
          <w:bCs/>
          <w:sz w:val="24"/>
          <w:szCs w:val="24"/>
        </w:rPr>
      </w:pPr>
    </w:p>
    <w:p w14:paraId="09508161" w14:textId="77777777" w:rsidR="00CA289C" w:rsidRPr="00396F4A" w:rsidRDefault="00CA289C" w:rsidP="003722AD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bidi="hi-IN"/>
        </w:rPr>
      </w:pPr>
      <w:r w:rsidRPr="00396F4A">
        <w:rPr>
          <w:rFonts w:eastAsia="Times New Roman"/>
          <w:b/>
          <w:bCs/>
          <w:kern w:val="0"/>
          <w:sz w:val="24"/>
          <w:szCs w:val="24"/>
          <w:lang w:bidi="hi-IN"/>
        </w:rPr>
        <w:t>ФАКТОРЫ РАЗВИТИЯ СУИЦИДАЛЬНОГО ПОВЕДЕНИЯ СРЕДИ МОЛОДЕЖИ</w:t>
      </w:r>
    </w:p>
    <w:p w14:paraId="7080149E" w14:textId="77777777" w:rsidR="00CA289C" w:rsidRPr="00396F4A" w:rsidRDefault="00CA289C" w:rsidP="00CA289C">
      <w:pPr>
        <w:rPr>
          <w:rFonts w:eastAsia="Times New Roman"/>
          <w:sz w:val="24"/>
          <w:szCs w:val="24"/>
        </w:rPr>
      </w:pPr>
    </w:p>
    <w:p w14:paraId="7CA3DBF1" w14:textId="77777777" w:rsidR="00CA289C" w:rsidRPr="00396F4A" w:rsidRDefault="00CA289C" w:rsidP="00CA289C">
      <w:pPr>
        <w:rPr>
          <w:rFonts w:eastAsia="Times New Roman"/>
          <w:sz w:val="24"/>
          <w:szCs w:val="24"/>
        </w:rPr>
      </w:pPr>
      <w:r w:rsidRPr="00396F4A">
        <w:rPr>
          <w:rFonts w:eastAsia="Times New Roman"/>
          <w:sz w:val="24"/>
          <w:szCs w:val="24"/>
        </w:rPr>
        <w:t>Научный руководитель: ст. преподаватель Петрович С.А.</w:t>
      </w:r>
    </w:p>
    <w:p w14:paraId="3539B825" w14:textId="77777777" w:rsidR="00CA289C" w:rsidRPr="00396F4A" w:rsidRDefault="00CA289C" w:rsidP="00CA289C">
      <w:pPr>
        <w:rPr>
          <w:rFonts w:eastAsia="Times New Roman"/>
          <w:i/>
          <w:iCs/>
          <w:sz w:val="24"/>
          <w:szCs w:val="24"/>
        </w:rPr>
      </w:pPr>
      <w:r w:rsidRPr="00396F4A">
        <w:rPr>
          <w:rFonts w:eastAsia="Times New Roman"/>
          <w:i/>
          <w:iCs/>
          <w:sz w:val="24"/>
          <w:szCs w:val="24"/>
        </w:rPr>
        <w:t>УО «Витебский государственный медицинский университет», г. Витебск</w:t>
      </w:r>
    </w:p>
    <w:p w14:paraId="025A2635" w14:textId="77777777" w:rsidR="00CA289C" w:rsidRPr="00396F4A" w:rsidRDefault="00CA289C" w:rsidP="00CA289C">
      <w:pPr>
        <w:rPr>
          <w:rFonts w:eastAsia="Times New Roman"/>
          <w:sz w:val="24"/>
          <w:szCs w:val="24"/>
        </w:rPr>
      </w:pPr>
    </w:p>
    <w:p w14:paraId="57786CA9" w14:textId="77777777" w:rsidR="00CA289C" w:rsidRPr="00A97617" w:rsidRDefault="00FC4F49" w:rsidP="00CA289C">
      <w:pPr>
        <w:ind w:firstLine="708"/>
        <w:rPr>
          <w:rFonts w:eastAsia="DengXian"/>
          <w:sz w:val="24"/>
          <w:szCs w:val="24"/>
        </w:rPr>
      </w:pPr>
      <w:r w:rsidRPr="00A97617">
        <w:rPr>
          <w:rFonts w:eastAsia="Times New Roman"/>
          <w:b/>
          <w:bCs/>
          <w:color w:val="000000" w:themeColor="text1"/>
          <w:sz w:val="24"/>
          <w:szCs w:val="24"/>
        </w:rPr>
        <w:t>Аннотация</w:t>
      </w:r>
      <w:r w:rsidR="00CA289C" w:rsidRPr="00A97617">
        <w:rPr>
          <w:rFonts w:eastAsia="Times New Roman"/>
          <w:b/>
          <w:bCs/>
          <w:color w:val="000000" w:themeColor="text1"/>
          <w:sz w:val="24"/>
          <w:szCs w:val="24"/>
        </w:rPr>
        <w:t>.</w:t>
      </w:r>
      <w:r w:rsidR="00D14FE1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A97617">
        <w:rPr>
          <w:rFonts w:eastAsia="Times New Roman"/>
          <w:color w:val="000000" w:themeColor="text1"/>
          <w:sz w:val="24"/>
          <w:szCs w:val="24"/>
        </w:rPr>
        <w:t>В работе рассмотрены социально-психологические факторы развития суицидального поведения среди молодежи и подростков, причины совершения суицидо</w:t>
      </w:r>
      <w:r w:rsidR="00A97617" w:rsidRPr="00A97617">
        <w:rPr>
          <w:rFonts w:eastAsia="Times New Roman"/>
          <w:color w:val="000000" w:themeColor="text1"/>
          <w:sz w:val="24"/>
          <w:szCs w:val="24"/>
        </w:rPr>
        <w:t xml:space="preserve">в, определены </w:t>
      </w:r>
      <w:r w:rsidR="00A97617" w:rsidRPr="00A97617">
        <w:rPr>
          <w:sz w:val="24"/>
          <w:szCs w:val="24"/>
        </w:rPr>
        <w:t xml:space="preserve">современные тенденции, стимулирующие суицидальную активность. </w:t>
      </w:r>
      <w:r w:rsidRPr="00A97617">
        <w:rPr>
          <w:rFonts w:eastAsia="Times New Roman"/>
          <w:color w:val="000000" w:themeColor="text1"/>
          <w:sz w:val="24"/>
          <w:szCs w:val="24"/>
        </w:rPr>
        <w:t xml:space="preserve">На основании </w:t>
      </w:r>
      <w:r w:rsidR="003722AD" w:rsidRPr="00A97617">
        <w:rPr>
          <w:rFonts w:eastAsia="Times New Roman"/>
          <w:color w:val="000000" w:themeColor="text1"/>
          <w:sz w:val="24"/>
          <w:szCs w:val="24"/>
        </w:rPr>
        <w:t xml:space="preserve">результата </w:t>
      </w:r>
      <w:r w:rsidRPr="00A97617">
        <w:rPr>
          <w:rFonts w:eastAsia="Times New Roman"/>
          <w:color w:val="000000" w:themeColor="text1"/>
          <w:sz w:val="24"/>
          <w:szCs w:val="24"/>
        </w:rPr>
        <w:t xml:space="preserve">онлайн-опроса приведены данные </w:t>
      </w:r>
      <w:r w:rsidR="00F23325" w:rsidRPr="00A97617">
        <w:rPr>
          <w:rFonts w:eastAsia="Times New Roman"/>
          <w:color w:val="000000" w:themeColor="text1"/>
          <w:sz w:val="24"/>
          <w:szCs w:val="24"/>
        </w:rPr>
        <w:t xml:space="preserve">о распространенности </w:t>
      </w:r>
      <w:r w:rsidR="00F23325" w:rsidRPr="00A97617">
        <w:rPr>
          <w:sz w:val="24"/>
          <w:szCs w:val="24"/>
        </w:rPr>
        <w:t>к</w:t>
      </w:r>
      <w:r w:rsidR="00E804B8">
        <w:rPr>
          <w:sz w:val="24"/>
          <w:szCs w:val="24"/>
        </w:rPr>
        <w:t>лючевых факторов, способствующих</w:t>
      </w:r>
      <w:r w:rsidR="00F23325" w:rsidRPr="00A97617">
        <w:rPr>
          <w:sz w:val="24"/>
          <w:szCs w:val="24"/>
        </w:rPr>
        <w:t xml:space="preserve"> развитию суицидального поведения</w:t>
      </w:r>
      <w:r w:rsidR="00A97617">
        <w:rPr>
          <w:sz w:val="24"/>
          <w:szCs w:val="24"/>
        </w:rPr>
        <w:t xml:space="preserve"> в молодежной среде</w:t>
      </w:r>
      <w:r w:rsidR="00F23325" w:rsidRPr="00A97617">
        <w:rPr>
          <w:sz w:val="24"/>
          <w:szCs w:val="24"/>
        </w:rPr>
        <w:t>.</w:t>
      </w:r>
    </w:p>
    <w:p w14:paraId="41ED6C15" w14:textId="77777777" w:rsidR="00CA289C" w:rsidRPr="00396F4A" w:rsidRDefault="00CA289C" w:rsidP="00CA289C">
      <w:pPr>
        <w:ind w:firstLine="70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96F4A">
        <w:rPr>
          <w:rFonts w:eastAsia="Times New Roman"/>
          <w:b/>
          <w:bCs/>
          <w:color w:val="000000" w:themeColor="text1"/>
          <w:sz w:val="24"/>
          <w:szCs w:val="24"/>
        </w:rPr>
        <w:t xml:space="preserve">Ключевые слова: </w:t>
      </w:r>
      <w:r w:rsidRPr="00396F4A">
        <w:rPr>
          <w:rFonts w:eastAsia="Times New Roman"/>
          <w:color w:val="000000" w:themeColor="text1"/>
          <w:sz w:val="24"/>
          <w:szCs w:val="24"/>
        </w:rPr>
        <w:t xml:space="preserve">суицидальное поведение, факторы развития суицидального поведения, </w:t>
      </w:r>
      <w:r w:rsidR="00396F4A" w:rsidRPr="00396F4A">
        <w:rPr>
          <w:rFonts w:eastAsia="Times New Roman"/>
          <w:color w:val="000000" w:themeColor="text1"/>
          <w:sz w:val="24"/>
          <w:szCs w:val="24"/>
        </w:rPr>
        <w:t xml:space="preserve">кризисное состояние, </w:t>
      </w:r>
      <w:r w:rsidRPr="00396F4A">
        <w:rPr>
          <w:rFonts w:eastAsia="Times New Roman"/>
          <w:color w:val="000000" w:themeColor="text1"/>
          <w:sz w:val="24"/>
          <w:szCs w:val="24"/>
        </w:rPr>
        <w:t>профилактика</w:t>
      </w:r>
      <w:r w:rsidRPr="00396F4A">
        <w:rPr>
          <w:rFonts w:eastAsia="Times New Roman"/>
          <w:b/>
          <w:bCs/>
          <w:color w:val="000000" w:themeColor="text1"/>
          <w:sz w:val="24"/>
          <w:szCs w:val="24"/>
        </w:rPr>
        <w:t>.</w:t>
      </w:r>
    </w:p>
    <w:p w14:paraId="4C58468F" w14:textId="77777777" w:rsidR="00396F4A" w:rsidRPr="00396F4A" w:rsidRDefault="00F0386E" w:rsidP="00396F4A">
      <w:pPr>
        <w:ind w:firstLine="708"/>
        <w:rPr>
          <w:sz w:val="24"/>
          <w:szCs w:val="24"/>
        </w:rPr>
      </w:pPr>
      <w:r w:rsidRPr="00396F4A">
        <w:rPr>
          <w:rFonts w:eastAsia="Times New Roman"/>
          <w:b/>
          <w:bCs/>
          <w:color w:val="000000" w:themeColor="text1"/>
          <w:sz w:val="24"/>
          <w:szCs w:val="24"/>
        </w:rPr>
        <w:t>Цель исследования:</w:t>
      </w:r>
      <w:r w:rsidR="00E804B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396F4A" w:rsidRPr="00396F4A">
        <w:rPr>
          <w:sz w:val="24"/>
          <w:szCs w:val="24"/>
        </w:rPr>
        <w:t>выявление, анализ и систематизация факторов, способствующих развитию суицидального поведения среди молодежи.</w:t>
      </w:r>
    </w:p>
    <w:p w14:paraId="7197A91F" w14:textId="77777777" w:rsidR="000B13C6" w:rsidRPr="00396F4A" w:rsidRDefault="00CA289C" w:rsidP="00A3199E">
      <w:pPr>
        <w:shd w:val="clear" w:color="auto" w:fill="FFFFFF"/>
        <w:ind w:firstLine="709"/>
        <w:rPr>
          <w:rFonts w:eastAsia="Times New Roman"/>
          <w:kern w:val="0"/>
          <w:sz w:val="24"/>
          <w:szCs w:val="24"/>
          <w:lang w:bidi="hi-IN"/>
        </w:rPr>
      </w:pPr>
      <w:r w:rsidRPr="00396F4A">
        <w:rPr>
          <w:rFonts w:eastAsia="Times New Roman"/>
          <w:b/>
          <w:bCs/>
          <w:color w:val="000000" w:themeColor="text1"/>
          <w:sz w:val="24"/>
          <w:szCs w:val="24"/>
        </w:rPr>
        <w:t xml:space="preserve">Введение. 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На сегодняшний день с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уицидальное поведение 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 xml:space="preserve">является важной 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>моральн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ой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, </w:t>
      </w:r>
      <w:r w:rsidR="003B573A" w:rsidRPr="00396F4A">
        <w:rPr>
          <w:rFonts w:eastAsia="Times New Roman"/>
          <w:kern w:val="0"/>
          <w:sz w:val="24"/>
          <w:szCs w:val="24"/>
          <w:lang w:bidi="hi-IN"/>
        </w:rPr>
        <w:t>медицинск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ой</w:t>
      </w:r>
      <w:r w:rsidR="003B573A" w:rsidRPr="00396F4A">
        <w:rPr>
          <w:rFonts w:eastAsia="Times New Roman"/>
          <w:kern w:val="0"/>
          <w:sz w:val="24"/>
          <w:szCs w:val="24"/>
          <w:lang w:bidi="hi-IN"/>
        </w:rPr>
        <w:t xml:space="preserve"> и 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>социальн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ой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 проблем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ой человечества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>. Ежегодно в мире самоубийств</w:t>
      </w:r>
      <w:r w:rsidR="00BF78AA" w:rsidRPr="00396F4A">
        <w:rPr>
          <w:rFonts w:eastAsia="Times New Roman"/>
          <w:kern w:val="0"/>
          <w:sz w:val="24"/>
          <w:szCs w:val="24"/>
          <w:lang w:bidi="hi-IN"/>
        </w:rPr>
        <w:t>о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 совершают </w:t>
      </w:r>
      <w:r w:rsidR="005325E0" w:rsidRPr="00396F4A">
        <w:rPr>
          <w:rFonts w:eastAsia="Times New Roman"/>
          <w:kern w:val="0"/>
          <w:sz w:val="24"/>
          <w:szCs w:val="24"/>
          <w:lang w:bidi="hi-IN"/>
        </w:rPr>
        <w:t xml:space="preserve">от 700 тысяч 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до </w:t>
      </w:r>
      <w:r w:rsidR="005325E0" w:rsidRPr="00396F4A">
        <w:rPr>
          <w:rFonts w:eastAsia="Times New Roman"/>
          <w:kern w:val="0"/>
          <w:sz w:val="24"/>
          <w:szCs w:val="24"/>
          <w:lang w:bidi="hi-IN"/>
        </w:rPr>
        <w:t>1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 м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иллиона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 человек. По данным ВОЗ,</w:t>
      </w:r>
      <w:r w:rsidR="00E804B8">
        <w:rPr>
          <w:rFonts w:eastAsia="Times New Roman"/>
          <w:kern w:val="0"/>
          <w:sz w:val="24"/>
          <w:szCs w:val="24"/>
          <w:lang w:bidi="hi-IN"/>
        </w:rPr>
        <w:t xml:space="preserve"> </w:t>
      </w:r>
      <w:r w:rsidR="00BF78AA" w:rsidRPr="00396F4A">
        <w:rPr>
          <w:rFonts w:eastAsia="Times New Roman"/>
          <w:kern w:val="0"/>
          <w:sz w:val="24"/>
          <w:szCs w:val="24"/>
          <w:lang w:bidi="hi-IN"/>
        </w:rPr>
        <w:t>суицид</w:t>
      </w:r>
      <w:r w:rsidR="000B13C6" w:rsidRPr="00396F4A">
        <w:rPr>
          <w:rFonts w:eastAsia="Times New Roman"/>
          <w:kern w:val="0"/>
          <w:sz w:val="24"/>
          <w:szCs w:val="24"/>
          <w:lang w:bidi="hi-IN"/>
        </w:rPr>
        <w:t xml:space="preserve"> является 13-й по счету причиной смерти в мире, а в возрастном диапазоне от 15 до 35 лет занимает второе место после дорожно-транспортных происшествий. </w:t>
      </w:r>
    </w:p>
    <w:p w14:paraId="62400DE9" w14:textId="77777777" w:rsidR="000B13C6" w:rsidRPr="00396F4A" w:rsidRDefault="000B13C6" w:rsidP="00A3199E">
      <w:pPr>
        <w:shd w:val="clear" w:color="auto" w:fill="FFFFFF"/>
        <w:ind w:firstLine="709"/>
        <w:rPr>
          <w:rFonts w:eastAsia="Times New Roman"/>
          <w:kern w:val="0"/>
          <w:sz w:val="24"/>
          <w:szCs w:val="24"/>
          <w:lang w:bidi="hi-IN"/>
        </w:rPr>
      </w:pPr>
      <w:r w:rsidRPr="00396F4A">
        <w:rPr>
          <w:rFonts w:eastAsia="Times New Roman"/>
          <w:kern w:val="0"/>
          <w:sz w:val="24"/>
          <w:szCs w:val="24"/>
          <w:lang w:bidi="hi-IN"/>
        </w:rPr>
        <w:t>В Республике Беларусь с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уицид</w:t>
      </w:r>
      <w:r w:rsidRPr="00396F4A">
        <w:rPr>
          <w:rFonts w:eastAsia="Times New Roman"/>
          <w:kern w:val="0"/>
          <w:sz w:val="24"/>
          <w:szCs w:val="24"/>
          <w:lang w:bidi="hi-IN"/>
        </w:rPr>
        <w:t xml:space="preserve">, как причина смерти, занимает четвертое место после сердечно-сосудистых заболеваний, новообразований и болезней органов дыхания. Смертность от самоубийств в </w:t>
      </w:r>
      <w:r w:rsidR="00BA6C66" w:rsidRPr="00396F4A">
        <w:rPr>
          <w:rFonts w:eastAsia="Times New Roman"/>
          <w:kern w:val="0"/>
          <w:sz w:val="24"/>
          <w:szCs w:val="24"/>
          <w:lang w:bidi="hi-IN"/>
        </w:rPr>
        <w:t>РБ</w:t>
      </w:r>
      <w:r w:rsidRPr="00396F4A">
        <w:rPr>
          <w:rFonts w:eastAsia="Times New Roman"/>
          <w:kern w:val="0"/>
          <w:sz w:val="24"/>
          <w:szCs w:val="24"/>
          <w:lang w:bidi="hi-IN"/>
        </w:rPr>
        <w:t xml:space="preserve"> составляет 0,13 на 1000 населения (по данным за 2022</w:t>
      </w:r>
      <w:r w:rsidR="00E804B8">
        <w:rPr>
          <w:rFonts w:eastAsia="Times New Roman"/>
          <w:kern w:val="0"/>
          <w:sz w:val="24"/>
          <w:szCs w:val="24"/>
          <w:lang w:bidi="hi-IN"/>
        </w:rPr>
        <w:t xml:space="preserve"> </w:t>
      </w:r>
      <w:r w:rsidRPr="00396F4A">
        <w:rPr>
          <w:rFonts w:eastAsia="Times New Roman"/>
          <w:kern w:val="0"/>
          <w:sz w:val="24"/>
          <w:szCs w:val="24"/>
          <w:lang w:bidi="hi-IN"/>
        </w:rPr>
        <w:t>г.).</w:t>
      </w:r>
    </w:p>
    <w:p w14:paraId="4E628307" w14:textId="77777777" w:rsidR="00646074" w:rsidRPr="00396F4A" w:rsidRDefault="00646074" w:rsidP="00A3199E">
      <w:pPr>
        <w:pStyle w:val="a3"/>
        <w:spacing w:before="0" w:beforeAutospacing="0" w:after="0" w:afterAutospacing="0"/>
        <w:ind w:firstLine="709"/>
        <w:jc w:val="both"/>
      </w:pPr>
      <w:r w:rsidRPr="00396F4A">
        <w:t xml:space="preserve">В истории </w:t>
      </w:r>
      <w:r w:rsidR="003B573A" w:rsidRPr="00396F4A">
        <w:t>человечества</w:t>
      </w:r>
      <w:r w:rsidRPr="00396F4A">
        <w:t xml:space="preserve"> суицид </w:t>
      </w:r>
      <w:r w:rsidR="008F6E21" w:rsidRPr="00396F4A">
        <w:t xml:space="preserve">всегда </w:t>
      </w:r>
      <w:r w:rsidRPr="00396F4A">
        <w:t>рассматривал</w:t>
      </w:r>
      <w:r w:rsidR="008F6E21" w:rsidRPr="00396F4A">
        <w:t>ся</w:t>
      </w:r>
      <w:r w:rsidR="00E804B8">
        <w:t xml:space="preserve"> </w:t>
      </w:r>
      <w:r w:rsidR="003B573A" w:rsidRPr="00396F4A">
        <w:t xml:space="preserve">не только </w:t>
      </w:r>
      <w:r w:rsidRPr="00396F4A">
        <w:t>как религиозн</w:t>
      </w:r>
      <w:r w:rsidR="008F6E21" w:rsidRPr="00396F4A">
        <w:t>ая</w:t>
      </w:r>
      <w:r w:rsidR="00E804B8">
        <w:t xml:space="preserve"> </w:t>
      </w:r>
      <w:r w:rsidRPr="00396F4A">
        <w:t xml:space="preserve">и </w:t>
      </w:r>
      <w:r w:rsidR="008F6E21" w:rsidRPr="00396F4A">
        <w:t xml:space="preserve">моральная проблема, </w:t>
      </w:r>
      <w:r w:rsidR="003B573A" w:rsidRPr="00396F4A">
        <w:t xml:space="preserve">но и </w:t>
      </w:r>
      <w:r w:rsidRPr="00396F4A">
        <w:t xml:space="preserve">как вопрос последнего выбора </w:t>
      </w:r>
      <w:r w:rsidR="008F6E21" w:rsidRPr="00396F4A">
        <w:t>человека</w:t>
      </w:r>
      <w:r w:rsidRPr="00396F4A">
        <w:t xml:space="preserve">. Самоубийство </w:t>
      </w:r>
      <w:r w:rsidR="008A737D" w:rsidRPr="00396F4A">
        <w:t>–</w:t>
      </w:r>
      <w:r w:rsidRPr="00396F4A">
        <w:t xml:space="preserve"> это реакция на </w:t>
      </w:r>
      <w:r w:rsidR="008F6E21" w:rsidRPr="00396F4A">
        <w:t>ситуацию</w:t>
      </w:r>
      <w:r w:rsidRPr="00396F4A">
        <w:t>, которая кажется непреодолимой</w:t>
      </w:r>
      <w:r w:rsidR="003B573A" w:rsidRPr="00396F4A">
        <w:t xml:space="preserve"> (</w:t>
      </w:r>
      <w:r w:rsidR="00BC13D9" w:rsidRPr="00396F4A">
        <w:t>тяжелое</w:t>
      </w:r>
      <w:r w:rsidR="008A737D" w:rsidRPr="00396F4A">
        <w:t xml:space="preserve"> или </w:t>
      </w:r>
      <w:r w:rsidR="003B573A" w:rsidRPr="00396F4A">
        <w:t>неизлечимое заболевание, смерть близкого человека, социальн</w:t>
      </w:r>
      <w:r w:rsidR="00BC13D9" w:rsidRPr="00396F4A">
        <w:t>ая изоляция</w:t>
      </w:r>
      <w:r w:rsidR="003B573A" w:rsidRPr="00396F4A">
        <w:t xml:space="preserve">, финансовые </w:t>
      </w:r>
      <w:r w:rsidR="008F6E21" w:rsidRPr="00396F4A">
        <w:t>проблемы</w:t>
      </w:r>
      <w:r w:rsidR="003B573A" w:rsidRPr="00396F4A">
        <w:t xml:space="preserve">, </w:t>
      </w:r>
      <w:r w:rsidR="008F6E21" w:rsidRPr="00396F4A">
        <w:t xml:space="preserve">алкоголизм). </w:t>
      </w:r>
      <w:r w:rsidR="003B573A" w:rsidRPr="00396F4A">
        <w:t xml:space="preserve">Человек </w:t>
      </w:r>
      <w:r w:rsidR="005325E0" w:rsidRPr="00396F4A">
        <w:t xml:space="preserve">добровольно </w:t>
      </w:r>
      <w:r w:rsidR="003B573A" w:rsidRPr="00396F4A">
        <w:t>выбирает уход</w:t>
      </w:r>
      <w:r w:rsidRPr="00396F4A">
        <w:t xml:space="preserve"> из жизни как </w:t>
      </w:r>
      <w:r w:rsidR="005325E0" w:rsidRPr="00396F4A">
        <w:t>единственный способ</w:t>
      </w:r>
      <w:r w:rsidRPr="00396F4A">
        <w:t xml:space="preserve"> решения проблем</w:t>
      </w:r>
      <w:r w:rsidR="003B573A" w:rsidRPr="00396F4A">
        <w:t>ы</w:t>
      </w:r>
      <w:r w:rsidRPr="00396F4A">
        <w:t>.</w:t>
      </w:r>
      <w:r w:rsidR="003B573A" w:rsidRPr="00396F4A">
        <w:t xml:space="preserve"> При этом </w:t>
      </w:r>
      <w:r w:rsidRPr="00396F4A">
        <w:t xml:space="preserve">официальная статистика отличается от реальных цифр, поскольку в нее попадают только </w:t>
      </w:r>
      <w:r w:rsidR="005325E0" w:rsidRPr="00396F4A">
        <w:t>зарегистрированные</w:t>
      </w:r>
      <w:r w:rsidRPr="00396F4A">
        <w:t xml:space="preserve"> случаи. </w:t>
      </w:r>
      <w:r w:rsidR="005325E0" w:rsidRPr="00396F4A">
        <w:t>Суициды и сегодня</w:t>
      </w:r>
      <w:r w:rsidR="00A3199E" w:rsidRPr="00396F4A">
        <w:t xml:space="preserve"> остаются крайне стигматизируемой и осуждаемой проблемой во многих частях мира, часто под влиянием религиозных или культурных убеждений. В некоторых странах суицидальное поведение даже считается уголовным преступлением, влекущим за собой юридические последствия. Это способствует скрытному характеру самоубийств, которые окутаны табу, что приводит к потенциальному занижению данных, неправильной классификации или преднамеренному сокрытию в официальных записях о смерти. Согласно</w:t>
      </w:r>
      <w:r w:rsidRPr="00396F4A">
        <w:t xml:space="preserve"> мнению </w:t>
      </w:r>
      <w:r w:rsidR="008A737D" w:rsidRPr="00396F4A">
        <w:t>врачей-</w:t>
      </w:r>
      <w:r w:rsidRPr="00396F4A">
        <w:t>судебных экспертов, причиной большинства так называемых смертей от несчастного случая (</w:t>
      </w:r>
      <w:r w:rsidR="005325E0" w:rsidRPr="00396F4A">
        <w:t xml:space="preserve">передозировка лекарственных препаратов, </w:t>
      </w:r>
      <w:r w:rsidR="008A737D" w:rsidRPr="00396F4A">
        <w:t xml:space="preserve">падение с высоты) </w:t>
      </w:r>
      <w:r w:rsidRPr="00396F4A">
        <w:t xml:space="preserve">на самом деле являются суициды. </w:t>
      </w:r>
      <w:r w:rsidR="008A737D" w:rsidRPr="00396F4A">
        <w:t>П</w:t>
      </w:r>
      <w:r w:rsidRPr="00396F4A">
        <w:t xml:space="preserve">о разным оценкам, </w:t>
      </w:r>
      <w:r w:rsidR="008A737D" w:rsidRPr="00396F4A">
        <w:t xml:space="preserve">не зафиксированных попыток суицида </w:t>
      </w:r>
      <w:r w:rsidRPr="00396F4A">
        <w:t xml:space="preserve">в </w:t>
      </w:r>
      <w:r w:rsidR="008A737D" w:rsidRPr="00396F4A">
        <w:t>десятки</w:t>
      </w:r>
      <w:r w:rsidRPr="00396F4A">
        <w:t xml:space="preserve"> раз больше, чем совершенных самоубийств. </w:t>
      </w:r>
    </w:p>
    <w:p w14:paraId="34498626" w14:textId="77777777" w:rsidR="00A3199E" w:rsidRPr="00396F4A" w:rsidRDefault="00A3199E" w:rsidP="00A3199E">
      <w:pPr>
        <w:pStyle w:val="a3"/>
        <w:spacing w:before="0" w:beforeAutospacing="0" w:after="0" w:afterAutospacing="0"/>
        <w:ind w:firstLine="709"/>
        <w:jc w:val="both"/>
      </w:pPr>
      <w:r w:rsidRPr="00396F4A">
        <w:t>По данным ВОЗ, уровень самоубийств также высок среди уязвимых групп, которые подвергаются дискриминации, таких как беженцы и мигранты</w:t>
      </w:r>
      <w:r w:rsidR="00F0386E" w:rsidRPr="00396F4A">
        <w:t>,</w:t>
      </w:r>
      <w:r w:rsidRPr="00396F4A">
        <w:t xml:space="preserve"> коренные народы, люди нетрадиционной сексуальной ориентации и заключенные. Безусловно, самым сильным фактором риска самоубийства является предыдущая попытка самоубийства</w:t>
      </w:r>
      <w:r w:rsidR="00E804B8">
        <w:t xml:space="preserve"> </w:t>
      </w:r>
      <w:r w:rsidR="00A97617">
        <w:t>[3]</w:t>
      </w:r>
      <w:r w:rsidRPr="00396F4A">
        <w:t>.</w:t>
      </w:r>
    </w:p>
    <w:p w14:paraId="03AC3B25" w14:textId="77777777" w:rsidR="000B13C6" w:rsidRPr="00396F4A" w:rsidRDefault="00646074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396F4A">
        <w:rPr>
          <w:shd w:val="clear" w:color="auto" w:fill="FFFFFF"/>
        </w:rPr>
        <w:t>Для Республики Беларусь характерны определ</w:t>
      </w:r>
      <w:r w:rsidR="00047B86" w:rsidRPr="00396F4A">
        <w:rPr>
          <w:shd w:val="clear" w:color="auto" w:fill="FFFFFF"/>
        </w:rPr>
        <w:t>е</w:t>
      </w:r>
      <w:r w:rsidRPr="00396F4A">
        <w:rPr>
          <w:shd w:val="clear" w:color="auto" w:fill="FFFFFF"/>
        </w:rPr>
        <w:t xml:space="preserve">нные демографические закономерности </w:t>
      </w:r>
      <w:r w:rsidR="008A737D" w:rsidRPr="00396F4A">
        <w:rPr>
          <w:shd w:val="clear" w:color="auto" w:fill="FFFFFF"/>
        </w:rPr>
        <w:t xml:space="preserve">в картине </w:t>
      </w:r>
      <w:r w:rsidR="000F4832" w:rsidRPr="00396F4A">
        <w:rPr>
          <w:shd w:val="clear" w:color="auto" w:fill="FFFFFF"/>
        </w:rPr>
        <w:t xml:space="preserve">распространения </w:t>
      </w:r>
      <w:r w:rsidR="008A737D" w:rsidRPr="00396F4A">
        <w:rPr>
          <w:shd w:val="clear" w:color="auto" w:fill="FFFFFF"/>
        </w:rPr>
        <w:t>суицидов</w:t>
      </w:r>
      <w:r w:rsidRPr="00396F4A">
        <w:rPr>
          <w:shd w:val="clear" w:color="auto" w:fill="FFFFFF"/>
        </w:rPr>
        <w:t>: уровень с</w:t>
      </w:r>
      <w:r w:rsidR="008A737D" w:rsidRPr="00396F4A">
        <w:rPr>
          <w:shd w:val="clear" w:color="auto" w:fill="FFFFFF"/>
        </w:rPr>
        <w:t>амоубийств</w:t>
      </w:r>
      <w:r w:rsidRPr="00396F4A">
        <w:rPr>
          <w:shd w:val="clear" w:color="auto" w:fill="FFFFFF"/>
        </w:rPr>
        <w:t xml:space="preserve"> примерно в 6 раз выше </w:t>
      </w:r>
      <w:r w:rsidR="008A737D" w:rsidRPr="00396F4A">
        <w:rPr>
          <w:shd w:val="clear" w:color="auto" w:fill="FFFFFF"/>
        </w:rPr>
        <w:t>среди мужчин</w:t>
      </w:r>
      <w:r w:rsidRPr="00396F4A">
        <w:rPr>
          <w:shd w:val="clear" w:color="auto" w:fill="FFFFFF"/>
        </w:rPr>
        <w:t xml:space="preserve">; в сельской местности </w:t>
      </w:r>
      <w:r w:rsidR="008A737D" w:rsidRPr="00396F4A">
        <w:t xml:space="preserve">– </w:t>
      </w:r>
      <w:r w:rsidRPr="00396F4A">
        <w:rPr>
          <w:shd w:val="clear" w:color="auto" w:fill="FFFFFF"/>
        </w:rPr>
        <w:t xml:space="preserve">в 2,6 раза выше, чем в городе; </w:t>
      </w:r>
      <w:r w:rsidR="008A737D" w:rsidRPr="00396F4A">
        <w:rPr>
          <w:shd w:val="clear" w:color="auto" w:fill="FFFFFF"/>
        </w:rPr>
        <w:t xml:space="preserve">показатели </w:t>
      </w:r>
      <w:r w:rsidRPr="00396F4A">
        <w:rPr>
          <w:shd w:val="clear" w:color="auto" w:fill="FFFFFF"/>
        </w:rPr>
        <w:t xml:space="preserve">выше в группах населения старше 50 лет. </w:t>
      </w:r>
    </w:p>
    <w:p w14:paraId="0165BE08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 xml:space="preserve">Сложность и многогранность этой проблемы подчеркивают необходимость глубокого понимания факторов, способствующих развитию суицидального поведения. </w:t>
      </w:r>
      <w:r w:rsidR="00047B86" w:rsidRPr="00396F4A">
        <w:rPr>
          <w:rStyle w:val="normaltextrun"/>
        </w:rPr>
        <w:t xml:space="preserve">Это </w:t>
      </w:r>
      <w:r w:rsidRPr="00396F4A">
        <w:rPr>
          <w:rStyle w:val="normaltextrun"/>
        </w:rPr>
        <w:t>важно для разработки эффективных программ профилактики и вмешательства.</w:t>
      </w:r>
      <w:r w:rsidRPr="00396F4A">
        <w:rPr>
          <w:rStyle w:val="eop"/>
        </w:rPr>
        <w:t> </w:t>
      </w:r>
      <w:r w:rsidR="008B2369" w:rsidRPr="00396F4A">
        <w:rPr>
          <w:rStyle w:val="normaltextrun"/>
        </w:rPr>
        <w:t xml:space="preserve">При этом нужно </w:t>
      </w:r>
      <w:r w:rsidR="008B2369" w:rsidRPr="00396F4A">
        <w:rPr>
          <w:rStyle w:val="normaltextrun"/>
        </w:rPr>
        <w:lastRenderedPageBreak/>
        <w:t>учитывать, что суицидальное поведение редко обусловлено одним фактором. Обычно это результат сложного взаимодействия психологических, социальных и семейных аспектов.</w:t>
      </w:r>
    </w:p>
    <w:p w14:paraId="3737E63D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>Психологические факторы</w:t>
      </w:r>
      <w:r w:rsidR="00E804B8">
        <w:rPr>
          <w:rStyle w:val="normaltextrun"/>
        </w:rPr>
        <w:t xml:space="preserve"> </w:t>
      </w:r>
      <w:r w:rsidRPr="00396F4A">
        <w:rPr>
          <w:rStyle w:val="normaltextrun"/>
        </w:rPr>
        <w:t xml:space="preserve">играют </w:t>
      </w:r>
      <w:r w:rsidR="008A737D" w:rsidRPr="00396F4A">
        <w:rPr>
          <w:rStyle w:val="normaltextrun"/>
        </w:rPr>
        <w:t>ведущую</w:t>
      </w:r>
      <w:r w:rsidRPr="00396F4A">
        <w:rPr>
          <w:rStyle w:val="normaltextrun"/>
        </w:rPr>
        <w:t xml:space="preserve"> роль в развитии суицидального поведения среди молодежи. Основными из них являются психические расстройства, личностные черты и когнитивные искажения. Эти факторы часто служат основой для </w:t>
      </w:r>
      <w:r w:rsidR="008A737D" w:rsidRPr="00396F4A">
        <w:rPr>
          <w:rStyle w:val="normaltextrun"/>
        </w:rPr>
        <w:t>возникновения</w:t>
      </w:r>
      <w:r w:rsidRPr="00396F4A">
        <w:rPr>
          <w:rStyle w:val="normaltextrun"/>
        </w:rPr>
        <w:t xml:space="preserve"> других проблем, таких как семейные и социальные конфликты.</w:t>
      </w:r>
      <w:r w:rsidRPr="00396F4A">
        <w:rPr>
          <w:rStyle w:val="eop"/>
        </w:rPr>
        <w:t> </w:t>
      </w:r>
      <w:r w:rsidR="00047B86" w:rsidRPr="00396F4A">
        <w:rPr>
          <w:rStyle w:val="eop"/>
        </w:rPr>
        <w:t>Например, о</w:t>
      </w:r>
      <w:r w:rsidRPr="00396F4A">
        <w:rPr>
          <w:rStyle w:val="normaltextrun"/>
        </w:rPr>
        <w:t xml:space="preserve">дним из наиболее значимых факторов является наличие психических расстройств, таких как депрессия, тревожные расстройства и </w:t>
      </w:r>
      <w:r w:rsidR="005B3875" w:rsidRPr="00396F4A">
        <w:rPr>
          <w:rStyle w:val="normaltextrun"/>
        </w:rPr>
        <w:t>др</w:t>
      </w:r>
      <w:r w:rsidR="008A737D" w:rsidRPr="00396F4A">
        <w:rPr>
          <w:rStyle w:val="normaltextrun"/>
        </w:rPr>
        <w:t xml:space="preserve">. </w:t>
      </w:r>
      <w:r w:rsidR="00F0386E" w:rsidRPr="00396F4A">
        <w:rPr>
          <w:rStyle w:val="normaltextrun"/>
        </w:rPr>
        <w:t>Имеющееся п</w:t>
      </w:r>
      <w:r w:rsidRPr="00396F4A">
        <w:rPr>
          <w:rStyle w:val="normaltextrun"/>
        </w:rPr>
        <w:t>сихическо</w:t>
      </w:r>
      <w:r w:rsidR="00F0386E" w:rsidRPr="00396F4A">
        <w:rPr>
          <w:rStyle w:val="normaltextrun"/>
        </w:rPr>
        <w:t>е</w:t>
      </w:r>
      <w:r w:rsidR="00E804B8">
        <w:rPr>
          <w:rStyle w:val="normaltextrun"/>
        </w:rPr>
        <w:t xml:space="preserve"> </w:t>
      </w:r>
      <w:r w:rsidR="005B3875" w:rsidRPr="00396F4A">
        <w:rPr>
          <w:rStyle w:val="normaltextrun"/>
        </w:rPr>
        <w:t>заболевани</w:t>
      </w:r>
      <w:r w:rsidR="00F0386E" w:rsidRPr="00396F4A">
        <w:rPr>
          <w:rStyle w:val="normaltextrun"/>
        </w:rPr>
        <w:t>е</w:t>
      </w:r>
      <w:r w:rsidRPr="00396F4A">
        <w:rPr>
          <w:rStyle w:val="normaltextrun"/>
        </w:rPr>
        <w:t xml:space="preserve"> связано с повышенным риском суицидальных попыток. Исследовани</w:t>
      </w:r>
      <w:r w:rsidR="00047B86" w:rsidRPr="00396F4A">
        <w:rPr>
          <w:rStyle w:val="normaltextrun"/>
        </w:rPr>
        <w:t>я</w:t>
      </w:r>
      <w:r w:rsidRPr="00396F4A">
        <w:rPr>
          <w:rStyle w:val="normaltextrun"/>
        </w:rPr>
        <w:t xml:space="preserve"> показ</w:t>
      </w:r>
      <w:r w:rsidR="00047B86" w:rsidRPr="00396F4A">
        <w:rPr>
          <w:rStyle w:val="normaltextrun"/>
        </w:rPr>
        <w:t>ывают</w:t>
      </w:r>
      <w:r w:rsidRPr="00396F4A">
        <w:rPr>
          <w:rStyle w:val="normaltextrun"/>
        </w:rPr>
        <w:t xml:space="preserve">, что особенно сильным предиктором является наличие аффективных расстройств и </w:t>
      </w:r>
      <w:proofErr w:type="spellStart"/>
      <w:r w:rsidRPr="00396F4A">
        <w:rPr>
          <w:rStyle w:val="spellingerror"/>
        </w:rPr>
        <w:t>коморбидных</w:t>
      </w:r>
      <w:proofErr w:type="spellEnd"/>
      <w:r w:rsidRPr="00396F4A">
        <w:rPr>
          <w:rStyle w:val="normaltextrun"/>
        </w:rPr>
        <w:t xml:space="preserve"> психи</w:t>
      </w:r>
      <w:r w:rsidR="008A737D" w:rsidRPr="00396F4A">
        <w:rPr>
          <w:rStyle w:val="normaltextrun"/>
        </w:rPr>
        <w:t>ческих</w:t>
      </w:r>
      <w:r w:rsidRPr="00396F4A">
        <w:rPr>
          <w:rStyle w:val="normaltextrun"/>
        </w:rPr>
        <w:t xml:space="preserve"> заболеваний.</w:t>
      </w:r>
      <w:r w:rsidRPr="00396F4A">
        <w:rPr>
          <w:rStyle w:val="eop"/>
        </w:rPr>
        <w:t> </w:t>
      </w:r>
    </w:p>
    <w:p w14:paraId="768887E0" w14:textId="77777777" w:rsidR="007A69A0" w:rsidRPr="00396F4A" w:rsidRDefault="00737189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>Такие л</w:t>
      </w:r>
      <w:r w:rsidR="007A69A0" w:rsidRPr="00396F4A">
        <w:rPr>
          <w:rStyle w:val="normaltextrun"/>
        </w:rPr>
        <w:t>ичностные черты, как импульсивность, агрессивность и низкая самооценка также являются значимыми предикторами суицидального поведения. Например, у молодых людей с высоким</w:t>
      </w:r>
      <w:r w:rsidR="000F4832" w:rsidRPr="00396F4A">
        <w:rPr>
          <w:rStyle w:val="normaltextrun"/>
        </w:rPr>
        <w:t xml:space="preserve"> уровнем</w:t>
      </w:r>
      <w:r w:rsidR="007A69A0" w:rsidRPr="00396F4A">
        <w:rPr>
          <w:rStyle w:val="normaltextrun"/>
        </w:rPr>
        <w:t xml:space="preserve"> тревожности и фрустрации суицидальные мысли могут возникать как реакция на личные неудачи и стрессовые события</w:t>
      </w:r>
      <w:r w:rsidR="008A737D" w:rsidRPr="00396F4A">
        <w:rPr>
          <w:rStyle w:val="normaltextrun"/>
        </w:rPr>
        <w:t>.</w:t>
      </w:r>
      <w:r w:rsidR="007A69A0" w:rsidRPr="00396F4A">
        <w:rPr>
          <w:rStyle w:val="normaltextrun"/>
        </w:rPr>
        <w:t xml:space="preserve"> Такие когнитивные искажения, как чувство безнадежности и восприятие жизни как непреодолимой проблемы, усиливают уязвимость к суицидальным мыслям и действиям. Высокий уровень импульсивности и психопатических черт также часто ассоциируется с суицидальными попытками, особенно среди подро</w:t>
      </w:r>
      <w:r w:rsidR="005325E0" w:rsidRPr="00396F4A">
        <w:rPr>
          <w:rStyle w:val="normaltextrun"/>
        </w:rPr>
        <w:t>стков</w:t>
      </w:r>
      <w:r w:rsidR="007A69A0" w:rsidRPr="00396F4A">
        <w:rPr>
          <w:rStyle w:val="normaltextrun"/>
        </w:rPr>
        <w:t>.</w:t>
      </w:r>
      <w:r w:rsidR="007A69A0" w:rsidRPr="00396F4A">
        <w:rPr>
          <w:rStyle w:val="eop"/>
        </w:rPr>
        <w:t> </w:t>
      </w:r>
    </w:p>
    <w:p w14:paraId="6ED1A03F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>Социальные и семейные факторы тесно связаны с психологическими аспектами и могут как усиливать, так и смягчать их воздействие. Отношения с родителями, социальное окружение и давление со стороны сверстников являются важными компонентами, формирующими поведение молодежи.</w:t>
      </w:r>
      <w:r w:rsidRPr="00396F4A">
        <w:rPr>
          <w:rStyle w:val="eop"/>
        </w:rPr>
        <w:t> </w:t>
      </w:r>
      <w:r w:rsidRPr="00396F4A">
        <w:rPr>
          <w:rStyle w:val="normaltextrun"/>
        </w:rPr>
        <w:t xml:space="preserve">Неблагоприятная семейная среда, включающая конфликтные отношения, низкую эмоциональную поддержку и </w:t>
      </w:r>
      <w:r w:rsidR="008A737D" w:rsidRPr="00396F4A">
        <w:rPr>
          <w:rStyle w:val="normaltextrun"/>
        </w:rPr>
        <w:t>наличие</w:t>
      </w:r>
      <w:r w:rsidRPr="00396F4A">
        <w:rPr>
          <w:rStyle w:val="normaltextrun"/>
        </w:rPr>
        <w:t xml:space="preserve"> психических заболеваний у родителей, существенно увеличивает риск суицидального поведения среди подростков. Отсутствие близости с </w:t>
      </w:r>
      <w:r w:rsidR="008A737D" w:rsidRPr="00396F4A">
        <w:rPr>
          <w:rStyle w:val="normaltextrun"/>
        </w:rPr>
        <w:t>родными</w:t>
      </w:r>
      <w:r w:rsidRPr="00396F4A">
        <w:rPr>
          <w:rStyle w:val="normaltextrun"/>
        </w:rPr>
        <w:t xml:space="preserve"> и негативное качество взаимодействи</w:t>
      </w:r>
      <w:r w:rsidR="00F0386E" w:rsidRPr="00396F4A">
        <w:rPr>
          <w:rStyle w:val="normaltextrun"/>
        </w:rPr>
        <w:t>я с ними</w:t>
      </w:r>
      <w:r w:rsidRPr="00396F4A">
        <w:rPr>
          <w:rStyle w:val="normaltextrun"/>
        </w:rPr>
        <w:t xml:space="preserve"> ускоряют появление суицидальных мыслей.</w:t>
      </w:r>
      <w:r w:rsidRPr="00396F4A">
        <w:rPr>
          <w:rStyle w:val="eop"/>
        </w:rPr>
        <w:t> </w:t>
      </w:r>
    </w:p>
    <w:p w14:paraId="7AFD8519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 xml:space="preserve">Социальные факторы, такие как </w:t>
      </w:r>
      <w:proofErr w:type="spellStart"/>
      <w:r w:rsidRPr="00396F4A">
        <w:rPr>
          <w:rStyle w:val="spellingerror"/>
        </w:rPr>
        <w:t>буллинг</w:t>
      </w:r>
      <w:proofErr w:type="spellEnd"/>
      <w:r w:rsidRPr="00396F4A">
        <w:rPr>
          <w:rStyle w:val="normaltextrun"/>
        </w:rPr>
        <w:t xml:space="preserve"> и </w:t>
      </w:r>
      <w:proofErr w:type="spellStart"/>
      <w:r w:rsidRPr="00396F4A">
        <w:rPr>
          <w:rStyle w:val="spellingerror"/>
        </w:rPr>
        <w:t>кибербуллинг</w:t>
      </w:r>
      <w:proofErr w:type="spellEnd"/>
      <w:r w:rsidRPr="00396F4A">
        <w:rPr>
          <w:rStyle w:val="normaltextrun"/>
        </w:rPr>
        <w:t xml:space="preserve">, оказывают мощное влияние на психическое здоровье подростков. Исследования показывают, что жертвы </w:t>
      </w:r>
      <w:proofErr w:type="spellStart"/>
      <w:r w:rsidRPr="00396F4A">
        <w:rPr>
          <w:rStyle w:val="spellingerror"/>
        </w:rPr>
        <w:t>буллинга</w:t>
      </w:r>
      <w:proofErr w:type="spellEnd"/>
      <w:r w:rsidRPr="00396F4A">
        <w:rPr>
          <w:rStyle w:val="normaltextrun"/>
        </w:rPr>
        <w:t xml:space="preserve"> значительно чаще сталкиваются с суицидальными мыслями и попытками по сравнению с их сверстниками</w:t>
      </w:r>
      <w:r w:rsidR="008B2369" w:rsidRPr="00396F4A">
        <w:rPr>
          <w:rStyle w:val="normaltextrun"/>
        </w:rPr>
        <w:t xml:space="preserve">. </w:t>
      </w:r>
    </w:p>
    <w:p w14:paraId="6AE805CB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>Экономические и образовательные трудности также являются важными факторами, которые могут усилить психическое неблагополучие среди молодежи. Часто они взаимосвязаны с психологическими и социальными проблемами, усиливая их воздействие.</w:t>
      </w:r>
      <w:r w:rsidRPr="00396F4A">
        <w:rPr>
          <w:rStyle w:val="eop"/>
        </w:rPr>
        <w:t> </w:t>
      </w:r>
      <w:r w:rsidRPr="00396F4A">
        <w:rPr>
          <w:rStyle w:val="normaltextrun"/>
        </w:rPr>
        <w:t>Бедность, безработица и низкий социальный статус увеличивают риск суицидального поведения среди молодых людей, создавая дополнительный стресс и способствуя развитию депрессивных со</w:t>
      </w:r>
      <w:r w:rsidR="008B2369" w:rsidRPr="00396F4A">
        <w:rPr>
          <w:rStyle w:val="normaltextrun"/>
        </w:rPr>
        <w:t>стояний</w:t>
      </w:r>
      <w:r w:rsidRPr="00396F4A">
        <w:rPr>
          <w:rStyle w:val="normaltextrun"/>
        </w:rPr>
        <w:t>. Эти факторы часто сопутствуют другим социальным и семейным трудностям, таким как плохие условия жизни и недостаток ресурсов для поддержки.</w:t>
      </w:r>
      <w:r w:rsidRPr="00396F4A">
        <w:rPr>
          <w:rStyle w:val="eop"/>
        </w:rPr>
        <w:t> </w:t>
      </w:r>
    </w:p>
    <w:p w14:paraId="6233245F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396F4A">
        <w:rPr>
          <w:rStyle w:val="normaltextrun"/>
        </w:rPr>
        <w:t>Неуспехи в учебе и академическое давление являются значительными источниками стресса для подростков. Молодежь, испытывающая трудности с учебой, часто сталкивается с чувством неудачи и снижением самооценки, что может усиливать суицидальные наклонн</w:t>
      </w:r>
      <w:r w:rsidR="00AD25E6" w:rsidRPr="00396F4A">
        <w:rPr>
          <w:rStyle w:val="normaltextrun"/>
        </w:rPr>
        <w:t>ости</w:t>
      </w:r>
      <w:r w:rsidRPr="00396F4A">
        <w:rPr>
          <w:rStyle w:val="normaltextrun"/>
        </w:rPr>
        <w:t>. Сочетание этих факторов с психологическими проблемами и семейными конфликтами усугубляет риск.</w:t>
      </w:r>
      <w:r w:rsidRPr="00396F4A">
        <w:rPr>
          <w:rStyle w:val="eop"/>
        </w:rPr>
        <w:t> </w:t>
      </w:r>
    </w:p>
    <w:p w14:paraId="5F073271" w14:textId="77777777" w:rsidR="007A69A0" w:rsidRPr="00396F4A" w:rsidRDefault="007A69A0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396F4A">
        <w:rPr>
          <w:rStyle w:val="normaltextrun"/>
        </w:rPr>
        <w:t>Современные технологии и социальные сети имеют значительное влияние на психическое здоровье молодежи. Они могут служить как источником поддержки, так и источником риска. Влияние негативного контента, такого как изображения и сообщения о самоубийствах, может увеличивать риск суицидального поведения, особенно у уязвимых групп</w:t>
      </w:r>
      <w:r w:rsidR="00CC1DA2" w:rsidRPr="00396F4A">
        <w:rPr>
          <w:rStyle w:val="normaltextrun"/>
        </w:rPr>
        <w:t>.</w:t>
      </w:r>
      <w:r w:rsidRPr="00396F4A">
        <w:rPr>
          <w:rStyle w:val="normaltextrun"/>
        </w:rPr>
        <w:t xml:space="preserve"> Однако при правильном использовании цифровые платформы могут способствовать предоставлению эмоциональной поддержки и информации о доступных ресурсах помощи.</w:t>
      </w:r>
      <w:r w:rsidRPr="00396F4A">
        <w:rPr>
          <w:rStyle w:val="eop"/>
        </w:rPr>
        <w:t> </w:t>
      </w:r>
    </w:p>
    <w:p w14:paraId="32270267" w14:textId="77777777" w:rsidR="00396F4A" w:rsidRPr="00396F4A" w:rsidRDefault="00396F4A" w:rsidP="00396F4A">
      <w:pPr>
        <w:ind w:firstLine="708"/>
        <w:rPr>
          <w:sz w:val="24"/>
          <w:szCs w:val="24"/>
        </w:rPr>
      </w:pPr>
      <w:r w:rsidRPr="00396F4A">
        <w:rPr>
          <w:b/>
          <w:bCs/>
          <w:sz w:val="24"/>
          <w:szCs w:val="24"/>
        </w:rPr>
        <w:t>Материалы и методы исследования:</w:t>
      </w:r>
      <w:r w:rsidRPr="00396F4A">
        <w:rPr>
          <w:sz w:val="24"/>
          <w:szCs w:val="24"/>
        </w:rPr>
        <w:t xml:space="preserve"> изучение </w:t>
      </w:r>
      <w:r>
        <w:rPr>
          <w:sz w:val="24"/>
          <w:szCs w:val="24"/>
        </w:rPr>
        <w:t xml:space="preserve">и анализ </w:t>
      </w:r>
      <w:r w:rsidRPr="00396F4A">
        <w:rPr>
          <w:sz w:val="24"/>
          <w:szCs w:val="24"/>
        </w:rPr>
        <w:t xml:space="preserve">научной литературы по данной тематике, онлайн-анкетирование с помощью анкеты в </w:t>
      </w:r>
      <w:r w:rsidRPr="00396F4A">
        <w:rPr>
          <w:sz w:val="24"/>
          <w:szCs w:val="24"/>
          <w:lang w:val="en-US"/>
        </w:rPr>
        <w:t>Coogle</w:t>
      </w:r>
      <w:r w:rsidRPr="00396F4A">
        <w:rPr>
          <w:sz w:val="24"/>
          <w:szCs w:val="24"/>
        </w:rPr>
        <w:t xml:space="preserve">. </w:t>
      </w:r>
    </w:p>
    <w:p w14:paraId="1D93EBBB" w14:textId="77777777" w:rsidR="00396F4A" w:rsidRPr="00396F4A" w:rsidRDefault="00396F4A" w:rsidP="00396F4A">
      <w:pPr>
        <w:rPr>
          <w:sz w:val="24"/>
          <w:szCs w:val="24"/>
        </w:rPr>
      </w:pPr>
      <w:r w:rsidRPr="00396F4A">
        <w:rPr>
          <w:sz w:val="24"/>
          <w:szCs w:val="24"/>
        </w:rPr>
        <w:lastRenderedPageBreak/>
        <w:tab/>
        <w:t>Для проведения исследования была создана онлайн-анкета, состоящая из двух блоков. В первом блоке</w:t>
      </w:r>
      <w:r w:rsidR="00E804B8">
        <w:rPr>
          <w:sz w:val="24"/>
          <w:szCs w:val="24"/>
        </w:rPr>
        <w:t xml:space="preserve"> </w:t>
      </w:r>
      <w:r w:rsidRPr="00396F4A">
        <w:rPr>
          <w:sz w:val="24"/>
          <w:szCs w:val="24"/>
        </w:rPr>
        <w:t>при помощи вопроса: «Бывали ли у Вас мысли о совершении суицида?» определяется круг испытуемых, потенциально склонных к суицидальному поведению. При положительном ответе на данный вопрос анкета имеет дальнейшее применение. Вопросы второго блока направлены на изучение конкретных причин суицидального поведения, уточнение возраста, в котором у личности возникали такие мысли, а также путей выхода из кризисного состояния.</w:t>
      </w:r>
    </w:p>
    <w:p w14:paraId="4EC73542" w14:textId="77777777" w:rsidR="00396F4A" w:rsidRPr="00396F4A" w:rsidRDefault="00396F4A" w:rsidP="00396F4A">
      <w:pPr>
        <w:ind w:firstLine="708"/>
        <w:rPr>
          <w:sz w:val="24"/>
          <w:szCs w:val="24"/>
        </w:rPr>
      </w:pPr>
      <w:r w:rsidRPr="00396F4A">
        <w:rPr>
          <w:b/>
          <w:bCs/>
          <w:sz w:val="24"/>
          <w:szCs w:val="24"/>
        </w:rPr>
        <w:t>Результаты исследования</w:t>
      </w:r>
      <w:r w:rsidRPr="00396F4A">
        <w:rPr>
          <w:sz w:val="24"/>
          <w:szCs w:val="24"/>
        </w:rPr>
        <w:t xml:space="preserve">. В опросе приняло участие 100 человек: 14 </w:t>
      </w:r>
      <w:r w:rsidR="00E804B8" w:rsidRPr="00396F4A">
        <w:rPr>
          <w:sz w:val="24"/>
          <w:szCs w:val="24"/>
        </w:rPr>
        <w:t>—</w:t>
      </w:r>
      <w:r w:rsidR="00E804B8">
        <w:rPr>
          <w:sz w:val="24"/>
          <w:szCs w:val="24"/>
        </w:rPr>
        <w:t xml:space="preserve"> </w:t>
      </w:r>
      <w:r w:rsidRPr="00396F4A">
        <w:rPr>
          <w:sz w:val="24"/>
          <w:szCs w:val="24"/>
        </w:rPr>
        <w:t>мужского пола, 86</w:t>
      </w:r>
      <w:r w:rsidR="00E804B8">
        <w:rPr>
          <w:sz w:val="24"/>
          <w:szCs w:val="24"/>
        </w:rPr>
        <w:t xml:space="preserve"> </w:t>
      </w:r>
      <w:r w:rsidR="00E804B8" w:rsidRPr="00396F4A">
        <w:rPr>
          <w:sz w:val="24"/>
          <w:szCs w:val="24"/>
        </w:rPr>
        <w:t>—</w:t>
      </w:r>
      <w:r w:rsidR="00E804B8">
        <w:rPr>
          <w:sz w:val="24"/>
          <w:szCs w:val="24"/>
        </w:rPr>
        <w:t xml:space="preserve"> </w:t>
      </w:r>
      <w:r w:rsidRPr="00396F4A">
        <w:rPr>
          <w:sz w:val="24"/>
          <w:szCs w:val="24"/>
        </w:rPr>
        <w:t>женского пола.  Возраст участников тестирования — от 15 лет и выше.</w:t>
      </w:r>
    </w:p>
    <w:p w14:paraId="4B52F407" w14:textId="77777777" w:rsidR="00396F4A" w:rsidRPr="00396F4A" w:rsidRDefault="00E804B8" w:rsidP="00396F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У 28-ми из 100 </w:t>
      </w:r>
      <w:r w:rsidR="00396F4A" w:rsidRPr="00396F4A">
        <w:rPr>
          <w:sz w:val="24"/>
          <w:szCs w:val="24"/>
        </w:rPr>
        <w:t>испытуемых выявлены мысли о совершении суицида.  Сред</w:t>
      </w:r>
      <w:r>
        <w:rPr>
          <w:sz w:val="24"/>
          <w:szCs w:val="24"/>
        </w:rPr>
        <w:t>ний возраст, в котором возникали</w:t>
      </w:r>
      <w:r w:rsidR="00396F4A" w:rsidRPr="00396F4A">
        <w:rPr>
          <w:sz w:val="24"/>
          <w:szCs w:val="24"/>
        </w:rPr>
        <w:t xml:space="preserve"> суицидальные мысли, составил 15 лет.  </w:t>
      </w:r>
    </w:p>
    <w:p w14:paraId="48687C38" w14:textId="77777777" w:rsidR="00396F4A" w:rsidRPr="00396F4A" w:rsidRDefault="00396F4A" w:rsidP="00A97617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 xml:space="preserve">Тремя лидирующими причинами суицидальных мыслей являются:  </w:t>
      </w:r>
    </w:p>
    <w:p w14:paraId="6B725BB7" w14:textId="77777777" w:rsidR="00396F4A" w:rsidRPr="00396F4A" w:rsidRDefault="00396F4A" w:rsidP="00A97617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 xml:space="preserve">1) </w:t>
      </w:r>
      <w:r w:rsidR="00A97617">
        <w:rPr>
          <w:sz w:val="24"/>
          <w:szCs w:val="24"/>
        </w:rPr>
        <w:t>о</w:t>
      </w:r>
      <w:r w:rsidRPr="00396F4A">
        <w:rPr>
          <w:sz w:val="24"/>
          <w:szCs w:val="24"/>
        </w:rPr>
        <w:t xml:space="preserve">диночество, недопонимание окружающих — 16 человек (57,1%);  </w:t>
      </w:r>
    </w:p>
    <w:p w14:paraId="1D35607C" w14:textId="77777777" w:rsidR="00396F4A" w:rsidRPr="00396F4A" w:rsidRDefault="00396F4A" w:rsidP="00A97617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 xml:space="preserve">2) </w:t>
      </w:r>
      <w:r w:rsidR="00A97617">
        <w:rPr>
          <w:sz w:val="24"/>
          <w:szCs w:val="24"/>
        </w:rPr>
        <w:t>о</w:t>
      </w:r>
      <w:r w:rsidRPr="00396F4A">
        <w:rPr>
          <w:sz w:val="24"/>
          <w:szCs w:val="24"/>
        </w:rPr>
        <w:t xml:space="preserve">тношения с родителями — 14 человек (50%);  </w:t>
      </w:r>
    </w:p>
    <w:p w14:paraId="23C34932" w14:textId="77777777" w:rsidR="00396F4A" w:rsidRPr="00396F4A" w:rsidRDefault="00396F4A" w:rsidP="00A97617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 xml:space="preserve">3) </w:t>
      </w:r>
      <w:r w:rsidR="00A97617">
        <w:rPr>
          <w:sz w:val="24"/>
          <w:szCs w:val="24"/>
        </w:rPr>
        <w:t>о</w:t>
      </w:r>
      <w:r w:rsidRPr="00396F4A">
        <w:rPr>
          <w:sz w:val="24"/>
          <w:szCs w:val="24"/>
        </w:rPr>
        <w:t xml:space="preserve">тношения со сверстниками — 8 человек (28,6%).  </w:t>
      </w:r>
    </w:p>
    <w:p w14:paraId="15DBB5F8" w14:textId="77777777" w:rsidR="00396F4A" w:rsidRPr="00396F4A" w:rsidRDefault="00396F4A" w:rsidP="00396F4A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>Из 28 испытуемых, заявивших о наличии суицидальных мыслей, попытку суицида совершили 4. Для выхода из кризисного состояния 4 прошедших опрос обращались за помощью к специалистам, за помощью к родным и близким обращались 12 человек, большинство испытуемых, самостоятельно выходили из кризисного состояния. 57% участников тестирования заявили, что данное состояние повлияло на их дальнейшую жизнь.</w:t>
      </w:r>
    </w:p>
    <w:p w14:paraId="28E0A46A" w14:textId="77777777" w:rsidR="00396F4A" w:rsidRPr="00396F4A" w:rsidRDefault="00FE6148" w:rsidP="00F23325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  <w:r w:rsidR="00396F4A" w:rsidRPr="00396F4A">
        <w:rPr>
          <w:b/>
          <w:bCs/>
          <w:sz w:val="24"/>
          <w:szCs w:val="24"/>
        </w:rPr>
        <w:t>.</w:t>
      </w:r>
      <w:r w:rsidR="00396F4A" w:rsidRPr="00396F4A">
        <w:rPr>
          <w:sz w:val="24"/>
          <w:szCs w:val="24"/>
        </w:rPr>
        <w:t xml:space="preserve"> Проведенное исследование выявило ключевые факторы, способствующие развитию суицидального поведения среди молодежи. Результаты показывают, что осно</w:t>
      </w:r>
      <w:r w:rsidR="00E804B8">
        <w:rPr>
          <w:sz w:val="24"/>
          <w:szCs w:val="24"/>
        </w:rPr>
        <w:t>вными причинам</w:t>
      </w:r>
      <w:r w:rsidR="00396F4A" w:rsidRPr="00396F4A">
        <w:rPr>
          <w:sz w:val="24"/>
          <w:szCs w:val="24"/>
        </w:rPr>
        <w:t>и суицидальных мыслей у опрошенных являются одиночество и чувство недопонимания со стороны окружающих, проблемные отношения с родителями и сверстниками. Средний возраст возникновения суицидальных мыслей — 15 лет — также подтверждает ранее выявленную зависимость между переходными возрастными кризисами и ростом суицидальных намерений. Критический возраст 14-17 лет часто сопровождается острыми эмоциональными переживаниями, связанными с самоопределением и изменениями в социальных отношениях, что создает предпосылки для кризисных состояний.</w:t>
      </w:r>
    </w:p>
    <w:p w14:paraId="4D104E9F" w14:textId="77777777" w:rsidR="00396F4A" w:rsidRDefault="00396F4A" w:rsidP="00396F4A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>Значительная доля опрошенных (57%) отметила, что кризисное состояние оказало долгосрочное влияние на их дальнейшую жизнь. Это подчеркивает важность раннего вмешательства и поддержки, чтобы минимизировать негативные последствия для психического здоровья в будущем.</w:t>
      </w:r>
    </w:p>
    <w:p w14:paraId="05A51AFB" w14:textId="77777777" w:rsidR="00FE6148" w:rsidRPr="00396F4A" w:rsidRDefault="00FE6148" w:rsidP="00FE6148">
      <w:pPr>
        <w:ind w:firstLine="708"/>
        <w:rPr>
          <w:sz w:val="24"/>
          <w:szCs w:val="24"/>
        </w:rPr>
      </w:pPr>
      <w:r w:rsidRPr="00396F4A">
        <w:rPr>
          <w:sz w:val="24"/>
          <w:szCs w:val="24"/>
        </w:rPr>
        <w:t>Интересным является то, что большинство участников, переживавших кризисное состояние, самостоятельно справлялись с ним. Только единицы обратились за помощью к специалистам, что может свидетельствовать о явной стигматизация п</w:t>
      </w:r>
      <w:r w:rsidR="00E804B8">
        <w:rPr>
          <w:sz w:val="24"/>
          <w:szCs w:val="24"/>
        </w:rPr>
        <w:t>сихологической и психиатрической</w:t>
      </w:r>
      <w:r w:rsidRPr="00396F4A">
        <w:rPr>
          <w:sz w:val="24"/>
          <w:szCs w:val="24"/>
        </w:rPr>
        <w:t xml:space="preserve"> помощи.</w:t>
      </w:r>
    </w:p>
    <w:p w14:paraId="2A08D445" w14:textId="77777777" w:rsidR="00D4163B" w:rsidRPr="00396F4A" w:rsidRDefault="00D14FE1" w:rsidP="00D14FE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Заключение</w:t>
      </w:r>
      <w:r w:rsidR="00FE6148" w:rsidRPr="00FE6148">
        <w:rPr>
          <w:rStyle w:val="normaltextrun"/>
          <w:b/>
          <w:bCs/>
        </w:rPr>
        <w:t>.</w:t>
      </w:r>
      <w:r>
        <w:rPr>
          <w:rStyle w:val="normaltextrun"/>
          <w:b/>
          <w:bCs/>
        </w:rPr>
        <w:t xml:space="preserve"> </w:t>
      </w:r>
      <w:r w:rsidR="007A69A0" w:rsidRPr="00396F4A">
        <w:rPr>
          <w:rStyle w:val="normaltextrun"/>
        </w:rPr>
        <w:t>Суицидальное поведение среди молодежи является многогранной проблемой, обусловленной взаимодействием психологических, социальных, экономических и технологических факторов. Эффектив</w:t>
      </w:r>
      <w:r w:rsidR="00E804B8">
        <w:rPr>
          <w:rStyle w:val="normaltextrun"/>
        </w:rPr>
        <w:t>ная профилактика и вмешательство</w:t>
      </w:r>
      <w:r w:rsidR="007A69A0" w:rsidRPr="00396F4A">
        <w:rPr>
          <w:rStyle w:val="normaltextrun"/>
        </w:rPr>
        <w:t xml:space="preserve"> требуют комплексного подхода, учитывающего все аспекты суицидального риска и возможности раннего выявления уязвимых групп. Понимание этих факторов поможет разработать программы поддержки и вмешательства, направленные на снижение уровня суицидального поведения и улучшение психологического благополучия молодежи.</w:t>
      </w:r>
      <w:r w:rsidR="007A69A0" w:rsidRPr="00396F4A">
        <w:rPr>
          <w:rStyle w:val="eop"/>
        </w:rPr>
        <w:t> </w:t>
      </w:r>
    </w:p>
    <w:p w14:paraId="2FC420AD" w14:textId="77777777" w:rsidR="00F0386E" w:rsidRPr="0030435D" w:rsidRDefault="00346AB1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/>
          <w:bCs/>
        </w:rPr>
      </w:pPr>
      <w:r w:rsidRPr="0030435D">
        <w:rPr>
          <w:rStyle w:val="eop"/>
          <w:b/>
          <w:bCs/>
        </w:rPr>
        <w:t>Список литературы:</w:t>
      </w:r>
    </w:p>
    <w:p w14:paraId="12265CE0" w14:textId="77777777" w:rsidR="00E748A8" w:rsidRDefault="00E748A8" w:rsidP="00E748A8">
      <w:pPr>
        <w:ind w:firstLine="708"/>
        <w:rPr>
          <w:sz w:val="24"/>
          <w:szCs w:val="24"/>
          <w:shd w:val="clear" w:color="auto" w:fill="FFFFFF"/>
        </w:rPr>
      </w:pPr>
      <w:r>
        <w:rPr>
          <w:rStyle w:val="a8"/>
          <w:i w:val="0"/>
          <w:iCs w:val="0"/>
          <w:sz w:val="24"/>
          <w:szCs w:val="24"/>
          <w:shd w:val="clear" w:color="auto" w:fill="FFFFFF"/>
        </w:rPr>
        <w:t xml:space="preserve">1. </w:t>
      </w:r>
      <w:r w:rsidRPr="0030435D">
        <w:rPr>
          <w:rStyle w:val="a8"/>
          <w:i w:val="0"/>
          <w:iCs w:val="0"/>
          <w:sz w:val="24"/>
          <w:szCs w:val="24"/>
          <w:shd w:val="clear" w:color="auto" w:fill="FFFFFF"/>
        </w:rPr>
        <w:t>Банников</w:t>
      </w:r>
      <w:r>
        <w:rPr>
          <w:rStyle w:val="a8"/>
          <w:i w:val="0"/>
          <w:iCs w:val="0"/>
          <w:sz w:val="24"/>
          <w:szCs w:val="24"/>
          <w:shd w:val="clear" w:color="auto" w:fill="FFFFFF"/>
        </w:rPr>
        <w:t>,</w:t>
      </w:r>
      <w:r w:rsidRPr="0030435D">
        <w:rPr>
          <w:rStyle w:val="a8"/>
          <w:i w:val="0"/>
          <w:iCs w:val="0"/>
          <w:sz w:val="24"/>
          <w:szCs w:val="24"/>
          <w:shd w:val="clear" w:color="auto" w:fill="FFFFFF"/>
        </w:rPr>
        <w:t xml:space="preserve"> Г.С.</w:t>
      </w:r>
      <w:r>
        <w:rPr>
          <w:rStyle w:val="a8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30435D">
        <w:rPr>
          <w:sz w:val="24"/>
          <w:szCs w:val="24"/>
          <w:shd w:val="clear" w:color="auto" w:fill="FFFFFF"/>
        </w:rPr>
        <w:t xml:space="preserve">Новый подход в диагностике суицидального поведения: обзор зарубежных источников </w:t>
      </w:r>
      <w:r>
        <w:rPr>
          <w:sz w:val="24"/>
          <w:szCs w:val="24"/>
          <w:shd w:val="clear" w:color="auto" w:fill="FFFFFF"/>
        </w:rPr>
        <w:t xml:space="preserve">/ Банников Г.С., О.В. </w:t>
      </w:r>
      <w:proofErr w:type="spellStart"/>
      <w:r w:rsidRPr="0030435D">
        <w:rPr>
          <w:rStyle w:val="a8"/>
          <w:i w:val="0"/>
          <w:iCs w:val="0"/>
          <w:sz w:val="24"/>
          <w:szCs w:val="24"/>
          <w:shd w:val="clear" w:color="auto" w:fill="FFFFFF"/>
        </w:rPr>
        <w:t>Вихристюк</w:t>
      </w:r>
      <w:proofErr w:type="spellEnd"/>
      <w:r w:rsidRPr="0030435D">
        <w:rPr>
          <w:rStyle w:val="a8"/>
          <w:i w:val="0"/>
          <w:iCs w:val="0"/>
          <w:sz w:val="24"/>
          <w:szCs w:val="24"/>
          <w:shd w:val="clear" w:color="auto" w:fill="FFFFFF"/>
        </w:rPr>
        <w:t xml:space="preserve">, </w:t>
      </w:r>
      <w:r>
        <w:rPr>
          <w:rStyle w:val="a8"/>
          <w:i w:val="0"/>
          <w:iCs w:val="0"/>
          <w:sz w:val="24"/>
          <w:szCs w:val="24"/>
          <w:shd w:val="clear" w:color="auto" w:fill="FFFFFF"/>
        </w:rPr>
        <w:t xml:space="preserve">И. </w:t>
      </w:r>
      <w:proofErr w:type="spellStart"/>
      <w:r w:rsidRPr="0030435D">
        <w:rPr>
          <w:rStyle w:val="a8"/>
          <w:i w:val="0"/>
          <w:iCs w:val="0"/>
          <w:sz w:val="24"/>
          <w:szCs w:val="24"/>
          <w:shd w:val="clear" w:color="auto" w:fill="FFFFFF"/>
        </w:rPr>
        <w:t>Галынкер</w:t>
      </w:r>
      <w:proofErr w:type="spellEnd"/>
      <w:r w:rsidRPr="0030435D">
        <w:rPr>
          <w:i/>
          <w:iCs/>
          <w:sz w:val="24"/>
          <w:szCs w:val="24"/>
          <w:shd w:val="clear" w:color="auto" w:fill="FFFFFF"/>
        </w:rPr>
        <w:t> </w:t>
      </w:r>
      <w:r w:rsidRPr="0030435D">
        <w:rPr>
          <w:sz w:val="24"/>
          <w:szCs w:val="24"/>
          <w:shd w:val="clear" w:color="auto" w:fill="FFFFFF"/>
        </w:rPr>
        <w:t>// Консультативная психология и психотерапия.</w:t>
      </w:r>
      <w:r>
        <w:rPr>
          <w:sz w:val="24"/>
          <w:szCs w:val="24"/>
          <w:shd w:val="clear" w:color="auto" w:fill="FFFFFF"/>
        </w:rPr>
        <w:t xml:space="preserve"> –  2020. – Том 28. – </w:t>
      </w:r>
      <w:r w:rsidRPr="0030435D">
        <w:rPr>
          <w:sz w:val="24"/>
          <w:szCs w:val="24"/>
          <w:shd w:val="clear" w:color="auto" w:fill="FFFFFF"/>
        </w:rPr>
        <w:t xml:space="preserve">№ 1. </w:t>
      </w:r>
      <w:r>
        <w:rPr>
          <w:sz w:val="24"/>
          <w:szCs w:val="24"/>
          <w:shd w:val="clear" w:color="auto" w:fill="FFFFFF"/>
        </w:rPr>
        <w:t xml:space="preserve">– </w:t>
      </w:r>
      <w:r w:rsidRPr="0030435D">
        <w:rPr>
          <w:sz w:val="24"/>
          <w:szCs w:val="24"/>
          <w:shd w:val="clear" w:color="auto" w:fill="FFFFFF"/>
        </w:rPr>
        <w:t>С. 8–24</w:t>
      </w:r>
      <w:r>
        <w:rPr>
          <w:sz w:val="24"/>
          <w:szCs w:val="24"/>
          <w:shd w:val="clear" w:color="auto" w:fill="FFFFFF"/>
        </w:rPr>
        <w:t>.</w:t>
      </w:r>
    </w:p>
    <w:p w14:paraId="64C5B08D" w14:textId="77777777" w:rsidR="00346AB1" w:rsidRPr="0030435D" w:rsidRDefault="00E748A8" w:rsidP="00346AB1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346AB1" w:rsidRPr="0030435D">
        <w:rPr>
          <w:rFonts w:eastAsia="Times New Roman"/>
          <w:sz w:val="24"/>
          <w:szCs w:val="24"/>
        </w:rPr>
        <w:t xml:space="preserve">. </w:t>
      </w:r>
      <w:proofErr w:type="spellStart"/>
      <w:r w:rsidR="00346AB1" w:rsidRPr="0030435D">
        <w:rPr>
          <w:rFonts w:eastAsia="Times New Roman"/>
          <w:sz w:val="24"/>
          <w:szCs w:val="24"/>
        </w:rPr>
        <w:t>Волчецкая</w:t>
      </w:r>
      <w:proofErr w:type="spellEnd"/>
      <w:r w:rsidR="00346AB1" w:rsidRPr="0030435D">
        <w:rPr>
          <w:rFonts w:eastAsia="Times New Roman"/>
          <w:sz w:val="24"/>
          <w:szCs w:val="24"/>
        </w:rPr>
        <w:t xml:space="preserve">, Т.С. Современные формы насилия в молодежной среде: степень распространения и меры профилактики / Т.С. </w:t>
      </w:r>
      <w:proofErr w:type="spellStart"/>
      <w:r w:rsidR="00346AB1" w:rsidRPr="0030435D">
        <w:rPr>
          <w:rFonts w:eastAsia="Times New Roman"/>
          <w:sz w:val="24"/>
          <w:szCs w:val="24"/>
        </w:rPr>
        <w:t>Волчецкая</w:t>
      </w:r>
      <w:proofErr w:type="spellEnd"/>
      <w:r w:rsidR="00346AB1" w:rsidRPr="0030435D">
        <w:rPr>
          <w:rFonts w:eastAsia="Times New Roman"/>
          <w:sz w:val="24"/>
          <w:szCs w:val="24"/>
        </w:rPr>
        <w:t xml:space="preserve">, Е.В. Осипова, М.В. </w:t>
      </w:r>
      <w:proofErr w:type="spellStart"/>
      <w:r w:rsidR="00346AB1" w:rsidRPr="0030435D">
        <w:rPr>
          <w:rFonts w:eastAsia="Times New Roman"/>
          <w:sz w:val="24"/>
          <w:szCs w:val="24"/>
        </w:rPr>
        <w:t>Авакъян</w:t>
      </w:r>
      <w:proofErr w:type="spellEnd"/>
      <w:r w:rsidR="00346AB1" w:rsidRPr="0030435D">
        <w:rPr>
          <w:rFonts w:eastAsia="Times New Roman"/>
          <w:sz w:val="24"/>
          <w:szCs w:val="24"/>
        </w:rPr>
        <w:t xml:space="preserve"> // Российский юридический журнал. – 2021. – № 5 (140). – С. 105–115. – URL: </w:t>
      </w:r>
      <w:hyperlink r:id="rId7" w:history="1">
        <w:r w:rsidR="00346AB1" w:rsidRPr="0030435D">
          <w:rPr>
            <w:rStyle w:val="a9"/>
            <w:rFonts w:eastAsia="Times New Roman"/>
            <w:color w:val="auto"/>
            <w:sz w:val="24"/>
            <w:szCs w:val="24"/>
            <w:u w:val="none"/>
          </w:rPr>
          <w:t>https://elibrary.ru/download/elibrary_48647103_29518258.pdf</w:t>
        </w:r>
      </w:hyperlink>
      <w:r w:rsidR="00346AB1" w:rsidRPr="0030435D">
        <w:rPr>
          <w:rFonts w:eastAsia="Times New Roman"/>
          <w:sz w:val="24"/>
          <w:szCs w:val="24"/>
        </w:rPr>
        <w:t>.</w:t>
      </w:r>
    </w:p>
    <w:p w14:paraId="0F12ED63" w14:textId="77777777" w:rsidR="0030435D" w:rsidRPr="00396F4A" w:rsidRDefault="0030435D" w:rsidP="0030435D">
      <w:pPr>
        <w:ind w:firstLine="708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3. </w:t>
      </w:r>
      <w:r w:rsidRPr="00396F4A">
        <w:rPr>
          <w:sz w:val="24"/>
          <w:szCs w:val="24"/>
        </w:rPr>
        <w:t>Касимова</w:t>
      </w:r>
      <w:r w:rsidR="001B6AE2">
        <w:rPr>
          <w:sz w:val="24"/>
          <w:szCs w:val="24"/>
        </w:rPr>
        <w:t xml:space="preserve">, Л.Н. </w:t>
      </w:r>
      <w:r w:rsidRPr="00396F4A">
        <w:rPr>
          <w:sz w:val="24"/>
          <w:szCs w:val="24"/>
        </w:rPr>
        <w:t>Взаимосвязь суицидального и агрессивного поведения у подростков и молодёжи (по данным зарубежной литературы). Суицидология</w:t>
      </w:r>
      <w:r w:rsidR="001B6AE2">
        <w:rPr>
          <w:sz w:val="24"/>
          <w:szCs w:val="24"/>
        </w:rPr>
        <w:t xml:space="preserve"> / Л.Н. Касимова, М.В. Святогор, Е.М. Сычугов</w:t>
      </w:r>
      <w:r w:rsidRPr="00396F4A">
        <w:rPr>
          <w:sz w:val="24"/>
          <w:szCs w:val="24"/>
        </w:rPr>
        <w:t xml:space="preserve">. </w:t>
      </w:r>
      <w:r w:rsidR="001B6AE2">
        <w:rPr>
          <w:sz w:val="24"/>
          <w:szCs w:val="24"/>
        </w:rPr>
        <w:t xml:space="preserve">– </w:t>
      </w:r>
      <w:r w:rsidRPr="00396F4A">
        <w:rPr>
          <w:sz w:val="24"/>
          <w:szCs w:val="24"/>
        </w:rPr>
        <w:t>2023</w:t>
      </w:r>
      <w:r w:rsidR="001B6AE2">
        <w:rPr>
          <w:sz w:val="24"/>
          <w:szCs w:val="24"/>
        </w:rPr>
        <w:t>. – №</w:t>
      </w:r>
      <w:r w:rsidRPr="00396F4A">
        <w:rPr>
          <w:sz w:val="24"/>
          <w:szCs w:val="24"/>
        </w:rPr>
        <w:t xml:space="preserve"> 14 (1)</w:t>
      </w:r>
      <w:r w:rsidR="001B6AE2">
        <w:rPr>
          <w:sz w:val="24"/>
          <w:szCs w:val="24"/>
        </w:rPr>
        <w:t>. С.</w:t>
      </w:r>
      <w:r w:rsidRPr="00396F4A">
        <w:rPr>
          <w:sz w:val="24"/>
          <w:szCs w:val="24"/>
        </w:rPr>
        <w:t xml:space="preserve"> 65</w:t>
      </w:r>
      <w:r w:rsidR="001B6AE2">
        <w:rPr>
          <w:sz w:val="24"/>
          <w:szCs w:val="24"/>
        </w:rPr>
        <w:t>–</w:t>
      </w:r>
      <w:r w:rsidRPr="00396F4A">
        <w:rPr>
          <w:sz w:val="24"/>
          <w:szCs w:val="24"/>
        </w:rPr>
        <w:t xml:space="preserve">83. </w:t>
      </w:r>
    </w:p>
    <w:p w14:paraId="6429B279" w14:textId="77777777" w:rsidR="00F0386E" w:rsidRPr="0030435D" w:rsidRDefault="0030435D" w:rsidP="00A3199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bdr w:val="single" w:sz="2" w:space="0" w:color="E5E7EB" w:frame="1"/>
          <w:shd w:val="clear" w:color="auto" w:fill="FFFFFF"/>
        </w:rPr>
        <w:t xml:space="preserve">4. </w:t>
      </w:r>
      <w:r w:rsidR="00F0386E" w:rsidRPr="0030435D">
        <w:rPr>
          <w:color w:val="000000"/>
          <w:bdr w:val="single" w:sz="2" w:space="0" w:color="E5E7EB" w:frame="1"/>
          <w:shd w:val="clear" w:color="auto" w:fill="FFFFFF"/>
        </w:rPr>
        <w:t>Касьянов, В.В. </w:t>
      </w:r>
      <w:r w:rsidR="00F0386E" w:rsidRPr="0030435D">
        <w:rPr>
          <w:color w:val="000000"/>
          <w:shd w:val="clear" w:color="auto" w:fill="FFFFFF"/>
        </w:rPr>
        <w:t> Суицидальное поведение / В.В. Касьянов, В.Н. </w:t>
      </w:r>
      <w:proofErr w:type="spellStart"/>
      <w:r w:rsidR="00F0386E" w:rsidRPr="0030435D">
        <w:rPr>
          <w:color w:val="000000"/>
          <w:shd w:val="clear" w:color="auto" w:fill="FFFFFF"/>
        </w:rPr>
        <w:t>Нечипуренко</w:t>
      </w:r>
      <w:proofErr w:type="spellEnd"/>
      <w:r w:rsidR="00F0386E" w:rsidRPr="0030435D">
        <w:rPr>
          <w:color w:val="000000"/>
          <w:shd w:val="clear" w:color="auto" w:fill="FFFFFF"/>
        </w:rPr>
        <w:t>. </w:t>
      </w:r>
      <w:r w:rsidR="001B6AE2">
        <w:rPr>
          <w:color w:val="000000"/>
          <w:shd w:val="clear" w:color="auto" w:fill="FFFFFF"/>
        </w:rPr>
        <w:t>–</w:t>
      </w:r>
      <w:r w:rsidR="00F0386E" w:rsidRPr="0030435D">
        <w:rPr>
          <w:color w:val="000000"/>
          <w:shd w:val="clear" w:color="auto" w:fill="FFFFFF"/>
        </w:rPr>
        <w:t xml:space="preserve"> </w:t>
      </w:r>
      <w:proofErr w:type="gramStart"/>
      <w:r w:rsidR="00F0386E" w:rsidRPr="0030435D">
        <w:rPr>
          <w:color w:val="000000"/>
          <w:shd w:val="clear" w:color="auto" w:fill="FFFFFF"/>
        </w:rPr>
        <w:t>Москва :</w:t>
      </w:r>
      <w:proofErr w:type="gramEnd"/>
      <w:r w:rsidR="00F0386E" w:rsidRPr="0030435D">
        <w:rPr>
          <w:color w:val="000000"/>
          <w:shd w:val="clear" w:color="auto" w:fill="FFFFFF"/>
        </w:rPr>
        <w:t xml:space="preserve"> Издательство </w:t>
      </w:r>
      <w:proofErr w:type="spellStart"/>
      <w:r w:rsidR="00F0386E" w:rsidRPr="0030435D">
        <w:rPr>
          <w:color w:val="000000"/>
          <w:shd w:val="clear" w:color="auto" w:fill="FFFFFF"/>
        </w:rPr>
        <w:t>Юрайт</w:t>
      </w:r>
      <w:proofErr w:type="spellEnd"/>
      <w:r w:rsidR="00F0386E" w:rsidRPr="0030435D">
        <w:rPr>
          <w:color w:val="000000"/>
          <w:shd w:val="clear" w:color="auto" w:fill="FFFFFF"/>
        </w:rPr>
        <w:t>, 2023. </w:t>
      </w:r>
      <w:r w:rsidR="001B6AE2">
        <w:rPr>
          <w:color w:val="000000"/>
          <w:shd w:val="clear" w:color="auto" w:fill="FFFFFF"/>
        </w:rPr>
        <w:t>–</w:t>
      </w:r>
      <w:r w:rsidR="00F0386E" w:rsidRPr="0030435D">
        <w:rPr>
          <w:color w:val="000000"/>
          <w:shd w:val="clear" w:color="auto" w:fill="FFFFFF"/>
        </w:rPr>
        <w:t xml:space="preserve"> 330 с. </w:t>
      </w:r>
    </w:p>
    <w:sectPr w:rsidR="00F0386E" w:rsidRPr="0030435D" w:rsidSect="00FC4F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5656" w14:textId="77777777" w:rsidR="006C492F" w:rsidRDefault="006C492F" w:rsidP="00BA6C66">
      <w:r>
        <w:separator/>
      </w:r>
    </w:p>
  </w:endnote>
  <w:endnote w:type="continuationSeparator" w:id="0">
    <w:p w14:paraId="133A5E3B" w14:textId="77777777" w:rsidR="006C492F" w:rsidRDefault="006C492F" w:rsidP="00BA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0933" w14:textId="77777777" w:rsidR="006C492F" w:rsidRDefault="006C492F" w:rsidP="00BA6C66">
      <w:r>
        <w:separator/>
      </w:r>
    </w:p>
  </w:footnote>
  <w:footnote w:type="continuationSeparator" w:id="0">
    <w:p w14:paraId="4FC16CEB" w14:textId="77777777" w:rsidR="006C492F" w:rsidRDefault="006C492F" w:rsidP="00BA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3C5D"/>
    <w:multiLevelType w:val="multilevel"/>
    <w:tmpl w:val="DC4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9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A0"/>
    <w:rsid w:val="000435F4"/>
    <w:rsid w:val="00047B86"/>
    <w:rsid w:val="000B13C6"/>
    <w:rsid w:val="000F4832"/>
    <w:rsid w:val="00107BD9"/>
    <w:rsid w:val="00142C41"/>
    <w:rsid w:val="001A3159"/>
    <w:rsid w:val="001B6AE2"/>
    <w:rsid w:val="0023319D"/>
    <w:rsid w:val="00242C16"/>
    <w:rsid w:val="00266D29"/>
    <w:rsid w:val="00267E55"/>
    <w:rsid w:val="002E0EFE"/>
    <w:rsid w:val="002F1517"/>
    <w:rsid w:val="0030435D"/>
    <w:rsid w:val="00346AB1"/>
    <w:rsid w:val="00370033"/>
    <w:rsid w:val="003722AD"/>
    <w:rsid w:val="00396F4A"/>
    <w:rsid w:val="003B573A"/>
    <w:rsid w:val="004E5B73"/>
    <w:rsid w:val="004F70C4"/>
    <w:rsid w:val="00504441"/>
    <w:rsid w:val="005325E0"/>
    <w:rsid w:val="005B3875"/>
    <w:rsid w:val="005C1DDA"/>
    <w:rsid w:val="00646074"/>
    <w:rsid w:val="006C492F"/>
    <w:rsid w:val="00737189"/>
    <w:rsid w:val="007A69A0"/>
    <w:rsid w:val="008401A8"/>
    <w:rsid w:val="008745AB"/>
    <w:rsid w:val="008A737D"/>
    <w:rsid w:val="008B2369"/>
    <w:rsid w:val="008F6E21"/>
    <w:rsid w:val="009809C6"/>
    <w:rsid w:val="00A3199E"/>
    <w:rsid w:val="00A97617"/>
    <w:rsid w:val="00AD25E6"/>
    <w:rsid w:val="00BA6C66"/>
    <w:rsid w:val="00BC13D9"/>
    <w:rsid w:val="00BD04DF"/>
    <w:rsid w:val="00BF78AA"/>
    <w:rsid w:val="00C1414C"/>
    <w:rsid w:val="00CA289C"/>
    <w:rsid w:val="00CC1DA2"/>
    <w:rsid w:val="00CE3BBB"/>
    <w:rsid w:val="00D14FE1"/>
    <w:rsid w:val="00D4163B"/>
    <w:rsid w:val="00E748A8"/>
    <w:rsid w:val="00E804B8"/>
    <w:rsid w:val="00EC2F88"/>
    <w:rsid w:val="00ED6A76"/>
    <w:rsid w:val="00F0386E"/>
    <w:rsid w:val="00F23325"/>
    <w:rsid w:val="00F57261"/>
    <w:rsid w:val="00F90409"/>
    <w:rsid w:val="00FC4F49"/>
    <w:rsid w:val="00FE6148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4CA09"/>
  <w15:docId w15:val="{1A862626-DA90-46F8-99E4-56085007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A69A0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bidi="hi-IN"/>
    </w:rPr>
  </w:style>
  <w:style w:type="character" w:customStyle="1" w:styleId="normaltextrun">
    <w:name w:val="normaltextrun"/>
    <w:basedOn w:val="a0"/>
    <w:rsid w:val="007A69A0"/>
  </w:style>
  <w:style w:type="character" w:customStyle="1" w:styleId="eop">
    <w:name w:val="eop"/>
    <w:basedOn w:val="a0"/>
    <w:rsid w:val="007A69A0"/>
  </w:style>
  <w:style w:type="character" w:customStyle="1" w:styleId="spellingerror">
    <w:name w:val="spellingerror"/>
    <w:basedOn w:val="a0"/>
    <w:rsid w:val="007A69A0"/>
  </w:style>
  <w:style w:type="paragraph" w:styleId="a3">
    <w:name w:val="Normal (Web)"/>
    <w:basedOn w:val="a"/>
    <w:uiPriority w:val="99"/>
    <w:unhideWhenUsed/>
    <w:rsid w:val="00646074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BA6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C66"/>
  </w:style>
  <w:style w:type="paragraph" w:styleId="a6">
    <w:name w:val="footer"/>
    <w:basedOn w:val="a"/>
    <w:link w:val="a7"/>
    <w:uiPriority w:val="99"/>
    <w:unhideWhenUsed/>
    <w:rsid w:val="00BA6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C66"/>
  </w:style>
  <w:style w:type="character" w:styleId="a8">
    <w:name w:val="Emphasis"/>
    <w:basedOn w:val="a0"/>
    <w:uiPriority w:val="20"/>
    <w:qFormat/>
    <w:rsid w:val="004E5B73"/>
    <w:rPr>
      <w:i/>
      <w:iCs/>
    </w:rPr>
  </w:style>
  <w:style w:type="character" w:styleId="a9">
    <w:name w:val="Hyperlink"/>
    <w:basedOn w:val="a0"/>
    <w:uiPriority w:val="99"/>
    <w:unhideWhenUsed/>
    <w:rsid w:val="00346A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6AB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416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48647103_295182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2024-11-04T12:34:00Z</dcterms:created>
  <dcterms:modified xsi:type="dcterms:W3CDTF">2024-11-04T12:34:00Z</dcterms:modified>
</cp:coreProperties>
</file>