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509" w:rsidRDefault="008C5509" w:rsidP="00EA70C7">
      <w:pPr>
        <w:pStyle w:val="aa"/>
        <w:ind w:right="51" w:hanging="20"/>
        <w:rPr>
          <w:b w:val="0"/>
          <w:sz w:val="28"/>
          <w:szCs w:val="28"/>
          <w:lang w:val="en-US"/>
        </w:rPr>
      </w:pPr>
    </w:p>
    <w:p w:rsidR="008C5509" w:rsidRDefault="008C5509" w:rsidP="008C5509">
      <w:pPr>
        <w:spacing w:after="0" w:line="240" w:lineRule="auto"/>
        <w:jc w:val="center"/>
        <w:rPr>
          <w:rFonts w:ascii="Times New Roman" w:hAnsi="Times New Roman"/>
          <w:sz w:val="28"/>
          <w:szCs w:val="28"/>
          <w:lang w:val="en-US"/>
        </w:rPr>
      </w:pPr>
      <w:r>
        <w:rPr>
          <w:rFonts w:ascii="Times New Roman" w:hAnsi="Times New Roman"/>
          <w:sz w:val="28"/>
          <w:szCs w:val="28"/>
          <w:lang w:val="en-US"/>
        </w:rPr>
        <w:t>MINISTRY OF HEALTH OF THE REPUBLIC OF BELARUS</w:t>
      </w:r>
    </w:p>
    <w:p w:rsidR="008C5509" w:rsidRDefault="008C5509" w:rsidP="008C5509">
      <w:pPr>
        <w:spacing w:after="0" w:line="240" w:lineRule="auto"/>
        <w:jc w:val="center"/>
        <w:rPr>
          <w:rFonts w:ascii="Times New Roman" w:hAnsi="Times New Roman"/>
          <w:sz w:val="28"/>
          <w:szCs w:val="28"/>
          <w:lang w:val="en-US"/>
        </w:rPr>
      </w:pPr>
      <w:r>
        <w:rPr>
          <w:rFonts w:ascii="Times New Roman" w:hAnsi="Times New Roman"/>
          <w:sz w:val="28"/>
          <w:szCs w:val="28"/>
          <w:lang w:val="en-US"/>
        </w:rPr>
        <w:t xml:space="preserve"> «VITEBSK STATE ORDER OF PEOPLES’ FRIENDSHIP </w:t>
      </w:r>
    </w:p>
    <w:p w:rsidR="008C5509" w:rsidRDefault="008C5509" w:rsidP="008C5509">
      <w:pPr>
        <w:spacing w:after="0" w:line="240" w:lineRule="auto"/>
        <w:jc w:val="center"/>
        <w:rPr>
          <w:rFonts w:ascii="Times New Roman" w:hAnsi="Times New Roman"/>
          <w:sz w:val="28"/>
          <w:szCs w:val="28"/>
          <w:lang w:val="en-US"/>
        </w:rPr>
      </w:pPr>
      <w:r>
        <w:rPr>
          <w:rFonts w:ascii="Times New Roman" w:hAnsi="Times New Roman"/>
          <w:sz w:val="28"/>
          <w:szCs w:val="28"/>
          <w:lang w:val="en-US"/>
        </w:rPr>
        <w:t>MEDICAL UNIVERSITY»</w:t>
      </w:r>
    </w:p>
    <w:p w:rsidR="008C5509" w:rsidRDefault="008C5509" w:rsidP="008C5509">
      <w:pPr>
        <w:spacing w:after="0" w:line="240" w:lineRule="auto"/>
        <w:jc w:val="center"/>
        <w:rPr>
          <w:rFonts w:ascii="Times New Roman" w:hAnsi="Times New Roman"/>
          <w:sz w:val="28"/>
          <w:szCs w:val="28"/>
          <w:lang w:val="en-US"/>
        </w:rPr>
      </w:pPr>
      <w:r>
        <w:rPr>
          <w:rFonts w:ascii="Times New Roman" w:hAnsi="Times New Roman"/>
          <w:sz w:val="28"/>
          <w:szCs w:val="28"/>
          <w:lang w:val="en-US"/>
        </w:rPr>
        <w:t xml:space="preserve">DEPARTMENT OF OBSTETRICS AND GYNECOLOGY </w:t>
      </w:r>
    </w:p>
    <w:p w:rsidR="008C5509" w:rsidRDefault="008C5509" w:rsidP="008C5509">
      <w:pPr>
        <w:spacing w:after="0" w:line="240" w:lineRule="auto"/>
        <w:rPr>
          <w:rFonts w:ascii="Times New Roman" w:hAnsi="Times New Roman" w:cs="Times New Roman"/>
          <w:sz w:val="28"/>
          <w:szCs w:val="28"/>
          <w:lang w:val="en-US"/>
        </w:rPr>
      </w:pPr>
    </w:p>
    <w:p w:rsidR="008C5509" w:rsidRDefault="008C5509" w:rsidP="008C5509">
      <w:pPr>
        <w:spacing w:after="0" w:line="240" w:lineRule="auto"/>
        <w:ind w:left="4536"/>
        <w:rPr>
          <w:rFonts w:ascii="Times New Roman" w:hAnsi="Times New Roman" w:cs="Times New Roman"/>
          <w:sz w:val="28"/>
          <w:szCs w:val="28"/>
          <w:lang w:val="en-US"/>
        </w:rPr>
      </w:pPr>
    </w:p>
    <w:tbl>
      <w:tblPr>
        <w:tblStyle w:val="ac"/>
        <w:tblpPr w:leftFromText="180" w:rightFromText="180" w:vertAnchor="text" w:horzAnchor="page" w:tblpX="1040" w:tblpY="-47"/>
        <w:tblW w:w="10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9"/>
        <w:gridCol w:w="5389"/>
      </w:tblGrid>
      <w:tr w:rsidR="008C5509" w:rsidTr="008C5509">
        <w:trPr>
          <w:trHeight w:val="1681"/>
        </w:trPr>
        <w:tc>
          <w:tcPr>
            <w:tcW w:w="5389" w:type="dxa"/>
          </w:tcPr>
          <w:p w:rsidR="008C5509" w:rsidRDefault="008C5509">
            <w:pPr>
              <w:rPr>
                <w:rFonts w:ascii="Times New Roman" w:hAnsi="Times New Roman" w:cs="Times New Roman"/>
                <w:sz w:val="28"/>
                <w:szCs w:val="28"/>
                <w:lang w:val="en-US"/>
              </w:rPr>
            </w:pPr>
          </w:p>
        </w:tc>
        <w:tc>
          <w:tcPr>
            <w:tcW w:w="5389" w:type="dxa"/>
          </w:tcPr>
          <w:p w:rsidR="008C5509" w:rsidRDefault="008C5509">
            <w:pPr>
              <w:jc w:val="right"/>
              <w:rPr>
                <w:rFonts w:ascii="Times New Roman" w:hAnsi="Times New Roman" w:cs="Times New Roman"/>
                <w:sz w:val="28"/>
                <w:szCs w:val="28"/>
                <w:lang w:val="en-US"/>
              </w:rPr>
            </w:pPr>
            <w:r>
              <w:rPr>
                <w:rFonts w:ascii="Times New Roman" w:hAnsi="Times New Roman" w:cs="Times New Roman"/>
                <w:sz w:val="28"/>
                <w:szCs w:val="28"/>
                <w:lang w:val="en-US"/>
              </w:rPr>
              <w:t>Approved at the meeting of the department</w:t>
            </w:r>
          </w:p>
          <w:p w:rsidR="008C5509" w:rsidRDefault="008C5509">
            <w:pPr>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Protocol </w:t>
            </w:r>
            <w:r>
              <w:rPr>
                <w:rFonts w:ascii="Times New Roman" w:hAnsi="Times New Roman" w:cs="Times New Roman"/>
                <w:sz w:val="28"/>
                <w:szCs w:val="28"/>
              </w:rPr>
              <w:t>№</w:t>
            </w:r>
            <w:r>
              <w:rPr>
                <w:rFonts w:ascii="Times New Roman" w:hAnsi="Times New Roman" w:cs="Times New Roman"/>
                <w:sz w:val="28"/>
                <w:szCs w:val="28"/>
                <w:lang w:val="en-US"/>
              </w:rPr>
              <w:t>1 02.09.2024</w:t>
            </w:r>
          </w:p>
          <w:p w:rsidR="008C5509" w:rsidRDefault="008C5509">
            <w:pPr>
              <w:rPr>
                <w:rFonts w:ascii="Times New Roman" w:hAnsi="Times New Roman" w:cs="Times New Roman"/>
                <w:sz w:val="28"/>
                <w:szCs w:val="28"/>
                <w:lang w:val="en-US"/>
              </w:rPr>
            </w:pPr>
          </w:p>
        </w:tc>
      </w:tr>
    </w:tbl>
    <w:p w:rsidR="008C5509" w:rsidRDefault="008C5509" w:rsidP="008C5509">
      <w:pPr>
        <w:spacing w:after="0" w:line="240" w:lineRule="auto"/>
        <w:jc w:val="center"/>
        <w:rPr>
          <w:rFonts w:ascii="Times New Roman" w:hAnsi="Times New Roman"/>
          <w:b/>
          <w:sz w:val="28"/>
          <w:szCs w:val="28"/>
          <w:lang w:val="en-US"/>
        </w:rPr>
      </w:pPr>
      <w:r>
        <w:rPr>
          <w:rFonts w:ascii="Times New Roman" w:hAnsi="Times New Roman"/>
          <w:b/>
          <w:sz w:val="28"/>
          <w:szCs w:val="28"/>
          <w:lang w:val="en-US"/>
        </w:rPr>
        <w:t>METHODOLOGICAL INSTRUCTIONS FOR STUDENTS</w:t>
      </w:r>
    </w:p>
    <w:p w:rsidR="008C5509" w:rsidRDefault="008C5509" w:rsidP="008C5509">
      <w:pPr>
        <w:spacing w:after="0" w:line="240" w:lineRule="auto"/>
        <w:jc w:val="center"/>
        <w:rPr>
          <w:rFonts w:ascii="Times New Roman" w:hAnsi="Times New Roman"/>
          <w:b/>
          <w:sz w:val="28"/>
          <w:szCs w:val="28"/>
          <w:lang w:val="en-US"/>
        </w:rPr>
      </w:pPr>
      <w:r>
        <w:rPr>
          <w:rFonts w:ascii="Times New Roman" w:hAnsi="Times New Roman"/>
          <w:b/>
          <w:sz w:val="28"/>
          <w:szCs w:val="28"/>
          <w:lang w:val="en-US"/>
        </w:rPr>
        <w:t xml:space="preserve">for clinical practical classes </w:t>
      </w:r>
    </w:p>
    <w:p w:rsidR="008C5509" w:rsidRDefault="008C5509" w:rsidP="008C5509">
      <w:pPr>
        <w:spacing w:after="0" w:line="240" w:lineRule="auto"/>
        <w:jc w:val="center"/>
        <w:rPr>
          <w:rFonts w:ascii="Times New Roman" w:hAnsi="Times New Roman"/>
          <w:sz w:val="28"/>
          <w:szCs w:val="28"/>
          <w:lang w:val="en-US"/>
        </w:rPr>
      </w:pPr>
      <w:r>
        <w:rPr>
          <w:rFonts w:ascii="Times New Roman" w:hAnsi="Times New Roman"/>
          <w:sz w:val="28"/>
          <w:szCs w:val="28"/>
          <w:lang w:val="en-US"/>
        </w:rPr>
        <w:t>in the discipline “Obstetrics and Gynecology”</w:t>
      </w:r>
    </w:p>
    <w:p w:rsidR="008C5509" w:rsidRDefault="008C5509" w:rsidP="008C5509">
      <w:pPr>
        <w:spacing w:after="0" w:line="240" w:lineRule="auto"/>
        <w:jc w:val="center"/>
        <w:rPr>
          <w:rFonts w:ascii="Times New Roman" w:hAnsi="Times New Roman"/>
          <w:sz w:val="28"/>
          <w:szCs w:val="28"/>
          <w:lang w:val="en-US"/>
        </w:rPr>
      </w:pPr>
      <w:r>
        <w:rPr>
          <w:rFonts w:ascii="Times New Roman" w:hAnsi="Times New Roman"/>
          <w:sz w:val="28"/>
          <w:szCs w:val="28"/>
          <w:lang w:val="en-US"/>
        </w:rPr>
        <w:t>speciality 1-79 01 01 “General Medicine”</w:t>
      </w:r>
    </w:p>
    <w:p w:rsidR="008C5509" w:rsidRDefault="008C5509" w:rsidP="008C5509">
      <w:pPr>
        <w:spacing w:after="0" w:line="240" w:lineRule="auto"/>
        <w:jc w:val="center"/>
        <w:rPr>
          <w:rFonts w:ascii="Times New Roman" w:hAnsi="Times New Roman"/>
          <w:sz w:val="28"/>
          <w:szCs w:val="28"/>
          <w:lang w:val="en-US"/>
        </w:rPr>
      </w:pPr>
      <w:r>
        <w:rPr>
          <w:rFonts w:ascii="Times New Roman" w:hAnsi="Times New Roman"/>
          <w:sz w:val="28"/>
          <w:szCs w:val="28"/>
          <w:lang w:val="en-US"/>
        </w:rPr>
        <w:t>V course Faculty of overseas students training</w:t>
      </w:r>
    </w:p>
    <w:p w:rsidR="008C5509" w:rsidRDefault="008C5509" w:rsidP="008C5509">
      <w:pPr>
        <w:spacing w:after="0" w:line="240" w:lineRule="auto"/>
        <w:jc w:val="center"/>
        <w:rPr>
          <w:rFonts w:ascii="Times New Roman" w:hAnsi="Times New Roman"/>
          <w:sz w:val="28"/>
          <w:szCs w:val="28"/>
          <w:lang w:val="en-US"/>
        </w:rPr>
      </w:pPr>
      <w:r>
        <w:rPr>
          <w:rFonts w:ascii="Times New Roman" w:hAnsi="Times New Roman"/>
          <w:sz w:val="28"/>
          <w:szCs w:val="28"/>
          <w:lang w:val="en-US"/>
        </w:rPr>
        <w:t>full-time education</w:t>
      </w:r>
    </w:p>
    <w:p w:rsidR="008C5509" w:rsidRDefault="008C5509" w:rsidP="008C5509">
      <w:pPr>
        <w:spacing w:after="0" w:line="240" w:lineRule="auto"/>
        <w:jc w:val="center"/>
        <w:rPr>
          <w:rFonts w:ascii="Times New Roman" w:hAnsi="Times New Roman"/>
          <w:b/>
          <w:sz w:val="28"/>
          <w:szCs w:val="28"/>
          <w:lang w:val="en-US"/>
        </w:rPr>
      </w:pPr>
    </w:p>
    <w:p w:rsidR="008C5509" w:rsidRDefault="008C5509" w:rsidP="008C5509">
      <w:pPr>
        <w:spacing w:after="0" w:line="240" w:lineRule="auto"/>
        <w:jc w:val="center"/>
        <w:rPr>
          <w:rFonts w:ascii="Times New Roman" w:hAnsi="Times New Roman"/>
          <w:b/>
          <w:sz w:val="28"/>
          <w:szCs w:val="28"/>
          <w:lang w:val="en-US"/>
        </w:rPr>
      </w:pPr>
    </w:p>
    <w:p w:rsidR="008C5509" w:rsidRDefault="008C5509" w:rsidP="008C5509">
      <w:pPr>
        <w:spacing w:after="0" w:line="240" w:lineRule="auto"/>
        <w:jc w:val="center"/>
        <w:rPr>
          <w:rFonts w:ascii="Times New Roman" w:hAnsi="Times New Roman"/>
          <w:b/>
          <w:sz w:val="28"/>
          <w:szCs w:val="28"/>
          <w:lang w:val="en-US"/>
        </w:rPr>
      </w:pPr>
    </w:p>
    <w:p w:rsidR="008C5509" w:rsidRDefault="008C5509" w:rsidP="008C5509">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Lesson Topic: </w:t>
      </w:r>
      <w:r w:rsidRPr="008C5509">
        <w:rPr>
          <w:rFonts w:ascii="Times New Roman" w:hAnsi="Times New Roman" w:cs="Times New Roman"/>
          <w:sz w:val="28"/>
          <w:szCs w:val="28"/>
          <w:lang w:val="en-US"/>
        </w:rPr>
        <w:t>Operative gynecology.</w:t>
      </w:r>
    </w:p>
    <w:p w:rsidR="008C5509" w:rsidRDefault="008C5509" w:rsidP="008C5509">
      <w:pPr>
        <w:spacing w:after="0" w:line="240" w:lineRule="auto"/>
        <w:jc w:val="both"/>
        <w:rPr>
          <w:rFonts w:ascii="Times New Roman" w:hAnsi="Times New Roman" w:cs="Times New Roman"/>
          <w:sz w:val="28"/>
          <w:szCs w:val="28"/>
          <w:lang w:val="en-US"/>
        </w:rPr>
      </w:pPr>
    </w:p>
    <w:p w:rsidR="008C5509" w:rsidRDefault="008C5509" w:rsidP="008C5509">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Duration of the class: </w:t>
      </w:r>
      <w:r w:rsidR="004970C9">
        <w:rPr>
          <w:rFonts w:ascii="Times New Roman" w:hAnsi="Times New Roman" w:cs="Times New Roman"/>
          <w:sz w:val="28"/>
          <w:szCs w:val="28"/>
        </w:rPr>
        <w:t>5</w:t>
      </w:r>
      <w:r>
        <w:rPr>
          <w:rFonts w:ascii="Times New Roman" w:hAnsi="Times New Roman" w:cs="Times New Roman"/>
          <w:sz w:val="28"/>
          <w:szCs w:val="28"/>
          <w:lang w:val="en-US"/>
        </w:rPr>
        <w:t xml:space="preserve"> hours   </w:t>
      </w:r>
    </w:p>
    <w:p w:rsidR="008C5509" w:rsidRDefault="008C5509" w:rsidP="008C5509">
      <w:pPr>
        <w:spacing w:after="0" w:line="240" w:lineRule="auto"/>
        <w:jc w:val="both"/>
        <w:rPr>
          <w:rFonts w:ascii="Times New Roman" w:hAnsi="Times New Roman" w:cs="Times New Roman"/>
          <w:b/>
          <w:sz w:val="28"/>
          <w:szCs w:val="28"/>
          <w:lang w:val="en-US"/>
        </w:rPr>
      </w:pPr>
    </w:p>
    <w:p w:rsidR="008C5509" w:rsidRDefault="008C5509" w:rsidP="008C5509">
      <w:pPr>
        <w:spacing w:after="0" w:line="240" w:lineRule="auto"/>
        <w:jc w:val="both"/>
        <w:rPr>
          <w:rFonts w:ascii="Times New Roman" w:hAnsi="Times New Roman" w:cs="Times New Roman"/>
          <w:b/>
          <w:sz w:val="28"/>
          <w:szCs w:val="28"/>
          <w:lang w:val="en-US"/>
        </w:rPr>
      </w:pPr>
    </w:p>
    <w:p w:rsidR="008C5509" w:rsidRDefault="008C5509" w:rsidP="008C5509">
      <w:pPr>
        <w:spacing w:after="0" w:line="240" w:lineRule="auto"/>
        <w:jc w:val="both"/>
        <w:rPr>
          <w:rFonts w:ascii="Times New Roman" w:hAnsi="Times New Roman" w:cs="Times New Roman"/>
          <w:b/>
          <w:sz w:val="28"/>
          <w:szCs w:val="28"/>
          <w:lang w:val="en-US"/>
        </w:rPr>
      </w:pPr>
    </w:p>
    <w:p w:rsidR="008C5509" w:rsidRDefault="008C5509" w:rsidP="008C5509">
      <w:pPr>
        <w:spacing w:after="0" w:line="240" w:lineRule="auto"/>
        <w:jc w:val="both"/>
        <w:rPr>
          <w:rFonts w:ascii="Times New Roman" w:hAnsi="Times New Roman" w:cs="Times New Roman"/>
          <w:b/>
          <w:sz w:val="28"/>
          <w:szCs w:val="28"/>
          <w:lang w:val="en-US"/>
        </w:rPr>
      </w:pPr>
    </w:p>
    <w:p w:rsidR="008C5509" w:rsidRDefault="008C5509" w:rsidP="008C5509">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Authors:</w:t>
      </w:r>
    </w:p>
    <w:p w:rsidR="008C5509" w:rsidRDefault="008C5509" w:rsidP="008C550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N.I. Kiseleva, Head of the Department of Obstetrics and Gynecology of the educational institution "Vitebsk State Order of Peoples’ Friendship Medical University", Professor</w:t>
      </w:r>
    </w:p>
    <w:p w:rsidR="008C5509" w:rsidRDefault="008C5509" w:rsidP="008C5509">
      <w:pPr>
        <w:spacing w:after="0" w:line="240" w:lineRule="auto"/>
        <w:jc w:val="both"/>
        <w:rPr>
          <w:rFonts w:ascii="Times New Roman" w:hAnsi="Times New Roman" w:cs="Times New Roman"/>
          <w:sz w:val="28"/>
          <w:szCs w:val="28"/>
          <w:lang w:val="en-US"/>
        </w:rPr>
      </w:pPr>
    </w:p>
    <w:p w:rsidR="008C5509" w:rsidRDefault="008C5509" w:rsidP="008C550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O.I. Prusakova, Associate Professor of the Department of Obstetrics and Gynecology of the educational institution "Vitebsk State Order of Peoples’ Friendship Medical University"</w:t>
      </w:r>
    </w:p>
    <w:p w:rsidR="008C5509" w:rsidRDefault="008C5509" w:rsidP="008C5509">
      <w:pPr>
        <w:spacing w:after="0" w:line="240" w:lineRule="auto"/>
        <w:jc w:val="both"/>
        <w:rPr>
          <w:rFonts w:ascii="Times New Roman" w:hAnsi="Times New Roman" w:cs="Times New Roman"/>
          <w:sz w:val="28"/>
          <w:szCs w:val="28"/>
          <w:lang w:val="en-US"/>
        </w:rPr>
      </w:pPr>
    </w:p>
    <w:p w:rsidR="008C5509" w:rsidRDefault="008C5509" w:rsidP="008C550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V.A. Sleptsova, Assistant of the Department of Obstetrics and Gynecology of the educational institution "Vitebsk State Order of Peoples’ Friendship Medical University"</w:t>
      </w:r>
    </w:p>
    <w:p w:rsidR="008C5509" w:rsidRDefault="008C5509" w:rsidP="008C5509">
      <w:pPr>
        <w:spacing w:after="0" w:line="240" w:lineRule="auto"/>
        <w:jc w:val="both"/>
        <w:rPr>
          <w:rFonts w:ascii="Times New Roman" w:hAnsi="Times New Roman" w:cs="Times New Roman"/>
          <w:sz w:val="28"/>
          <w:szCs w:val="28"/>
          <w:lang w:val="en-US"/>
        </w:rPr>
      </w:pPr>
    </w:p>
    <w:p w:rsidR="008C5509" w:rsidRDefault="008C5509" w:rsidP="008C5509">
      <w:pPr>
        <w:spacing w:after="0" w:line="240" w:lineRule="auto"/>
        <w:jc w:val="both"/>
        <w:rPr>
          <w:rFonts w:ascii="Times New Roman" w:hAnsi="Times New Roman" w:cs="Times New Roman"/>
          <w:sz w:val="28"/>
          <w:szCs w:val="28"/>
          <w:lang w:val="en-US"/>
        </w:rPr>
      </w:pPr>
    </w:p>
    <w:p w:rsidR="008C5509" w:rsidRDefault="008C5509" w:rsidP="008C5509">
      <w:pPr>
        <w:spacing w:after="0" w:line="240" w:lineRule="auto"/>
        <w:jc w:val="both"/>
        <w:rPr>
          <w:rFonts w:ascii="Times New Roman" w:hAnsi="Times New Roman" w:cs="Times New Roman"/>
          <w:sz w:val="28"/>
          <w:szCs w:val="28"/>
          <w:lang w:val="en-US"/>
        </w:rPr>
      </w:pPr>
    </w:p>
    <w:p w:rsidR="008C5509" w:rsidRDefault="008C5509" w:rsidP="008C5509">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Vitebsk, 2024 year</w:t>
      </w:r>
    </w:p>
    <w:p w:rsidR="008C5509" w:rsidRDefault="008C5509" w:rsidP="008C5509">
      <w:pPr>
        <w:spacing w:after="0" w:line="240" w:lineRule="auto"/>
        <w:jc w:val="both"/>
        <w:rPr>
          <w:rFonts w:ascii="Times New Roman" w:hAnsi="Times New Roman" w:cs="Times New Roman"/>
          <w:sz w:val="28"/>
          <w:szCs w:val="28"/>
          <w:lang w:val="en-US"/>
        </w:rPr>
      </w:pPr>
    </w:p>
    <w:p w:rsidR="008C5509" w:rsidRDefault="008C5509" w:rsidP="008C5509">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Motivational characteristics of the necessity of studying the topic:</w:t>
      </w:r>
    </w:p>
    <w:p w:rsidR="008C5509" w:rsidRPr="002D1BDE" w:rsidRDefault="008C5509" w:rsidP="008C5509">
      <w:pPr>
        <w:spacing w:line="240" w:lineRule="auto"/>
        <w:jc w:val="both"/>
        <w:rPr>
          <w:rFonts w:ascii="Times New Roman" w:hAnsi="Times New Roman" w:cs="Times New Roman"/>
          <w:b/>
          <w:sz w:val="28"/>
          <w:szCs w:val="24"/>
          <w:u w:val="single"/>
          <w:lang w:val="en-US"/>
        </w:rPr>
      </w:pPr>
      <w:r w:rsidRPr="002D1BDE">
        <w:rPr>
          <w:rFonts w:ascii="Times New Roman" w:hAnsi="Times New Roman" w:cs="Times New Roman"/>
          <w:sz w:val="28"/>
          <w:szCs w:val="24"/>
          <w:lang w:val="en-US"/>
        </w:rPr>
        <w:t xml:space="preserve">The patient is prepared for a planned operation on an outpatient basis in order to minimize the hospital stay before the surgery and reduce contamination with hospital flora. This time is used to clarify the diagnosis, indications for surgery, conduct an examination (instrumental, laboratory </w:t>
      </w:r>
      <w:r>
        <w:rPr>
          <w:rFonts w:ascii="Times New Roman" w:hAnsi="Times New Roman" w:cs="Times New Roman"/>
          <w:sz w:val="28"/>
          <w:szCs w:val="24"/>
          <w:lang w:val="en-US"/>
        </w:rPr>
        <w:t>examination</w:t>
      </w:r>
      <w:r w:rsidRPr="002D1BDE">
        <w:rPr>
          <w:rFonts w:ascii="Times New Roman" w:hAnsi="Times New Roman" w:cs="Times New Roman"/>
          <w:sz w:val="28"/>
          <w:szCs w:val="24"/>
          <w:lang w:val="en-US"/>
        </w:rPr>
        <w:t>, specialist consultations) and exclude contraindications, and directly prepare the patient for surgery. Knowledge of various types of gynecological surgeries, the specifics of preoperative preparation and postoperative management is necessary for the practical work of an obstetrician-gynecologist.</w:t>
      </w:r>
    </w:p>
    <w:p w:rsidR="008C5509" w:rsidRDefault="008C5509" w:rsidP="008C5509">
      <w:pPr>
        <w:spacing w:after="160" w:line="252"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Goals and objectives of the class:</w:t>
      </w:r>
    </w:p>
    <w:p w:rsidR="008C5509" w:rsidRDefault="008C5509" w:rsidP="008C5509">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Learning goals</w:t>
      </w:r>
    </w:p>
    <w:p w:rsidR="008C5509" w:rsidRPr="00AD2925" w:rsidRDefault="008C5509" w:rsidP="008C5509">
      <w:pPr>
        <w:tabs>
          <w:tab w:val="left" w:pos="0"/>
        </w:tabs>
        <w:spacing w:after="0" w:line="240" w:lineRule="auto"/>
        <w:ind w:firstLine="72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To know a plan of preoperative preparation and postoperative management of gynecological patients. </w:t>
      </w:r>
    </w:p>
    <w:p w:rsidR="008C5509" w:rsidRPr="00AD2925" w:rsidRDefault="008C5509" w:rsidP="008C5509">
      <w:pPr>
        <w:tabs>
          <w:tab w:val="left" w:pos="0"/>
        </w:tabs>
        <w:spacing w:after="0" w:line="240" w:lineRule="auto"/>
        <w:ind w:firstLine="72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To study the main methods of surgical treatment in gynecology (typical gynecological operations on the uterus, uterus appendages, those in case of ptosis and prolapse of internal genitalia, reconstructive plastic operations aimed at the preservation of women's reproductive function and improvement of life quality).</w:t>
      </w:r>
    </w:p>
    <w:p w:rsidR="008C5509" w:rsidRPr="00AD2925" w:rsidRDefault="008C5509" w:rsidP="008C5509">
      <w:pPr>
        <w:tabs>
          <w:tab w:val="left" w:pos="0"/>
        </w:tabs>
        <w:spacing w:after="0" w:line="240" w:lineRule="auto"/>
        <w:ind w:firstLine="72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To study endosurgical methods of treatment in gynecology.</w:t>
      </w:r>
    </w:p>
    <w:p w:rsidR="008C5509" w:rsidRPr="00AD2925" w:rsidRDefault="008C5509" w:rsidP="008C5509">
      <w:pPr>
        <w:tabs>
          <w:tab w:val="left" w:pos="0"/>
        </w:tabs>
        <w:spacing w:after="0" w:line="240" w:lineRule="auto"/>
        <w:ind w:firstLine="72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To know the main principles of rehabilitation of gynecological patients after operative interventions performed on the organs of the reproductive system.</w:t>
      </w:r>
    </w:p>
    <w:p w:rsidR="008C5509" w:rsidRPr="00AD2925" w:rsidRDefault="008C5509" w:rsidP="008C5509">
      <w:pPr>
        <w:tabs>
          <w:tab w:val="left" w:pos="0"/>
        </w:tabs>
        <w:spacing w:after="0" w:line="240" w:lineRule="auto"/>
        <w:ind w:right="-284" w:firstLine="720"/>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To know early and late complications after gynecological surgery.</w:t>
      </w:r>
    </w:p>
    <w:p w:rsidR="008C5509" w:rsidRDefault="008C5509" w:rsidP="008C5509">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Developmental goals</w:t>
      </w:r>
    </w:p>
    <w:p w:rsidR="008C5509" w:rsidRDefault="008C5509" w:rsidP="008C550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Formation of clinical mindset, development of attentiveness and observation while performing practical clinical tasks, development and improvement of communication skills “doctor-patient”, strengthening interest in the study of the topic of the class and </w:t>
      </w:r>
      <w:r w:rsidR="001E649A">
        <w:rPr>
          <w:rFonts w:ascii="Times New Roman" w:hAnsi="Times New Roman" w:cs="Times New Roman"/>
          <w:sz w:val="28"/>
          <w:szCs w:val="28"/>
          <w:lang w:val="en-US"/>
        </w:rPr>
        <w:t>gynecology</w:t>
      </w:r>
      <w:r>
        <w:rPr>
          <w:rFonts w:ascii="Times New Roman" w:hAnsi="Times New Roman" w:cs="Times New Roman"/>
          <w:sz w:val="28"/>
          <w:szCs w:val="28"/>
          <w:lang w:val="en-US"/>
        </w:rPr>
        <w:t xml:space="preserve"> in general.</w:t>
      </w:r>
    </w:p>
    <w:p w:rsidR="008C5509" w:rsidRDefault="008C5509" w:rsidP="008C5509">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Formative goals</w:t>
      </w:r>
    </w:p>
    <w:p w:rsidR="008C5509" w:rsidRDefault="008C5509" w:rsidP="008C550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Formation and development of the sense of mutual assistance, subordination, tact, empathy, responsibility for the assigned work, efficiency, accuracy, conscientiousness, understanding of the importance of the profession, familiarization with the norms of professional activity taking into account medical ethics and deontology in the management of </w:t>
      </w:r>
      <w:r w:rsidR="001E649A">
        <w:rPr>
          <w:rFonts w:ascii="Times New Roman" w:hAnsi="Times New Roman" w:cs="Times New Roman"/>
          <w:sz w:val="28"/>
          <w:szCs w:val="28"/>
          <w:lang w:val="en-US"/>
        </w:rPr>
        <w:t>gynecological</w:t>
      </w:r>
      <w:r>
        <w:rPr>
          <w:rFonts w:ascii="Times New Roman" w:hAnsi="Times New Roman" w:cs="Times New Roman"/>
          <w:sz w:val="28"/>
          <w:szCs w:val="28"/>
          <w:lang w:val="en-US"/>
        </w:rPr>
        <w:t xml:space="preserve"> patients.</w:t>
      </w:r>
    </w:p>
    <w:p w:rsidR="008C5509" w:rsidRDefault="008C5509" w:rsidP="008C5509">
      <w:pPr>
        <w:spacing w:after="0" w:line="240" w:lineRule="auto"/>
        <w:jc w:val="both"/>
        <w:rPr>
          <w:rFonts w:ascii="Times New Roman" w:hAnsi="Times New Roman" w:cs="Times New Roman"/>
          <w:b/>
          <w:sz w:val="28"/>
          <w:szCs w:val="28"/>
          <w:lang w:val="en-US"/>
        </w:rPr>
      </w:pPr>
    </w:p>
    <w:p w:rsidR="008C5509" w:rsidRDefault="008C5509" w:rsidP="008C5509">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Lesson objectives</w:t>
      </w:r>
    </w:p>
    <w:p w:rsidR="008C5509" w:rsidRDefault="008C5509" w:rsidP="008C550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During the study of the topic of the training session the student should </w:t>
      </w:r>
    </w:p>
    <w:p w:rsidR="008C5509" w:rsidRDefault="008C5509" w:rsidP="008C5509">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learn:</w:t>
      </w:r>
    </w:p>
    <w:p w:rsidR="008C5509" w:rsidRPr="00AD2925" w:rsidRDefault="008C5509" w:rsidP="008C5509">
      <w:pPr>
        <w:numPr>
          <w:ilvl w:val="0"/>
          <w:numId w:val="7"/>
        </w:numPr>
        <w:spacing w:after="160" w:line="259" w:lineRule="auto"/>
        <w:contextualSpacing/>
        <w:jc w:val="both"/>
        <w:rPr>
          <w:rFonts w:ascii="Times New Roman" w:eastAsia="Times New Roman" w:hAnsi="Times New Roman" w:cs="Times New Roman"/>
          <w:sz w:val="28"/>
          <w:szCs w:val="24"/>
          <w:lang w:val="en-US"/>
        </w:rPr>
      </w:pPr>
      <w:r w:rsidRPr="00AD2925">
        <w:rPr>
          <w:rFonts w:ascii="Times New Roman" w:eastAsia="Times New Roman" w:hAnsi="Times New Roman" w:cs="Times New Roman"/>
          <w:sz w:val="28"/>
          <w:szCs w:val="24"/>
          <w:lang w:val="en-US"/>
        </w:rPr>
        <w:t>preoperative preparation of patients for gynecological operations;</w:t>
      </w:r>
    </w:p>
    <w:p w:rsidR="008C5509" w:rsidRPr="00AD2925" w:rsidRDefault="008C5509" w:rsidP="008C5509">
      <w:pPr>
        <w:numPr>
          <w:ilvl w:val="0"/>
          <w:numId w:val="7"/>
        </w:numPr>
        <w:spacing w:after="160" w:line="259" w:lineRule="auto"/>
        <w:contextualSpacing/>
        <w:jc w:val="both"/>
        <w:rPr>
          <w:rFonts w:ascii="Times New Roman" w:eastAsia="Times New Roman" w:hAnsi="Times New Roman" w:cs="Times New Roman"/>
          <w:sz w:val="28"/>
          <w:szCs w:val="24"/>
          <w:lang w:val="en-US"/>
        </w:rPr>
      </w:pPr>
      <w:r w:rsidRPr="00AD2925">
        <w:rPr>
          <w:rFonts w:ascii="Times New Roman" w:eastAsia="Times New Roman" w:hAnsi="Times New Roman" w:cs="Times New Roman"/>
          <w:sz w:val="28"/>
          <w:szCs w:val="24"/>
          <w:lang w:val="en-US"/>
        </w:rPr>
        <w:t>features of managing  the postoperative period;</w:t>
      </w:r>
    </w:p>
    <w:p w:rsidR="008C5509" w:rsidRPr="00AD2925" w:rsidRDefault="008C5509" w:rsidP="008C5509">
      <w:pPr>
        <w:numPr>
          <w:ilvl w:val="0"/>
          <w:numId w:val="7"/>
        </w:numPr>
        <w:spacing w:after="160" w:line="259" w:lineRule="auto"/>
        <w:contextualSpacing/>
        <w:jc w:val="both"/>
        <w:rPr>
          <w:rFonts w:ascii="Times New Roman" w:eastAsia="Times New Roman" w:hAnsi="Times New Roman" w:cs="Times New Roman"/>
          <w:sz w:val="28"/>
          <w:szCs w:val="24"/>
          <w:lang w:val="en-US"/>
        </w:rPr>
      </w:pPr>
      <w:r w:rsidRPr="00AD2925">
        <w:rPr>
          <w:rFonts w:ascii="Times New Roman" w:eastAsia="Times New Roman" w:hAnsi="Times New Roman" w:cs="Times New Roman"/>
          <w:sz w:val="28"/>
          <w:szCs w:val="24"/>
          <w:lang w:val="en-US"/>
        </w:rPr>
        <w:t>typical gynecological operations on the uterus;</w:t>
      </w:r>
    </w:p>
    <w:p w:rsidR="008C5509" w:rsidRPr="00AD2925" w:rsidRDefault="008C5509" w:rsidP="008C5509">
      <w:pPr>
        <w:numPr>
          <w:ilvl w:val="0"/>
          <w:numId w:val="7"/>
        </w:numPr>
        <w:spacing w:after="160" w:line="259" w:lineRule="auto"/>
        <w:contextualSpacing/>
        <w:jc w:val="both"/>
        <w:rPr>
          <w:rFonts w:ascii="Times New Roman" w:eastAsia="Times New Roman" w:hAnsi="Times New Roman" w:cs="Times New Roman"/>
          <w:sz w:val="28"/>
          <w:szCs w:val="24"/>
          <w:lang w:val="en-US"/>
        </w:rPr>
      </w:pPr>
      <w:r w:rsidRPr="00AD2925">
        <w:rPr>
          <w:rFonts w:ascii="Times New Roman" w:eastAsia="Times New Roman" w:hAnsi="Times New Roman" w:cs="Times New Roman"/>
          <w:sz w:val="28"/>
          <w:szCs w:val="24"/>
          <w:lang w:val="en-US"/>
        </w:rPr>
        <w:t>reconstructive plastic surgery to preserve reproductive function;</w:t>
      </w:r>
    </w:p>
    <w:p w:rsidR="008C5509" w:rsidRPr="00AD2925" w:rsidRDefault="008C5509" w:rsidP="008C5509">
      <w:pPr>
        <w:numPr>
          <w:ilvl w:val="0"/>
          <w:numId w:val="7"/>
        </w:numPr>
        <w:spacing w:after="160" w:line="259" w:lineRule="auto"/>
        <w:contextualSpacing/>
        <w:jc w:val="both"/>
        <w:rPr>
          <w:rFonts w:ascii="Times New Roman" w:eastAsia="Times New Roman" w:hAnsi="Times New Roman" w:cs="Times New Roman"/>
          <w:sz w:val="28"/>
          <w:szCs w:val="24"/>
          <w:lang w:val="en-US"/>
        </w:rPr>
      </w:pPr>
      <w:r w:rsidRPr="00AD2925">
        <w:rPr>
          <w:rFonts w:ascii="Times New Roman" w:eastAsia="Times New Roman" w:hAnsi="Times New Roman" w:cs="Times New Roman"/>
          <w:sz w:val="28"/>
          <w:szCs w:val="24"/>
          <w:lang w:val="en-US"/>
        </w:rPr>
        <w:t>endoscopic surgical methods in gynecology;</w:t>
      </w:r>
    </w:p>
    <w:p w:rsidR="008C5509" w:rsidRDefault="008C5509" w:rsidP="008C5509">
      <w:pPr>
        <w:numPr>
          <w:ilvl w:val="0"/>
          <w:numId w:val="7"/>
        </w:numPr>
        <w:spacing w:after="160" w:line="259" w:lineRule="auto"/>
        <w:contextualSpacing/>
        <w:jc w:val="both"/>
        <w:rPr>
          <w:rFonts w:ascii="Times New Roman" w:eastAsia="Times New Roman" w:hAnsi="Times New Roman" w:cs="Times New Roman"/>
          <w:sz w:val="28"/>
          <w:szCs w:val="24"/>
          <w:lang w:val="en-US"/>
        </w:rPr>
      </w:pPr>
      <w:r w:rsidRPr="00EA70C7">
        <w:rPr>
          <w:rFonts w:ascii="Times New Roman" w:eastAsia="Times New Roman" w:hAnsi="Times New Roman" w:cs="Times New Roman"/>
          <w:sz w:val="28"/>
          <w:szCs w:val="24"/>
          <w:lang w:val="en-US"/>
        </w:rPr>
        <w:lastRenderedPageBreak/>
        <w:t xml:space="preserve">rehabilitation of gynecological patients after surgery on the organs of the reproductive system; </w:t>
      </w:r>
    </w:p>
    <w:p w:rsidR="008C5509" w:rsidRPr="00EA70C7" w:rsidRDefault="008C5509" w:rsidP="008C5509">
      <w:pPr>
        <w:numPr>
          <w:ilvl w:val="0"/>
          <w:numId w:val="7"/>
        </w:numPr>
        <w:spacing w:after="160" w:line="259" w:lineRule="auto"/>
        <w:contextualSpacing/>
        <w:jc w:val="both"/>
        <w:rPr>
          <w:rFonts w:ascii="Times New Roman" w:eastAsia="Times New Roman" w:hAnsi="Times New Roman" w:cs="Times New Roman"/>
          <w:sz w:val="28"/>
          <w:szCs w:val="24"/>
          <w:lang w:val="en-US"/>
        </w:rPr>
      </w:pPr>
      <w:r w:rsidRPr="00EA70C7">
        <w:rPr>
          <w:rFonts w:ascii="Times New Roman" w:eastAsia="Times New Roman" w:hAnsi="Times New Roman" w:cs="Times New Roman"/>
          <w:sz w:val="28"/>
          <w:szCs w:val="24"/>
          <w:lang w:val="en-US"/>
        </w:rPr>
        <w:t>early and late complications after gynecological surgery;</w:t>
      </w:r>
    </w:p>
    <w:p w:rsidR="008C5509" w:rsidRDefault="008C5509" w:rsidP="008C5509">
      <w:pPr>
        <w:autoSpaceDE w:val="0"/>
        <w:autoSpaceDN w:val="0"/>
        <w:adjustRightInd w:val="0"/>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be able to: </w:t>
      </w:r>
    </w:p>
    <w:p w:rsidR="008C5509" w:rsidRPr="00AD2925" w:rsidRDefault="008C5509" w:rsidP="008C5509">
      <w:pPr>
        <w:numPr>
          <w:ilvl w:val="0"/>
          <w:numId w:val="7"/>
        </w:numPr>
        <w:spacing w:after="160" w:line="240" w:lineRule="auto"/>
        <w:contextualSpacing/>
        <w:jc w:val="both"/>
        <w:rPr>
          <w:rFonts w:ascii="Times New Roman" w:eastAsia="Times New Roman" w:hAnsi="Times New Roman" w:cs="Times New Roman"/>
          <w:sz w:val="28"/>
          <w:szCs w:val="24"/>
          <w:lang w:val="en-US"/>
        </w:rPr>
      </w:pPr>
      <w:r w:rsidRPr="00AD2925">
        <w:rPr>
          <w:rFonts w:ascii="Times New Roman" w:eastAsia="Times New Roman" w:hAnsi="Times New Roman" w:cs="Times New Roman"/>
          <w:sz w:val="28"/>
          <w:szCs w:val="24"/>
          <w:lang w:val="en-US"/>
        </w:rPr>
        <w:t>chart a preoperative survey plan of a patient with gynecological pathology;</w:t>
      </w:r>
    </w:p>
    <w:p w:rsidR="008C5509" w:rsidRPr="00AD2925" w:rsidRDefault="008C5509" w:rsidP="008C5509">
      <w:pPr>
        <w:numPr>
          <w:ilvl w:val="0"/>
          <w:numId w:val="7"/>
        </w:numPr>
        <w:spacing w:after="160" w:line="240" w:lineRule="auto"/>
        <w:contextualSpacing/>
        <w:jc w:val="both"/>
        <w:rPr>
          <w:rFonts w:ascii="Times New Roman" w:eastAsia="Times New Roman" w:hAnsi="Times New Roman" w:cs="Times New Roman"/>
          <w:sz w:val="28"/>
          <w:szCs w:val="24"/>
          <w:lang w:val="en-US"/>
        </w:rPr>
      </w:pPr>
      <w:r w:rsidRPr="00AD2925">
        <w:rPr>
          <w:rFonts w:ascii="Times New Roman" w:eastAsia="Times New Roman" w:hAnsi="Times New Roman" w:cs="Times New Roman"/>
          <w:sz w:val="28"/>
          <w:szCs w:val="24"/>
          <w:lang w:val="en-US"/>
        </w:rPr>
        <w:t>chart a postoperative management plan for the patient after abdominal gynecological surgery;</w:t>
      </w:r>
    </w:p>
    <w:p w:rsidR="008C5509" w:rsidRPr="00AD2925" w:rsidRDefault="008C5509" w:rsidP="008C5509">
      <w:pPr>
        <w:numPr>
          <w:ilvl w:val="0"/>
          <w:numId w:val="7"/>
        </w:numPr>
        <w:spacing w:after="160" w:line="240" w:lineRule="auto"/>
        <w:contextualSpacing/>
        <w:jc w:val="both"/>
        <w:rPr>
          <w:rFonts w:ascii="Times New Roman" w:eastAsia="Times New Roman" w:hAnsi="Times New Roman" w:cs="Times New Roman"/>
          <w:sz w:val="28"/>
          <w:szCs w:val="24"/>
          <w:lang w:val="en-US"/>
        </w:rPr>
      </w:pPr>
      <w:r w:rsidRPr="00AD2925">
        <w:rPr>
          <w:rFonts w:ascii="Times New Roman" w:eastAsia="Times New Roman" w:hAnsi="Times New Roman" w:cs="Times New Roman"/>
          <w:sz w:val="28"/>
          <w:szCs w:val="24"/>
          <w:lang w:val="en-US"/>
        </w:rPr>
        <w:t>chart a postoperative management plan for the patient after vaginal surgery;</w:t>
      </w:r>
    </w:p>
    <w:p w:rsidR="008C5509" w:rsidRPr="00AD2925" w:rsidRDefault="008C5509" w:rsidP="008C5509">
      <w:pPr>
        <w:numPr>
          <w:ilvl w:val="0"/>
          <w:numId w:val="7"/>
        </w:numPr>
        <w:spacing w:after="160" w:line="240" w:lineRule="auto"/>
        <w:contextualSpacing/>
        <w:jc w:val="both"/>
        <w:rPr>
          <w:rFonts w:ascii="Times New Roman" w:eastAsia="Times New Roman" w:hAnsi="Times New Roman" w:cs="Times New Roman"/>
          <w:sz w:val="28"/>
          <w:szCs w:val="24"/>
          <w:lang w:val="en-US"/>
        </w:rPr>
      </w:pPr>
      <w:r w:rsidRPr="00AD2925">
        <w:rPr>
          <w:rFonts w:ascii="Times New Roman" w:eastAsia="Times New Roman" w:hAnsi="Times New Roman" w:cs="Times New Roman"/>
          <w:sz w:val="28"/>
          <w:szCs w:val="24"/>
          <w:lang w:val="en-US"/>
        </w:rPr>
        <w:t>detect early and late complications after gynecological surgery.</w:t>
      </w:r>
    </w:p>
    <w:p w:rsidR="008C5509" w:rsidRDefault="008C5509" w:rsidP="008C5509">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practice:</w:t>
      </w:r>
    </w:p>
    <w:p w:rsidR="008C5509" w:rsidRDefault="008C5509" w:rsidP="008C5509">
      <w:pPr>
        <w:pStyle w:val="a8"/>
        <w:numPr>
          <w:ilvl w:val="0"/>
          <w:numId w:val="8"/>
        </w:numPr>
        <w:overflowPunct/>
        <w:autoSpaceDE/>
        <w:adjustRightInd/>
        <w:ind w:left="709" w:hanging="283"/>
        <w:contextualSpacing/>
        <w:jc w:val="both"/>
        <w:textAlignment w:val="auto"/>
        <w:rPr>
          <w:sz w:val="28"/>
          <w:szCs w:val="28"/>
          <w:lang w:val="en-US"/>
        </w:rPr>
      </w:pPr>
      <w:r>
        <w:rPr>
          <w:sz w:val="28"/>
          <w:szCs w:val="28"/>
          <w:lang w:val="en-US"/>
        </w:rPr>
        <w:t>basic techniques for examining patients with gynecological diseases.</w:t>
      </w:r>
    </w:p>
    <w:p w:rsidR="008C5509" w:rsidRDefault="008C5509" w:rsidP="008C5509">
      <w:pPr>
        <w:pStyle w:val="a8"/>
        <w:ind w:left="709"/>
        <w:jc w:val="both"/>
        <w:rPr>
          <w:sz w:val="28"/>
          <w:szCs w:val="28"/>
          <w:lang w:val="en-US"/>
        </w:rPr>
      </w:pPr>
    </w:p>
    <w:p w:rsidR="008C5509" w:rsidRDefault="008C5509" w:rsidP="008C5509">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Practical skills to be formed when class is conducted, including with the use of simulation training technologies:</w:t>
      </w:r>
    </w:p>
    <w:p w:rsidR="008C5509" w:rsidRDefault="008C5509" w:rsidP="008C550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Examination of the cervix in speculum.</w:t>
      </w:r>
    </w:p>
    <w:p w:rsidR="008C5509" w:rsidRDefault="008C5509" w:rsidP="008C550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 Separate diagnostic curettage of uterus.</w:t>
      </w:r>
    </w:p>
    <w:p w:rsidR="008C5509" w:rsidRDefault="008C5509" w:rsidP="008C5509">
      <w:pPr>
        <w:spacing w:after="0" w:line="240" w:lineRule="auto"/>
        <w:jc w:val="both"/>
        <w:rPr>
          <w:rFonts w:ascii="Times New Roman" w:hAnsi="Times New Roman" w:cs="Times New Roman"/>
          <w:sz w:val="28"/>
          <w:szCs w:val="28"/>
          <w:lang w:val="en-US"/>
        </w:rPr>
      </w:pPr>
    </w:p>
    <w:p w:rsidR="008C5509" w:rsidRDefault="008C5509" w:rsidP="008C5509">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Interdisciplinary and intra-disciplinary links</w:t>
      </w:r>
    </w:p>
    <w:p w:rsidR="008C5509" w:rsidRDefault="008C5509" w:rsidP="008C550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For a full understanding of the topic of the class in the study, interpretation of the data obtained laboratory and instrumental methods of research, it is necessary to be guided by previous knowledge in the field of normal and pathological physiology, anatomy (including topographic), biochemistry, histology, pharmacology, propaedeutics of internal medicine, infectious diseases, clinical immunology and allergology.</w:t>
      </w:r>
    </w:p>
    <w:p w:rsidR="008C5509" w:rsidRDefault="008C5509" w:rsidP="008C5509">
      <w:pPr>
        <w:spacing w:after="0" w:line="240" w:lineRule="auto"/>
        <w:jc w:val="both"/>
        <w:rPr>
          <w:rFonts w:ascii="Times New Roman" w:hAnsi="Times New Roman" w:cs="Times New Roman"/>
          <w:b/>
          <w:sz w:val="28"/>
          <w:szCs w:val="28"/>
          <w:lang w:val="en-US"/>
        </w:rPr>
      </w:pPr>
    </w:p>
    <w:p w:rsidR="008C5509" w:rsidRDefault="008C5509" w:rsidP="008C5509">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Theoretical part </w:t>
      </w:r>
    </w:p>
    <w:p w:rsidR="008C5509" w:rsidRDefault="008C5509" w:rsidP="008C550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All necessary information for preparation for the lesson can be found in the distance learning system of VSMU (Faculties→ Faculty of Medicine→ Department of Obstetrics and Gynecology → Obstetrics and Gynecology (5th year Overseas Students Training Faculty). The presentation of theoretical material should be deep, consistent in accordance with the list of control questions on the topic of the class. References to the used sources should be indicated in the process of their mentioning according to the list of used literature. When presenting issues related to diagnosis and treatment, it is recommended to emphasize modern methods and recommendations (according to clinical protocols of the Ministry of Health of the Republic of Belarus, national and international clinical guidelines).</w:t>
      </w:r>
    </w:p>
    <w:p w:rsidR="008C5509" w:rsidRDefault="008C5509" w:rsidP="008C5509">
      <w:pPr>
        <w:spacing w:after="0" w:line="240" w:lineRule="auto"/>
        <w:jc w:val="both"/>
        <w:rPr>
          <w:rFonts w:ascii="Times New Roman" w:hAnsi="Times New Roman" w:cs="Times New Roman"/>
          <w:b/>
          <w:sz w:val="28"/>
          <w:szCs w:val="28"/>
          <w:lang w:val="en-US"/>
        </w:rPr>
      </w:pPr>
    </w:p>
    <w:p w:rsidR="008C5509" w:rsidRDefault="008C5509" w:rsidP="008C5509">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Classroom control questions:</w:t>
      </w:r>
    </w:p>
    <w:p w:rsidR="008C5509" w:rsidRPr="00AD2925" w:rsidRDefault="008C5509" w:rsidP="008C5509">
      <w:pPr>
        <w:spacing w:after="0" w:line="240" w:lineRule="auto"/>
        <w:ind w:left="180" w:hanging="18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1. Preoperative preparation of the patient for gynecological surgery.</w:t>
      </w:r>
    </w:p>
    <w:p w:rsidR="008C5509" w:rsidRPr="00BE7645" w:rsidRDefault="008C5509" w:rsidP="008C5509">
      <w:pPr>
        <w:spacing w:after="0" w:line="240" w:lineRule="auto"/>
        <w:ind w:left="180" w:hanging="180"/>
        <w:jc w:val="both"/>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managing the postoperative period in gynecological patients.</w:t>
      </w:r>
    </w:p>
    <w:p w:rsidR="008C5509" w:rsidRPr="00BE7645" w:rsidRDefault="008C5509" w:rsidP="008C5509">
      <w:pPr>
        <w:spacing w:after="0" w:line="240" w:lineRule="auto"/>
        <w:ind w:left="180" w:hanging="180"/>
        <w:jc w:val="both"/>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2. Typical gynecological operations on the uterus.</w:t>
      </w:r>
    </w:p>
    <w:p w:rsidR="008C5509" w:rsidRPr="00AD2925" w:rsidRDefault="008C5509" w:rsidP="008C5509">
      <w:pPr>
        <w:spacing w:after="0" w:line="240" w:lineRule="auto"/>
        <w:ind w:left="180" w:hanging="180"/>
        <w:jc w:val="both"/>
        <w:rPr>
          <w:rFonts w:ascii="Times New Roman" w:eastAsia="Times New Roman" w:hAnsi="Times New Roman" w:cs="Times New Roman"/>
          <w:sz w:val="28"/>
          <w:szCs w:val="28"/>
          <w:lang w:val="en-US"/>
        </w:rPr>
      </w:pPr>
      <w:r w:rsidRPr="00BE7645">
        <w:rPr>
          <w:rFonts w:ascii="Times New Roman" w:eastAsia="Times New Roman" w:hAnsi="Times New Roman" w:cs="Times New Roman"/>
          <w:sz w:val="28"/>
          <w:szCs w:val="28"/>
          <w:lang w:val="en-US"/>
        </w:rPr>
        <w:t xml:space="preserve">3. Typical gynecological operations on the uterus </w:t>
      </w:r>
      <w:r w:rsidRPr="00AD2925">
        <w:rPr>
          <w:rFonts w:ascii="Times New Roman" w:eastAsia="Times New Roman" w:hAnsi="Times New Roman" w:cs="Times New Roman"/>
          <w:sz w:val="28"/>
          <w:szCs w:val="28"/>
          <w:lang w:val="en-US"/>
        </w:rPr>
        <w:t>appendages.</w:t>
      </w:r>
    </w:p>
    <w:p w:rsidR="008C5509" w:rsidRPr="00AD2925" w:rsidRDefault="008C5509" w:rsidP="008C5509">
      <w:pPr>
        <w:spacing w:after="0" w:line="240" w:lineRule="auto"/>
        <w:ind w:left="180" w:hanging="18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4. Typical gynecological operations in case of ptosis and prolapse of internal genitalia.</w:t>
      </w:r>
    </w:p>
    <w:p w:rsidR="008C5509" w:rsidRPr="00AD2925" w:rsidRDefault="008C5509" w:rsidP="008C5509">
      <w:pPr>
        <w:spacing w:after="0" w:line="240" w:lineRule="auto"/>
        <w:ind w:left="180" w:hanging="18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lastRenderedPageBreak/>
        <w:t>5. Reconstructive plastic operations aimed at the preservation of women's reproductive function and improvement of life quality.</w:t>
      </w:r>
    </w:p>
    <w:p w:rsidR="008C5509" w:rsidRPr="00AD2925" w:rsidRDefault="008C5509" w:rsidP="008C5509">
      <w:pPr>
        <w:spacing w:after="0" w:line="240" w:lineRule="auto"/>
        <w:ind w:left="180" w:hanging="18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6. Endosurgical methods of treatment in gynecology.</w:t>
      </w:r>
    </w:p>
    <w:p w:rsidR="008C5509" w:rsidRPr="00AD2925" w:rsidRDefault="008C5509" w:rsidP="008C5509">
      <w:pPr>
        <w:spacing w:after="0" w:line="240" w:lineRule="auto"/>
        <w:ind w:left="180" w:hanging="18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7. Rehabilitation of gynecological patients after operative interventions performed on the organs of the reproductive system.</w:t>
      </w:r>
    </w:p>
    <w:p w:rsidR="008C5509" w:rsidRDefault="008C5509" w:rsidP="008C5509">
      <w:pPr>
        <w:spacing w:after="0" w:line="252" w:lineRule="auto"/>
        <w:jc w:val="both"/>
        <w:rPr>
          <w:rFonts w:ascii="Times New Roman" w:hAnsi="Times New Roman" w:cs="Times New Roman"/>
          <w:b/>
          <w:sz w:val="28"/>
          <w:szCs w:val="28"/>
          <w:lang w:val="en-US"/>
        </w:rPr>
      </w:pPr>
    </w:p>
    <w:p w:rsidR="008C5509" w:rsidRDefault="008C5509" w:rsidP="008C5509">
      <w:pPr>
        <w:spacing w:after="0" w:line="252"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Practical part </w:t>
      </w:r>
    </w:p>
    <w:p w:rsidR="008C5509" w:rsidRDefault="008C5509" w:rsidP="008C5509">
      <w:pPr>
        <w:spacing w:after="0" w:line="252"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Algorithms for completing practical skills can be found at </w:t>
      </w:r>
      <w:hyperlink r:id="rId7" w:history="1">
        <w:r>
          <w:rPr>
            <w:rStyle w:val="a9"/>
            <w:rFonts w:ascii="Times New Roman" w:hAnsi="Times New Roman"/>
            <w:sz w:val="28"/>
            <w:szCs w:val="28"/>
            <w:lang w:val="en-US"/>
          </w:rPr>
          <w:t>https://do2.vsmu.by/course/view.php?id=2062</w:t>
        </w:r>
      </w:hyperlink>
      <w:r>
        <w:rPr>
          <w:rFonts w:ascii="Times New Roman" w:hAnsi="Times New Roman" w:cs="Times New Roman"/>
          <w:sz w:val="28"/>
          <w:szCs w:val="28"/>
          <w:lang w:val="en-US"/>
        </w:rPr>
        <w:t xml:space="preserve"> (practical section, manual on practical skills in obstetrics and gynecology - video)</w:t>
      </w:r>
    </w:p>
    <w:p w:rsidR="008C5509" w:rsidRDefault="008C5509" w:rsidP="008C5509">
      <w:pPr>
        <w:spacing w:after="0" w:line="252" w:lineRule="auto"/>
        <w:jc w:val="both"/>
        <w:rPr>
          <w:rFonts w:ascii="Times New Roman" w:hAnsi="Times New Roman" w:cs="Times New Roman"/>
          <w:sz w:val="28"/>
          <w:szCs w:val="28"/>
          <w:lang w:val="en-US"/>
        </w:rPr>
      </w:pPr>
    </w:p>
    <w:p w:rsidR="008C5509" w:rsidRDefault="008C5509" w:rsidP="008C5509">
      <w:pPr>
        <w:tabs>
          <w:tab w:val="left" w:pos="851"/>
        </w:tabs>
        <w:spacing w:after="0" w:line="240" w:lineRule="auto"/>
        <w:ind w:firstLine="567"/>
        <w:jc w:val="center"/>
        <w:rPr>
          <w:rFonts w:ascii="Times New Roman" w:hAnsi="Times New Roman" w:cs="Times New Roman"/>
          <w:b/>
          <w:sz w:val="28"/>
          <w:szCs w:val="28"/>
          <w:lang w:val="en-US"/>
        </w:rPr>
      </w:pPr>
      <w:r>
        <w:rPr>
          <w:rFonts w:ascii="Times New Roman" w:hAnsi="Times New Roman" w:cs="Times New Roman"/>
          <w:b/>
          <w:sz w:val="28"/>
          <w:szCs w:val="28"/>
          <w:lang w:val="en-US"/>
        </w:rPr>
        <w:t>LITERATURE:</w:t>
      </w:r>
    </w:p>
    <w:p w:rsidR="008C5509" w:rsidRDefault="008C5509" w:rsidP="008C5509">
      <w:pPr>
        <w:shd w:val="clear" w:color="auto" w:fill="FFFFFF"/>
        <w:tabs>
          <w:tab w:val="left" w:pos="1134"/>
        </w:tabs>
        <w:spacing w:after="0" w:line="24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Basic:</w:t>
      </w:r>
    </w:p>
    <w:p w:rsidR="008C5509" w:rsidRDefault="008C5509" w:rsidP="008C5509">
      <w:pPr>
        <w:shd w:val="clear" w:color="auto" w:fill="FFFFFF"/>
        <w:tabs>
          <w:tab w:val="left" w:pos="1134"/>
        </w:tabs>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1.</w:t>
      </w:r>
      <w:r>
        <w:rPr>
          <w:rFonts w:ascii="Times New Roman" w:hAnsi="Times New Roman" w:cs="Times New Roman"/>
          <w:bCs/>
          <w:sz w:val="28"/>
          <w:szCs w:val="28"/>
          <w:lang w:val="en-US"/>
        </w:rPr>
        <w:tab/>
        <w:t>Dutta D.C. Textbook of gynecology including contraception / textbook / Calcutta: New central book Agency (P) Ltd. - 2016. -574 P.</w:t>
      </w:r>
    </w:p>
    <w:p w:rsidR="008C5509" w:rsidRDefault="008C5509" w:rsidP="008C5509">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Pr>
          <w:rFonts w:ascii="Times New Roman" w:hAnsi="Times New Roman" w:cs="Times New Roman"/>
          <w:bCs/>
          <w:sz w:val="28"/>
          <w:szCs w:val="28"/>
        </w:rPr>
        <w:tab/>
        <w:t>Гинекология : пособие / Н.И. Киселева [и др.]; под общ. ред. Н.И. Киселевой. – Витебск : ВГМУ, 2022. – 478 с.</w:t>
      </w:r>
    </w:p>
    <w:p w:rsidR="008C5509" w:rsidRDefault="008C5509" w:rsidP="008C5509">
      <w:pPr>
        <w:shd w:val="clear" w:color="auto" w:fill="FFFFFF"/>
        <w:tabs>
          <w:tab w:val="left" w:pos="1134"/>
        </w:tabs>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Additional:</w:t>
      </w:r>
    </w:p>
    <w:p w:rsidR="008C5509" w:rsidRDefault="008C5509" w:rsidP="008C5509">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Сборник тестовых заданий по гинекологии для специальности 1-79 01 01 "Лечебное дело" = Multiple choice questionnaire on gynecology for the specialty 1-79 01 01 "General practice" / Л. Е. Радецкая [и др.]. - Витебск : ВГМУ, 2020. - 63 с. - Режим доступа: https://elib.vsmu.by/handle/123/22320  </w:t>
      </w:r>
    </w:p>
    <w:p w:rsidR="008C5509" w:rsidRDefault="008C5509" w:rsidP="008C5509">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2. Obstetrics and gynecology: practical skills = Акушерство и гинекология: практические навыки : метод. рекомендации / Л. Е. Радецкая [и др.] ; М-во здравоохранения Республики Беларусь, УО "Витебский гос. ордена Дружбы народов мед. ун-т", Каф. акушерства и гинекологии. - (2-е изд., перераб. и доп.). - Витебск : ВГМУ, 2020. - 68 с. : ил. - Библиогр.: с. 67-68. - ISBN 978-985-580-009-6. - Режим доступа: https://elib.vsmu.by/handle/123/22909</w:t>
      </w:r>
    </w:p>
    <w:p w:rsidR="008C5509" w:rsidRDefault="008C5509" w:rsidP="008C5509">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Radeckaya, L. E.    Obstetrics and gynecology: clinical tasks = Акушерство и гинекология: клинические задачи : метод. рекомендации / L. E. Radeckaya, E. A. Kolbasova ; М-во здравоохранения Республики Беларусь, УО "Витебский гос. ордена Дружбы народов мед. ун-т", Каф. акушерства и гинекологии. - Витебск : [ВГМУ], 2021. - 66 с. - Режим доступа: https://elib.vsmu.by/handle/123/23638  </w:t>
      </w:r>
    </w:p>
    <w:p w:rsidR="008C5509" w:rsidRDefault="008C5509" w:rsidP="008C5509">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4. Radzinskiy, V. Е. (Радзинский В. Е. ) Gynecology : textbook / ed. by Radzinskiy V. Е. , Fuks А. М. - Москва : ГЭОТАР-Медиа, 2020. - 896 с.  Режим доступа: https://www.studentlibrary.ru/book/ISBN9785970457993.html</w:t>
      </w:r>
    </w:p>
    <w:p w:rsidR="008C5509" w:rsidRDefault="008C5509" w:rsidP="008C5509">
      <w:pPr>
        <w:shd w:val="clear" w:color="auto" w:fill="FFFFFF"/>
        <w:tabs>
          <w:tab w:val="left" w:pos="1134"/>
        </w:tabs>
        <w:spacing w:after="0" w:line="240" w:lineRule="auto"/>
        <w:ind w:firstLine="709"/>
        <w:jc w:val="both"/>
        <w:rPr>
          <w:rFonts w:ascii="Times New Roman" w:hAnsi="Times New Roman" w:cs="Times New Roman"/>
          <w:color w:val="000000"/>
          <w:sz w:val="28"/>
          <w:szCs w:val="28"/>
        </w:rPr>
      </w:pPr>
    </w:p>
    <w:p w:rsidR="008C5509" w:rsidRDefault="008C5509" w:rsidP="008C5509"/>
    <w:p w:rsidR="008C5509" w:rsidRDefault="008C5509" w:rsidP="008C5509">
      <w:pPr>
        <w:pStyle w:val="aa"/>
        <w:ind w:right="51" w:hanging="20"/>
        <w:rPr>
          <w:b w:val="0"/>
          <w:sz w:val="28"/>
          <w:szCs w:val="28"/>
          <w:lang w:val="en-US"/>
        </w:rPr>
      </w:pPr>
    </w:p>
    <w:p w:rsidR="008C5509" w:rsidRDefault="008C5509" w:rsidP="00EA70C7">
      <w:pPr>
        <w:pStyle w:val="aa"/>
        <w:ind w:right="51" w:hanging="20"/>
        <w:rPr>
          <w:b w:val="0"/>
          <w:sz w:val="28"/>
          <w:szCs w:val="28"/>
          <w:lang w:val="en-US"/>
        </w:rPr>
      </w:pPr>
    </w:p>
    <w:p w:rsidR="008C5509" w:rsidRDefault="008C5509" w:rsidP="00EA70C7">
      <w:pPr>
        <w:pStyle w:val="aa"/>
        <w:ind w:right="51" w:hanging="20"/>
        <w:rPr>
          <w:b w:val="0"/>
          <w:sz w:val="28"/>
          <w:szCs w:val="28"/>
          <w:lang w:val="en-US"/>
        </w:rPr>
      </w:pPr>
    </w:p>
    <w:p w:rsidR="008C5509" w:rsidRDefault="008C5509" w:rsidP="00EA70C7">
      <w:pPr>
        <w:pStyle w:val="aa"/>
        <w:ind w:right="51" w:hanging="20"/>
        <w:rPr>
          <w:b w:val="0"/>
          <w:sz w:val="28"/>
          <w:szCs w:val="28"/>
          <w:lang w:val="en-US"/>
        </w:rPr>
      </w:pPr>
    </w:p>
    <w:sectPr w:rsidR="008C5509" w:rsidSect="0030654E">
      <w:headerReference w:type="even" r:id="rId8"/>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50BE" w:rsidRDefault="004B50BE" w:rsidP="00BD2274">
      <w:pPr>
        <w:spacing w:after="0" w:line="240" w:lineRule="auto"/>
      </w:pPr>
      <w:r>
        <w:separator/>
      </w:r>
    </w:p>
  </w:endnote>
  <w:endnote w:type="continuationSeparator" w:id="1">
    <w:p w:rsidR="004B50BE" w:rsidRDefault="004B50BE" w:rsidP="00BD22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50BE" w:rsidRDefault="004B50BE" w:rsidP="00BD2274">
      <w:pPr>
        <w:spacing w:after="0" w:line="240" w:lineRule="auto"/>
      </w:pPr>
      <w:r>
        <w:separator/>
      </w:r>
    </w:p>
  </w:footnote>
  <w:footnote w:type="continuationSeparator" w:id="1">
    <w:p w:rsidR="004B50BE" w:rsidRDefault="004B50BE" w:rsidP="00BD22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54E" w:rsidRDefault="00431937">
    <w:pPr>
      <w:pStyle w:val="a4"/>
      <w:framePr w:wrap="around" w:vAnchor="text" w:hAnchor="margin" w:xAlign="right" w:y="1"/>
      <w:rPr>
        <w:rStyle w:val="a3"/>
      </w:rPr>
    </w:pPr>
    <w:r>
      <w:rPr>
        <w:rStyle w:val="a3"/>
      </w:rPr>
      <w:fldChar w:fldCharType="begin"/>
    </w:r>
    <w:r w:rsidR="00C9104A">
      <w:rPr>
        <w:rStyle w:val="a3"/>
      </w:rPr>
      <w:instrText xml:space="preserve">PAGE  </w:instrText>
    </w:r>
    <w:r>
      <w:rPr>
        <w:rStyle w:val="a3"/>
      </w:rPr>
      <w:fldChar w:fldCharType="end"/>
    </w:r>
  </w:p>
  <w:p w:rsidR="0030654E" w:rsidRDefault="004B50BE">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54E" w:rsidRDefault="00431937">
    <w:pPr>
      <w:pStyle w:val="a4"/>
      <w:framePr w:wrap="around" w:vAnchor="text" w:hAnchor="margin" w:xAlign="right" w:y="1"/>
      <w:rPr>
        <w:rStyle w:val="a3"/>
      </w:rPr>
    </w:pPr>
    <w:r>
      <w:rPr>
        <w:rStyle w:val="a3"/>
      </w:rPr>
      <w:fldChar w:fldCharType="begin"/>
    </w:r>
    <w:r w:rsidR="00C9104A">
      <w:rPr>
        <w:rStyle w:val="a3"/>
      </w:rPr>
      <w:instrText xml:space="preserve">PAGE  </w:instrText>
    </w:r>
    <w:r>
      <w:rPr>
        <w:rStyle w:val="a3"/>
      </w:rPr>
      <w:fldChar w:fldCharType="separate"/>
    </w:r>
    <w:r w:rsidR="004970C9">
      <w:rPr>
        <w:rStyle w:val="a3"/>
        <w:noProof/>
      </w:rPr>
      <w:t>1</w:t>
    </w:r>
    <w:r>
      <w:rPr>
        <w:rStyle w:val="a3"/>
      </w:rPr>
      <w:fldChar w:fldCharType="end"/>
    </w:r>
  </w:p>
  <w:p w:rsidR="0030654E" w:rsidRDefault="004B50BE">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16C"/>
    <w:multiLevelType w:val="hybridMultilevel"/>
    <w:tmpl w:val="F7C62B42"/>
    <w:lvl w:ilvl="0" w:tplc="CC8A6E30">
      <w:start w:val="1"/>
      <w:numFmt w:val="bullet"/>
      <w:lvlText w:val="‒"/>
      <w:lvlJc w:val="left"/>
      <w:pPr>
        <w:ind w:left="114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A944BC"/>
    <w:multiLevelType w:val="multilevel"/>
    <w:tmpl w:val="05A944BC"/>
    <w:lvl w:ilvl="0">
      <w:start w:val="1"/>
      <w:numFmt w:val="decimal"/>
      <w:lvlText w:val="%1."/>
      <w:lvlJc w:val="left"/>
      <w:pPr>
        <w:ind w:left="2408" w:hanging="990"/>
      </w:pPr>
      <w:rPr>
        <w:rFonts w:cs="Times New Roman" w:hint="default"/>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2">
    <w:nsid w:val="069F1F68"/>
    <w:multiLevelType w:val="multilevel"/>
    <w:tmpl w:val="069F1F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1D70D09"/>
    <w:multiLevelType w:val="hybridMultilevel"/>
    <w:tmpl w:val="9D96F326"/>
    <w:lvl w:ilvl="0" w:tplc="A0C2A23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8E08AD"/>
    <w:multiLevelType w:val="multilevel"/>
    <w:tmpl w:val="468E08A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hint="default"/>
      </w:rPr>
    </w:lvl>
    <w:lvl w:ilvl="8">
      <w:start w:val="1"/>
      <w:numFmt w:val="bullet"/>
      <w:lvlText w:val=""/>
      <w:lvlJc w:val="left"/>
      <w:pPr>
        <w:ind w:left="6688" w:hanging="360"/>
      </w:pPr>
      <w:rPr>
        <w:rFonts w:ascii="Wingdings" w:hAnsi="Wingdings" w:hint="default"/>
      </w:rPr>
    </w:lvl>
  </w:abstractNum>
  <w:abstractNum w:abstractNumId="5">
    <w:nsid w:val="580802FE"/>
    <w:multiLevelType w:val="hybridMultilevel"/>
    <w:tmpl w:val="0612449E"/>
    <w:lvl w:ilvl="0" w:tplc="A0C2A23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05F5938"/>
    <w:multiLevelType w:val="hybridMultilevel"/>
    <w:tmpl w:val="63008196"/>
    <w:lvl w:ilvl="0" w:tplc="241C88B8">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75B57839"/>
    <w:multiLevelType w:val="multilevel"/>
    <w:tmpl w:val="75B5783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2"/>
  </w:num>
  <w:num w:numId="4">
    <w:abstractNumId w:val="1"/>
  </w:num>
  <w:num w:numId="5">
    <w:abstractNumId w:val="6"/>
  </w:num>
  <w:num w:numId="6">
    <w:abstractNumId w:val="3"/>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E74A8D"/>
    <w:rsid w:val="001416EA"/>
    <w:rsid w:val="001646A5"/>
    <w:rsid w:val="001E649A"/>
    <w:rsid w:val="002D1BDE"/>
    <w:rsid w:val="002E555B"/>
    <w:rsid w:val="00431937"/>
    <w:rsid w:val="004970C9"/>
    <w:rsid w:val="004B50BE"/>
    <w:rsid w:val="0052353A"/>
    <w:rsid w:val="005F40FC"/>
    <w:rsid w:val="00684B65"/>
    <w:rsid w:val="006A733A"/>
    <w:rsid w:val="008A0FF2"/>
    <w:rsid w:val="008C5509"/>
    <w:rsid w:val="00987D44"/>
    <w:rsid w:val="00A1589E"/>
    <w:rsid w:val="00A22B03"/>
    <w:rsid w:val="00A33FFF"/>
    <w:rsid w:val="00AA03CD"/>
    <w:rsid w:val="00BD2274"/>
    <w:rsid w:val="00C35703"/>
    <w:rsid w:val="00C9104A"/>
    <w:rsid w:val="00D657AE"/>
    <w:rsid w:val="00D97586"/>
    <w:rsid w:val="00DB7F8C"/>
    <w:rsid w:val="00E74A8D"/>
    <w:rsid w:val="00EA70C7"/>
    <w:rsid w:val="00ED0B52"/>
    <w:rsid w:val="00FC00F6"/>
    <w:rsid w:val="00FC37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2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E74A8D"/>
    <w:rPr>
      <w:rFonts w:cs="Times New Roman"/>
    </w:rPr>
  </w:style>
  <w:style w:type="paragraph" w:styleId="a4">
    <w:name w:val="header"/>
    <w:basedOn w:val="a"/>
    <w:link w:val="a5"/>
    <w:uiPriority w:val="99"/>
    <w:rsid w:val="00E74A8D"/>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5">
    <w:name w:val="Верхний колонтитул Знак"/>
    <w:basedOn w:val="a0"/>
    <w:link w:val="a4"/>
    <w:uiPriority w:val="99"/>
    <w:qFormat/>
    <w:rsid w:val="00E74A8D"/>
    <w:rPr>
      <w:rFonts w:ascii="Times New Roman" w:eastAsia="Times New Roman" w:hAnsi="Times New Roman" w:cs="Times New Roman"/>
      <w:sz w:val="20"/>
      <w:szCs w:val="20"/>
    </w:rPr>
  </w:style>
  <w:style w:type="paragraph" w:styleId="a6">
    <w:name w:val="Normal (Web)"/>
    <w:basedOn w:val="a"/>
    <w:link w:val="a7"/>
    <w:uiPriority w:val="99"/>
    <w:rsid w:val="00E74A8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E74A8D"/>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rPr>
  </w:style>
  <w:style w:type="character" w:customStyle="1" w:styleId="a7">
    <w:name w:val="Обычный (веб) Знак"/>
    <w:link w:val="a6"/>
    <w:uiPriority w:val="99"/>
    <w:qFormat/>
    <w:locked/>
    <w:rsid w:val="00E74A8D"/>
    <w:rPr>
      <w:rFonts w:ascii="Times New Roman" w:eastAsia="Times New Roman" w:hAnsi="Times New Roman" w:cs="Times New Roman"/>
      <w:sz w:val="24"/>
      <w:szCs w:val="24"/>
    </w:rPr>
  </w:style>
  <w:style w:type="paragraph" w:customStyle="1" w:styleId="1">
    <w:name w:val="Абзац списка1"/>
    <w:basedOn w:val="a"/>
    <w:rsid w:val="00E74A8D"/>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rPr>
  </w:style>
  <w:style w:type="character" w:styleId="a9">
    <w:name w:val="Hyperlink"/>
    <w:uiPriority w:val="99"/>
    <w:unhideWhenUsed/>
    <w:rsid w:val="00E74A8D"/>
    <w:rPr>
      <w:color w:val="0000FF"/>
      <w:u w:val="single"/>
    </w:rPr>
  </w:style>
  <w:style w:type="paragraph" w:styleId="aa">
    <w:name w:val="Title"/>
    <w:basedOn w:val="a"/>
    <w:link w:val="ab"/>
    <w:qFormat/>
    <w:rsid w:val="00DB7F8C"/>
    <w:pPr>
      <w:spacing w:after="0" w:line="240" w:lineRule="auto"/>
      <w:ind w:right="618" w:firstLine="567"/>
      <w:jc w:val="center"/>
    </w:pPr>
    <w:rPr>
      <w:rFonts w:ascii="Times New Roman" w:eastAsia="Times New Roman" w:hAnsi="Times New Roman" w:cs="Times New Roman"/>
      <w:b/>
      <w:bCs/>
      <w:sz w:val="24"/>
      <w:szCs w:val="24"/>
    </w:rPr>
  </w:style>
  <w:style w:type="character" w:customStyle="1" w:styleId="ab">
    <w:name w:val="Название Знак"/>
    <w:basedOn w:val="a0"/>
    <w:link w:val="aa"/>
    <w:rsid w:val="00DB7F8C"/>
    <w:rPr>
      <w:rFonts w:ascii="Times New Roman" w:eastAsia="Times New Roman" w:hAnsi="Times New Roman" w:cs="Times New Roman"/>
      <w:b/>
      <w:bCs/>
      <w:sz w:val="24"/>
      <w:szCs w:val="24"/>
    </w:rPr>
  </w:style>
  <w:style w:type="table" w:styleId="ac">
    <w:name w:val="Table Grid"/>
    <w:basedOn w:val="a1"/>
    <w:uiPriority w:val="59"/>
    <w:qFormat/>
    <w:rsid w:val="008C55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447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2.vsmu.by/course/view.php?id=20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1223</Words>
  <Characters>6975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2024-02-28T12:15:00Z</dcterms:created>
  <dcterms:modified xsi:type="dcterms:W3CDTF">2025-02-10T06:19:00Z</dcterms:modified>
</cp:coreProperties>
</file>