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82" w:rsidRPr="00710F2F" w:rsidRDefault="00447F82" w:rsidP="00463917">
      <w:pPr>
        <w:numPr>
          <w:ilvl w:val="0"/>
          <w:numId w:val="1"/>
        </w:numPr>
        <w:tabs>
          <w:tab w:val="left" w:pos="5700"/>
        </w:tabs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Календарно-тематический план лекций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 xml:space="preserve">для студентов 5-го курса лечебного факультета и ФПИГ 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на кафедре общей врачебной практики</w:t>
      </w:r>
    </w:p>
    <w:p w:rsidR="00447F82" w:rsidRPr="00710F2F" w:rsidRDefault="00447F82" w:rsidP="00463917">
      <w:pPr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138B7">
        <w:rPr>
          <w:rFonts w:ascii="Times New Roman" w:hAnsi="Times New Roman"/>
          <w:b/>
          <w:bCs/>
          <w:sz w:val="28"/>
          <w:szCs w:val="28"/>
        </w:rPr>
        <w:t>весенний</w:t>
      </w:r>
      <w:r w:rsidRPr="00710F2F">
        <w:rPr>
          <w:rFonts w:ascii="Times New Roman" w:hAnsi="Times New Roman"/>
          <w:b/>
          <w:bCs/>
          <w:sz w:val="28"/>
          <w:szCs w:val="28"/>
        </w:rPr>
        <w:t xml:space="preserve"> семестр 2024-2025 учебного года</w:t>
      </w: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hint="eastAsia"/>
          <w:sz w:val="28"/>
          <w:szCs w:val="28"/>
        </w:rPr>
      </w:pPr>
      <w:r w:rsidRPr="00710F2F">
        <w:rPr>
          <w:rFonts w:ascii="Times New Roman" w:hAnsi="Times New Roman"/>
          <w:b/>
          <w:bCs/>
          <w:sz w:val="28"/>
          <w:szCs w:val="28"/>
        </w:rPr>
        <w:t>по дисциплине «Внутренние болезни»</w:t>
      </w:r>
      <w:r w:rsidRPr="00D30D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7F82" w:rsidRPr="00D30DA7" w:rsidRDefault="00447F82" w:rsidP="0046391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36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6"/>
        <w:gridCol w:w="682"/>
        <w:gridCol w:w="1276"/>
        <w:gridCol w:w="1228"/>
        <w:gridCol w:w="3118"/>
        <w:gridCol w:w="2126"/>
      </w:tblGrid>
      <w:tr w:rsidR="00447F82" w:rsidRPr="00D30DA7" w:rsidTr="00770020">
        <w:trPr>
          <w:cantSplit/>
          <w:trHeight w:val="336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Дата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Время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Ауд</w:t>
            </w:r>
            <w:r w:rsidR="00463917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Тема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  <w:vAlign w:val="center"/>
          </w:tcPr>
          <w:p w:rsidR="00447F82" w:rsidRPr="00463917" w:rsidRDefault="00447F82" w:rsidP="00463917">
            <w:pPr>
              <w:pStyle w:val="a3"/>
              <w:spacing w:after="0" w:line="240" w:lineRule="auto"/>
              <w:rPr>
                <w:rFonts w:hint="eastAsia"/>
              </w:rPr>
            </w:pPr>
            <w:r w:rsidRPr="00463917">
              <w:rPr>
                <w:rFonts w:ascii="Times New Roman" w:hAnsi="Times New Roman"/>
              </w:rPr>
              <w:t>Лектор</w:t>
            </w:r>
          </w:p>
        </w:tc>
      </w:tr>
      <w:tr w:rsidR="00FA3170" w:rsidRPr="00D30DA7" w:rsidTr="00770020">
        <w:trPr>
          <w:cantSplit/>
          <w:trHeight w:val="336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 w:rsidRPr="00770020">
              <w:rPr>
                <w:rFonts w:ascii="Times New Roman" w:hAnsi="Times New Roman"/>
                <w:b w:val="0"/>
              </w:rPr>
              <w:t>1-39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 w:rsidRPr="00770020">
              <w:rPr>
                <w:rFonts w:ascii="Times New Roman" w:hAnsi="Times New Roman"/>
                <w:b w:val="0"/>
              </w:rPr>
              <w:t>13.02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 w:rsidRPr="00770020">
              <w:rPr>
                <w:rFonts w:ascii="Times New Roman" w:hAnsi="Times New Roman"/>
                <w:b w:val="0"/>
              </w:rPr>
              <w:t>10.30-11.30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</w:rPr>
            </w:pPr>
            <w:r w:rsidRPr="00770020">
              <w:rPr>
                <w:rFonts w:ascii="Times New Roman" w:hAnsi="Times New Roman"/>
                <w:b w:val="0"/>
              </w:rPr>
              <w:t>Актовый зал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highlight w:val="yellow"/>
              </w:rPr>
            </w:pPr>
            <w:r w:rsidRPr="00770020">
              <w:rPr>
                <w:rFonts w:ascii="Times New Roman" w:hAnsi="Times New Roman" w:cs="Times New Roman"/>
                <w:b w:val="0"/>
                <w:color w:val="000000"/>
              </w:rPr>
              <w:t>Заболевания суставов. Ревматоидный артрит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highlight w:val="yellow"/>
              </w:rPr>
            </w:pPr>
            <w:r w:rsidRPr="00770020">
              <w:rPr>
                <w:rFonts w:ascii="Times New Roman" w:hAnsi="Times New Roman" w:cs="Times New Roman"/>
                <w:b w:val="0"/>
                <w:color w:val="000000"/>
              </w:rPr>
              <w:t>Масько М.В.</w:t>
            </w:r>
          </w:p>
        </w:tc>
      </w:tr>
      <w:tr w:rsidR="00FA3170" w:rsidRPr="00463917" w:rsidTr="00770020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17.02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14.40-15.40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FA317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FA317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b w:val="0"/>
              </w:rPr>
              <w:t>Остеоартрит. Подагра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FA317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770020">
              <w:rPr>
                <w:rFonts w:ascii="Times New Roman" w:hAnsi="Times New Roman"/>
                <w:b w:val="0"/>
              </w:rPr>
              <w:t>Солодкова</w:t>
            </w:r>
            <w:proofErr w:type="spellEnd"/>
            <w:r w:rsidRPr="00770020">
              <w:rPr>
                <w:rFonts w:ascii="Times New Roman" w:hAnsi="Times New Roman"/>
                <w:b w:val="0"/>
              </w:rPr>
              <w:t xml:space="preserve"> И.В.</w:t>
            </w:r>
          </w:p>
        </w:tc>
      </w:tr>
      <w:tr w:rsidR="00770020" w:rsidRPr="00463917" w:rsidTr="00770020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19-36,39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20.02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b w:val="0"/>
              </w:rPr>
              <w:t>Остеоартрит. Подагра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770020">
              <w:rPr>
                <w:rFonts w:ascii="Times New Roman" w:hAnsi="Times New Roman"/>
                <w:b w:val="0"/>
              </w:rPr>
              <w:t>Солодкова</w:t>
            </w:r>
            <w:proofErr w:type="spellEnd"/>
            <w:r w:rsidRPr="00770020">
              <w:rPr>
                <w:rFonts w:ascii="Times New Roman" w:hAnsi="Times New Roman"/>
                <w:b w:val="0"/>
              </w:rPr>
              <w:t xml:space="preserve"> И.В.</w:t>
            </w:r>
          </w:p>
        </w:tc>
      </w:tr>
      <w:tr w:rsidR="00770020" w:rsidRPr="00463917" w:rsidTr="00770020">
        <w:trPr>
          <w:trHeight w:val="70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10.03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14.40-15.40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rPr>
                <w:rFonts w:eastAsia="Calibri"/>
              </w:rPr>
            </w:pPr>
            <w:r w:rsidRPr="00770020">
              <w:rPr>
                <w:rFonts w:eastAsia="Calibri"/>
              </w:rPr>
              <w:t>Заболевания соединительной ткани. Системная красная волчанка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770020" w:rsidRPr="00770020" w:rsidRDefault="00770020" w:rsidP="00770020">
            <w:pPr>
              <w:widowControl w:val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Выхристенко</w:t>
            </w:r>
            <w:r w:rsidR="00B36AEC">
              <w:rPr>
                <w:color w:val="000000"/>
              </w:rPr>
              <w:t xml:space="preserve"> </w:t>
            </w:r>
            <w:r w:rsidRPr="00770020">
              <w:rPr>
                <w:color w:val="000000"/>
              </w:rPr>
              <w:t>Л.Р.</w:t>
            </w:r>
          </w:p>
        </w:tc>
      </w:tr>
      <w:tr w:rsidR="00770020" w:rsidRPr="00463917" w:rsidTr="00770020">
        <w:trPr>
          <w:trHeight w:val="742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19-36,39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20.03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rPr>
                <w:rFonts w:eastAsia="Calibri"/>
              </w:rPr>
            </w:pPr>
            <w:r w:rsidRPr="00770020">
              <w:rPr>
                <w:rFonts w:eastAsia="Calibri"/>
              </w:rPr>
              <w:t>Сис</w:t>
            </w:r>
            <w:bookmarkStart w:id="0" w:name="_GoBack"/>
            <w:bookmarkEnd w:id="0"/>
            <w:r w:rsidRPr="00770020">
              <w:rPr>
                <w:rFonts w:eastAsia="Calibri"/>
              </w:rPr>
              <w:t>темная красная волчанка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  <w:vAlign w:val="center"/>
          </w:tcPr>
          <w:p w:rsidR="00770020" w:rsidRPr="00770020" w:rsidRDefault="00770020" w:rsidP="00770020">
            <w:pPr>
              <w:widowControl w:val="0"/>
              <w:rPr>
                <w:rFonts w:hint="eastAsia"/>
                <w:color w:val="000000"/>
              </w:rPr>
            </w:pPr>
            <w:r w:rsidRPr="00770020">
              <w:rPr>
                <w:color w:val="000000"/>
              </w:rPr>
              <w:t>Выхристенко Л.Р.</w:t>
            </w:r>
          </w:p>
        </w:tc>
      </w:tr>
      <w:tr w:rsidR="00770020" w:rsidRPr="00463917" w:rsidTr="00770020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1-18,</w:t>
            </w:r>
          </w:p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37,38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31.03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14.40-15.40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№1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Васкулиты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b w:val="0"/>
                <w:color w:val="000000"/>
              </w:rPr>
              <w:t xml:space="preserve">Выхристенко </w:t>
            </w:r>
            <w:r w:rsidRPr="00770020">
              <w:rPr>
                <w:b w:val="0"/>
                <w:color w:val="000000"/>
              </w:rPr>
              <w:t>Л.Р.</w:t>
            </w:r>
          </w:p>
        </w:tc>
      </w:tr>
      <w:tr w:rsidR="00770020" w:rsidRPr="00463917" w:rsidTr="00770020">
        <w:trPr>
          <w:trHeight w:val="623"/>
          <w:tblHeader/>
        </w:trPr>
        <w:tc>
          <w:tcPr>
            <w:tcW w:w="12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19-36,</w:t>
            </w:r>
          </w:p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39</w:t>
            </w:r>
          </w:p>
        </w:tc>
        <w:tc>
          <w:tcPr>
            <w:tcW w:w="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24.04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14.20-15.20</w:t>
            </w:r>
          </w:p>
        </w:tc>
        <w:tc>
          <w:tcPr>
            <w:tcW w:w="12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№3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proofErr w:type="spellStart"/>
            <w:r w:rsidRPr="00770020">
              <w:rPr>
                <w:rFonts w:ascii="Times New Roman" w:hAnsi="Times New Roman"/>
                <w:b w:val="0"/>
                <w:sz w:val="23"/>
                <w:szCs w:val="23"/>
              </w:rPr>
              <w:t>Васкулиты</w:t>
            </w:r>
            <w:proofErr w:type="spellEnd"/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FFFFFF" w:fill="FFFFFF"/>
            <w:noWrap/>
          </w:tcPr>
          <w:p w:rsidR="00770020" w:rsidRPr="00770020" w:rsidRDefault="00770020" w:rsidP="00770020">
            <w:pPr>
              <w:pStyle w:val="a3"/>
              <w:spacing w:after="0" w:line="240" w:lineRule="auto"/>
              <w:jc w:val="left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0020">
              <w:rPr>
                <w:b w:val="0"/>
                <w:color w:val="000000"/>
              </w:rPr>
              <w:t>Выхристенко Л.Р.</w:t>
            </w:r>
          </w:p>
        </w:tc>
      </w:tr>
    </w:tbl>
    <w:p w:rsidR="00447F82" w:rsidRPr="00463917" w:rsidRDefault="00447F82" w:rsidP="00463917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line="240" w:lineRule="auto"/>
        <w:jc w:val="both"/>
        <w:rPr>
          <w:rFonts w:ascii="Times New Roman" w:hAnsi="Times New Roman"/>
          <w:bCs/>
        </w:rPr>
      </w:pPr>
    </w:p>
    <w:p w:rsidR="00447F82" w:rsidRPr="00463917" w:rsidRDefault="00447F82" w:rsidP="00463917">
      <w:pPr>
        <w:spacing w:after="0" w:line="240" w:lineRule="auto"/>
        <w:jc w:val="both"/>
        <w:rPr>
          <w:rFonts w:hint="eastAsia"/>
        </w:rPr>
      </w:pPr>
      <w:r w:rsidRPr="00463917">
        <w:rPr>
          <w:rFonts w:ascii="Times New Roman" w:hAnsi="Times New Roman"/>
          <w:bCs/>
        </w:rPr>
        <w:t xml:space="preserve">Зав. кафедрой ОВП, 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 w:rsidRPr="00463917">
        <w:rPr>
          <w:rFonts w:ascii="Times New Roman" w:hAnsi="Times New Roman"/>
          <w:bCs/>
        </w:rPr>
        <w:t>профессор</w:t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</w:r>
      <w:r w:rsidRPr="00463917">
        <w:rPr>
          <w:rFonts w:ascii="Times New Roman" w:hAnsi="Times New Roman"/>
          <w:bCs/>
        </w:rPr>
        <w:tab/>
        <w:t>Л.Р. Выхристенко</w:t>
      </w:r>
    </w:p>
    <w:p w:rsidR="00447F82" w:rsidRPr="00463917" w:rsidRDefault="00447F82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:rsidR="007512E4" w:rsidRPr="00463917" w:rsidRDefault="00770020" w:rsidP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  <w:r>
        <w:t>13</w:t>
      </w:r>
      <w:r w:rsidR="00D138B7">
        <w:t>.02.2025</w:t>
      </w:r>
    </w:p>
    <w:p w:rsidR="00463917" w:rsidRPr="00463917" w:rsidRDefault="00463917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sectPr w:rsidR="00463917" w:rsidRPr="00463917" w:rsidSect="00FE1D50">
      <w:pgSz w:w="11906" w:h="16838"/>
      <w:pgMar w:top="1134" w:right="1134" w:bottom="1134" w:left="1134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6CAC"/>
    <w:multiLevelType w:val="hybridMultilevel"/>
    <w:tmpl w:val="88E0A2D8"/>
    <w:lvl w:ilvl="0" w:tplc="E7D0B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51A8F5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7E10B25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0B6869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0425E90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712E26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E4A060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828FEA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F4A7576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82"/>
    <w:rsid w:val="0000497A"/>
    <w:rsid w:val="000A4A85"/>
    <w:rsid w:val="00143235"/>
    <w:rsid w:val="00190276"/>
    <w:rsid w:val="002D6BC1"/>
    <w:rsid w:val="0032373F"/>
    <w:rsid w:val="003A303D"/>
    <w:rsid w:val="003B3E99"/>
    <w:rsid w:val="004135D3"/>
    <w:rsid w:val="00447F82"/>
    <w:rsid w:val="00463917"/>
    <w:rsid w:val="00476E46"/>
    <w:rsid w:val="00563DF4"/>
    <w:rsid w:val="005D7546"/>
    <w:rsid w:val="00615C82"/>
    <w:rsid w:val="00710F2F"/>
    <w:rsid w:val="007128E5"/>
    <w:rsid w:val="00770020"/>
    <w:rsid w:val="007C231D"/>
    <w:rsid w:val="007F5C57"/>
    <w:rsid w:val="008E73DF"/>
    <w:rsid w:val="009E6CCF"/>
    <w:rsid w:val="00A16E04"/>
    <w:rsid w:val="00B15AA6"/>
    <w:rsid w:val="00B36AEC"/>
    <w:rsid w:val="00BA5422"/>
    <w:rsid w:val="00CD1E92"/>
    <w:rsid w:val="00D138B7"/>
    <w:rsid w:val="00D2473C"/>
    <w:rsid w:val="00D33680"/>
    <w:rsid w:val="00DC1FB2"/>
    <w:rsid w:val="00DF0F01"/>
    <w:rsid w:val="00DF4E86"/>
    <w:rsid w:val="00F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4C01DB-C43E-4978-AD8B-1F346660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F82"/>
    <w:rPr>
      <w:rFonts w:ascii="Liberation Serif" w:eastAsia="SimSun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447F82"/>
    <w:pPr>
      <w:suppressLineNumbers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A3170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70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User-MONOPC</cp:lastModifiedBy>
  <cp:revision>6</cp:revision>
  <cp:lastPrinted>2025-02-12T10:26:00Z</cp:lastPrinted>
  <dcterms:created xsi:type="dcterms:W3CDTF">2025-02-12T10:25:00Z</dcterms:created>
  <dcterms:modified xsi:type="dcterms:W3CDTF">2025-02-14T05:42:00Z</dcterms:modified>
</cp:coreProperties>
</file>