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31" w:rsidRPr="000F5A31" w:rsidRDefault="000F5A31" w:rsidP="000F5A31">
      <w:pPr>
        <w:jc w:val="center"/>
        <w:rPr>
          <w:rFonts w:ascii="Times New Roman" w:hAnsi="Times New Roman" w:cs="Times New Roman"/>
          <w:sz w:val="24"/>
          <w:szCs w:val="24"/>
          <w:lang w:val="en-US"/>
        </w:rPr>
      </w:pPr>
      <w:r w:rsidRPr="000F5A31">
        <w:rPr>
          <w:rFonts w:ascii="Times New Roman" w:hAnsi="Times New Roman" w:cs="Times New Roman"/>
          <w:sz w:val="24"/>
          <w:szCs w:val="24"/>
          <w:lang w:val="en-US"/>
        </w:rPr>
        <w:t>Contracted Pelvis</w:t>
      </w:r>
    </w:p>
    <w:p w:rsidR="000F5A31" w:rsidRPr="000F5A31" w:rsidRDefault="000F5A31" w:rsidP="000F5A31">
      <w:pPr>
        <w:rPr>
          <w:rFonts w:ascii="Times New Roman" w:hAnsi="Times New Roman" w:cs="Times New Roman"/>
          <w:sz w:val="24"/>
          <w:szCs w:val="24"/>
          <w:lang w:val="en-US"/>
        </w:rPr>
      </w:pP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Definition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Anatomical definition: It is a pelvis in which one or more of its diameters </w:t>
      </w:r>
      <w:proofErr w:type="gramStart"/>
      <w:r w:rsidRPr="000F5A31">
        <w:rPr>
          <w:rFonts w:ascii="Times New Roman" w:hAnsi="Times New Roman" w:cs="Times New Roman"/>
          <w:sz w:val="24"/>
          <w:szCs w:val="24"/>
          <w:lang w:val="en-US"/>
        </w:rPr>
        <w:t>is</w:t>
      </w:r>
      <w:proofErr w:type="gramEnd"/>
      <w:r w:rsidRPr="000F5A31">
        <w:rPr>
          <w:rFonts w:ascii="Times New Roman" w:hAnsi="Times New Roman" w:cs="Times New Roman"/>
          <w:sz w:val="24"/>
          <w:szCs w:val="24"/>
          <w:lang w:val="en-US"/>
        </w:rPr>
        <w:t xml:space="preserve"> reduced below the normal by one or more centimeters.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Obstetric definition: It is a pelvis in which one or more of its diameters </w:t>
      </w:r>
      <w:proofErr w:type="gramStart"/>
      <w:r w:rsidRPr="000F5A31">
        <w:rPr>
          <w:rFonts w:ascii="Times New Roman" w:hAnsi="Times New Roman" w:cs="Times New Roman"/>
          <w:sz w:val="24"/>
          <w:szCs w:val="24"/>
          <w:lang w:val="en-US"/>
        </w:rPr>
        <w:t>is</w:t>
      </w:r>
      <w:proofErr w:type="gramEnd"/>
      <w:r w:rsidRPr="000F5A31">
        <w:rPr>
          <w:rFonts w:ascii="Times New Roman" w:hAnsi="Times New Roman" w:cs="Times New Roman"/>
          <w:sz w:val="24"/>
          <w:szCs w:val="24"/>
          <w:lang w:val="en-US"/>
        </w:rPr>
        <w:t xml:space="preserve"> reduced so that it interferes with the normal mechanism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Factors influencing the size and shape of the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Developmental factor: hereditary or congenital.</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Racial factor.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Nutritional factor: malnutrition results in small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Sexual factor: as excessive androgen may produce android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Metabolic factor: as rickets and </w:t>
      </w:r>
      <w:proofErr w:type="spellStart"/>
      <w:r w:rsidRPr="000F5A31">
        <w:rPr>
          <w:rFonts w:ascii="Times New Roman" w:hAnsi="Times New Roman" w:cs="Times New Roman"/>
          <w:sz w:val="24"/>
          <w:szCs w:val="24"/>
          <w:lang w:val="en-US"/>
        </w:rPr>
        <w:t>osteomalacia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Trauma, diseases or </w:t>
      </w:r>
      <w:proofErr w:type="spellStart"/>
      <w:r w:rsidRPr="000F5A31">
        <w:rPr>
          <w:rFonts w:ascii="Times New Roman" w:hAnsi="Times New Roman" w:cs="Times New Roman"/>
          <w:sz w:val="24"/>
          <w:szCs w:val="24"/>
          <w:lang w:val="en-US"/>
        </w:rPr>
        <w:t>tumours</w:t>
      </w:r>
      <w:proofErr w:type="spellEnd"/>
      <w:r w:rsidRPr="000F5A31">
        <w:rPr>
          <w:rFonts w:ascii="Times New Roman" w:hAnsi="Times New Roman" w:cs="Times New Roman"/>
          <w:sz w:val="24"/>
          <w:szCs w:val="24"/>
          <w:lang w:val="en-US"/>
        </w:rPr>
        <w:t xml:space="preserve"> of the bony pelvis, legs or spines.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Etiology of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Causes in the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Developmental (congenital):</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Small </w:t>
      </w:r>
      <w:proofErr w:type="spellStart"/>
      <w:r w:rsidRPr="000F5A31">
        <w:rPr>
          <w:rFonts w:ascii="Times New Roman" w:hAnsi="Times New Roman" w:cs="Times New Roman"/>
          <w:sz w:val="24"/>
          <w:szCs w:val="24"/>
          <w:lang w:val="en-US"/>
        </w:rPr>
        <w:t>gynaecoid</w:t>
      </w:r>
      <w:proofErr w:type="spellEnd"/>
      <w:r w:rsidRPr="000F5A31">
        <w:rPr>
          <w:rFonts w:ascii="Times New Roman" w:hAnsi="Times New Roman" w:cs="Times New Roman"/>
          <w:sz w:val="24"/>
          <w:szCs w:val="24"/>
          <w:lang w:val="en-US"/>
        </w:rPr>
        <w:t xml:space="preserve"> pelvis (generally contracted pelvis).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Small android pelvis.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Small anthropoid pelvis.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Small </w:t>
      </w:r>
      <w:proofErr w:type="spellStart"/>
      <w:r w:rsidRPr="000F5A31">
        <w:rPr>
          <w:rFonts w:ascii="Times New Roman" w:hAnsi="Times New Roman" w:cs="Times New Roman"/>
          <w:sz w:val="24"/>
          <w:szCs w:val="24"/>
          <w:lang w:val="en-US"/>
        </w:rPr>
        <w:t>platypelloid</w:t>
      </w:r>
      <w:proofErr w:type="spellEnd"/>
      <w:r w:rsidRPr="000F5A31">
        <w:rPr>
          <w:rFonts w:ascii="Times New Roman" w:hAnsi="Times New Roman" w:cs="Times New Roman"/>
          <w:sz w:val="24"/>
          <w:szCs w:val="24"/>
          <w:lang w:val="en-US"/>
        </w:rPr>
        <w:t xml:space="preserve"> pelvis (simple flat pelvis).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Naegele’s</w:t>
      </w:r>
      <w:proofErr w:type="spellEnd"/>
      <w:r w:rsidRPr="000F5A31">
        <w:rPr>
          <w:rFonts w:ascii="Times New Roman" w:hAnsi="Times New Roman" w:cs="Times New Roman"/>
          <w:sz w:val="24"/>
          <w:szCs w:val="24"/>
          <w:lang w:val="en-US"/>
        </w:rPr>
        <w:t xml:space="preserve"> pelvis: absence of one sacral ala.</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Robert’s pelvis: absence of both sacral </w:t>
      </w:r>
      <w:proofErr w:type="spellStart"/>
      <w:r w:rsidRPr="000F5A31">
        <w:rPr>
          <w:rFonts w:ascii="Times New Roman" w:hAnsi="Times New Roman" w:cs="Times New Roman"/>
          <w:sz w:val="24"/>
          <w:szCs w:val="24"/>
          <w:lang w:val="en-US"/>
        </w:rPr>
        <w:t>alae</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High assimilation pelvis: The sacrum is composed of 6 vertebrae.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Low assimilation pelvis: The sacrum is composed of 4 vertebrae.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Split pelvis: </w:t>
      </w:r>
      <w:proofErr w:type="spellStart"/>
      <w:r w:rsidRPr="000F5A31">
        <w:rPr>
          <w:rFonts w:ascii="Times New Roman" w:hAnsi="Times New Roman" w:cs="Times New Roman"/>
          <w:sz w:val="24"/>
          <w:szCs w:val="24"/>
          <w:lang w:val="en-US"/>
        </w:rPr>
        <w:t>splitted</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xml:space="preserve"> pubis.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Metabolic:</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Rickets.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Osteomalacia</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triradiate</w:t>
      </w:r>
      <w:proofErr w:type="spellEnd"/>
      <w:r w:rsidRPr="000F5A31">
        <w:rPr>
          <w:rFonts w:ascii="Times New Roman" w:hAnsi="Times New Roman" w:cs="Times New Roman"/>
          <w:sz w:val="24"/>
          <w:szCs w:val="24"/>
          <w:lang w:val="en-US"/>
        </w:rPr>
        <w:t xml:space="preserve"> pelvic brim).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w:t>
      </w:r>
      <w:r w:rsidRPr="000F5A31">
        <w:rPr>
          <w:rFonts w:ascii="Times New Roman" w:hAnsi="Times New Roman" w:cs="Times New Roman"/>
          <w:sz w:val="24"/>
          <w:szCs w:val="24"/>
          <w:lang w:val="en-US"/>
        </w:rPr>
        <w:tab/>
        <w:t>Traumatic: as fractures.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Neoplastic</w:t>
      </w:r>
      <w:proofErr w:type="spellEnd"/>
      <w:r w:rsidRPr="000F5A31">
        <w:rPr>
          <w:rFonts w:ascii="Times New Roman" w:hAnsi="Times New Roman" w:cs="Times New Roman"/>
          <w:sz w:val="24"/>
          <w:szCs w:val="24"/>
          <w:lang w:val="en-US"/>
        </w:rPr>
        <w:t xml:space="preserve">: as </w:t>
      </w:r>
      <w:proofErr w:type="spellStart"/>
      <w:r w:rsidRPr="000F5A31">
        <w:rPr>
          <w:rFonts w:ascii="Times New Roman" w:hAnsi="Times New Roman" w:cs="Times New Roman"/>
          <w:sz w:val="24"/>
          <w:szCs w:val="24"/>
          <w:lang w:val="en-US"/>
        </w:rPr>
        <w:t>osteoma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Causes in the spine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Lumbar </w:t>
      </w:r>
      <w:proofErr w:type="spellStart"/>
      <w:r w:rsidRPr="000F5A31">
        <w:rPr>
          <w:rFonts w:ascii="Times New Roman" w:hAnsi="Times New Roman" w:cs="Times New Roman"/>
          <w:sz w:val="24"/>
          <w:szCs w:val="24"/>
          <w:lang w:val="en-US"/>
        </w:rPr>
        <w:t>kyphosis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Lumbar scoliosis.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Spondylolisthesis</w:t>
      </w:r>
      <w:proofErr w:type="spellEnd"/>
      <w:r w:rsidRPr="000F5A31">
        <w:rPr>
          <w:rFonts w:ascii="Times New Roman" w:hAnsi="Times New Roman" w:cs="Times New Roman"/>
          <w:sz w:val="24"/>
          <w:szCs w:val="24"/>
          <w:lang w:val="en-US"/>
        </w:rPr>
        <w:t>: The 5th lumbar vertebra with the above vertebral column is pushed forward while the promontory is pushed backwards and the tip of the sacrum is pushed forwards leading to outlet contraction.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Causes in the lower limbs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Dislocation of one or both femurs.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Atrophy of one or both lower limbs.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N.B. oblique or asymmetric pelvis: one oblique diameter is obviously shorter than the other. This can be found in: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Naegele’s</w:t>
      </w:r>
      <w:proofErr w:type="spellEnd"/>
      <w:r w:rsidRPr="000F5A31">
        <w:rPr>
          <w:rFonts w:ascii="Times New Roman" w:hAnsi="Times New Roman" w:cs="Times New Roman"/>
          <w:sz w:val="24"/>
          <w:szCs w:val="24"/>
          <w:lang w:val="en-US"/>
        </w:rPr>
        <w:t xml:space="preserve">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Scoliotic</w:t>
      </w:r>
      <w:proofErr w:type="spellEnd"/>
      <w:r w:rsidRPr="000F5A31">
        <w:rPr>
          <w:rFonts w:ascii="Times New Roman" w:hAnsi="Times New Roman" w:cs="Times New Roman"/>
          <w:sz w:val="24"/>
          <w:szCs w:val="24"/>
          <w:lang w:val="en-US"/>
        </w:rPr>
        <w:t xml:space="preserve"> pelvis.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Diseases, fracture or </w:t>
      </w:r>
      <w:proofErr w:type="spellStart"/>
      <w:r w:rsidRPr="000F5A31">
        <w:rPr>
          <w:rFonts w:ascii="Times New Roman" w:hAnsi="Times New Roman" w:cs="Times New Roman"/>
          <w:sz w:val="24"/>
          <w:szCs w:val="24"/>
          <w:lang w:val="en-US"/>
        </w:rPr>
        <w:t>tumours</w:t>
      </w:r>
      <w:proofErr w:type="spellEnd"/>
      <w:r w:rsidRPr="000F5A31">
        <w:rPr>
          <w:rFonts w:ascii="Times New Roman" w:hAnsi="Times New Roman" w:cs="Times New Roman"/>
          <w:sz w:val="24"/>
          <w:szCs w:val="24"/>
          <w:lang w:val="en-US"/>
        </w:rPr>
        <w:t xml:space="preserve"> affecting one side.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Diagnosis of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History</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Rickets: is expected if there is a history of delayed walking and dentition.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Trauma or diseases: of the pelvis, spines or lower limbs.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Bad obstetric history: e.g. prolonged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ended by;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difficult forceps,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caesarean section or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still birth.</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Examination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General examination: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Gait: abnormal gait suggesting abnormalities in the pelvis, spines or lower limbs.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Stature: women with less than 150 cm height usually have contracted pelvis.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Spines and lower limbs: may have a disease or lesion.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lastRenderedPageBreak/>
        <w:t>o</w:t>
      </w:r>
      <w:proofErr w:type="gramEnd"/>
      <w:r w:rsidRPr="000F5A31">
        <w:rPr>
          <w:rFonts w:ascii="Times New Roman" w:hAnsi="Times New Roman" w:cs="Times New Roman"/>
          <w:sz w:val="24"/>
          <w:szCs w:val="24"/>
          <w:lang w:val="en-US"/>
        </w:rPr>
        <w:tab/>
        <w:t xml:space="preserve">Manifestations of rickets as: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square</w:t>
      </w:r>
      <w:proofErr w:type="gramEnd"/>
      <w:r w:rsidRPr="000F5A31">
        <w:rPr>
          <w:rFonts w:ascii="Times New Roman" w:hAnsi="Times New Roman" w:cs="Times New Roman"/>
          <w:sz w:val="24"/>
          <w:szCs w:val="24"/>
          <w:lang w:val="en-US"/>
        </w:rPr>
        <w:t xml:space="preserve"> head,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rosary</w:t>
      </w:r>
      <w:proofErr w:type="gramEnd"/>
      <w:r w:rsidRPr="000F5A31">
        <w:rPr>
          <w:rFonts w:ascii="Times New Roman" w:hAnsi="Times New Roman" w:cs="Times New Roman"/>
          <w:sz w:val="24"/>
          <w:szCs w:val="24"/>
          <w:lang w:val="en-US"/>
        </w:rPr>
        <w:t xml:space="preserve"> beads in the costal ridges.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pigeon</w:t>
      </w:r>
      <w:proofErr w:type="gramEnd"/>
      <w:r w:rsidRPr="000F5A31">
        <w:rPr>
          <w:rFonts w:ascii="Times New Roman" w:hAnsi="Times New Roman" w:cs="Times New Roman"/>
          <w:sz w:val="24"/>
          <w:szCs w:val="24"/>
          <w:lang w:val="en-US"/>
        </w:rPr>
        <w:t xml:space="preserve"> chest,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Harrison’s </w:t>
      </w:r>
      <w:proofErr w:type="spellStart"/>
      <w:r w:rsidRPr="000F5A31">
        <w:rPr>
          <w:rFonts w:ascii="Times New Roman" w:hAnsi="Times New Roman" w:cs="Times New Roman"/>
          <w:sz w:val="24"/>
          <w:szCs w:val="24"/>
          <w:lang w:val="en-US"/>
        </w:rPr>
        <w:t>sulcus</w:t>
      </w:r>
      <w:proofErr w:type="spellEnd"/>
      <w:r w:rsidRPr="000F5A31">
        <w:rPr>
          <w:rFonts w:ascii="Times New Roman" w:hAnsi="Times New Roman" w:cs="Times New Roman"/>
          <w:sz w:val="24"/>
          <w:szCs w:val="24"/>
          <w:lang w:val="en-US"/>
        </w:rPr>
        <w:t xml:space="preserve"> and bow legs.</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Dystocia</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dystrophia</w:t>
      </w:r>
      <w:proofErr w:type="spellEnd"/>
      <w:r w:rsidRPr="000F5A31">
        <w:rPr>
          <w:rFonts w:ascii="Times New Roman" w:hAnsi="Times New Roman" w:cs="Times New Roman"/>
          <w:sz w:val="24"/>
          <w:szCs w:val="24"/>
          <w:lang w:val="en-US"/>
        </w:rPr>
        <w:t xml:space="preserve"> syndrome: the woman is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short</w:t>
      </w:r>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stocky</w:t>
      </w:r>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proofErr w:type="gramStart"/>
      <w:r w:rsidRPr="000F5A31">
        <w:rPr>
          <w:rFonts w:ascii="Times New Roman" w:hAnsi="Times New Roman" w:cs="Times New Roman"/>
          <w:sz w:val="24"/>
          <w:szCs w:val="24"/>
          <w:lang w:val="en-US"/>
        </w:rPr>
        <w:t>subfertile</w:t>
      </w:r>
      <w:proofErr w:type="spellEnd"/>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has android pelvis and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masculine</w:t>
      </w:r>
      <w:proofErr w:type="gramEnd"/>
      <w:r w:rsidRPr="000F5A31">
        <w:rPr>
          <w:rFonts w:ascii="Times New Roman" w:hAnsi="Times New Roman" w:cs="Times New Roman"/>
          <w:sz w:val="24"/>
          <w:szCs w:val="24"/>
          <w:lang w:val="en-US"/>
        </w:rPr>
        <w:t xml:space="preserve"> hair distribution,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with</w:t>
      </w:r>
      <w:proofErr w:type="gramEnd"/>
      <w:r w:rsidRPr="000F5A31">
        <w:rPr>
          <w:rFonts w:ascii="Times New Roman" w:hAnsi="Times New Roman" w:cs="Times New Roman"/>
          <w:sz w:val="24"/>
          <w:szCs w:val="24"/>
          <w:lang w:val="en-US"/>
        </w:rPr>
        <w:t xml:space="preserve"> history of delayed menarche.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This woman is more exposed to </w:t>
      </w:r>
      <w:proofErr w:type="spellStart"/>
      <w:r w:rsidRPr="000F5A31">
        <w:rPr>
          <w:rFonts w:ascii="Times New Roman" w:hAnsi="Times New Roman" w:cs="Times New Roman"/>
          <w:sz w:val="24"/>
          <w:szCs w:val="24"/>
          <w:lang w:val="en-US"/>
        </w:rPr>
        <w:t>occipito</w:t>
      </w:r>
      <w:proofErr w:type="spellEnd"/>
      <w:r w:rsidRPr="000F5A31">
        <w:rPr>
          <w:rFonts w:ascii="Times New Roman" w:hAnsi="Times New Roman" w:cs="Times New Roman"/>
          <w:sz w:val="24"/>
          <w:szCs w:val="24"/>
          <w:lang w:val="en-US"/>
        </w:rPr>
        <w:t xml:space="preserve">-posterior position and </w:t>
      </w:r>
      <w:proofErr w:type="spellStart"/>
      <w:r w:rsidRPr="000F5A31">
        <w:rPr>
          <w:rFonts w:ascii="Times New Roman" w:hAnsi="Times New Roman" w:cs="Times New Roman"/>
          <w:sz w:val="24"/>
          <w:szCs w:val="24"/>
          <w:lang w:val="en-US"/>
        </w:rPr>
        <w:t>dystocia</w:t>
      </w:r>
      <w:proofErr w:type="spell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Abdominal examination: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Nonengagement</w:t>
      </w:r>
      <w:proofErr w:type="spellEnd"/>
      <w:r w:rsidRPr="000F5A31">
        <w:rPr>
          <w:rFonts w:ascii="Times New Roman" w:hAnsi="Times New Roman" w:cs="Times New Roman"/>
          <w:sz w:val="24"/>
          <w:szCs w:val="24"/>
          <w:lang w:val="en-US"/>
        </w:rPr>
        <w:t xml:space="preserve"> of the head: in the last 3-4 weeks in </w:t>
      </w:r>
      <w:proofErr w:type="spellStart"/>
      <w:r w:rsidRPr="000F5A31">
        <w:rPr>
          <w:rFonts w:ascii="Times New Roman" w:hAnsi="Times New Roman" w:cs="Times New Roman"/>
          <w:sz w:val="24"/>
          <w:szCs w:val="24"/>
          <w:lang w:val="en-US"/>
        </w:rPr>
        <w:t>primigravida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Pendulous abdomen: in a </w:t>
      </w:r>
      <w:proofErr w:type="spellStart"/>
      <w:r w:rsidRPr="000F5A31">
        <w:rPr>
          <w:rFonts w:ascii="Times New Roman" w:hAnsi="Times New Roman" w:cs="Times New Roman"/>
          <w:sz w:val="24"/>
          <w:szCs w:val="24"/>
          <w:lang w:val="en-US"/>
        </w:rPr>
        <w:t>primigravida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Malpresentations</w:t>
      </w:r>
      <w:proofErr w:type="spellEnd"/>
      <w:r w:rsidRPr="000F5A31">
        <w:rPr>
          <w:rFonts w:ascii="Times New Roman" w:hAnsi="Times New Roman" w:cs="Times New Roman"/>
          <w:sz w:val="24"/>
          <w:szCs w:val="24"/>
          <w:lang w:val="en-US"/>
        </w:rPr>
        <w:t>: are more common.</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Pelvimetry</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It is assessment of the pelvic diameters and capacity done at 38-39 weeks. It includes: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Clinical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Internal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 xml:space="preserve"> for: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inlet</w:t>
      </w:r>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cavity</w:t>
      </w:r>
      <w:proofErr w:type="gramEnd"/>
      <w:r w:rsidRPr="000F5A31">
        <w:rPr>
          <w:rFonts w:ascii="Times New Roman" w:hAnsi="Times New Roman" w:cs="Times New Roman"/>
          <w:sz w:val="24"/>
          <w:szCs w:val="24"/>
          <w:lang w:val="en-US"/>
        </w:rPr>
        <w:t xml:space="preserve">, and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outlet</w:t>
      </w:r>
      <w:proofErr w:type="gram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External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 xml:space="preserve"> for: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inlet</w:t>
      </w:r>
      <w:proofErr w:type="gramEnd"/>
      <w:r w:rsidRPr="000F5A31">
        <w:rPr>
          <w:rFonts w:ascii="Times New Roman" w:hAnsi="Times New Roman" w:cs="Times New Roman"/>
          <w:sz w:val="24"/>
          <w:szCs w:val="24"/>
          <w:lang w:val="en-US"/>
        </w:rPr>
        <w:t xml:space="preserve"> and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outlet</w:t>
      </w:r>
      <w:proofErr w:type="gram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Imaging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lastRenderedPageBreak/>
        <w:t>o</w:t>
      </w:r>
      <w:proofErr w:type="gramEnd"/>
      <w:r w:rsidRPr="000F5A31">
        <w:rPr>
          <w:rFonts w:ascii="Times New Roman" w:hAnsi="Times New Roman" w:cs="Times New Roman"/>
          <w:sz w:val="24"/>
          <w:szCs w:val="24"/>
          <w:lang w:val="en-US"/>
        </w:rPr>
        <w:tab/>
        <w:t xml:space="preserve">X-ray.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Computerised</w:t>
      </w:r>
      <w:proofErr w:type="spellEnd"/>
      <w:r w:rsidRPr="000F5A31">
        <w:rPr>
          <w:rFonts w:ascii="Times New Roman" w:hAnsi="Times New Roman" w:cs="Times New Roman"/>
          <w:sz w:val="24"/>
          <w:szCs w:val="24"/>
          <w:lang w:val="en-US"/>
        </w:rPr>
        <w:t xml:space="preserve"> tomography (CT).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Magnetic resonance imaging (MRI)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N.B. CT and MRI are recent and accurate but expensive and not always available so they are not in common use.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Internal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 xml:space="preserve"> (is done through vaginal examination)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The inlet: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Palpation of the </w:t>
      </w:r>
      <w:proofErr w:type="spellStart"/>
      <w:r w:rsidRPr="000F5A31">
        <w:rPr>
          <w:rFonts w:ascii="Times New Roman" w:hAnsi="Times New Roman" w:cs="Times New Roman"/>
          <w:sz w:val="24"/>
          <w:szCs w:val="24"/>
          <w:lang w:val="en-US"/>
        </w:rPr>
        <w:t>forepelvis</w:t>
      </w:r>
      <w:proofErr w:type="spellEnd"/>
      <w:r w:rsidRPr="000F5A31">
        <w:rPr>
          <w:rFonts w:ascii="Times New Roman" w:hAnsi="Times New Roman" w:cs="Times New Roman"/>
          <w:sz w:val="24"/>
          <w:szCs w:val="24"/>
          <w:lang w:val="en-US"/>
        </w:rPr>
        <w:t xml:space="preserve"> (pelvic brim):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The</w:t>
      </w:r>
      <w:proofErr w:type="gramEnd"/>
      <w:r w:rsidRPr="000F5A31">
        <w:rPr>
          <w:rFonts w:ascii="Times New Roman" w:hAnsi="Times New Roman" w:cs="Times New Roman"/>
          <w:sz w:val="24"/>
          <w:szCs w:val="24"/>
          <w:lang w:val="en-US"/>
        </w:rPr>
        <w:t xml:space="preserve"> index and middle fingers are moved along the pelvic brim. Note whether it is round or angulated, causing the fingers to dip into a V-shaped depression behind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Diagonal conjugate: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Try to palpate the sacral promontory to measure the diagonal conjugate. Normally, it is 12.5 cm and cannot be reached. If it is felt the pelvis is considered contracted and the true conjugate can be calculated by subtracting 1.5 cm from the diagonal conjugate .This assessment is not done if the head is engaged.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The cavity:</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Height, thickness and inclination of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Shape and inclination of the sacrum.</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Side walls: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To</w:t>
      </w:r>
      <w:proofErr w:type="gramEnd"/>
      <w:r w:rsidRPr="000F5A31">
        <w:rPr>
          <w:rFonts w:ascii="Times New Roman" w:hAnsi="Times New Roman" w:cs="Times New Roman"/>
          <w:sz w:val="24"/>
          <w:szCs w:val="24"/>
          <w:lang w:val="en-US"/>
        </w:rPr>
        <w:t xml:space="preserve"> determine whether it is straight, convergent or divergent starting from the pelvic brim down to the base of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 in the direction of the base of the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tuberosity</w:t>
      </w:r>
      <w:proofErr w:type="spellEnd"/>
      <w:r w:rsidRPr="000F5A31">
        <w:rPr>
          <w:rFonts w:ascii="Times New Roman" w:hAnsi="Times New Roman" w:cs="Times New Roman"/>
          <w:sz w:val="24"/>
          <w:szCs w:val="24"/>
          <w:lang w:val="en-US"/>
        </w:rPr>
        <w:t xml:space="preserve">. Then relation between the index and middle finger of the base of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 and the thumb of the other hand on the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tuberosity</w:t>
      </w:r>
      <w:proofErr w:type="spellEnd"/>
      <w:r w:rsidRPr="000F5A31">
        <w:rPr>
          <w:rFonts w:ascii="Times New Roman" w:hAnsi="Times New Roman" w:cs="Times New Roman"/>
          <w:sz w:val="24"/>
          <w:szCs w:val="24"/>
          <w:lang w:val="en-US"/>
        </w:rPr>
        <w:t xml:space="preserve"> is detected. If the thumb is medial the side wall is convergent and if lateral it is divergent.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Whether</w:t>
      </w:r>
      <w:proofErr w:type="gramEnd"/>
      <w:r w:rsidRPr="000F5A31">
        <w:rPr>
          <w:rFonts w:ascii="Times New Roman" w:hAnsi="Times New Roman" w:cs="Times New Roman"/>
          <w:sz w:val="24"/>
          <w:szCs w:val="24"/>
          <w:lang w:val="en-US"/>
        </w:rPr>
        <w:t xml:space="preserve"> it is blunt (difficult to identify at all), prominent (easily felt but not large) or very prominent (large and encroaching on the mid-plane).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The</w:t>
      </w:r>
      <w:proofErr w:type="gram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 can be located by following the </w:t>
      </w:r>
      <w:proofErr w:type="spellStart"/>
      <w:r w:rsidRPr="000F5A31">
        <w:rPr>
          <w:rFonts w:ascii="Times New Roman" w:hAnsi="Times New Roman" w:cs="Times New Roman"/>
          <w:sz w:val="24"/>
          <w:szCs w:val="24"/>
          <w:lang w:val="en-US"/>
        </w:rPr>
        <w:t>sacrospinous</w:t>
      </w:r>
      <w:proofErr w:type="spellEnd"/>
      <w:r w:rsidRPr="000F5A31">
        <w:rPr>
          <w:rFonts w:ascii="Times New Roman" w:hAnsi="Times New Roman" w:cs="Times New Roman"/>
          <w:sz w:val="24"/>
          <w:szCs w:val="24"/>
          <w:lang w:val="en-US"/>
        </w:rPr>
        <w:t xml:space="preserve"> ligament to its lateral end.</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By</w:t>
      </w:r>
      <w:proofErr w:type="gramEnd"/>
      <w:r w:rsidRPr="000F5A31">
        <w:rPr>
          <w:rFonts w:ascii="Times New Roman" w:hAnsi="Times New Roman" w:cs="Times New Roman"/>
          <w:sz w:val="24"/>
          <w:szCs w:val="24"/>
          <w:lang w:val="en-US"/>
        </w:rPr>
        <w:t xml:space="preserve"> using the 2 examining fingers, if both spines can be touched simultaneously, the </w:t>
      </w: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diameter is £ 9.5 cm i.e. inadequate for an average-sized baby.</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Sacrosciatic</w:t>
      </w:r>
      <w:proofErr w:type="spellEnd"/>
      <w:r w:rsidRPr="000F5A31">
        <w:rPr>
          <w:rFonts w:ascii="Times New Roman" w:hAnsi="Times New Roman" w:cs="Times New Roman"/>
          <w:sz w:val="24"/>
          <w:szCs w:val="24"/>
          <w:lang w:val="en-US"/>
        </w:rPr>
        <w:t xml:space="preserve"> notch:</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If</w:t>
      </w:r>
      <w:proofErr w:type="gramEnd"/>
      <w:r w:rsidRPr="000F5A31">
        <w:rPr>
          <w:rFonts w:ascii="Times New Roman" w:hAnsi="Times New Roman" w:cs="Times New Roman"/>
          <w:sz w:val="24"/>
          <w:szCs w:val="24"/>
          <w:lang w:val="en-US"/>
        </w:rPr>
        <w:t xml:space="preserve"> the </w:t>
      </w:r>
      <w:proofErr w:type="spellStart"/>
      <w:r w:rsidRPr="000F5A31">
        <w:rPr>
          <w:rFonts w:ascii="Times New Roman" w:hAnsi="Times New Roman" w:cs="Times New Roman"/>
          <w:sz w:val="24"/>
          <w:szCs w:val="24"/>
          <w:lang w:val="en-US"/>
        </w:rPr>
        <w:t>sacrospinous</w:t>
      </w:r>
      <w:proofErr w:type="spellEnd"/>
      <w:r w:rsidRPr="000F5A31">
        <w:rPr>
          <w:rFonts w:ascii="Times New Roman" w:hAnsi="Times New Roman" w:cs="Times New Roman"/>
          <w:sz w:val="24"/>
          <w:szCs w:val="24"/>
          <w:lang w:val="en-US"/>
        </w:rPr>
        <w:t xml:space="preserve"> ligament is two and half fingers, the </w:t>
      </w:r>
      <w:proofErr w:type="spellStart"/>
      <w:r w:rsidRPr="000F5A31">
        <w:rPr>
          <w:rFonts w:ascii="Times New Roman" w:hAnsi="Times New Roman" w:cs="Times New Roman"/>
          <w:sz w:val="24"/>
          <w:szCs w:val="24"/>
          <w:lang w:val="en-US"/>
        </w:rPr>
        <w:t>sacrosciatic</w:t>
      </w:r>
      <w:proofErr w:type="spellEnd"/>
      <w:r w:rsidRPr="000F5A31">
        <w:rPr>
          <w:rFonts w:ascii="Times New Roman" w:hAnsi="Times New Roman" w:cs="Times New Roman"/>
          <w:sz w:val="24"/>
          <w:szCs w:val="24"/>
          <w:lang w:val="en-US"/>
        </w:rPr>
        <w:t xml:space="preserve"> notch is considered adequate.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The outlet: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Subpubic</w:t>
      </w:r>
      <w:proofErr w:type="spellEnd"/>
      <w:r w:rsidRPr="000F5A31">
        <w:rPr>
          <w:rFonts w:ascii="Times New Roman" w:hAnsi="Times New Roman" w:cs="Times New Roman"/>
          <w:sz w:val="24"/>
          <w:szCs w:val="24"/>
          <w:lang w:val="en-US"/>
        </w:rPr>
        <w:t xml:space="preserve"> angle: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Normally</w:t>
      </w:r>
      <w:proofErr w:type="gramEnd"/>
      <w:r w:rsidRPr="000F5A31">
        <w:rPr>
          <w:rFonts w:ascii="Times New Roman" w:hAnsi="Times New Roman" w:cs="Times New Roman"/>
          <w:sz w:val="24"/>
          <w:szCs w:val="24"/>
          <w:lang w:val="en-US"/>
        </w:rPr>
        <w:t>, it admits 2 fingers.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Normally</w:t>
      </w:r>
      <w:proofErr w:type="gramEnd"/>
      <w:r w:rsidRPr="000F5A31">
        <w:rPr>
          <w:rFonts w:ascii="Times New Roman" w:hAnsi="Times New Roman" w:cs="Times New Roman"/>
          <w:sz w:val="24"/>
          <w:szCs w:val="24"/>
          <w:lang w:val="en-US"/>
        </w:rPr>
        <w:t>, it admits the closed fist of the hand (4 knuckle).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Mobility of the coccyx.</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by</w:t>
      </w:r>
      <w:proofErr w:type="gramEnd"/>
      <w:r w:rsidRPr="000F5A31">
        <w:rPr>
          <w:rFonts w:ascii="Times New Roman" w:hAnsi="Times New Roman" w:cs="Times New Roman"/>
          <w:sz w:val="24"/>
          <w:szCs w:val="24"/>
          <w:lang w:val="en-US"/>
        </w:rPr>
        <w:t xml:space="preserve"> pressing firmly on it while an external hand on it can determine its mobility.</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Anteroposterior</w:t>
      </w:r>
      <w:proofErr w:type="spellEnd"/>
      <w:r w:rsidRPr="000F5A31">
        <w:rPr>
          <w:rFonts w:ascii="Times New Roman" w:hAnsi="Times New Roman" w:cs="Times New Roman"/>
          <w:sz w:val="24"/>
          <w:szCs w:val="24"/>
          <w:lang w:val="en-US"/>
        </w:rPr>
        <w:t xml:space="preserve"> diameter of the outlet: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from</w:t>
      </w:r>
      <w:proofErr w:type="gramEnd"/>
      <w:r w:rsidRPr="000F5A31">
        <w:rPr>
          <w:rFonts w:ascii="Times New Roman" w:hAnsi="Times New Roman" w:cs="Times New Roman"/>
          <w:sz w:val="24"/>
          <w:szCs w:val="24"/>
          <w:lang w:val="en-US"/>
        </w:rPr>
        <w:t xml:space="preserve"> the tip of the sacrum to the inferior edge of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FINDINGS INDICATING ADEQUATE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Data</w:t>
      </w:r>
      <w:r w:rsidRPr="000F5A31">
        <w:rPr>
          <w:rFonts w:ascii="Times New Roman" w:hAnsi="Times New Roman" w:cs="Times New Roman"/>
          <w:sz w:val="24"/>
          <w:szCs w:val="24"/>
          <w:lang w:val="en-US"/>
        </w:rPr>
        <w:tab/>
        <w:t>Finding</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Forepelvis</w:t>
      </w:r>
      <w:proofErr w:type="spellEnd"/>
      <w:r w:rsidRPr="000F5A31">
        <w:rPr>
          <w:rFonts w:ascii="Times New Roman" w:hAnsi="Times New Roman" w:cs="Times New Roman"/>
          <w:sz w:val="24"/>
          <w:szCs w:val="24"/>
          <w:lang w:val="en-US"/>
        </w:rPr>
        <w:t xml:space="preserve"> (pelvic brim)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Diagonal conjugate</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Symphysis</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Sacrum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Side walls</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Sacrosciatic</w:t>
      </w:r>
      <w:proofErr w:type="spellEnd"/>
      <w:r w:rsidRPr="000F5A31">
        <w:rPr>
          <w:rFonts w:ascii="Times New Roman" w:hAnsi="Times New Roman" w:cs="Times New Roman"/>
          <w:sz w:val="24"/>
          <w:szCs w:val="24"/>
          <w:lang w:val="en-US"/>
        </w:rPr>
        <w:t xml:space="preserve"> notch</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Subpubic</w:t>
      </w:r>
      <w:proofErr w:type="spellEnd"/>
      <w:r w:rsidRPr="000F5A31">
        <w:rPr>
          <w:rFonts w:ascii="Times New Roman" w:hAnsi="Times New Roman" w:cs="Times New Roman"/>
          <w:sz w:val="24"/>
          <w:szCs w:val="24"/>
          <w:lang w:val="en-US"/>
        </w:rPr>
        <w:t xml:space="preserve"> angle</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Coccyx</w:t>
      </w:r>
    </w:p>
    <w:p w:rsidR="000F5A31" w:rsidRPr="000F5A31" w:rsidRDefault="000F5A31" w:rsidP="000F5A31">
      <w:pPr>
        <w:rPr>
          <w:rFonts w:ascii="Times New Roman" w:hAnsi="Times New Roman" w:cs="Times New Roman"/>
          <w:sz w:val="24"/>
          <w:szCs w:val="24"/>
          <w:lang w:val="en-US"/>
        </w:rPr>
      </w:pPr>
      <w:proofErr w:type="spellStart"/>
      <w:proofErr w:type="gramStart"/>
      <w:r w:rsidRPr="000F5A31">
        <w:rPr>
          <w:rFonts w:ascii="Times New Roman" w:hAnsi="Times New Roman" w:cs="Times New Roman"/>
          <w:sz w:val="24"/>
          <w:szCs w:val="24"/>
          <w:lang w:val="en-US"/>
        </w:rPr>
        <w:t>Anterposterior</w:t>
      </w:r>
      <w:proofErr w:type="spellEnd"/>
      <w:r w:rsidRPr="000F5A31">
        <w:rPr>
          <w:rFonts w:ascii="Times New Roman" w:hAnsi="Times New Roman" w:cs="Times New Roman"/>
          <w:sz w:val="24"/>
          <w:szCs w:val="24"/>
          <w:lang w:val="en-US"/>
        </w:rPr>
        <w:t xml:space="preserve"> diameter of outlet</w:t>
      </w:r>
      <w:r w:rsidRPr="000F5A31">
        <w:rPr>
          <w:rFonts w:ascii="Times New Roman" w:hAnsi="Times New Roman" w:cs="Times New Roman"/>
          <w:sz w:val="24"/>
          <w:szCs w:val="24"/>
          <w:lang w:val="en-US"/>
        </w:rPr>
        <w:tab/>
        <w:t>Round.</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≥11.5 cm.</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Average thickness, parallel to sacrum.</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Hollow, average inclination.</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Straight.</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Blunt.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≥10.0 cm.</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2.5 -3 finger - breadths.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2finger - breadths.</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4 knuckles &gt;8.0 cm).</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Mobile.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≥11.0 cm.</w:t>
      </w:r>
      <w:proofErr w:type="gramEnd"/>
    </w:p>
    <w:p w:rsidR="000F5A31" w:rsidRPr="000F5A31" w:rsidRDefault="000F5A31" w:rsidP="000F5A31">
      <w:pPr>
        <w:rPr>
          <w:rFonts w:ascii="Times New Roman" w:hAnsi="Times New Roman" w:cs="Times New Roman"/>
          <w:sz w:val="24"/>
          <w:szCs w:val="24"/>
          <w:lang w:val="en-US"/>
        </w:rPr>
      </w:pP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External </w:t>
      </w:r>
      <w:proofErr w:type="spellStart"/>
      <w:r w:rsidRPr="000F5A31">
        <w:rPr>
          <w:rFonts w:ascii="Times New Roman" w:hAnsi="Times New Roman" w:cs="Times New Roman"/>
          <w:sz w:val="24"/>
          <w:szCs w:val="24"/>
          <w:lang w:val="en-US"/>
        </w:rPr>
        <w:t>pelvimetry</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It is of little value as it measures diameters of the false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Thom’s, </w:t>
      </w:r>
      <w:proofErr w:type="spellStart"/>
      <w:r w:rsidRPr="000F5A31">
        <w:rPr>
          <w:rFonts w:ascii="Times New Roman" w:hAnsi="Times New Roman" w:cs="Times New Roman"/>
          <w:sz w:val="24"/>
          <w:szCs w:val="24"/>
          <w:lang w:val="en-US"/>
        </w:rPr>
        <w:t>Jarcho’s</w:t>
      </w:r>
      <w:proofErr w:type="spellEnd"/>
      <w:r w:rsidRPr="000F5A31">
        <w:rPr>
          <w:rFonts w:ascii="Times New Roman" w:hAnsi="Times New Roman" w:cs="Times New Roman"/>
          <w:sz w:val="24"/>
          <w:szCs w:val="24"/>
          <w:lang w:val="en-US"/>
        </w:rPr>
        <w:t xml:space="preserve"> or crossing </w:t>
      </w:r>
      <w:proofErr w:type="spellStart"/>
      <w:r w:rsidRPr="000F5A31">
        <w:rPr>
          <w:rFonts w:ascii="Times New Roman" w:hAnsi="Times New Roman" w:cs="Times New Roman"/>
          <w:sz w:val="24"/>
          <w:szCs w:val="24"/>
          <w:lang w:val="en-US"/>
        </w:rPr>
        <w:t>pelvimeter</w:t>
      </w:r>
      <w:proofErr w:type="spellEnd"/>
      <w:r w:rsidRPr="000F5A31">
        <w:rPr>
          <w:rFonts w:ascii="Times New Roman" w:hAnsi="Times New Roman" w:cs="Times New Roman"/>
          <w:sz w:val="24"/>
          <w:szCs w:val="24"/>
          <w:lang w:val="en-US"/>
        </w:rPr>
        <w:t xml:space="preserve"> can be used for external </w:t>
      </w:r>
      <w:proofErr w:type="spellStart"/>
      <w:r w:rsidRPr="000F5A31">
        <w:rPr>
          <w:rFonts w:ascii="Times New Roman" w:hAnsi="Times New Roman" w:cs="Times New Roman"/>
          <w:sz w:val="24"/>
          <w:szCs w:val="24"/>
          <w:lang w:val="en-US"/>
        </w:rPr>
        <w:t>pelvimetry</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diameter (25cm): between the anterior superior iliac spines.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Intercrestal</w:t>
      </w:r>
      <w:proofErr w:type="spellEnd"/>
      <w:r w:rsidRPr="000F5A31">
        <w:rPr>
          <w:rFonts w:ascii="Times New Roman" w:hAnsi="Times New Roman" w:cs="Times New Roman"/>
          <w:sz w:val="24"/>
          <w:szCs w:val="24"/>
          <w:lang w:val="en-US"/>
        </w:rPr>
        <w:t xml:space="preserve"> diameter (28 cm): between the most far points on the outer borders of the iliac crests.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External conjugate (20 cm).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 can be measured by </w:t>
      </w:r>
      <w:proofErr w:type="spellStart"/>
      <w:r w:rsidRPr="000F5A31">
        <w:rPr>
          <w:rFonts w:ascii="Times New Roman" w:hAnsi="Times New Roman" w:cs="Times New Roman"/>
          <w:sz w:val="24"/>
          <w:szCs w:val="24"/>
          <w:lang w:val="en-US"/>
        </w:rPr>
        <w:t>pelvimeter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In rickets, the </w:t>
      </w: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equals or even exceeds the </w:t>
      </w:r>
      <w:proofErr w:type="spellStart"/>
      <w:r w:rsidRPr="000F5A31">
        <w:rPr>
          <w:rFonts w:ascii="Times New Roman" w:hAnsi="Times New Roman" w:cs="Times New Roman"/>
          <w:sz w:val="24"/>
          <w:szCs w:val="24"/>
          <w:lang w:val="en-US"/>
        </w:rPr>
        <w:t>intercrestal</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Radiological </w:t>
      </w:r>
      <w:proofErr w:type="spellStart"/>
      <w:r w:rsidRPr="000F5A31">
        <w:rPr>
          <w:rFonts w:ascii="Times New Roman" w:hAnsi="Times New Roman" w:cs="Times New Roman"/>
          <w:sz w:val="24"/>
          <w:szCs w:val="24"/>
          <w:lang w:val="en-US"/>
        </w:rPr>
        <w:t>pelvimetry</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It is indicated mainly in borderline pelvic contraction.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Lateral view: The patient stands with the X-ray tube on one side and the film cassette on the opposite side.</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It is the most important view as it shows the </w:t>
      </w:r>
      <w:proofErr w:type="spellStart"/>
      <w:r w:rsidRPr="000F5A31">
        <w:rPr>
          <w:rFonts w:ascii="Times New Roman" w:hAnsi="Times New Roman" w:cs="Times New Roman"/>
          <w:sz w:val="24"/>
          <w:szCs w:val="24"/>
          <w:lang w:val="en-US"/>
        </w:rPr>
        <w:t>anteroposterior</w:t>
      </w:r>
      <w:proofErr w:type="spellEnd"/>
      <w:r w:rsidRPr="000F5A31">
        <w:rPr>
          <w:rFonts w:ascii="Times New Roman" w:hAnsi="Times New Roman" w:cs="Times New Roman"/>
          <w:sz w:val="24"/>
          <w:szCs w:val="24"/>
          <w:lang w:val="en-US"/>
        </w:rPr>
        <w:t xml:space="preserve"> diameters of the pelvis, angle of inclination of the brim, width of </w:t>
      </w:r>
      <w:proofErr w:type="spellStart"/>
      <w:r w:rsidRPr="000F5A31">
        <w:rPr>
          <w:rFonts w:ascii="Times New Roman" w:hAnsi="Times New Roman" w:cs="Times New Roman"/>
          <w:sz w:val="24"/>
          <w:szCs w:val="24"/>
          <w:lang w:val="en-US"/>
        </w:rPr>
        <w:t>sacrosciatic</w:t>
      </w:r>
      <w:proofErr w:type="spellEnd"/>
      <w:r w:rsidRPr="000F5A31">
        <w:rPr>
          <w:rFonts w:ascii="Times New Roman" w:hAnsi="Times New Roman" w:cs="Times New Roman"/>
          <w:sz w:val="24"/>
          <w:szCs w:val="24"/>
          <w:lang w:val="en-US"/>
        </w:rPr>
        <w:t xml:space="preserve"> notch, curvature of the sacrum and </w:t>
      </w:r>
      <w:proofErr w:type="spellStart"/>
      <w:r w:rsidRPr="000F5A31">
        <w:rPr>
          <w:rFonts w:ascii="Times New Roman" w:hAnsi="Times New Roman" w:cs="Times New Roman"/>
          <w:sz w:val="24"/>
          <w:szCs w:val="24"/>
          <w:lang w:val="en-US"/>
        </w:rPr>
        <w:t>cephalo</w:t>
      </w:r>
      <w:proofErr w:type="spellEnd"/>
      <w:r w:rsidRPr="000F5A31">
        <w:rPr>
          <w:rFonts w:ascii="Times New Roman" w:hAnsi="Times New Roman" w:cs="Times New Roman"/>
          <w:sz w:val="24"/>
          <w:szCs w:val="24"/>
          <w:lang w:val="en-US"/>
        </w:rPr>
        <w:t>-pelvic relationship.</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Inlet view: The patient sits on the film cassette and leans backwards so that the plane of the pelvic brim becomes parallel to the film.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Outlet view: The patient sits on the film cassette and leans forwards.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N.B.</w:t>
      </w:r>
      <w:proofErr w:type="gramEnd"/>
      <w:r w:rsidRPr="000F5A31">
        <w:rPr>
          <w:rFonts w:ascii="Times New Roman" w:hAnsi="Times New Roman" w:cs="Times New Roman"/>
          <w:sz w:val="24"/>
          <w:szCs w:val="24"/>
          <w:lang w:val="en-US"/>
        </w:rPr>
        <w:t xml:space="preserve"> The measurements can be identified by using a graduated scale or Thom’s perforated grid, in which the perforations are 1cm apart, while taking the X-ray </w:t>
      </w:r>
      <w:proofErr w:type="spellStart"/>
      <w:r w:rsidRPr="000F5A31">
        <w:rPr>
          <w:rFonts w:ascii="Times New Roman" w:hAnsi="Times New Roman" w:cs="Times New Roman"/>
          <w:sz w:val="24"/>
          <w:szCs w:val="24"/>
          <w:lang w:val="en-US"/>
        </w:rPr>
        <w:t>film.The</w:t>
      </w:r>
      <w:proofErr w:type="spellEnd"/>
      <w:r w:rsidRPr="000F5A31">
        <w:rPr>
          <w:rFonts w:ascii="Times New Roman" w:hAnsi="Times New Roman" w:cs="Times New Roman"/>
          <w:sz w:val="24"/>
          <w:szCs w:val="24"/>
          <w:lang w:val="en-US"/>
        </w:rPr>
        <w:t xml:space="preserve"> picture of the scale or grid on the X-ray film allows the measurement.</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Cephalometry</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Ultrasonography</w:t>
      </w:r>
      <w:proofErr w:type="spellEnd"/>
      <w:r w:rsidRPr="000F5A31">
        <w:rPr>
          <w:rFonts w:ascii="Times New Roman" w:hAnsi="Times New Roman" w:cs="Times New Roman"/>
          <w:sz w:val="24"/>
          <w:szCs w:val="24"/>
          <w:lang w:val="en-US"/>
        </w:rPr>
        <w:t>: is the safe accurate and easy method and can detect: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w:t>
      </w:r>
      <w:proofErr w:type="spellStart"/>
      <w:r w:rsidRPr="000F5A31">
        <w:rPr>
          <w:rFonts w:ascii="Times New Roman" w:hAnsi="Times New Roman" w:cs="Times New Roman"/>
          <w:sz w:val="24"/>
          <w:szCs w:val="24"/>
          <w:lang w:val="en-US"/>
        </w:rPr>
        <w:t>biparietal</w:t>
      </w:r>
      <w:proofErr w:type="spellEnd"/>
      <w:r w:rsidRPr="000F5A31">
        <w:rPr>
          <w:rFonts w:ascii="Times New Roman" w:hAnsi="Times New Roman" w:cs="Times New Roman"/>
          <w:sz w:val="24"/>
          <w:szCs w:val="24"/>
          <w:lang w:val="en-US"/>
        </w:rPr>
        <w:t xml:space="preserve"> diameter (BPD).</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w:t>
      </w:r>
      <w:proofErr w:type="spellStart"/>
      <w:r w:rsidRPr="000F5A31">
        <w:rPr>
          <w:rFonts w:ascii="Times New Roman" w:hAnsi="Times New Roman" w:cs="Times New Roman"/>
          <w:sz w:val="24"/>
          <w:szCs w:val="24"/>
          <w:lang w:val="en-US"/>
        </w:rPr>
        <w:t>occipito</w:t>
      </w:r>
      <w:proofErr w:type="spellEnd"/>
      <w:r w:rsidRPr="000F5A31">
        <w:rPr>
          <w:rFonts w:ascii="Times New Roman" w:hAnsi="Times New Roman" w:cs="Times New Roman"/>
          <w:sz w:val="24"/>
          <w:szCs w:val="24"/>
          <w:lang w:val="en-US"/>
        </w:rPr>
        <w:t>-frontal diameter.</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The circumference of the head.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Radiology (X-ray): is difficult to interpret.</w:t>
      </w:r>
    </w:p>
    <w:p w:rsidR="000F5A31" w:rsidRPr="000F5A31" w:rsidRDefault="000F5A31" w:rsidP="000F5A31">
      <w:pPr>
        <w:rPr>
          <w:rFonts w:ascii="Times New Roman" w:hAnsi="Times New Roman" w:cs="Times New Roman"/>
          <w:sz w:val="24"/>
          <w:szCs w:val="24"/>
          <w:lang w:val="en-US"/>
        </w:rPr>
      </w:pPr>
      <w:proofErr w:type="spellStart"/>
      <w:r w:rsidRPr="000F5A31">
        <w:rPr>
          <w:rFonts w:ascii="Times New Roman" w:hAnsi="Times New Roman" w:cs="Times New Roman"/>
          <w:sz w:val="24"/>
          <w:szCs w:val="24"/>
          <w:lang w:val="en-US"/>
        </w:rPr>
        <w:t>Cephalopelvic</w:t>
      </w:r>
      <w:proofErr w:type="spellEnd"/>
      <w:r w:rsidRPr="000F5A31">
        <w:rPr>
          <w:rFonts w:ascii="Times New Roman" w:hAnsi="Times New Roman" w:cs="Times New Roman"/>
          <w:sz w:val="24"/>
          <w:szCs w:val="24"/>
          <w:lang w:val="en-US"/>
        </w:rPr>
        <w:t xml:space="preserve"> disproportion tests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These are done to detect contracted inlet if the head is not engaged in the last 3-4 weeks in a </w:t>
      </w:r>
      <w:proofErr w:type="spellStart"/>
      <w:r w:rsidRPr="000F5A31">
        <w:rPr>
          <w:rFonts w:ascii="Times New Roman" w:hAnsi="Times New Roman" w:cs="Times New Roman"/>
          <w:sz w:val="24"/>
          <w:szCs w:val="24"/>
          <w:lang w:val="en-US"/>
        </w:rPr>
        <w:t>primigravida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(1) </w:t>
      </w:r>
      <w:proofErr w:type="spellStart"/>
      <w:r w:rsidRPr="000F5A31">
        <w:rPr>
          <w:rFonts w:ascii="Times New Roman" w:hAnsi="Times New Roman" w:cs="Times New Roman"/>
          <w:sz w:val="24"/>
          <w:szCs w:val="24"/>
          <w:lang w:val="en-US"/>
        </w:rPr>
        <w:t>Pinard’s</w:t>
      </w:r>
      <w:proofErr w:type="spellEnd"/>
      <w:r w:rsidRPr="000F5A31">
        <w:rPr>
          <w:rFonts w:ascii="Times New Roman" w:hAnsi="Times New Roman" w:cs="Times New Roman"/>
          <w:sz w:val="24"/>
          <w:szCs w:val="24"/>
          <w:lang w:val="en-US"/>
        </w:rPr>
        <w:t xml:space="preserve"> method:</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The patient evacuates her bladder and rectum.</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The patient is placed in semi-sitting position to bring the fetal axis perpendicular to the brim.</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left hand pushes the head downwards and backwards into the pelvis while the fingers of the right hand are put on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xml:space="preserve"> to detect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(2) Muller - Kerr’s method:</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It is more valuable in detection of the degree of disproportion.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The patient evacuates her bladder and rectum.</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The patient is placed in the dorsal position.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left hand pushes the head into the pelvis and vaginal examination is done by the right hand while its thumb is placed over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xml:space="preserve"> to detect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Degrees of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Minor disproportion: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anterior surface of the head is in line with the posterior surface of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xml:space="preserve">. During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the head is engaged due to </w:t>
      </w:r>
      <w:proofErr w:type="spellStart"/>
      <w:r w:rsidRPr="000F5A31">
        <w:rPr>
          <w:rFonts w:ascii="Times New Roman" w:hAnsi="Times New Roman" w:cs="Times New Roman"/>
          <w:sz w:val="24"/>
          <w:szCs w:val="24"/>
          <w:lang w:val="en-US"/>
        </w:rPr>
        <w:t>moulding</w:t>
      </w:r>
      <w:proofErr w:type="spellEnd"/>
      <w:r w:rsidRPr="000F5A31">
        <w:rPr>
          <w:rFonts w:ascii="Times New Roman" w:hAnsi="Times New Roman" w:cs="Times New Roman"/>
          <w:sz w:val="24"/>
          <w:szCs w:val="24"/>
          <w:lang w:val="en-US"/>
        </w:rPr>
        <w:t xml:space="preserve"> and vaginal delivery can be achieved.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Moderate disproportion (1st degree disproportion):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anterior surface of the head is in line with the anterior surface of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Vaginal delivery may or may not occur.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Marked disproportion (2nd degree disproportion):</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The head overrides the anterior surface of the </w:t>
      </w:r>
      <w:proofErr w:type="spellStart"/>
      <w:r w:rsidRPr="000F5A31">
        <w:rPr>
          <w:rFonts w:ascii="Times New Roman" w:hAnsi="Times New Roman" w:cs="Times New Roman"/>
          <w:sz w:val="24"/>
          <w:szCs w:val="24"/>
          <w:lang w:val="en-US"/>
        </w:rPr>
        <w:t>symphysis</w:t>
      </w:r>
      <w:proofErr w:type="spellEnd"/>
      <w:r w:rsidRPr="000F5A31">
        <w:rPr>
          <w:rFonts w:ascii="Times New Roman" w:hAnsi="Times New Roman" w:cs="Times New Roman"/>
          <w:sz w:val="24"/>
          <w:szCs w:val="24"/>
          <w:lang w:val="en-US"/>
        </w:rPr>
        <w:t>. Vaginal delivery cannot occur.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Degrees of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w:t>
      </w:r>
      <w:r w:rsidRPr="000F5A31">
        <w:rPr>
          <w:rFonts w:ascii="Times New Roman" w:hAnsi="Times New Roman" w:cs="Times New Roman"/>
          <w:sz w:val="24"/>
          <w:szCs w:val="24"/>
          <w:lang w:val="en-US"/>
        </w:rPr>
        <w:tab/>
        <w:t>Minor degree: The true conjugate is 9-10 cm. It corresponds to minor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Moderate degree: The true conjugate is 8-9 cm. It corresponds to moderate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Severe degree: The true conjugate is 6-8 cm. It corresponds to marked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Extreme degree: The true conjugate is less than 6 cm. </w:t>
      </w:r>
      <w:proofErr w:type="gramStart"/>
      <w:r w:rsidRPr="000F5A31">
        <w:rPr>
          <w:rFonts w:ascii="Times New Roman" w:hAnsi="Times New Roman" w:cs="Times New Roman"/>
          <w:sz w:val="24"/>
          <w:szCs w:val="24"/>
          <w:lang w:val="en-US"/>
        </w:rPr>
        <w:t>Vaginal</w:t>
      </w:r>
      <w:proofErr w:type="gramEnd"/>
      <w:r w:rsidRPr="000F5A31">
        <w:rPr>
          <w:rFonts w:ascii="Times New Roman" w:hAnsi="Times New Roman" w:cs="Times New Roman"/>
          <w:sz w:val="24"/>
          <w:szCs w:val="24"/>
          <w:lang w:val="en-US"/>
        </w:rPr>
        <w:t xml:space="preserve"> delivery is impossible even after craniotomy as the </w:t>
      </w:r>
      <w:proofErr w:type="spellStart"/>
      <w:r w:rsidRPr="000F5A31">
        <w:rPr>
          <w:rFonts w:ascii="Times New Roman" w:hAnsi="Times New Roman" w:cs="Times New Roman"/>
          <w:sz w:val="24"/>
          <w:szCs w:val="24"/>
          <w:lang w:val="en-US"/>
        </w:rPr>
        <w:t>bimastoid</w:t>
      </w:r>
      <w:proofErr w:type="spellEnd"/>
      <w:r w:rsidRPr="000F5A31">
        <w:rPr>
          <w:rFonts w:ascii="Times New Roman" w:hAnsi="Times New Roman" w:cs="Times New Roman"/>
          <w:sz w:val="24"/>
          <w:szCs w:val="24"/>
          <w:lang w:val="en-US"/>
        </w:rPr>
        <w:t xml:space="preserve"> diameter (7.5 cm) is not crushed.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Mechanism </w:t>
      </w:r>
      <w:proofErr w:type="gramStart"/>
      <w:r w:rsidRPr="000F5A31">
        <w:rPr>
          <w:rFonts w:ascii="Times New Roman" w:hAnsi="Times New Roman" w:cs="Times New Roman"/>
          <w:sz w:val="24"/>
          <w:szCs w:val="24"/>
          <w:lang w:val="en-US"/>
        </w:rPr>
        <w:t xml:space="preserve">of  </w:t>
      </w:r>
      <w:proofErr w:type="spellStart"/>
      <w:r w:rsidRPr="000F5A31">
        <w:rPr>
          <w:rFonts w:ascii="Times New Roman" w:hAnsi="Times New Roman" w:cs="Times New Roman"/>
          <w:sz w:val="24"/>
          <w:szCs w:val="24"/>
          <w:lang w:val="en-US"/>
        </w:rPr>
        <w:t>Labour</w:t>
      </w:r>
      <w:proofErr w:type="spellEnd"/>
      <w:proofErr w:type="gramEnd"/>
      <w:r w:rsidRPr="000F5A31">
        <w:rPr>
          <w:rFonts w:ascii="Times New Roman" w:hAnsi="Times New Roman" w:cs="Times New Roman"/>
          <w:sz w:val="24"/>
          <w:szCs w:val="24"/>
          <w:lang w:val="en-US"/>
        </w:rPr>
        <w:t xml:space="preserve"> in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The Flat Rachitic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Characters: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Inlet: reduced </w:t>
      </w:r>
      <w:proofErr w:type="spellStart"/>
      <w:r w:rsidRPr="000F5A31">
        <w:rPr>
          <w:rFonts w:ascii="Times New Roman" w:hAnsi="Times New Roman" w:cs="Times New Roman"/>
          <w:sz w:val="24"/>
          <w:szCs w:val="24"/>
          <w:lang w:val="en-US"/>
        </w:rPr>
        <w:t>antero</w:t>
      </w:r>
      <w:proofErr w:type="spellEnd"/>
      <w:r w:rsidRPr="000F5A31">
        <w:rPr>
          <w:rFonts w:ascii="Times New Roman" w:hAnsi="Times New Roman" w:cs="Times New Roman"/>
          <w:sz w:val="24"/>
          <w:szCs w:val="24"/>
          <w:lang w:val="en-US"/>
        </w:rPr>
        <w:t>-posterior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The pelvic inclination: is exaggerated due to increased lumbar </w:t>
      </w:r>
      <w:proofErr w:type="spellStart"/>
      <w:r w:rsidRPr="000F5A31">
        <w:rPr>
          <w:rFonts w:ascii="Times New Roman" w:hAnsi="Times New Roman" w:cs="Times New Roman"/>
          <w:sz w:val="24"/>
          <w:szCs w:val="24"/>
          <w:lang w:val="en-US"/>
        </w:rPr>
        <w:t>lordosis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The sacrum has the following characters: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o</w:t>
      </w:r>
      <w:r w:rsidRPr="000F5A31">
        <w:rPr>
          <w:rFonts w:ascii="Times New Roman" w:hAnsi="Times New Roman" w:cs="Times New Roman"/>
          <w:sz w:val="24"/>
          <w:szCs w:val="24"/>
          <w:lang w:val="en-US"/>
        </w:rPr>
        <w:tab/>
        <w:t>- The promontory is pushed forwards so the tip is pushed backwards.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o</w:t>
      </w:r>
      <w:r w:rsidRPr="000F5A31">
        <w:rPr>
          <w:rFonts w:ascii="Times New Roman" w:hAnsi="Times New Roman" w:cs="Times New Roman"/>
          <w:sz w:val="24"/>
          <w:szCs w:val="24"/>
          <w:lang w:val="en-US"/>
        </w:rPr>
        <w:tab/>
        <w:t>- Diminished or obliterated concavity.</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o</w:t>
      </w:r>
      <w:r w:rsidRPr="000F5A31">
        <w:rPr>
          <w:rFonts w:ascii="Times New Roman" w:hAnsi="Times New Roman" w:cs="Times New Roman"/>
          <w:sz w:val="24"/>
          <w:szCs w:val="24"/>
          <w:lang w:val="en-US"/>
        </w:rPr>
        <w:tab/>
        <w:t>- Bent at the middle may be present.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The outlet has the following characters: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Increased </w:t>
      </w:r>
      <w:proofErr w:type="spellStart"/>
      <w:r w:rsidRPr="000F5A31">
        <w:rPr>
          <w:rFonts w:ascii="Times New Roman" w:hAnsi="Times New Roman" w:cs="Times New Roman"/>
          <w:sz w:val="24"/>
          <w:szCs w:val="24"/>
          <w:lang w:val="en-US"/>
        </w:rPr>
        <w:t>antero</w:t>
      </w:r>
      <w:proofErr w:type="spellEnd"/>
      <w:r w:rsidRPr="000F5A31">
        <w:rPr>
          <w:rFonts w:ascii="Times New Roman" w:hAnsi="Times New Roman" w:cs="Times New Roman"/>
          <w:sz w:val="24"/>
          <w:szCs w:val="24"/>
          <w:lang w:val="en-US"/>
        </w:rPr>
        <w:t>-posterior diameter.</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Increased </w:t>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The </w:t>
      </w:r>
      <w:proofErr w:type="spellStart"/>
      <w:r w:rsidRPr="000F5A31">
        <w:rPr>
          <w:rFonts w:ascii="Times New Roman" w:hAnsi="Times New Roman" w:cs="Times New Roman"/>
          <w:sz w:val="24"/>
          <w:szCs w:val="24"/>
          <w:lang w:val="en-US"/>
        </w:rPr>
        <w:t>interspinous</w:t>
      </w:r>
      <w:proofErr w:type="spellEnd"/>
      <w:r w:rsidRPr="000F5A31">
        <w:rPr>
          <w:rFonts w:ascii="Times New Roman" w:hAnsi="Times New Roman" w:cs="Times New Roman"/>
          <w:sz w:val="24"/>
          <w:szCs w:val="24"/>
          <w:lang w:val="en-US"/>
        </w:rPr>
        <w:t xml:space="preserve"> equal the </w:t>
      </w:r>
      <w:proofErr w:type="spellStart"/>
      <w:r w:rsidRPr="000F5A31">
        <w:rPr>
          <w:rFonts w:ascii="Times New Roman" w:hAnsi="Times New Roman" w:cs="Times New Roman"/>
          <w:sz w:val="24"/>
          <w:szCs w:val="24"/>
          <w:lang w:val="en-US"/>
        </w:rPr>
        <w:t>intercrestal</w:t>
      </w:r>
      <w:proofErr w:type="spellEnd"/>
      <w:r w:rsidRPr="000F5A31">
        <w:rPr>
          <w:rFonts w:ascii="Times New Roman" w:hAnsi="Times New Roman" w:cs="Times New Roman"/>
          <w:sz w:val="24"/>
          <w:szCs w:val="24"/>
          <w:lang w:val="en-US"/>
        </w:rPr>
        <w:t xml:space="preserv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Mechanism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Engagement: with the </w:t>
      </w:r>
      <w:proofErr w:type="spellStart"/>
      <w:r w:rsidRPr="000F5A31">
        <w:rPr>
          <w:rFonts w:ascii="Times New Roman" w:hAnsi="Times New Roman" w:cs="Times New Roman"/>
          <w:sz w:val="24"/>
          <w:szCs w:val="24"/>
          <w:lang w:val="en-US"/>
        </w:rPr>
        <w:t>sagittal</w:t>
      </w:r>
      <w:proofErr w:type="spellEnd"/>
      <w:r w:rsidRPr="000F5A31">
        <w:rPr>
          <w:rFonts w:ascii="Times New Roman" w:hAnsi="Times New Roman" w:cs="Times New Roman"/>
          <w:sz w:val="24"/>
          <w:szCs w:val="24"/>
          <w:lang w:val="en-US"/>
        </w:rPr>
        <w:t xml:space="preserve"> suture in the transverse diameter.</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Asynclitism</w:t>
      </w:r>
      <w:proofErr w:type="spellEnd"/>
      <w:r w:rsidRPr="000F5A31">
        <w:rPr>
          <w:rFonts w:ascii="Times New Roman" w:hAnsi="Times New Roman" w:cs="Times New Roman"/>
          <w:sz w:val="24"/>
          <w:szCs w:val="24"/>
          <w:lang w:val="en-US"/>
        </w:rPr>
        <w:t xml:space="preserve"> with anterior parietal bone presentation so that the shorter </w:t>
      </w:r>
      <w:proofErr w:type="spellStart"/>
      <w:r w:rsidRPr="000F5A31">
        <w:rPr>
          <w:rFonts w:ascii="Times New Roman" w:hAnsi="Times New Roman" w:cs="Times New Roman"/>
          <w:sz w:val="24"/>
          <w:szCs w:val="24"/>
          <w:lang w:val="en-US"/>
        </w:rPr>
        <w:t>subparietal</w:t>
      </w:r>
      <w:proofErr w:type="spell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supraparietal</w:t>
      </w:r>
      <w:proofErr w:type="spellEnd"/>
      <w:r w:rsidRPr="000F5A31">
        <w:rPr>
          <w:rFonts w:ascii="Times New Roman" w:hAnsi="Times New Roman" w:cs="Times New Roman"/>
          <w:sz w:val="24"/>
          <w:szCs w:val="24"/>
          <w:lang w:val="en-US"/>
        </w:rPr>
        <w:t xml:space="preserve"> diameter (9cm) is passed instead of the </w:t>
      </w:r>
      <w:proofErr w:type="spellStart"/>
      <w:r w:rsidRPr="000F5A31">
        <w:rPr>
          <w:rFonts w:ascii="Times New Roman" w:hAnsi="Times New Roman" w:cs="Times New Roman"/>
          <w:sz w:val="24"/>
          <w:szCs w:val="24"/>
          <w:lang w:val="en-US"/>
        </w:rPr>
        <w:t>biparietal</w:t>
      </w:r>
      <w:proofErr w:type="spellEnd"/>
      <w:r w:rsidRPr="000F5A31">
        <w:rPr>
          <w:rFonts w:ascii="Times New Roman" w:hAnsi="Times New Roman" w:cs="Times New Roman"/>
          <w:sz w:val="24"/>
          <w:szCs w:val="24"/>
          <w:lang w:val="en-US"/>
        </w:rPr>
        <w:t xml:space="preserve"> (9.5cm) in the narrow true conjugate.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Lateral displacement of the head so that the </w:t>
      </w:r>
      <w:proofErr w:type="spellStart"/>
      <w:r w:rsidRPr="000F5A31">
        <w:rPr>
          <w:rFonts w:ascii="Times New Roman" w:hAnsi="Times New Roman" w:cs="Times New Roman"/>
          <w:sz w:val="24"/>
          <w:szCs w:val="24"/>
          <w:lang w:val="en-US"/>
        </w:rPr>
        <w:t>bitemporal</w:t>
      </w:r>
      <w:proofErr w:type="spellEnd"/>
      <w:r w:rsidRPr="000F5A31">
        <w:rPr>
          <w:rFonts w:ascii="Times New Roman" w:hAnsi="Times New Roman" w:cs="Times New Roman"/>
          <w:sz w:val="24"/>
          <w:szCs w:val="24"/>
          <w:lang w:val="en-US"/>
        </w:rPr>
        <w:t xml:space="preserve"> diameter is passed through the narrow true </w:t>
      </w:r>
      <w:proofErr w:type="gramStart"/>
      <w:r w:rsidRPr="000F5A31">
        <w:rPr>
          <w:rFonts w:ascii="Times New Roman" w:hAnsi="Times New Roman" w:cs="Times New Roman"/>
          <w:sz w:val="24"/>
          <w:szCs w:val="24"/>
          <w:lang w:val="en-US"/>
        </w:rPr>
        <w:t>conjugate .</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Deflexion</w:t>
      </w:r>
      <w:proofErr w:type="spellEnd"/>
      <w:r w:rsidRPr="000F5A31">
        <w:rPr>
          <w:rFonts w:ascii="Times New Roman" w:hAnsi="Times New Roman" w:cs="Times New Roman"/>
          <w:sz w:val="24"/>
          <w:szCs w:val="24"/>
          <w:lang w:val="en-US"/>
        </w:rPr>
        <w:t xml:space="preserve"> of the head as the descent of the </w:t>
      </w:r>
      <w:proofErr w:type="spellStart"/>
      <w:r w:rsidRPr="000F5A31">
        <w:rPr>
          <w:rFonts w:ascii="Times New Roman" w:hAnsi="Times New Roman" w:cs="Times New Roman"/>
          <w:sz w:val="24"/>
          <w:szCs w:val="24"/>
          <w:lang w:val="en-US"/>
        </w:rPr>
        <w:t>occiput</w:t>
      </w:r>
      <w:proofErr w:type="spellEnd"/>
      <w:r w:rsidRPr="000F5A31">
        <w:rPr>
          <w:rFonts w:ascii="Times New Roman" w:hAnsi="Times New Roman" w:cs="Times New Roman"/>
          <w:sz w:val="24"/>
          <w:szCs w:val="24"/>
          <w:lang w:val="en-US"/>
        </w:rPr>
        <w:t xml:space="preserve"> is resisted by the lateral pelvic </w:t>
      </w:r>
      <w:proofErr w:type="gramStart"/>
      <w:r w:rsidRPr="000F5A31">
        <w:rPr>
          <w:rFonts w:ascii="Times New Roman" w:hAnsi="Times New Roman" w:cs="Times New Roman"/>
          <w:sz w:val="24"/>
          <w:szCs w:val="24"/>
          <w:lang w:val="en-US"/>
        </w:rPr>
        <w:t>wall .</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Correction of the </w:t>
      </w:r>
      <w:proofErr w:type="spellStart"/>
      <w:r w:rsidRPr="000F5A31">
        <w:rPr>
          <w:rFonts w:ascii="Times New Roman" w:hAnsi="Times New Roman" w:cs="Times New Roman"/>
          <w:sz w:val="24"/>
          <w:szCs w:val="24"/>
          <w:lang w:val="en-US"/>
        </w:rPr>
        <w:t>asynclitism</w:t>
      </w:r>
      <w:proofErr w:type="spellEnd"/>
      <w:r w:rsidRPr="000F5A31">
        <w:rPr>
          <w:rFonts w:ascii="Times New Roman" w:hAnsi="Times New Roman" w:cs="Times New Roman"/>
          <w:sz w:val="24"/>
          <w:szCs w:val="24"/>
          <w:lang w:val="en-US"/>
        </w:rPr>
        <w:t xml:space="preserve"> and </w:t>
      </w:r>
      <w:proofErr w:type="spellStart"/>
      <w:r w:rsidRPr="000F5A31">
        <w:rPr>
          <w:rFonts w:ascii="Times New Roman" w:hAnsi="Times New Roman" w:cs="Times New Roman"/>
          <w:sz w:val="24"/>
          <w:szCs w:val="24"/>
          <w:lang w:val="en-US"/>
        </w:rPr>
        <w:t>deflexion</w:t>
      </w:r>
      <w:proofErr w:type="spellEnd"/>
      <w:r w:rsidRPr="000F5A31">
        <w:rPr>
          <w:rFonts w:ascii="Times New Roman" w:hAnsi="Times New Roman" w:cs="Times New Roman"/>
          <w:sz w:val="24"/>
          <w:szCs w:val="24"/>
          <w:lang w:val="en-US"/>
        </w:rPr>
        <w:t xml:space="preserve"> with further descent of the head.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Rotation of the </w:t>
      </w:r>
      <w:proofErr w:type="spellStart"/>
      <w:r w:rsidRPr="000F5A31">
        <w:rPr>
          <w:rFonts w:ascii="Times New Roman" w:hAnsi="Times New Roman" w:cs="Times New Roman"/>
          <w:sz w:val="24"/>
          <w:szCs w:val="24"/>
          <w:lang w:val="en-US"/>
        </w:rPr>
        <w:t>occiput</w:t>
      </w:r>
      <w:proofErr w:type="spellEnd"/>
      <w:r w:rsidRPr="000F5A31">
        <w:rPr>
          <w:rFonts w:ascii="Times New Roman" w:hAnsi="Times New Roman" w:cs="Times New Roman"/>
          <w:sz w:val="24"/>
          <w:szCs w:val="24"/>
          <w:lang w:val="en-US"/>
        </w:rPr>
        <w:t xml:space="preserve"> 2/8 circle </w:t>
      </w:r>
      <w:proofErr w:type="spellStart"/>
      <w:r w:rsidRPr="000F5A31">
        <w:rPr>
          <w:rFonts w:ascii="Times New Roman" w:hAnsi="Times New Roman" w:cs="Times New Roman"/>
          <w:sz w:val="24"/>
          <w:szCs w:val="24"/>
          <w:lang w:val="en-US"/>
        </w:rPr>
        <w:t>anteriorly</w:t>
      </w:r>
      <w:proofErr w:type="spellEnd"/>
      <w:r w:rsidRPr="000F5A31">
        <w:rPr>
          <w:rFonts w:ascii="Times New Roman" w:hAnsi="Times New Roman" w:cs="Times New Roman"/>
          <w:sz w:val="24"/>
          <w:szCs w:val="24"/>
          <w:lang w:val="en-US"/>
        </w:rPr>
        <w:t xml:space="preserve"> and the head is delivered easily due to wide outlet.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Simple Flat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Characters: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Reduced </w:t>
      </w:r>
      <w:proofErr w:type="spellStart"/>
      <w:r w:rsidRPr="000F5A31">
        <w:rPr>
          <w:rFonts w:ascii="Times New Roman" w:hAnsi="Times New Roman" w:cs="Times New Roman"/>
          <w:sz w:val="24"/>
          <w:szCs w:val="24"/>
          <w:lang w:val="en-US"/>
        </w:rPr>
        <w:t>antero</w:t>
      </w:r>
      <w:proofErr w:type="spellEnd"/>
      <w:r w:rsidRPr="000F5A31">
        <w:rPr>
          <w:rFonts w:ascii="Times New Roman" w:hAnsi="Times New Roman" w:cs="Times New Roman"/>
          <w:sz w:val="24"/>
          <w:szCs w:val="24"/>
          <w:lang w:val="en-US"/>
        </w:rPr>
        <w:t>-posterior diameters of the inlet, cavity and outlet.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No rachitic manifestations.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Mechanism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The process passes as flat rachitic pelvis till the mid cavity where internal rotation and further descent cannot occur due to persistence of flattening of the pelvis and contracted outlet. So deep transverse arrest is common and vaginal delivery is obstructed.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Contracted Outlet (Funnel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Characters: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The pelvic capacity is diminished from the inlet to the outlet.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Subpubic</w:t>
      </w:r>
      <w:proofErr w:type="spellEnd"/>
      <w:r w:rsidRPr="000F5A31">
        <w:rPr>
          <w:rFonts w:ascii="Times New Roman" w:hAnsi="Times New Roman" w:cs="Times New Roman"/>
          <w:sz w:val="24"/>
          <w:szCs w:val="24"/>
          <w:lang w:val="en-US"/>
        </w:rPr>
        <w:t xml:space="preserve"> angle is acute.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Convergent side walls.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 is 8 cm or less.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Causes: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Android pelvis.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Anthropoid pelvis.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Osteomalacia</w:t>
      </w:r>
      <w:proofErr w:type="spell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High assimilation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Spondylolisthesis</w:t>
      </w:r>
      <w:proofErr w:type="spell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Oblique pelvis.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20% of generally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Mechanism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Normal descent and engagement as the pelvic inlet is normal.</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Extreme flexion and </w:t>
      </w:r>
      <w:proofErr w:type="spellStart"/>
      <w:r w:rsidRPr="000F5A31">
        <w:rPr>
          <w:rFonts w:ascii="Times New Roman" w:hAnsi="Times New Roman" w:cs="Times New Roman"/>
          <w:sz w:val="24"/>
          <w:szCs w:val="24"/>
          <w:lang w:val="en-US"/>
        </w:rPr>
        <w:t>moulding</w:t>
      </w:r>
      <w:proofErr w:type="spellEnd"/>
      <w:r w:rsidRPr="000F5A31">
        <w:rPr>
          <w:rFonts w:ascii="Times New Roman" w:hAnsi="Times New Roman" w:cs="Times New Roman"/>
          <w:sz w:val="24"/>
          <w:szCs w:val="24"/>
          <w:lang w:val="en-US"/>
        </w:rPr>
        <w:t xml:space="preserve"> of the head at the level of the jutting </w:t>
      </w:r>
      <w:proofErr w:type="spellStart"/>
      <w:r w:rsidRPr="000F5A31">
        <w:rPr>
          <w:rFonts w:ascii="Times New Roman" w:hAnsi="Times New Roman" w:cs="Times New Roman"/>
          <w:sz w:val="24"/>
          <w:szCs w:val="24"/>
          <w:lang w:val="en-US"/>
        </w:rPr>
        <w:t>ischial</w:t>
      </w:r>
      <w:proofErr w:type="spellEnd"/>
      <w:r w:rsidRPr="000F5A31">
        <w:rPr>
          <w:rFonts w:ascii="Times New Roman" w:hAnsi="Times New Roman" w:cs="Times New Roman"/>
          <w:sz w:val="24"/>
          <w:szCs w:val="24"/>
          <w:lang w:val="en-US"/>
        </w:rPr>
        <w:t xml:space="preserve"> spines.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Because of the narrow </w:t>
      </w:r>
      <w:proofErr w:type="spellStart"/>
      <w:r w:rsidRPr="000F5A31">
        <w:rPr>
          <w:rFonts w:ascii="Times New Roman" w:hAnsi="Times New Roman" w:cs="Times New Roman"/>
          <w:sz w:val="24"/>
          <w:szCs w:val="24"/>
          <w:lang w:val="en-US"/>
        </w:rPr>
        <w:t>subpubic</w:t>
      </w:r>
      <w:proofErr w:type="spellEnd"/>
      <w:r w:rsidRPr="000F5A31">
        <w:rPr>
          <w:rFonts w:ascii="Times New Roman" w:hAnsi="Times New Roman" w:cs="Times New Roman"/>
          <w:sz w:val="24"/>
          <w:szCs w:val="24"/>
          <w:lang w:val="en-US"/>
        </w:rPr>
        <w:t xml:space="preserve"> angle, the head is pushed backwards with more liability to </w:t>
      </w:r>
      <w:proofErr w:type="spellStart"/>
      <w:r w:rsidRPr="000F5A31">
        <w:rPr>
          <w:rFonts w:ascii="Times New Roman" w:hAnsi="Times New Roman" w:cs="Times New Roman"/>
          <w:sz w:val="24"/>
          <w:szCs w:val="24"/>
          <w:lang w:val="en-US"/>
        </w:rPr>
        <w:t>perineal</w:t>
      </w:r>
      <w:proofErr w:type="spellEnd"/>
      <w:r w:rsidRPr="000F5A31">
        <w:rPr>
          <w:rFonts w:ascii="Times New Roman" w:hAnsi="Times New Roman" w:cs="Times New Roman"/>
          <w:sz w:val="24"/>
          <w:szCs w:val="24"/>
          <w:lang w:val="en-US"/>
        </w:rPr>
        <w:t xml:space="preserve"> tears.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In case of </w:t>
      </w:r>
      <w:proofErr w:type="spellStart"/>
      <w:r w:rsidRPr="000F5A31">
        <w:rPr>
          <w:rFonts w:ascii="Times New Roman" w:hAnsi="Times New Roman" w:cs="Times New Roman"/>
          <w:sz w:val="24"/>
          <w:szCs w:val="24"/>
          <w:lang w:val="en-US"/>
        </w:rPr>
        <w:t>occipito</w:t>
      </w:r>
      <w:proofErr w:type="spellEnd"/>
      <w:r w:rsidRPr="000F5A31">
        <w:rPr>
          <w:rFonts w:ascii="Times New Roman" w:hAnsi="Times New Roman" w:cs="Times New Roman"/>
          <w:sz w:val="24"/>
          <w:szCs w:val="24"/>
          <w:lang w:val="en-US"/>
        </w:rPr>
        <w:t xml:space="preserve">-posterior, the funnel pelvis interferes with long anterior rotation so persistent </w:t>
      </w:r>
      <w:proofErr w:type="spellStart"/>
      <w:r w:rsidRPr="000F5A31">
        <w:rPr>
          <w:rFonts w:ascii="Times New Roman" w:hAnsi="Times New Roman" w:cs="Times New Roman"/>
          <w:sz w:val="24"/>
          <w:szCs w:val="24"/>
          <w:lang w:val="en-US"/>
        </w:rPr>
        <w:t>occipito</w:t>
      </w:r>
      <w:proofErr w:type="spellEnd"/>
      <w:r w:rsidRPr="000F5A31">
        <w:rPr>
          <w:rFonts w:ascii="Times New Roman" w:hAnsi="Times New Roman" w:cs="Times New Roman"/>
          <w:sz w:val="24"/>
          <w:szCs w:val="24"/>
          <w:lang w:val="en-US"/>
        </w:rPr>
        <w:t xml:space="preserve">-posterior and deep transverse arrest are common. The face to pubis position is more </w:t>
      </w:r>
      <w:proofErr w:type="spellStart"/>
      <w:r w:rsidRPr="000F5A31">
        <w:rPr>
          <w:rFonts w:ascii="Times New Roman" w:hAnsi="Times New Roman" w:cs="Times New Roman"/>
          <w:sz w:val="24"/>
          <w:szCs w:val="24"/>
          <w:lang w:val="en-US"/>
        </w:rPr>
        <w:t>favourable</w:t>
      </w:r>
      <w:proofErr w:type="spellEnd"/>
      <w:r w:rsidRPr="000F5A31">
        <w:rPr>
          <w:rFonts w:ascii="Times New Roman" w:hAnsi="Times New Roman" w:cs="Times New Roman"/>
          <w:sz w:val="24"/>
          <w:szCs w:val="24"/>
          <w:lang w:val="en-US"/>
        </w:rPr>
        <w:t xml:space="preserve"> as it brings the short </w:t>
      </w:r>
      <w:proofErr w:type="spellStart"/>
      <w:r w:rsidRPr="000F5A31">
        <w:rPr>
          <w:rFonts w:ascii="Times New Roman" w:hAnsi="Times New Roman" w:cs="Times New Roman"/>
          <w:sz w:val="24"/>
          <w:szCs w:val="24"/>
          <w:lang w:val="en-US"/>
        </w:rPr>
        <w:t>bitemporal</w:t>
      </w:r>
      <w:proofErr w:type="spellEnd"/>
      <w:r w:rsidRPr="000F5A31">
        <w:rPr>
          <w:rFonts w:ascii="Times New Roman" w:hAnsi="Times New Roman" w:cs="Times New Roman"/>
          <w:sz w:val="24"/>
          <w:szCs w:val="24"/>
          <w:lang w:val="en-US"/>
        </w:rPr>
        <w:t xml:space="preserve"> diameter in the narrow </w:t>
      </w:r>
      <w:proofErr w:type="spellStart"/>
      <w:r w:rsidRPr="000F5A31">
        <w:rPr>
          <w:rFonts w:ascii="Times New Roman" w:hAnsi="Times New Roman" w:cs="Times New Roman"/>
          <w:sz w:val="24"/>
          <w:szCs w:val="24"/>
          <w:lang w:val="en-US"/>
        </w:rPr>
        <w:t>subpubic</w:t>
      </w:r>
      <w:proofErr w:type="spellEnd"/>
      <w:r w:rsidRPr="000F5A31">
        <w:rPr>
          <w:rFonts w:ascii="Times New Roman" w:hAnsi="Times New Roman" w:cs="Times New Roman"/>
          <w:sz w:val="24"/>
          <w:szCs w:val="24"/>
          <w:lang w:val="en-US"/>
        </w:rPr>
        <w:t xml:space="preserve"> angle.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Management: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It depends on Thom’s dictum:</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If the sum of </w:t>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 posterior </w:t>
      </w:r>
      <w:proofErr w:type="spellStart"/>
      <w:r w:rsidRPr="000F5A31">
        <w:rPr>
          <w:rFonts w:ascii="Times New Roman" w:hAnsi="Times New Roman" w:cs="Times New Roman"/>
          <w:sz w:val="24"/>
          <w:szCs w:val="24"/>
          <w:lang w:val="en-US"/>
        </w:rPr>
        <w:t>sagittal</w:t>
      </w:r>
      <w:proofErr w:type="spellEnd"/>
      <w:r w:rsidRPr="000F5A31">
        <w:rPr>
          <w:rFonts w:ascii="Times New Roman" w:hAnsi="Times New Roman" w:cs="Times New Roman"/>
          <w:sz w:val="24"/>
          <w:szCs w:val="24"/>
          <w:lang w:val="en-US"/>
        </w:rPr>
        <w:t xml:space="preserve"> is &gt;15 cm and </w:t>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 is &gt;8cm: vaginal delivery is allowed with episiotomy and low forceps.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If the Thom’s dictum is &lt;15 cm or the </w:t>
      </w:r>
      <w:proofErr w:type="spellStart"/>
      <w:r w:rsidRPr="000F5A31">
        <w:rPr>
          <w:rFonts w:ascii="Times New Roman" w:hAnsi="Times New Roman" w:cs="Times New Roman"/>
          <w:sz w:val="24"/>
          <w:szCs w:val="24"/>
          <w:lang w:val="en-US"/>
        </w:rPr>
        <w:t>bituberous</w:t>
      </w:r>
      <w:proofErr w:type="spellEnd"/>
      <w:r w:rsidRPr="000F5A31">
        <w:rPr>
          <w:rFonts w:ascii="Times New Roman" w:hAnsi="Times New Roman" w:cs="Times New Roman"/>
          <w:sz w:val="24"/>
          <w:szCs w:val="24"/>
          <w:lang w:val="en-US"/>
        </w:rPr>
        <w:t xml:space="preserve"> diameter is &lt;8cm: caesarean section is performed.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Symphysiotomy</w:t>
      </w:r>
      <w:proofErr w:type="spellEnd"/>
      <w:r w:rsidRPr="000F5A31">
        <w:rPr>
          <w:rFonts w:ascii="Times New Roman" w:hAnsi="Times New Roman" w:cs="Times New Roman"/>
          <w:sz w:val="24"/>
          <w:szCs w:val="24"/>
          <w:lang w:val="en-US"/>
        </w:rPr>
        <w:t xml:space="preserve">: may be done in distant areas with no facilities for C.S. and the </w:t>
      </w:r>
      <w:proofErr w:type="spellStart"/>
      <w:r w:rsidRPr="000F5A31">
        <w:rPr>
          <w:rFonts w:ascii="Times New Roman" w:hAnsi="Times New Roman" w:cs="Times New Roman"/>
          <w:sz w:val="24"/>
          <w:szCs w:val="24"/>
          <w:lang w:val="en-US"/>
        </w:rPr>
        <w:t>foetus</w:t>
      </w:r>
      <w:proofErr w:type="spellEnd"/>
      <w:r w:rsidRPr="000F5A31">
        <w:rPr>
          <w:rFonts w:ascii="Times New Roman" w:hAnsi="Times New Roman" w:cs="Times New Roman"/>
          <w:sz w:val="24"/>
          <w:szCs w:val="24"/>
          <w:lang w:val="en-US"/>
        </w:rPr>
        <w:t xml:space="preserve"> </w:t>
      </w:r>
      <w:proofErr w:type="gramStart"/>
      <w:r w:rsidRPr="000F5A31">
        <w:rPr>
          <w:rFonts w:ascii="Times New Roman" w:hAnsi="Times New Roman" w:cs="Times New Roman"/>
          <w:sz w:val="24"/>
          <w:szCs w:val="24"/>
          <w:lang w:val="en-US"/>
        </w:rPr>
        <w:t>is</w:t>
      </w:r>
      <w:proofErr w:type="gramEnd"/>
      <w:r w:rsidRPr="000F5A31">
        <w:rPr>
          <w:rFonts w:ascii="Times New Roman" w:hAnsi="Times New Roman" w:cs="Times New Roman"/>
          <w:sz w:val="24"/>
          <w:szCs w:val="24"/>
          <w:lang w:val="en-US"/>
        </w:rPr>
        <w:t xml:space="preserve"> living.</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Management of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It depends mainly on the degree of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Minor disproportion (minor degree of contracted pelvis): vaginal delivery.</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Moderate disproportion (moderate degree of contracted pelvis): trial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if failed ® caesarean section.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Marked disproportion (severe or extreme degree of contracted pelvis): caesarean section.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Trial of </w:t>
      </w:r>
      <w:proofErr w:type="spellStart"/>
      <w:r w:rsidRPr="000F5A31">
        <w:rPr>
          <w:rFonts w:ascii="Times New Roman" w:hAnsi="Times New Roman" w:cs="Times New Roman"/>
          <w:sz w:val="24"/>
          <w:szCs w:val="24"/>
          <w:lang w:val="en-US"/>
        </w:rPr>
        <w:t>Labour</w:t>
      </w:r>
      <w:proofErr w:type="spell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It is a clinical test for the factors that cannot be determined before start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as: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Efficiency of uterine contractions.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Moulding</w:t>
      </w:r>
      <w:proofErr w:type="spellEnd"/>
      <w:r w:rsidRPr="000F5A31">
        <w:rPr>
          <w:rFonts w:ascii="Times New Roman" w:hAnsi="Times New Roman" w:cs="Times New Roman"/>
          <w:sz w:val="24"/>
          <w:szCs w:val="24"/>
          <w:lang w:val="en-US"/>
        </w:rPr>
        <w:t xml:space="preserve"> of the head.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Yielding of the pelvis and soft tissues.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Procedure: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Trial is carried out in a hospital where </w:t>
      </w:r>
      <w:proofErr w:type="gramStart"/>
      <w:r w:rsidRPr="000F5A31">
        <w:rPr>
          <w:rFonts w:ascii="Times New Roman" w:hAnsi="Times New Roman" w:cs="Times New Roman"/>
          <w:sz w:val="24"/>
          <w:szCs w:val="24"/>
          <w:lang w:val="en-US"/>
        </w:rPr>
        <w:t>facilities for C.S is</w:t>
      </w:r>
      <w:proofErr w:type="gramEnd"/>
      <w:r w:rsidRPr="000F5A31">
        <w:rPr>
          <w:rFonts w:ascii="Times New Roman" w:hAnsi="Times New Roman" w:cs="Times New Roman"/>
          <w:sz w:val="24"/>
          <w:szCs w:val="24"/>
          <w:lang w:val="en-US"/>
        </w:rPr>
        <w:t xml:space="preserve"> available.</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Adequate analgesia.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Nothing by mouth.</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Avoid premature rupture of membranes by:</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rest in bed,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avoid high enema,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minimise</w:t>
      </w:r>
      <w:proofErr w:type="spellEnd"/>
      <w:r w:rsidRPr="000F5A31">
        <w:rPr>
          <w:rFonts w:ascii="Times New Roman" w:hAnsi="Times New Roman" w:cs="Times New Roman"/>
          <w:sz w:val="24"/>
          <w:szCs w:val="24"/>
          <w:lang w:val="en-US"/>
        </w:rPr>
        <w:t xml:space="preserve"> vaginal examinations.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The patient is left for 2 hours in the 2nd stage with good uterine contractions under close supervision to the mother and </w:t>
      </w:r>
      <w:proofErr w:type="spellStart"/>
      <w:r w:rsidRPr="000F5A31">
        <w:rPr>
          <w:rFonts w:ascii="Times New Roman" w:hAnsi="Times New Roman" w:cs="Times New Roman"/>
          <w:sz w:val="24"/>
          <w:szCs w:val="24"/>
          <w:lang w:val="en-US"/>
        </w:rPr>
        <w:t>foetus</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Suitable cases for trial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Young </w:t>
      </w:r>
      <w:proofErr w:type="spellStart"/>
      <w:r w:rsidRPr="000F5A31">
        <w:rPr>
          <w:rFonts w:ascii="Times New Roman" w:hAnsi="Times New Roman" w:cs="Times New Roman"/>
          <w:sz w:val="24"/>
          <w:szCs w:val="24"/>
          <w:lang w:val="en-US"/>
        </w:rPr>
        <w:t>primigravida</w:t>
      </w:r>
      <w:proofErr w:type="spellEnd"/>
      <w:r w:rsidRPr="000F5A31">
        <w:rPr>
          <w:rFonts w:ascii="Times New Roman" w:hAnsi="Times New Roman" w:cs="Times New Roman"/>
          <w:sz w:val="24"/>
          <w:szCs w:val="24"/>
          <w:lang w:val="en-US"/>
        </w:rPr>
        <w:t xml:space="preserve"> of good health.</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lastRenderedPageBreak/>
        <w:t>•</w:t>
      </w:r>
      <w:r w:rsidRPr="000F5A31">
        <w:rPr>
          <w:rFonts w:ascii="Times New Roman" w:hAnsi="Times New Roman" w:cs="Times New Roman"/>
          <w:sz w:val="24"/>
          <w:szCs w:val="24"/>
          <w:lang w:val="en-US"/>
        </w:rPr>
        <w:tab/>
        <w:t>Moderate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Vertex presentation.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No outlet contractions.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Average sized baby.</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 xml:space="preserve">Termination of trial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Vaginal delivery: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either spontaneously or by forceps if the head is engaged.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Caesarean section if:</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failed trial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i.e. the head did not engage or</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complications occur during trial as fetal distress or prolapsed pulsating cord before full cervical dilatation.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Indications of caesarean section in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Moderate disproportion if trial of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is contraindicated or failed.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Marked disproportion.</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Extreme disproportion whether the </w:t>
      </w:r>
      <w:proofErr w:type="spellStart"/>
      <w:r w:rsidRPr="000F5A31">
        <w:rPr>
          <w:rFonts w:ascii="Times New Roman" w:hAnsi="Times New Roman" w:cs="Times New Roman"/>
          <w:sz w:val="24"/>
          <w:szCs w:val="24"/>
          <w:lang w:val="en-US"/>
        </w:rPr>
        <w:t>foetus</w:t>
      </w:r>
      <w:proofErr w:type="spellEnd"/>
      <w:r w:rsidRPr="000F5A31">
        <w:rPr>
          <w:rFonts w:ascii="Times New Roman" w:hAnsi="Times New Roman" w:cs="Times New Roman"/>
          <w:sz w:val="24"/>
          <w:szCs w:val="24"/>
          <w:lang w:val="en-US"/>
        </w:rPr>
        <w:t xml:space="preserve"> is living or dead.</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Contracted outlet.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Contracted pelvis with other indications as;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elderly </w:t>
      </w:r>
      <w:proofErr w:type="spellStart"/>
      <w:r w:rsidRPr="000F5A31">
        <w:rPr>
          <w:rFonts w:ascii="Times New Roman" w:hAnsi="Times New Roman" w:cs="Times New Roman"/>
          <w:sz w:val="24"/>
          <w:szCs w:val="24"/>
          <w:lang w:val="en-US"/>
        </w:rPr>
        <w:t>primigravida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malpresentations</w:t>
      </w:r>
      <w:proofErr w:type="spellEnd"/>
      <w:r w:rsidRPr="000F5A31">
        <w:rPr>
          <w:rFonts w:ascii="Times New Roman" w:hAnsi="Times New Roman" w:cs="Times New Roman"/>
          <w:sz w:val="24"/>
          <w:szCs w:val="24"/>
          <w:lang w:val="en-US"/>
        </w:rPr>
        <w:t xml:space="preserve">, or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placenta </w:t>
      </w:r>
      <w:proofErr w:type="spellStart"/>
      <w:r w:rsidRPr="000F5A31">
        <w:rPr>
          <w:rFonts w:ascii="Times New Roman" w:hAnsi="Times New Roman" w:cs="Times New Roman"/>
          <w:sz w:val="24"/>
          <w:szCs w:val="24"/>
          <w:lang w:val="en-US"/>
        </w:rPr>
        <w:t>praevia</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Complications of Contracted Pelvis</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Maternal:</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During pregnancy:</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Incarcerated </w:t>
      </w:r>
      <w:proofErr w:type="spellStart"/>
      <w:r w:rsidRPr="000F5A31">
        <w:rPr>
          <w:rFonts w:ascii="Times New Roman" w:hAnsi="Times New Roman" w:cs="Times New Roman"/>
          <w:sz w:val="24"/>
          <w:szCs w:val="24"/>
          <w:lang w:val="en-US"/>
        </w:rPr>
        <w:t>retroverted</w:t>
      </w:r>
      <w:proofErr w:type="spellEnd"/>
      <w:r w:rsidRPr="000F5A31">
        <w:rPr>
          <w:rFonts w:ascii="Times New Roman" w:hAnsi="Times New Roman" w:cs="Times New Roman"/>
          <w:sz w:val="24"/>
          <w:szCs w:val="24"/>
          <w:lang w:val="en-US"/>
        </w:rPr>
        <w:t xml:space="preserve"> gravid uterus.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Malpresentations</w:t>
      </w:r>
      <w:proofErr w:type="spellEnd"/>
      <w:r w:rsidRPr="000F5A31">
        <w:rPr>
          <w:rFonts w:ascii="Times New Roman" w:hAnsi="Times New Roman" w:cs="Times New Roman"/>
          <w:sz w:val="24"/>
          <w:szCs w:val="24"/>
          <w:lang w:val="en-US"/>
        </w:rPr>
        <w:t>.</w:t>
      </w:r>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Pendulous</w:t>
      </w:r>
      <w:proofErr w:type="gramEnd"/>
      <w:r w:rsidRPr="000F5A31">
        <w:rPr>
          <w:rFonts w:ascii="Times New Roman" w:hAnsi="Times New Roman" w:cs="Times New Roman"/>
          <w:sz w:val="24"/>
          <w:szCs w:val="24"/>
          <w:lang w:val="en-US"/>
        </w:rPr>
        <w:t xml:space="preserve"> abdomen.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Nonengagement</w:t>
      </w:r>
      <w:proofErr w:type="spellEnd"/>
      <w:r w:rsidRPr="000F5A31">
        <w:rPr>
          <w:rFonts w:ascii="Times New Roman" w:hAnsi="Times New Roman" w:cs="Times New Roman"/>
          <w:sz w:val="24"/>
          <w:szCs w:val="24"/>
          <w:lang w:val="en-US"/>
        </w:rPr>
        <w:t>.</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spellStart"/>
      <w:r w:rsidRPr="000F5A31">
        <w:rPr>
          <w:rFonts w:ascii="Times New Roman" w:hAnsi="Times New Roman" w:cs="Times New Roman"/>
          <w:sz w:val="24"/>
          <w:szCs w:val="24"/>
          <w:lang w:val="en-US"/>
        </w:rPr>
        <w:t>Pyelonephritis</w:t>
      </w:r>
      <w:proofErr w:type="spellEnd"/>
      <w:r w:rsidRPr="000F5A31">
        <w:rPr>
          <w:rFonts w:ascii="Times New Roman" w:hAnsi="Times New Roman" w:cs="Times New Roman"/>
          <w:sz w:val="24"/>
          <w:szCs w:val="24"/>
          <w:lang w:val="en-US"/>
        </w:rPr>
        <w:t xml:space="preserve"> especially in high assimilation pelvis due to more compression of the </w:t>
      </w:r>
      <w:proofErr w:type="spellStart"/>
      <w:r w:rsidRPr="000F5A31">
        <w:rPr>
          <w:rFonts w:ascii="Times New Roman" w:hAnsi="Times New Roman" w:cs="Times New Roman"/>
          <w:sz w:val="24"/>
          <w:szCs w:val="24"/>
          <w:lang w:val="en-US"/>
        </w:rPr>
        <w:t>ureter</w:t>
      </w:r>
      <w:proofErr w:type="spellEnd"/>
      <w:r w:rsidRPr="000F5A31">
        <w:rPr>
          <w:rFonts w:ascii="Times New Roman" w:hAnsi="Times New Roman" w:cs="Times New Roman"/>
          <w:sz w:val="24"/>
          <w:szCs w:val="24"/>
          <w:lang w:val="en-US"/>
        </w:rPr>
        <w:t>.</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lastRenderedPageBreak/>
        <w:t>o</w:t>
      </w:r>
      <w:proofErr w:type="gramEnd"/>
      <w:r w:rsidRPr="000F5A31">
        <w:rPr>
          <w:rFonts w:ascii="Times New Roman" w:hAnsi="Times New Roman" w:cs="Times New Roman"/>
          <w:sz w:val="24"/>
          <w:szCs w:val="24"/>
          <w:lang w:val="en-US"/>
        </w:rPr>
        <w:tab/>
        <w:t xml:space="preserve">During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Inertia, slow cervical dilatation and prolonged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w:t>
      </w:r>
      <w:proofErr w:type="gram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Premature</w:t>
      </w:r>
      <w:proofErr w:type="gramEnd"/>
      <w:r w:rsidRPr="000F5A31">
        <w:rPr>
          <w:rFonts w:ascii="Times New Roman" w:hAnsi="Times New Roman" w:cs="Times New Roman"/>
          <w:sz w:val="24"/>
          <w:szCs w:val="24"/>
          <w:lang w:val="en-US"/>
        </w:rPr>
        <w:t xml:space="preserve"> rupture of membranes and cord </w:t>
      </w:r>
      <w:proofErr w:type="spellStart"/>
      <w:r w:rsidRPr="000F5A31">
        <w:rPr>
          <w:rFonts w:ascii="Times New Roman" w:hAnsi="Times New Roman" w:cs="Times New Roman"/>
          <w:sz w:val="24"/>
          <w:szCs w:val="24"/>
          <w:lang w:val="en-US"/>
        </w:rPr>
        <w:t>prolapse</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Obstructed </w:t>
      </w:r>
      <w:proofErr w:type="spellStart"/>
      <w:r w:rsidRPr="000F5A31">
        <w:rPr>
          <w:rFonts w:ascii="Times New Roman" w:hAnsi="Times New Roman" w:cs="Times New Roman"/>
          <w:sz w:val="24"/>
          <w:szCs w:val="24"/>
          <w:lang w:val="en-US"/>
        </w:rPr>
        <w:t>labour</w:t>
      </w:r>
      <w:proofErr w:type="spellEnd"/>
      <w:r w:rsidRPr="000F5A31">
        <w:rPr>
          <w:rFonts w:ascii="Times New Roman" w:hAnsi="Times New Roman" w:cs="Times New Roman"/>
          <w:sz w:val="24"/>
          <w:szCs w:val="24"/>
          <w:lang w:val="en-US"/>
        </w:rPr>
        <w:t xml:space="preserve"> and rupture uterus.</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 xml:space="preserve">Necrotic </w:t>
      </w:r>
      <w:proofErr w:type="spellStart"/>
      <w:r w:rsidRPr="000F5A31">
        <w:rPr>
          <w:rFonts w:ascii="Times New Roman" w:hAnsi="Times New Roman" w:cs="Times New Roman"/>
          <w:sz w:val="24"/>
          <w:szCs w:val="24"/>
          <w:lang w:val="en-US"/>
        </w:rPr>
        <w:t>genito</w:t>
      </w:r>
      <w:proofErr w:type="spellEnd"/>
      <w:r w:rsidRPr="000F5A31">
        <w:rPr>
          <w:rFonts w:ascii="Times New Roman" w:hAnsi="Times New Roman" w:cs="Times New Roman"/>
          <w:sz w:val="24"/>
          <w:szCs w:val="24"/>
          <w:lang w:val="en-US"/>
        </w:rPr>
        <w:t>-urinary fistula.</w:t>
      </w:r>
      <w:proofErr w:type="gramEnd"/>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Injury to pelvic joints or nerves from difficult forceps delivery.</w:t>
      </w:r>
      <w:proofErr w:type="gramEnd"/>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r>
      <w:proofErr w:type="gramStart"/>
      <w:r w:rsidRPr="000F5A31">
        <w:rPr>
          <w:rFonts w:ascii="Times New Roman" w:hAnsi="Times New Roman" w:cs="Times New Roman"/>
          <w:sz w:val="24"/>
          <w:szCs w:val="24"/>
          <w:lang w:val="en-US"/>
        </w:rPr>
        <w:t>Postpartum</w:t>
      </w:r>
      <w:proofErr w:type="gramEnd"/>
      <w:r w:rsidRPr="000F5A31">
        <w:rPr>
          <w:rFonts w:ascii="Times New Roman" w:hAnsi="Times New Roman" w:cs="Times New Roman"/>
          <w:sz w:val="24"/>
          <w:szCs w:val="24"/>
          <w:lang w:val="en-US"/>
        </w:rPr>
        <w:t xml:space="preserve"> </w:t>
      </w:r>
      <w:proofErr w:type="spellStart"/>
      <w:r w:rsidRPr="000F5A31">
        <w:rPr>
          <w:rFonts w:ascii="Times New Roman" w:hAnsi="Times New Roman" w:cs="Times New Roman"/>
          <w:sz w:val="24"/>
          <w:szCs w:val="24"/>
          <w:lang w:val="en-US"/>
        </w:rPr>
        <w:t>haemorrhage</w:t>
      </w:r>
      <w:proofErr w:type="spellEnd"/>
      <w:r w:rsidRPr="000F5A31">
        <w:rPr>
          <w:rFonts w:ascii="Times New Roman" w:hAnsi="Times New Roman" w:cs="Times New Roman"/>
          <w:sz w:val="24"/>
          <w:szCs w:val="24"/>
          <w:lang w:val="en-US"/>
        </w:rPr>
        <w:t>.</w:t>
      </w:r>
    </w:p>
    <w:p w:rsidR="000F5A31" w:rsidRPr="000F5A31" w:rsidRDefault="000F5A31" w:rsidP="000F5A31">
      <w:pPr>
        <w:rPr>
          <w:rFonts w:ascii="Times New Roman" w:hAnsi="Times New Roman" w:cs="Times New Roman"/>
          <w:sz w:val="24"/>
          <w:szCs w:val="24"/>
          <w:lang w:val="en-US"/>
        </w:rPr>
      </w:pPr>
      <w:r w:rsidRPr="000F5A31">
        <w:rPr>
          <w:rFonts w:ascii="Times New Roman" w:hAnsi="Times New Roman" w:cs="Times New Roman"/>
          <w:sz w:val="24"/>
          <w:szCs w:val="24"/>
          <w:lang w:val="en-US"/>
        </w:rPr>
        <w:t>•</w:t>
      </w:r>
      <w:r w:rsidRPr="000F5A31">
        <w:rPr>
          <w:rFonts w:ascii="Times New Roman" w:hAnsi="Times New Roman" w:cs="Times New Roman"/>
          <w:sz w:val="24"/>
          <w:szCs w:val="24"/>
          <w:lang w:val="en-US"/>
        </w:rPr>
        <w:tab/>
        <w:t>Fetal:</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Intracranial </w:t>
      </w:r>
      <w:proofErr w:type="spellStart"/>
      <w:r w:rsidRPr="000F5A31">
        <w:rPr>
          <w:rFonts w:ascii="Times New Roman" w:hAnsi="Times New Roman" w:cs="Times New Roman"/>
          <w:sz w:val="24"/>
          <w:szCs w:val="24"/>
          <w:lang w:val="en-US"/>
        </w:rPr>
        <w:t>haemorrhage</w:t>
      </w:r>
      <w:proofErr w:type="spellEnd"/>
      <w:r w:rsidRPr="000F5A31">
        <w:rPr>
          <w:rFonts w:ascii="Times New Roman" w:hAnsi="Times New Roman" w:cs="Times New Roman"/>
          <w:sz w:val="24"/>
          <w:szCs w:val="24"/>
          <w:lang w:val="en-US"/>
        </w:rPr>
        <w:t xml:space="preserve">.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Asphyxia.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Fracture skull.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 xml:space="preserve">Nerve injuries.                    </w:t>
      </w:r>
    </w:p>
    <w:p w:rsidR="000F5A31" w:rsidRPr="000F5A31" w:rsidRDefault="000F5A31" w:rsidP="000F5A31">
      <w:pPr>
        <w:rPr>
          <w:rFonts w:ascii="Times New Roman" w:hAnsi="Times New Roman" w:cs="Times New Roman"/>
          <w:sz w:val="24"/>
          <w:szCs w:val="24"/>
          <w:lang w:val="en-US"/>
        </w:rPr>
      </w:pPr>
      <w:proofErr w:type="gramStart"/>
      <w:r w:rsidRPr="000F5A31">
        <w:rPr>
          <w:rFonts w:ascii="Times New Roman" w:hAnsi="Times New Roman" w:cs="Times New Roman"/>
          <w:sz w:val="24"/>
          <w:szCs w:val="24"/>
          <w:lang w:val="en-US"/>
        </w:rPr>
        <w:t>o</w:t>
      </w:r>
      <w:proofErr w:type="gramEnd"/>
      <w:r w:rsidRPr="000F5A31">
        <w:rPr>
          <w:rFonts w:ascii="Times New Roman" w:hAnsi="Times New Roman" w:cs="Times New Roman"/>
          <w:sz w:val="24"/>
          <w:szCs w:val="24"/>
          <w:lang w:val="en-US"/>
        </w:rPr>
        <w:tab/>
        <w:t>Intra-amniotic infection.</w:t>
      </w:r>
    </w:p>
    <w:p w:rsidR="00A64B4B" w:rsidRPr="000F5A31" w:rsidRDefault="00A64B4B">
      <w:pPr>
        <w:rPr>
          <w:rFonts w:ascii="Times New Roman" w:hAnsi="Times New Roman" w:cs="Times New Roman"/>
          <w:sz w:val="24"/>
          <w:szCs w:val="24"/>
          <w:lang w:val="en-US"/>
        </w:rPr>
      </w:pPr>
    </w:p>
    <w:sectPr w:rsidR="00A64B4B" w:rsidRPr="000F5A31" w:rsidSect="00A64B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F5A31"/>
    <w:rsid w:val="000F5A31"/>
    <w:rsid w:val="00140635"/>
    <w:rsid w:val="00494187"/>
    <w:rsid w:val="00833A4E"/>
    <w:rsid w:val="00A64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2025-02-17T18:32:00Z</dcterms:created>
  <dcterms:modified xsi:type="dcterms:W3CDTF">2025-02-17T18:33:00Z</dcterms:modified>
</cp:coreProperties>
</file>