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20" w:rsidRPr="00074520" w:rsidRDefault="00074520" w:rsidP="00074520">
      <w:pPr>
        <w:pStyle w:val="a3"/>
        <w:tabs>
          <w:tab w:val="num" w:pos="540"/>
          <w:tab w:val="left" w:pos="916"/>
          <w:tab w:val="left" w:pos="993"/>
        </w:tabs>
        <w:ind w:left="0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074520">
        <w:rPr>
          <w:rFonts w:ascii="Times New Roman" w:hAnsi="Times New Roman" w:cs="Times New Roman"/>
          <w:b/>
          <w:bCs/>
          <w:sz w:val="24"/>
          <w:lang w:val="en-US"/>
        </w:rPr>
        <w:t>EMERGENCY ASSISTANCE LIST</w:t>
      </w:r>
    </w:p>
    <w:p w:rsidR="004B6F7B" w:rsidRDefault="004B6F7B" w:rsidP="00074520">
      <w:pPr>
        <w:pStyle w:val="a3"/>
        <w:tabs>
          <w:tab w:val="num" w:pos="540"/>
          <w:tab w:val="left" w:pos="916"/>
          <w:tab w:val="left" w:pos="993"/>
        </w:tabs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 w:rsidRPr="00074520">
        <w:rPr>
          <w:rFonts w:ascii="Times New Roman" w:hAnsi="Times New Roman" w:cs="Times New Roman"/>
          <w:b/>
          <w:bCs/>
          <w:sz w:val="24"/>
          <w:lang w:val="en-US"/>
        </w:rPr>
        <w:t>on</w:t>
      </w:r>
      <w:proofErr w:type="gramEnd"/>
      <w:r w:rsidRPr="00074520">
        <w:rPr>
          <w:rFonts w:ascii="Times New Roman" w:hAnsi="Times New Roman" w:cs="Times New Roman"/>
          <w:b/>
          <w:bCs/>
          <w:sz w:val="24"/>
          <w:lang w:val="en-US"/>
        </w:rPr>
        <w:t xml:space="preserve"> the discipline "Internal diseases" </w:t>
      </w:r>
    </w:p>
    <w:p w:rsidR="00D51467" w:rsidRPr="00074520" w:rsidRDefault="004B6F7B" w:rsidP="00074520">
      <w:pPr>
        <w:pStyle w:val="a3"/>
        <w:tabs>
          <w:tab w:val="num" w:pos="540"/>
          <w:tab w:val="left" w:pos="916"/>
          <w:tab w:val="left" w:pos="993"/>
        </w:tabs>
        <w:ind w:left="0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074520">
        <w:rPr>
          <w:rFonts w:ascii="Times New Roman" w:hAnsi="Times New Roman" w:cs="Times New Roman"/>
          <w:b/>
          <w:bCs/>
          <w:sz w:val="24"/>
          <w:lang w:val="en-US"/>
        </w:rPr>
        <w:t>at the department of faculty therapy and cardiology with the course of</w:t>
      </w:r>
      <w:r w:rsidR="00074520" w:rsidRPr="00074520">
        <w:rPr>
          <w:rFonts w:ascii="Times New Roman" w:hAnsi="Times New Roman" w:cs="Times New Roman"/>
          <w:b/>
          <w:bCs/>
          <w:sz w:val="24"/>
          <w:lang w:val="en-US"/>
        </w:rPr>
        <w:t xml:space="preserve"> FAT AND RP</w:t>
      </w:r>
    </w:p>
    <w:p w:rsidR="00074520" w:rsidRPr="004B6F7B" w:rsidRDefault="00074520" w:rsidP="00074520">
      <w:pPr>
        <w:pStyle w:val="a3"/>
        <w:tabs>
          <w:tab w:val="num" w:pos="540"/>
          <w:tab w:val="left" w:pos="916"/>
          <w:tab w:val="left" w:pos="993"/>
        </w:tabs>
        <w:rPr>
          <w:rFonts w:ascii="Times New Roman" w:hAnsi="Times New Roman" w:cs="Times New Roman"/>
          <w:b/>
          <w:bCs/>
          <w:sz w:val="24"/>
          <w:lang w:val="en-US"/>
        </w:rPr>
      </w:pPr>
    </w:p>
    <w:p w:rsidR="00347D6C" w:rsidRPr="004B6F7B" w:rsidRDefault="00347D6C" w:rsidP="00074520">
      <w:pPr>
        <w:pStyle w:val="a3"/>
        <w:tabs>
          <w:tab w:val="num" w:pos="540"/>
          <w:tab w:val="left" w:pos="916"/>
          <w:tab w:val="left" w:pos="993"/>
        </w:tabs>
        <w:rPr>
          <w:rFonts w:ascii="Times New Roman" w:hAnsi="Times New Roman" w:cs="Times New Roman"/>
          <w:b/>
          <w:bCs/>
          <w:sz w:val="24"/>
          <w:lang w:val="en-US"/>
        </w:rPr>
      </w:pP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="005D1B6C" w:rsidRPr="005D1B6C">
        <w:rPr>
          <w:rFonts w:ascii="Times New Roman" w:hAnsi="Times New Roman" w:cs="Times New Roman"/>
          <w:sz w:val="24"/>
          <w:lang w:val="en-US"/>
        </w:rPr>
        <w:t>mergency care for an attack of angina pectoris.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in ACS with / without ST elevation, in myocardial infarction.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</w:t>
      </w:r>
      <w:proofErr w:type="gram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for true, reflex,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arrhythmogenic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tachyarrhythmic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and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bradyarrhythmic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cardiogenic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shock.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for pulmonary edema, cardiac asthma.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care in case of paroxysm of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supraventricular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tachycardia.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for paroxysmal ventricular tachycardia.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care for paroxysmal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atrial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fibrillation.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care for paroxysmal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atrial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flutter.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care with complete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atrioventricular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block.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in uncomplicated hypertensive crisis.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for hypertensive crisis complicated by ACS.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in hypertensive crisis complicated by pulmonary edema (cardiac asthma).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for pulmonary embolism.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care for cardiac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tamponade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>.</w:t>
      </w:r>
    </w:p>
    <w:p w:rsidR="005D1B6C" w:rsidRDefault="005D1B6C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1B6C">
        <w:rPr>
          <w:rFonts w:ascii="Times New Roman" w:hAnsi="Times New Roman" w:cs="Times New Roman"/>
          <w:sz w:val="24"/>
          <w:lang w:val="en-US"/>
        </w:rPr>
        <w:t>Methodology of cardiopulmonary resuscitation (primary resuscitation complex and extended resuscitation complex).</w:t>
      </w:r>
    </w:p>
    <w:p w:rsidR="005D1B6C" w:rsidRDefault="005D1B6C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1B6C">
        <w:rPr>
          <w:rFonts w:ascii="Times New Roman" w:hAnsi="Times New Roman" w:cs="Times New Roman"/>
          <w:sz w:val="24"/>
          <w:lang w:val="en-US"/>
        </w:rPr>
        <w:t>Emergency care for ventricular fibrillation.</w:t>
      </w:r>
    </w:p>
    <w:p w:rsidR="005D1B6C" w:rsidRDefault="005D1B6C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1B6C">
        <w:rPr>
          <w:rFonts w:ascii="Times New Roman" w:hAnsi="Times New Roman" w:cs="Times New Roman"/>
          <w:sz w:val="24"/>
          <w:lang w:val="en-US"/>
        </w:rPr>
        <w:t xml:space="preserve">Emergency care for </w:t>
      </w:r>
      <w:proofErr w:type="spellStart"/>
      <w:r w:rsidRPr="005D1B6C">
        <w:rPr>
          <w:rFonts w:ascii="Times New Roman" w:hAnsi="Times New Roman" w:cs="Times New Roman"/>
          <w:sz w:val="24"/>
          <w:lang w:val="en-US"/>
        </w:rPr>
        <w:t>asystole</w:t>
      </w:r>
      <w:proofErr w:type="spellEnd"/>
      <w:r w:rsidRPr="005D1B6C">
        <w:rPr>
          <w:rFonts w:ascii="Times New Roman" w:hAnsi="Times New Roman" w:cs="Times New Roman"/>
          <w:sz w:val="24"/>
          <w:lang w:val="en-US"/>
        </w:rPr>
        <w:t xml:space="preserve"> of the ventricles of the heart.</w:t>
      </w:r>
    </w:p>
    <w:p w:rsidR="005D1B6C" w:rsidRDefault="005D1B6C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5D1B6C">
        <w:rPr>
          <w:rFonts w:ascii="Times New Roman" w:hAnsi="Times New Roman" w:cs="Times New Roman"/>
          <w:sz w:val="24"/>
          <w:lang w:val="en-US"/>
        </w:rPr>
        <w:t>Emergency care for electromechanical dissociation.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for septic shock.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care for </w:t>
      </w:r>
      <w:r w:rsidR="005D1B6C" w:rsidRPr="005D1B6C">
        <w:rPr>
          <w:rFonts w:ascii="Times New Roman" w:hAnsi="Times New Roman" w:cs="Times New Roman"/>
          <w:sz w:val="24"/>
          <w:lang w:val="en-US"/>
        </w:rPr>
        <w:t>an attack of bronchial asthma (mild, moderate, severe).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for pulmonary hemorrhage.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for gastrointestinal bleeding (from stomach ulcers, duodenal ulcers, from dilated veins of the esophagus).</w:t>
      </w:r>
    </w:p>
    <w:p w:rsid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care for edematous </w:t>
      </w:r>
      <w:proofErr w:type="spellStart"/>
      <w:r w:rsidR="005D1B6C" w:rsidRPr="005D1B6C">
        <w:rPr>
          <w:rFonts w:ascii="Times New Roman" w:hAnsi="Times New Roman" w:cs="Times New Roman"/>
          <w:sz w:val="24"/>
          <w:lang w:val="en-US"/>
        </w:rPr>
        <w:t>ascites</w:t>
      </w:r>
      <w:proofErr w:type="spellEnd"/>
      <w:r w:rsidR="005D1B6C" w:rsidRPr="005D1B6C">
        <w:rPr>
          <w:rFonts w:ascii="Times New Roman" w:hAnsi="Times New Roman" w:cs="Times New Roman"/>
          <w:sz w:val="24"/>
          <w:lang w:val="en-US"/>
        </w:rPr>
        <w:t xml:space="preserve"> syndrome in patients with liver cirrhosis.</w:t>
      </w:r>
    </w:p>
    <w:p w:rsidR="005D1B6C" w:rsidRPr="005D1B6C" w:rsidRDefault="00411C84" w:rsidP="005D1C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5D1B6C">
        <w:rPr>
          <w:rFonts w:ascii="Times New Roman" w:hAnsi="Times New Roman" w:cs="Times New Roman"/>
          <w:sz w:val="24"/>
          <w:lang w:val="en-US"/>
        </w:rPr>
        <w:t xml:space="preserve">mergency </w:t>
      </w:r>
      <w:r w:rsidR="005D1B6C" w:rsidRPr="005D1B6C">
        <w:rPr>
          <w:rFonts w:ascii="Times New Roman" w:hAnsi="Times New Roman" w:cs="Times New Roman"/>
          <w:sz w:val="24"/>
          <w:lang w:val="en-US"/>
        </w:rPr>
        <w:t>care for acute hepatic encephalopathy, coma.</w:t>
      </w:r>
    </w:p>
    <w:sectPr w:rsidR="005D1B6C" w:rsidRPr="005D1B6C" w:rsidSect="0007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FB6"/>
    <w:multiLevelType w:val="hybridMultilevel"/>
    <w:tmpl w:val="C046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1B6C"/>
    <w:rsid w:val="0000747B"/>
    <w:rsid w:val="00071012"/>
    <w:rsid w:val="00074520"/>
    <w:rsid w:val="00347D6C"/>
    <w:rsid w:val="00411C84"/>
    <w:rsid w:val="0048555E"/>
    <w:rsid w:val="004B6F7B"/>
    <w:rsid w:val="005D1B6C"/>
    <w:rsid w:val="005D1C37"/>
    <w:rsid w:val="00CB1441"/>
    <w:rsid w:val="00D51467"/>
    <w:rsid w:val="00FF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C0F0-551E-4D2A-8283-E14DB2F5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2021-02-11T09:07:00Z</cp:lastPrinted>
  <dcterms:created xsi:type="dcterms:W3CDTF">2021-02-11T07:30:00Z</dcterms:created>
  <dcterms:modified xsi:type="dcterms:W3CDTF">2025-02-19T12:03:00Z</dcterms:modified>
</cp:coreProperties>
</file>