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9A" w:rsidRPr="002408E3" w:rsidRDefault="00C03B9A" w:rsidP="00C03B9A">
      <w:pPr>
        <w:jc w:val="center"/>
        <w:rPr>
          <w:b/>
          <w:caps/>
          <w:spacing w:val="20"/>
          <w:sz w:val="32"/>
          <w:szCs w:val="32"/>
          <w:u w:val="single"/>
        </w:rPr>
      </w:pPr>
      <w:r>
        <w:rPr>
          <w:b/>
          <w:caps/>
          <w:spacing w:val="20"/>
          <w:sz w:val="32"/>
          <w:szCs w:val="32"/>
          <w:u w:val="single"/>
        </w:rPr>
        <w:t>Перечень</w:t>
      </w:r>
      <w:r w:rsidRPr="002408E3">
        <w:rPr>
          <w:b/>
          <w:caps/>
          <w:spacing w:val="20"/>
          <w:sz w:val="32"/>
          <w:szCs w:val="32"/>
          <w:u w:val="single"/>
        </w:rPr>
        <w:t xml:space="preserve"> учебной литературы</w:t>
      </w:r>
      <w:r>
        <w:rPr>
          <w:b/>
          <w:caps/>
          <w:spacing w:val="20"/>
          <w:sz w:val="32"/>
          <w:szCs w:val="32"/>
          <w:u w:val="single"/>
        </w:rPr>
        <w:br/>
        <w:t xml:space="preserve"> для студентов 4</w:t>
      </w:r>
      <w:r w:rsidRPr="002408E3">
        <w:rPr>
          <w:b/>
          <w:caps/>
          <w:spacing w:val="20"/>
          <w:sz w:val="32"/>
          <w:szCs w:val="32"/>
          <w:u w:val="single"/>
        </w:rPr>
        <w:t xml:space="preserve"> курс</w:t>
      </w:r>
      <w:r w:rsidR="00AE2E8E">
        <w:rPr>
          <w:b/>
          <w:caps/>
          <w:spacing w:val="20"/>
          <w:sz w:val="32"/>
          <w:szCs w:val="32"/>
          <w:u w:val="single"/>
        </w:rPr>
        <w:t>а</w:t>
      </w:r>
      <w:r>
        <w:rPr>
          <w:b/>
          <w:caps/>
          <w:spacing w:val="20"/>
          <w:sz w:val="32"/>
          <w:szCs w:val="32"/>
          <w:u w:val="single"/>
        </w:rPr>
        <w:t xml:space="preserve"> по офтальмологии</w:t>
      </w:r>
    </w:p>
    <w:p w:rsidR="00C03B9A" w:rsidRDefault="00C03B9A" w:rsidP="00C03B9A">
      <w:pPr>
        <w:rPr>
          <w:sz w:val="28"/>
          <w:szCs w:val="28"/>
        </w:rPr>
      </w:pPr>
    </w:p>
    <w:p w:rsidR="009A45D9" w:rsidRPr="001647C9" w:rsidRDefault="009A45D9" w:rsidP="009A45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47C9">
        <w:rPr>
          <w:b/>
          <w:sz w:val="28"/>
          <w:szCs w:val="28"/>
        </w:rPr>
        <w:t>Основная: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eading=h.1fob9te" w:colFirst="0" w:colLast="0"/>
      <w:bookmarkEnd w:id="0"/>
      <w:proofErr w:type="spellStart"/>
      <w:r>
        <w:rPr>
          <w:sz w:val="28"/>
          <w:szCs w:val="28"/>
        </w:rPr>
        <w:t>Бирич</w:t>
      </w:r>
      <w:proofErr w:type="spellEnd"/>
      <w:r>
        <w:rPr>
          <w:sz w:val="28"/>
          <w:szCs w:val="28"/>
        </w:rPr>
        <w:t xml:space="preserve">, Т. А. </w:t>
      </w:r>
      <w:proofErr w:type="gramStart"/>
      <w:r>
        <w:rPr>
          <w:sz w:val="28"/>
          <w:szCs w:val="28"/>
        </w:rPr>
        <w:t>Офтальмология :</w:t>
      </w:r>
      <w:proofErr w:type="gramEnd"/>
      <w:r>
        <w:rPr>
          <w:sz w:val="28"/>
          <w:szCs w:val="28"/>
        </w:rPr>
        <w:t xml:space="preserve"> учеб. для студентов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образования по специальностям «Лечебное дело», «Педиатрия», «Медико-профилактическое дело», «Стоматология» / Т. А. </w:t>
      </w:r>
      <w:proofErr w:type="spellStart"/>
      <w:r>
        <w:rPr>
          <w:sz w:val="28"/>
          <w:szCs w:val="28"/>
        </w:rPr>
        <w:t>Бирич</w:t>
      </w:r>
      <w:proofErr w:type="spellEnd"/>
      <w:r>
        <w:rPr>
          <w:sz w:val="28"/>
          <w:szCs w:val="28"/>
        </w:rPr>
        <w:t xml:space="preserve">, Л. Н. Марченко, А. Ю. Чекина. -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Новое знание, 2021. - 496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ил. (119 экземпляров)</w:t>
      </w:r>
    </w:p>
    <w:p w:rsidR="009A45D9" w:rsidRPr="001647C9" w:rsidRDefault="009A45D9" w:rsidP="009A45D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47C9">
        <w:rPr>
          <w:b/>
          <w:sz w:val="28"/>
          <w:szCs w:val="28"/>
        </w:rPr>
        <w:t>Дополнительная: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Глазные болезни. Основы </w:t>
      </w:r>
      <w:proofErr w:type="gramStart"/>
      <w:r>
        <w:rPr>
          <w:sz w:val="28"/>
          <w:szCs w:val="28"/>
        </w:rPr>
        <w:t>офтальмологии :</w:t>
      </w:r>
      <w:proofErr w:type="gramEnd"/>
      <w:r>
        <w:rPr>
          <w:sz w:val="28"/>
          <w:szCs w:val="28"/>
        </w:rPr>
        <w:t xml:space="preserve"> учеб. для студентов мед. вузов / Э. С. Аветисов [и др.] ; под ред. В. Г. </w:t>
      </w:r>
      <w:proofErr w:type="spellStart"/>
      <w:r>
        <w:rPr>
          <w:sz w:val="28"/>
          <w:szCs w:val="28"/>
        </w:rPr>
        <w:t>Копаевой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Медицина, 2012. - 551, [1] с. : ил.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Морхат</w:t>
      </w:r>
      <w:proofErr w:type="spellEnd"/>
      <w:r>
        <w:rPr>
          <w:sz w:val="28"/>
          <w:szCs w:val="28"/>
        </w:rPr>
        <w:t xml:space="preserve">, М. В. Диагностика и лечение возрастной макулярной </w:t>
      </w:r>
      <w:proofErr w:type="gramStart"/>
      <w:r>
        <w:rPr>
          <w:sz w:val="28"/>
          <w:szCs w:val="28"/>
        </w:rPr>
        <w:t>дегенерации :</w:t>
      </w:r>
      <w:proofErr w:type="gramEnd"/>
      <w:r>
        <w:rPr>
          <w:sz w:val="28"/>
          <w:szCs w:val="28"/>
        </w:rPr>
        <w:t xml:space="preserve"> учеб.-метод. пособие / М. В. </w:t>
      </w:r>
      <w:proofErr w:type="spellStart"/>
      <w:r>
        <w:rPr>
          <w:sz w:val="28"/>
          <w:szCs w:val="28"/>
        </w:rPr>
        <w:t>Морхат</w:t>
      </w:r>
      <w:proofErr w:type="spellEnd"/>
      <w:r>
        <w:rPr>
          <w:sz w:val="28"/>
          <w:szCs w:val="28"/>
        </w:rPr>
        <w:t xml:space="preserve">, Л. Н. Марченко, А. А. </w:t>
      </w:r>
      <w:proofErr w:type="spellStart"/>
      <w:r>
        <w:rPr>
          <w:sz w:val="28"/>
          <w:szCs w:val="28"/>
        </w:rPr>
        <w:t>Далидович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[б. и.], 2015. - 54 с. : ил.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Ковалевский, Е.И.</w:t>
      </w:r>
      <w:r>
        <w:rPr>
          <w:sz w:val="28"/>
          <w:szCs w:val="28"/>
        </w:rPr>
        <w:t xml:space="preserve"> Глазные болезни: Атлас /</w:t>
      </w:r>
      <w:proofErr w:type="spellStart"/>
      <w:r>
        <w:rPr>
          <w:sz w:val="28"/>
          <w:szCs w:val="28"/>
        </w:rPr>
        <w:t>Е.И.Ковалевский</w:t>
      </w:r>
      <w:proofErr w:type="spellEnd"/>
      <w:r>
        <w:rPr>
          <w:sz w:val="28"/>
          <w:szCs w:val="28"/>
        </w:rPr>
        <w:t xml:space="preserve">. М.: Медицина, </w:t>
      </w:r>
      <w:proofErr w:type="gramStart"/>
      <w:r>
        <w:rPr>
          <w:sz w:val="28"/>
          <w:szCs w:val="28"/>
        </w:rPr>
        <w:t>1985.-</w:t>
      </w:r>
      <w:proofErr w:type="gramEnd"/>
      <w:r>
        <w:rPr>
          <w:sz w:val="28"/>
          <w:szCs w:val="28"/>
        </w:rPr>
        <w:t>431 с.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Аветисов, Э.С.</w:t>
      </w:r>
      <w:r>
        <w:rPr>
          <w:sz w:val="28"/>
          <w:szCs w:val="28"/>
        </w:rPr>
        <w:t xml:space="preserve"> Оптическая коррекция зрения / Э.С. Аветисов,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Ю.З.Розенблюм</w:t>
      </w:r>
      <w:proofErr w:type="spellEnd"/>
      <w:r>
        <w:rPr>
          <w:sz w:val="28"/>
          <w:szCs w:val="28"/>
        </w:rPr>
        <w:t xml:space="preserve">. М.: Медицина, 1994. 200 с. 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6589B">
        <w:rPr>
          <w:sz w:val="28"/>
          <w:szCs w:val="28"/>
        </w:rPr>
        <w:t>Бирич</w:t>
      </w:r>
      <w:proofErr w:type="spellEnd"/>
      <w:r w:rsidRPr="0066589B">
        <w:rPr>
          <w:sz w:val="28"/>
          <w:szCs w:val="28"/>
        </w:rPr>
        <w:t>, Т.А.</w:t>
      </w:r>
      <w:r>
        <w:rPr>
          <w:sz w:val="28"/>
          <w:szCs w:val="28"/>
        </w:rPr>
        <w:t xml:space="preserve"> Радиационная катаракта: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, клиника, дифференциальная диагностика, лечение и </w:t>
      </w:r>
      <w:proofErr w:type="gramStart"/>
      <w:r>
        <w:rPr>
          <w:sz w:val="28"/>
          <w:szCs w:val="28"/>
        </w:rPr>
        <w:t>профилактика :</w:t>
      </w:r>
      <w:proofErr w:type="gramEnd"/>
      <w:r>
        <w:rPr>
          <w:sz w:val="28"/>
          <w:szCs w:val="28"/>
        </w:rPr>
        <w:t xml:space="preserve"> метод. </w:t>
      </w:r>
      <w:proofErr w:type="spellStart"/>
      <w:r>
        <w:rPr>
          <w:sz w:val="28"/>
          <w:szCs w:val="28"/>
        </w:rPr>
        <w:t>реком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Т.А.Бирич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А.Ю.Чекина</w:t>
      </w:r>
      <w:proofErr w:type="spellEnd"/>
      <w:r>
        <w:rPr>
          <w:sz w:val="28"/>
          <w:szCs w:val="28"/>
        </w:rPr>
        <w:t xml:space="preserve">. Мн., 2000. 29 с. 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Водовозов, М.В.</w:t>
      </w:r>
      <w:r>
        <w:rPr>
          <w:sz w:val="28"/>
          <w:szCs w:val="28"/>
        </w:rPr>
        <w:t xml:space="preserve"> Толерантное и </w:t>
      </w:r>
      <w:proofErr w:type="spellStart"/>
      <w:r>
        <w:rPr>
          <w:sz w:val="28"/>
          <w:szCs w:val="28"/>
        </w:rPr>
        <w:t>интолерантное</w:t>
      </w:r>
      <w:proofErr w:type="spellEnd"/>
      <w:r>
        <w:rPr>
          <w:sz w:val="28"/>
          <w:szCs w:val="28"/>
        </w:rPr>
        <w:t xml:space="preserve"> давление при глаукоме / </w:t>
      </w:r>
      <w:proofErr w:type="spellStart"/>
      <w:r>
        <w:rPr>
          <w:sz w:val="28"/>
          <w:szCs w:val="28"/>
        </w:rPr>
        <w:t>М.В.Водовозов</w:t>
      </w:r>
      <w:proofErr w:type="spellEnd"/>
      <w:r>
        <w:rPr>
          <w:sz w:val="28"/>
          <w:szCs w:val="28"/>
        </w:rPr>
        <w:t>. Волгоград, 1991. 160 с.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 xml:space="preserve">Глазные </w:t>
      </w:r>
      <w:r>
        <w:rPr>
          <w:sz w:val="28"/>
          <w:szCs w:val="28"/>
        </w:rPr>
        <w:t xml:space="preserve">болезни в вопросах и ответах / под ред. </w:t>
      </w:r>
      <w:proofErr w:type="spellStart"/>
      <w:r>
        <w:rPr>
          <w:sz w:val="28"/>
          <w:szCs w:val="28"/>
        </w:rPr>
        <w:t>Г.И.Должич</w:t>
      </w:r>
      <w:proofErr w:type="spellEnd"/>
      <w:r>
        <w:rPr>
          <w:sz w:val="28"/>
          <w:szCs w:val="28"/>
        </w:rPr>
        <w:t>. Ростов-на-Дону: Феникс, 2000. 413 с.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6589B">
        <w:rPr>
          <w:sz w:val="28"/>
          <w:szCs w:val="28"/>
        </w:rPr>
        <w:t>Даниличев</w:t>
      </w:r>
      <w:proofErr w:type="spellEnd"/>
      <w:r w:rsidRPr="0066589B">
        <w:rPr>
          <w:sz w:val="28"/>
          <w:szCs w:val="28"/>
        </w:rPr>
        <w:t>, В.Ф.</w:t>
      </w:r>
      <w:r>
        <w:rPr>
          <w:sz w:val="28"/>
          <w:szCs w:val="28"/>
        </w:rPr>
        <w:t xml:space="preserve"> Современная офтальмология / </w:t>
      </w:r>
      <w:proofErr w:type="spellStart"/>
      <w:r>
        <w:rPr>
          <w:sz w:val="28"/>
          <w:szCs w:val="28"/>
        </w:rPr>
        <w:t>В.Ф.Даниличев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Питер Пресс, 2000. 667 с. 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Егоров, Е.А.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Офтальмофармакология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Е.А.Егоров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Ю.С.Астахов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Т.В.Ставицкая</w:t>
      </w:r>
      <w:proofErr w:type="spellEnd"/>
      <w:r>
        <w:rPr>
          <w:sz w:val="28"/>
          <w:szCs w:val="28"/>
        </w:rPr>
        <w:t>. М.: ГЭОТАР-Медиа, 2005. 464 с.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Зайцева, Н.С.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Увеиты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Н.С.Зайцева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Л.А.Кацнельсон</w:t>
      </w:r>
      <w:proofErr w:type="spellEnd"/>
      <w:r>
        <w:rPr>
          <w:sz w:val="28"/>
          <w:szCs w:val="28"/>
        </w:rPr>
        <w:t xml:space="preserve">. М.: Медицина, 1995. 317 с. </w:t>
      </w:r>
    </w:p>
    <w:p w:rsidR="009A45D9" w:rsidRDefault="009A45D9" w:rsidP="009A45D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6589B">
        <w:rPr>
          <w:sz w:val="28"/>
          <w:szCs w:val="28"/>
        </w:rPr>
        <w:t>Каспаров, А.А.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Офтальмогерпес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А.А.Каспаров</w:t>
      </w:r>
      <w:proofErr w:type="spellEnd"/>
      <w:r>
        <w:rPr>
          <w:sz w:val="28"/>
          <w:szCs w:val="28"/>
        </w:rPr>
        <w:t>. М.: Медицина, 1994.156с.</w:t>
      </w:r>
    </w:p>
    <w:p w:rsidR="009A45D9" w:rsidRDefault="009A45D9" w:rsidP="00C931F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45D9">
        <w:rPr>
          <w:sz w:val="28"/>
          <w:szCs w:val="28"/>
        </w:rPr>
        <w:t xml:space="preserve">Курышева, Н.И. Глаукомная оптическая </w:t>
      </w:r>
      <w:proofErr w:type="spellStart"/>
      <w:r w:rsidRPr="009A45D9">
        <w:rPr>
          <w:sz w:val="28"/>
          <w:szCs w:val="28"/>
        </w:rPr>
        <w:t>нейропатия</w:t>
      </w:r>
      <w:proofErr w:type="spellEnd"/>
      <w:r w:rsidRPr="009A45D9">
        <w:rPr>
          <w:sz w:val="28"/>
          <w:szCs w:val="28"/>
        </w:rPr>
        <w:t xml:space="preserve"> / </w:t>
      </w:r>
      <w:proofErr w:type="spellStart"/>
      <w:r w:rsidRPr="009A45D9">
        <w:rPr>
          <w:sz w:val="28"/>
          <w:szCs w:val="28"/>
        </w:rPr>
        <w:t>Н.И.Курышева</w:t>
      </w:r>
      <w:proofErr w:type="spellEnd"/>
      <w:r w:rsidRPr="009A45D9">
        <w:rPr>
          <w:sz w:val="28"/>
          <w:szCs w:val="28"/>
        </w:rPr>
        <w:t xml:space="preserve">. М.: </w:t>
      </w:r>
      <w:proofErr w:type="spellStart"/>
      <w:r w:rsidRPr="009A45D9">
        <w:rPr>
          <w:sz w:val="28"/>
          <w:szCs w:val="28"/>
        </w:rPr>
        <w:t>МЕДпресс-информ</w:t>
      </w:r>
      <w:proofErr w:type="spellEnd"/>
      <w:r w:rsidRPr="009A45D9">
        <w:rPr>
          <w:sz w:val="28"/>
          <w:szCs w:val="28"/>
        </w:rPr>
        <w:t>, 2006. 136 с.</w:t>
      </w:r>
      <w:r>
        <w:rPr>
          <w:sz w:val="28"/>
          <w:szCs w:val="28"/>
        </w:rPr>
        <w:t xml:space="preserve"> </w:t>
      </w:r>
    </w:p>
    <w:p w:rsidR="009A45D9" w:rsidRPr="009A45D9" w:rsidRDefault="009A45D9" w:rsidP="00C931F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9A45D9">
        <w:rPr>
          <w:sz w:val="28"/>
          <w:szCs w:val="28"/>
        </w:rPr>
        <w:t>Нестеров,</w:t>
      </w:r>
      <w:r w:rsidRPr="009A45D9">
        <w:rPr>
          <w:i/>
          <w:sz w:val="28"/>
          <w:szCs w:val="28"/>
        </w:rPr>
        <w:t xml:space="preserve"> А.П.</w:t>
      </w:r>
      <w:r w:rsidRPr="009A45D9">
        <w:rPr>
          <w:sz w:val="28"/>
          <w:szCs w:val="28"/>
        </w:rPr>
        <w:t xml:space="preserve"> Глаукома / </w:t>
      </w:r>
      <w:proofErr w:type="spellStart"/>
      <w:r w:rsidRPr="009A45D9">
        <w:rPr>
          <w:sz w:val="28"/>
          <w:szCs w:val="28"/>
        </w:rPr>
        <w:t>А.П.Нестеров</w:t>
      </w:r>
      <w:proofErr w:type="spellEnd"/>
      <w:r w:rsidRPr="009A45D9">
        <w:rPr>
          <w:sz w:val="28"/>
          <w:szCs w:val="28"/>
        </w:rPr>
        <w:t>. М.: ООО «Медицинское информационное агентство», 2008. 360 с.</w:t>
      </w:r>
    </w:p>
    <w:p w:rsidR="00C03B9A" w:rsidRDefault="00C03B9A" w:rsidP="00C03B9A">
      <w:pPr>
        <w:rPr>
          <w:sz w:val="28"/>
          <w:szCs w:val="28"/>
        </w:rPr>
      </w:pPr>
    </w:p>
    <w:sectPr w:rsidR="00C03B9A" w:rsidSect="00C03B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F57"/>
    <w:multiLevelType w:val="hybridMultilevel"/>
    <w:tmpl w:val="49F81C7C"/>
    <w:lvl w:ilvl="0" w:tplc="9DAEB73A">
      <w:start w:val="1"/>
      <w:numFmt w:val="decimal"/>
      <w:lvlText w:val="%1."/>
      <w:lvlJc w:val="righ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6480F"/>
    <w:multiLevelType w:val="hybridMultilevel"/>
    <w:tmpl w:val="3F261A16"/>
    <w:lvl w:ilvl="0" w:tplc="44DC306C">
      <w:start w:val="1"/>
      <w:numFmt w:val="decimal"/>
      <w:lvlText w:val="%1."/>
      <w:lvlJc w:val="righ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93655"/>
    <w:multiLevelType w:val="multilevel"/>
    <w:tmpl w:val="4F3C0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9A"/>
    <w:rsid w:val="00286924"/>
    <w:rsid w:val="002956BF"/>
    <w:rsid w:val="0035728D"/>
    <w:rsid w:val="00564B1C"/>
    <w:rsid w:val="006C08E0"/>
    <w:rsid w:val="007D2AC8"/>
    <w:rsid w:val="00806963"/>
    <w:rsid w:val="009A45D9"/>
    <w:rsid w:val="00AE2E8E"/>
    <w:rsid w:val="00C03B9A"/>
    <w:rsid w:val="00F1616B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5E3C8-27DC-4FCD-AAA4-DE49F26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4B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1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4B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4B1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64B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64B1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64B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64B1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64B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4B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B1C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4B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4B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4B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64B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4B1C"/>
    <w:rPr>
      <w:b/>
      <w:bCs/>
    </w:rPr>
  </w:style>
  <w:style w:type="character" w:styleId="a9">
    <w:name w:val="Emphasis"/>
    <w:basedOn w:val="a0"/>
    <w:uiPriority w:val="20"/>
    <w:qFormat/>
    <w:rsid w:val="00564B1C"/>
    <w:rPr>
      <w:i/>
      <w:iCs/>
    </w:rPr>
  </w:style>
  <w:style w:type="paragraph" w:styleId="aa">
    <w:name w:val="No Spacing"/>
    <w:link w:val="ab"/>
    <w:uiPriority w:val="1"/>
    <w:qFormat/>
    <w:rsid w:val="00564B1C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64B1C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564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4B1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64B1C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64B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564B1C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564B1C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564B1C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564B1C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564B1C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564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4B1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3B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B9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9223-4C69-4E52-8BB9-493BAD5B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2016-08-31T11:56:00Z</cp:lastPrinted>
  <dcterms:created xsi:type="dcterms:W3CDTF">2016-09-14T21:02:00Z</dcterms:created>
  <dcterms:modified xsi:type="dcterms:W3CDTF">2025-06-30T06:17:00Z</dcterms:modified>
</cp:coreProperties>
</file>