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70" w:rsidRPr="005F221E" w:rsidRDefault="005D5670" w:rsidP="005D5670">
      <w:pPr>
        <w:spacing w:after="120"/>
        <w:ind w:right="51"/>
        <w:jc w:val="center"/>
        <w:rPr>
          <w:b/>
          <w:sz w:val="28"/>
          <w:szCs w:val="28"/>
        </w:rPr>
      </w:pPr>
      <w:r w:rsidRPr="005F221E">
        <w:rPr>
          <w:sz w:val="28"/>
          <w:szCs w:val="28"/>
        </w:rPr>
        <w:t>Министерство здравоохранения Республики Беларусь</w:t>
      </w:r>
    </w:p>
    <w:p w:rsidR="005D5670" w:rsidRPr="005F221E" w:rsidRDefault="005D5670" w:rsidP="005D5670">
      <w:pPr>
        <w:spacing w:after="120"/>
        <w:ind w:right="51"/>
        <w:jc w:val="center"/>
        <w:rPr>
          <w:b/>
          <w:sz w:val="28"/>
          <w:szCs w:val="28"/>
        </w:rPr>
      </w:pPr>
      <w:r w:rsidRPr="005F221E">
        <w:rPr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5F221E">
        <w:rPr>
          <w:sz w:val="28"/>
          <w:szCs w:val="28"/>
        </w:rPr>
        <w:br/>
        <w:t>медицинский университет»</w:t>
      </w:r>
    </w:p>
    <w:p w:rsidR="005D5670" w:rsidRPr="00725E1F" w:rsidRDefault="005D5670" w:rsidP="005D5670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фармакогнозии</w:t>
      </w:r>
      <w:r w:rsidRPr="00725E1F">
        <w:rPr>
          <w:sz w:val="28"/>
          <w:szCs w:val="28"/>
        </w:rPr>
        <w:t xml:space="preserve"> и ботаники</w:t>
      </w:r>
    </w:p>
    <w:p w:rsidR="005D5670" w:rsidRDefault="005D5670" w:rsidP="005D5670">
      <w:pPr>
        <w:jc w:val="center"/>
        <w:rPr>
          <w:b/>
          <w:sz w:val="28"/>
          <w:szCs w:val="28"/>
        </w:rPr>
      </w:pPr>
    </w:p>
    <w:p w:rsidR="005D5670" w:rsidRPr="00613E27" w:rsidRDefault="005D5670" w:rsidP="005D5670">
      <w:pPr>
        <w:ind w:firstLine="5103"/>
        <w:jc w:val="center"/>
        <w:rPr>
          <w:sz w:val="26"/>
          <w:szCs w:val="26"/>
        </w:rPr>
      </w:pPr>
      <w:r w:rsidRPr="00613E27">
        <w:rPr>
          <w:sz w:val="26"/>
          <w:szCs w:val="26"/>
        </w:rPr>
        <w:t>Утверждено на заседании кафедры</w:t>
      </w:r>
    </w:p>
    <w:p w:rsidR="005D5670" w:rsidRPr="00613E27" w:rsidRDefault="005D5670" w:rsidP="005D5670">
      <w:pPr>
        <w:ind w:firstLine="5103"/>
        <w:rPr>
          <w:sz w:val="26"/>
          <w:szCs w:val="26"/>
        </w:rPr>
      </w:pPr>
      <w:r w:rsidRPr="005F221E">
        <w:rPr>
          <w:sz w:val="26"/>
          <w:szCs w:val="26"/>
        </w:rPr>
        <w:t>фармакогнозии и ботаники</w:t>
      </w:r>
      <w:r w:rsidRPr="00613E27">
        <w:rPr>
          <w:sz w:val="26"/>
          <w:szCs w:val="26"/>
        </w:rPr>
        <w:t xml:space="preserve"> </w:t>
      </w:r>
    </w:p>
    <w:p w:rsidR="005D5670" w:rsidRPr="00613E27" w:rsidRDefault="005D5670" w:rsidP="005D5670">
      <w:pPr>
        <w:ind w:firstLine="5103"/>
        <w:rPr>
          <w:sz w:val="26"/>
          <w:szCs w:val="26"/>
        </w:rPr>
      </w:pPr>
      <w:r w:rsidRPr="00613E27">
        <w:rPr>
          <w:sz w:val="26"/>
          <w:szCs w:val="26"/>
        </w:rPr>
        <w:t xml:space="preserve">протокол </w:t>
      </w:r>
      <w:proofErr w:type="gramStart"/>
      <w:r w:rsidRPr="00613E27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Pr="00613E27">
        <w:rPr>
          <w:sz w:val="26"/>
          <w:szCs w:val="26"/>
        </w:rPr>
        <w:t>от</w:t>
      </w:r>
      <w:proofErr w:type="gramEnd"/>
      <w:r w:rsidRPr="00613E27">
        <w:rPr>
          <w:sz w:val="26"/>
          <w:szCs w:val="26"/>
        </w:rPr>
        <w:t xml:space="preserve"> _</w:t>
      </w:r>
      <w:r w:rsidR="00366B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 w:rsidRPr="00613E27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366B92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613E27">
        <w:rPr>
          <w:sz w:val="26"/>
          <w:szCs w:val="26"/>
        </w:rPr>
        <w:t>г.</w:t>
      </w:r>
    </w:p>
    <w:p w:rsidR="005D5670" w:rsidRPr="005D5670" w:rsidRDefault="005D5670" w:rsidP="005D5670">
      <w:pPr>
        <w:pStyle w:val="a3"/>
        <w:rPr>
          <w:lang w:val="ru-RU"/>
        </w:rPr>
      </w:pPr>
    </w:p>
    <w:p w:rsidR="005D5670" w:rsidRPr="005F221E" w:rsidRDefault="005D5670" w:rsidP="005D5670">
      <w:pPr>
        <w:ind w:right="51"/>
        <w:rPr>
          <w:sz w:val="32"/>
          <w:szCs w:val="32"/>
        </w:rPr>
      </w:pPr>
    </w:p>
    <w:p w:rsidR="005D5670" w:rsidRPr="007578B9" w:rsidRDefault="005D5670" w:rsidP="005D5670">
      <w:pPr>
        <w:ind w:right="51"/>
        <w:jc w:val="center"/>
        <w:rPr>
          <w:b/>
          <w:sz w:val="28"/>
          <w:szCs w:val="28"/>
        </w:rPr>
      </w:pPr>
      <w:r w:rsidRPr="007578B9">
        <w:rPr>
          <w:b/>
          <w:sz w:val="28"/>
          <w:szCs w:val="28"/>
        </w:rPr>
        <w:t>МЕТОДИЧЕСКИЕ УКАЗАНИЯ ОБУЧАЮЩИМСЯ</w:t>
      </w:r>
    </w:p>
    <w:p w:rsidR="005D5670" w:rsidRPr="007578B9" w:rsidRDefault="005D5670" w:rsidP="005D5670">
      <w:pPr>
        <w:ind w:right="51"/>
        <w:jc w:val="center"/>
        <w:rPr>
          <w:b/>
          <w:sz w:val="28"/>
          <w:szCs w:val="28"/>
        </w:rPr>
      </w:pPr>
      <w:r w:rsidRPr="007578B9">
        <w:rPr>
          <w:b/>
          <w:sz w:val="28"/>
          <w:szCs w:val="28"/>
        </w:rPr>
        <w:t>для лабораторного занятия</w:t>
      </w:r>
    </w:p>
    <w:p w:rsidR="005D5670" w:rsidRPr="005F221E" w:rsidRDefault="005D5670" w:rsidP="005D5670">
      <w:pPr>
        <w:ind w:right="51"/>
        <w:jc w:val="center"/>
        <w:rPr>
          <w:b/>
          <w:sz w:val="28"/>
          <w:szCs w:val="28"/>
        </w:rPr>
      </w:pPr>
      <w:r w:rsidRPr="005F221E">
        <w:rPr>
          <w:sz w:val="28"/>
          <w:szCs w:val="28"/>
        </w:rPr>
        <w:t xml:space="preserve">по </w:t>
      </w:r>
      <w:r>
        <w:rPr>
          <w:sz w:val="28"/>
          <w:szCs w:val="28"/>
        </w:rPr>
        <w:t>биологии</w:t>
      </w:r>
    </w:p>
    <w:p w:rsidR="005D5670" w:rsidRPr="005F221E" w:rsidRDefault="005D5670" w:rsidP="005D5670">
      <w:pPr>
        <w:ind w:right="51"/>
        <w:jc w:val="center"/>
        <w:rPr>
          <w:b/>
          <w:bCs/>
          <w:sz w:val="28"/>
          <w:szCs w:val="28"/>
        </w:rPr>
      </w:pPr>
      <w:r w:rsidRPr="005F221E">
        <w:rPr>
          <w:sz w:val="28"/>
          <w:szCs w:val="28"/>
        </w:rPr>
        <w:t xml:space="preserve">специальности </w:t>
      </w:r>
      <w:r w:rsidRPr="00837998">
        <w:rPr>
          <w:sz w:val="28"/>
          <w:szCs w:val="28"/>
        </w:rPr>
        <w:t>7 - 07 - 0912 - 01 «Фармация»</w:t>
      </w:r>
    </w:p>
    <w:p w:rsidR="005D5670" w:rsidRPr="00725E1F" w:rsidRDefault="005D5670" w:rsidP="005D5670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>1 курс фармацевтического факультета</w:t>
      </w:r>
    </w:p>
    <w:p w:rsidR="005D5670" w:rsidRDefault="005D5670" w:rsidP="005D5670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>1 курс факультета подготовки иностранных граждан</w:t>
      </w:r>
    </w:p>
    <w:p w:rsidR="005D5670" w:rsidRPr="00725E1F" w:rsidRDefault="005D5670" w:rsidP="005D5670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>с русским языком обучения</w:t>
      </w:r>
    </w:p>
    <w:p w:rsidR="005D5670" w:rsidRPr="00725E1F" w:rsidRDefault="005D5670" w:rsidP="005D5670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>дневной формы получения высшего образования</w:t>
      </w:r>
    </w:p>
    <w:p w:rsidR="005D5670" w:rsidRDefault="005D5670" w:rsidP="005D5670">
      <w:pPr>
        <w:ind w:right="51"/>
        <w:jc w:val="center"/>
        <w:rPr>
          <w:b/>
          <w:sz w:val="28"/>
          <w:szCs w:val="28"/>
        </w:rPr>
      </w:pPr>
    </w:p>
    <w:p w:rsidR="005D5670" w:rsidRPr="005D5670" w:rsidRDefault="005D5670" w:rsidP="005D5670">
      <w:pPr>
        <w:pStyle w:val="a3"/>
        <w:rPr>
          <w:lang w:val="ru-RU"/>
        </w:rPr>
      </w:pPr>
    </w:p>
    <w:p w:rsidR="005D5670" w:rsidRPr="005D5670" w:rsidRDefault="005D5670" w:rsidP="005D5670">
      <w:pPr>
        <w:pStyle w:val="a3"/>
        <w:rPr>
          <w:lang w:val="ru-RU"/>
        </w:rPr>
      </w:pPr>
    </w:p>
    <w:p w:rsidR="005D5670" w:rsidRPr="008D5DCE" w:rsidRDefault="005D5670" w:rsidP="005D5670">
      <w:pPr>
        <w:tabs>
          <w:tab w:val="left" w:pos="6270"/>
        </w:tabs>
        <w:ind w:right="51"/>
        <w:rPr>
          <w:sz w:val="32"/>
          <w:szCs w:val="28"/>
        </w:rPr>
      </w:pPr>
      <w:r w:rsidRPr="007578B9">
        <w:rPr>
          <w:b/>
          <w:sz w:val="28"/>
          <w:szCs w:val="28"/>
        </w:rPr>
        <w:t>Тема занятия:</w:t>
      </w:r>
      <w:r w:rsidRPr="005F221E">
        <w:rPr>
          <w:sz w:val="28"/>
          <w:szCs w:val="28"/>
        </w:rPr>
        <w:t xml:space="preserve"> </w:t>
      </w:r>
      <w:r w:rsidRPr="0081540F">
        <w:rPr>
          <w:sz w:val="28"/>
          <w:szCs w:val="28"/>
        </w:rPr>
        <w:t>Клетка как открытая система. Физиология клетки</w:t>
      </w:r>
    </w:p>
    <w:p w:rsidR="005D5670" w:rsidRPr="005F221E" w:rsidRDefault="005D5670" w:rsidP="005D5670">
      <w:pPr>
        <w:tabs>
          <w:tab w:val="left" w:pos="6270"/>
        </w:tabs>
        <w:ind w:right="51"/>
        <w:rPr>
          <w:b/>
          <w:sz w:val="28"/>
          <w:szCs w:val="28"/>
        </w:rPr>
      </w:pPr>
      <w:r w:rsidRPr="007578B9">
        <w:rPr>
          <w:b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2</w:t>
      </w:r>
      <w:r w:rsidRPr="005F221E">
        <w:rPr>
          <w:sz w:val="28"/>
          <w:szCs w:val="28"/>
        </w:rPr>
        <w:t xml:space="preserve"> часа  </w:t>
      </w:r>
    </w:p>
    <w:p w:rsidR="005D5670" w:rsidRPr="005F221E" w:rsidRDefault="005D5670" w:rsidP="005D5670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5D5670" w:rsidRDefault="005D5670" w:rsidP="005D5670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5D5670" w:rsidRDefault="005D5670" w:rsidP="005D5670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5D5670" w:rsidRDefault="005D5670" w:rsidP="005D5670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5D5670" w:rsidRPr="005F221E" w:rsidRDefault="005D5670" w:rsidP="005D5670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5D5670" w:rsidRDefault="005D5670" w:rsidP="005D5670">
      <w:pPr>
        <w:pStyle w:val="newncpi0"/>
        <w:rPr>
          <w:sz w:val="28"/>
          <w:szCs w:val="28"/>
        </w:rPr>
      </w:pPr>
      <w:r w:rsidRPr="00613E27">
        <w:rPr>
          <w:sz w:val="28"/>
          <w:szCs w:val="28"/>
        </w:rPr>
        <w:t>Составители:</w:t>
      </w:r>
    </w:p>
    <w:p w:rsidR="005D5670" w:rsidRPr="008D5DCE" w:rsidRDefault="005D5670" w:rsidP="005D5670">
      <w:pPr>
        <w:pStyle w:val="newncpi0"/>
        <w:rPr>
          <w:sz w:val="28"/>
          <w:szCs w:val="28"/>
        </w:rPr>
      </w:pPr>
      <w:r w:rsidRPr="008D5DCE">
        <w:rPr>
          <w:sz w:val="28"/>
          <w:szCs w:val="28"/>
        </w:rPr>
        <w:t xml:space="preserve">Л.А. </w:t>
      </w:r>
      <w:proofErr w:type="spellStart"/>
      <w:r w:rsidRPr="008D5DCE">
        <w:rPr>
          <w:sz w:val="28"/>
          <w:szCs w:val="28"/>
        </w:rPr>
        <w:t>Любаковская</w:t>
      </w:r>
      <w:proofErr w:type="spellEnd"/>
      <w:r w:rsidRPr="008D5DCE">
        <w:rPr>
          <w:sz w:val="28"/>
          <w:szCs w:val="28"/>
        </w:rPr>
        <w:t>, доце</w:t>
      </w:r>
      <w:r w:rsidR="006F3DF8">
        <w:rPr>
          <w:sz w:val="28"/>
          <w:szCs w:val="28"/>
        </w:rPr>
        <w:t>нт, кандидат биологических наук</w:t>
      </w:r>
      <w:r w:rsidRPr="008D5DCE">
        <w:rPr>
          <w:sz w:val="28"/>
          <w:szCs w:val="28"/>
        </w:rPr>
        <w:t>;</w:t>
      </w:r>
    </w:p>
    <w:p w:rsidR="005D5670" w:rsidRPr="00613E27" w:rsidRDefault="005D5670" w:rsidP="005D5670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И.В. Игнатьева, </w:t>
      </w:r>
      <w:r w:rsidRPr="008D5DCE">
        <w:rPr>
          <w:sz w:val="28"/>
          <w:szCs w:val="28"/>
        </w:rPr>
        <w:t xml:space="preserve">доцент, кандидат </w:t>
      </w:r>
      <w:r>
        <w:rPr>
          <w:sz w:val="28"/>
          <w:szCs w:val="28"/>
        </w:rPr>
        <w:t>сельскохозяйственных наук</w:t>
      </w:r>
    </w:p>
    <w:p w:rsidR="005D5670" w:rsidRDefault="005D5670" w:rsidP="005D5670"/>
    <w:p w:rsidR="005D5670" w:rsidRDefault="005D5670" w:rsidP="005D5670">
      <w:pPr>
        <w:pStyle w:val="a3"/>
        <w:ind w:right="0" w:firstLine="709"/>
        <w:rPr>
          <w:b w:val="0"/>
          <w:sz w:val="28"/>
          <w:szCs w:val="28"/>
          <w:lang w:val="ru-RU"/>
        </w:rPr>
      </w:pPr>
    </w:p>
    <w:p w:rsidR="005D5670" w:rsidRPr="007578B9" w:rsidRDefault="005D5670" w:rsidP="005D5670">
      <w:pPr>
        <w:rPr>
          <w:rFonts w:ascii="Calibri" w:hAnsi="Calibri"/>
        </w:rPr>
      </w:pPr>
    </w:p>
    <w:p w:rsidR="005D5670" w:rsidRPr="007578B9" w:rsidRDefault="005D5670" w:rsidP="005D5670">
      <w:pPr>
        <w:rPr>
          <w:rFonts w:ascii="Calibri" w:hAnsi="Calibri"/>
        </w:rPr>
      </w:pPr>
    </w:p>
    <w:p w:rsidR="005D5670" w:rsidRDefault="005D5670" w:rsidP="005D5670">
      <w:pPr>
        <w:ind w:right="51"/>
        <w:rPr>
          <w:b/>
          <w:sz w:val="28"/>
          <w:szCs w:val="28"/>
        </w:rPr>
      </w:pPr>
    </w:p>
    <w:p w:rsidR="005D5670" w:rsidRDefault="005D5670" w:rsidP="005D5670">
      <w:pPr>
        <w:ind w:right="51"/>
        <w:rPr>
          <w:b/>
          <w:sz w:val="28"/>
          <w:szCs w:val="28"/>
        </w:rPr>
      </w:pPr>
    </w:p>
    <w:p w:rsidR="005D5670" w:rsidRDefault="005D5670" w:rsidP="005D5670">
      <w:pPr>
        <w:ind w:right="51"/>
        <w:rPr>
          <w:b/>
          <w:sz w:val="28"/>
          <w:szCs w:val="28"/>
        </w:rPr>
      </w:pPr>
    </w:p>
    <w:p w:rsidR="005D5670" w:rsidRDefault="005D5670" w:rsidP="005D5670">
      <w:pPr>
        <w:ind w:right="51"/>
        <w:rPr>
          <w:b/>
          <w:sz w:val="28"/>
          <w:szCs w:val="28"/>
        </w:rPr>
      </w:pPr>
    </w:p>
    <w:p w:rsidR="005D5670" w:rsidRPr="00FF27EC" w:rsidRDefault="005D5670" w:rsidP="005D5670">
      <w:pPr>
        <w:ind w:right="51"/>
        <w:jc w:val="center"/>
        <w:rPr>
          <w:sz w:val="28"/>
          <w:szCs w:val="28"/>
        </w:rPr>
      </w:pPr>
      <w:r w:rsidRPr="00FF27EC">
        <w:rPr>
          <w:sz w:val="28"/>
          <w:szCs w:val="28"/>
        </w:rPr>
        <w:t>Витебск, 202</w:t>
      </w:r>
      <w:r w:rsidR="00E502B0">
        <w:rPr>
          <w:sz w:val="28"/>
          <w:szCs w:val="28"/>
        </w:rPr>
        <w:t>5</w:t>
      </w:r>
      <w:r w:rsidRPr="00FF27EC">
        <w:rPr>
          <w:sz w:val="28"/>
          <w:szCs w:val="28"/>
        </w:rPr>
        <w:t xml:space="preserve"> г.</w:t>
      </w:r>
    </w:p>
    <w:p w:rsidR="00E502B0" w:rsidRPr="00460530" w:rsidRDefault="00E502B0" w:rsidP="00E502B0">
      <w:pPr>
        <w:pStyle w:val="Standard"/>
        <w:spacing w:after="0" w:line="240" w:lineRule="auto"/>
        <w:ind w:firstLine="851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Мотивационная характеристика необходимости изучения темы: </w:t>
      </w:r>
      <w:r>
        <w:rPr>
          <w:rFonts w:ascii="Times New Roman" w:eastAsia="Times New Roman" w:hAnsi="Times New Roman" w:cs="Times New Roman"/>
          <w:bCs/>
          <w:color w:val="0B0B0B"/>
          <w:sz w:val="28"/>
          <w:szCs w:val="28"/>
          <w:lang w:val="ru-RU"/>
        </w:rPr>
        <w:t xml:space="preserve">на занятии студент овладевает навыками работы со световым микроскопом и анализа строения клетки, что позволяет сформировать БПК-2 – «Применять знания об основных физических, химических и биологических закономерностях для разработки и контроля качества лекарственных средств и лекарственного растительного сырья». </w:t>
      </w:r>
    </w:p>
    <w:p w:rsidR="00CE5C85" w:rsidRDefault="00CE5C85" w:rsidP="005D56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B0B0B"/>
          <w:kern w:val="2"/>
          <w:sz w:val="28"/>
          <w:szCs w:val="28"/>
          <w:lang w:val="ru-RU" w:eastAsia="zh-CN" w:bidi="hi-IN"/>
        </w:rPr>
      </w:pPr>
    </w:p>
    <w:p w:rsidR="005D5670" w:rsidRPr="00CE5C85" w:rsidRDefault="005D5670" w:rsidP="005D5670">
      <w:pPr>
        <w:pStyle w:val="a3"/>
        <w:ind w:firstLine="709"/>
        <w:jc w:val="both"/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</w:pPr>
      <w:r w:rsidRPr="00CE5C85">
        <w:rPr>
          <w:rFonts w:ascii="Times New Roman" w:eastAsia="Times New Roman" w:hAnsi="Times New Roman" w:cs="Times New Roman"/>
          <w:color w:val="0B0B0B"/>
          <w:kern w:val="2"/>
          <w:sz w:val="28"/>
          <w:szCs w:val="28"/>
          <w:lang w:val="ru-RU" w:eastAsia="zh-CN" w:bidi="hi-IN"/>
        </w:rPr>
        <w:t>Цели занятия</w:t>
      </w:r>
      <w:r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:</w:t>
      </w:r>
    </w:p>
    <w:p w:rsidR="008628CC" w:rsidRPr="00CE5C85" w:rsidRDefault="00FB5C1B" w:rsidP="008628CC">
      <w:pPr>
        <w:pStyle w:val="a4"/>
        <w:rPr>
          <w:rFonts w:ascii="Times New Roman" w:eastAsia="Times New Roman" w:hAnsi="Times New Roman" w:cs="Times New Roman"/>
          <w:bCs/>
          <w:color w:val="0B0B0B"/>
          <w:spacing w:val="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0B0B0B"/>
          <w:spacing w:val="0"/>
          <w:kern w:val="2"/>
          <w:sz w:val="28"/>
          <w:szCs w:val="28"/>
          <w:lang w:eastAsia="zh-CN" w:bidi="hi-IN"/>
        </w:rPr>
        <w:t xml:space="preserve">      - </w:t>
      </w:r>
      <w:r w:rsidR="008628CC" w:rsidRPr="00CE5C85">
        <w:rPr>
          <w:rFonts w:ascii="Times New Roman" w:eastAsia="Times New Roman" w:hAnsi="Times New Roman" w:cs="Times New Roman"/>
          <w:bCs/>
          <w:color w:val="0B0B0B"/>
          <w:spacing w:val="0"/>
          <w:kern w:val="2"/>
          <w:sz w:val="28"/>
          <w:szCs w:val="28"/>
          <w:lang w:eastAsia="zh-CN" w:bidi="hi-IN"/>
        </w:rPr>
        <w:t>сформировать представление о клетке как основной структурно-функциональной единице организма;</w:t>
      </w:r>
    </w:p>
    <w:p w:rsidR="005D5670" w:rsidRDefault="005D5670" w:rsidP="005D5670">
      <w:pPr>
        <w:pStyle w:val="a3"/>
        <w:ind w:firstLine="709"/>
        <w:jc w:val="both"/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</w:pPr>
      <w:r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-</w:t>
      </w:r>
      <w:r w:rsid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 xml:space="preserve"> </w:t>
      </w:r>
      <w:r w:rsidR="008628CC"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изучи</w:t>
      </w:r>
      <w:r w:rsidR="006F3DF8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ть</w:t>
      </w:r>
      <w:r w:rsidR="008628CC"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 xml:space="preserve"> клетк</w:t>
      </w:r>
      <w:r w:rsidR="006F3DF8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у</w:t>
      </w:r>
      <w:r w:rsidR="008628CC"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 xml:space="preserve"> как динамическ</w:t>
      </w:r>
      <w:r w:rsidR="006F3DF8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ую</w:t>
      </w:r>
      <w:r w:rsidR="008628CC"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 xml:space="preserve"> </w:t>
      </w:r>
      <w:r w:rsidR="006F3DF8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структуру</w:t>
      </w:r>
      <w:r w:rsidR="008628CC"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, способн</w:t>
      </w:r>
      <w:r w:rsidR="006F3DF8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ую</w:t>
      </w:r>
      <w:r w:rsidR="008628CC"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 xml:space="preserve"> обмениваться энергией и информацией с окружающей средой, а также поддерживать внутреннее равновесие посредством </w:t>
      </w:r>
      <w:proofErr w:type="spellStart"/>
      <w:r w:rsidR="008628CC"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саморегуляции</w:t>
      </w:r>
      <w:proofErr w:type="spellEnd"/>
      <w:r w:rsidRPr="00CE5C85">
        <w:rPr>
          <w:rFonts w:ascii="Times New Roman" w:eastAsia="Times New Roman" w:hAnsi="Times New Roman" w:cs="Times New Roman"/>
          <w:b w:val="0"/>
          <w:color w:val="0B0B0B"/>
          <w:kern w:val="2"/>
          <w:sz w:val="28"/>
          <w:szCs w:val="28"/>
          <w:lang w:val="ru-RU" w:eastAsia="zh-CN" w:bidi="hi-IN"/>
        </w:rPr>
        <w:t>.</w:t>
      </w:r>
    </w:p>
    <w:p w:rsidR="006F3DF8" w:rsidRDefault="006F3DF8" w:rsidP="005D567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D5670" w:rsidRPr="006F3DF8" w:rsidRDefault="005D5670" w:rsidP="006F3DF8">
      <w:pPr>
        <w:ind w:right="618" w:firstLine="709"/>
        <w:jc w:val="both"/>
        <w:rPr>
          <w:b/>
          <w:bCs/>
          <w:color w:val="0B0B0B"/>
          <w:kern w:val="2"/>
          <w:sz w:val="28"/>
          <w:szCs w:val="28"/>
          <w:lang w:eastAsia="zh-CN" w:bidi="hi-IN"/>
        </w:rPr>
      </w:pPr>
      <w:r w:rsidRPr="006F3DF8">
        <w:rPr>
          <w:b/>
          <w:bCs/>
          <w:color w:val="0B0B0B"/>
          <w:kern w:val="2"/>
          <w:sz w:val="28"/>
          <w:szCs w:val="28"/>
          <w:lang w:eastAsia="zh-CN" w:bidi="hi-IN"/>
        </w:rPr>
        <w:t xml:space="preserve">Задачи занятия: </w:t>
      </w:r>
    </w:p>
    <w:p w:rsidR="005D5670" w:rsidRPr="006F3DF8" w:rsidRDefault="005D5670" w:rsidP="005D5670">
      <w:pPr>
        <w:ind w:firstLine="709"/>
        <w:jc w:val="both"/>
        <w:rPr>
          <w:bCs/>
          <w:color w:val="0B0B0B"/>
          <w:kern w:val="2"/>
          <w:sz w:val="28"/>
          <w:szCs w:val="28"/>
          <w:lang w:eastAsia="zh-CN" w:bidi="hi-IN"/>
        </w:rPr>
      </w:pPr>
      <w:r w:rsidRPr="006F3DF8">
        <w:rPr>
          <w:bCs/>
          <w:color w:val="0B0B0B"/>
          <w:kern w:val="2"/>
          <w:sz w:val="28"/>
          <w:szCs w:val="28"/>
          <w:lang w:eastAsia="zh-CN" w:bidi="hi-IN"/>
        </w:rPr>
        <w:t>- ознакомиться с поток</w:t>
      </w:r>
      <w:r w:rsidR="0037614B" w:rsidRPr="006F3DF8">
        <w:rPr>
          <w:bCs/>
          <w:color w:val="0B0B0B"/>
          <w:kern w:val="2"/>
          <w:sz w:val="28"/>
          <w:szCs w:val="28"/>
          <w:lang w:eastAsia="zh-CN" w:bidi="hi-IN"/>
        </w:rPr>
        <w:t>ами</w:t>
      </w:r>
      <w:r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 энергии </w:t>
      </w:r>
      <w:r w:rsidR="008628CC"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и информации </w:t>
      </w:r>
      <w:r w:rsidRPr="006F3DF8">
        <w:rPr>
          <w:bCs/>
          <w:color w:val="0B0B0B"/>
          <w:kern w:val="2"/>
          <w:sz w:val="28"/>
          <w:szCs w:val="28"/>
          <w:lang w:eastAsia="zh-CN" w:bidi="hi-IN"/>
        </w:rPr>
        <w:t>в клетке;</w:t>
      </w:r>
    </w:p>
    <w:p w:rsidR="0037614B" w:rsidRPr="006F3DF8" w:rsidRDefault="006F3DF8" w:rsidP="005D5670">
      <w:pPr>
        <w:ind w:firstLine="709"/>
        <w:jc w:val="both"/>
        <w:rPr>
          <w:bCs/>
          <w:color w:val="0B0B0B"/>
          <w:kern w:val="2"/>
          <w:sz w:val="28"/>
          <w:szCs w:val="28"/>
          <w:lang w:eastAsia="zh-CN" w:bidi="hi-IN"/>
        </w:rPr>
      </w:pPr>
      <w:r>
        <w:rPr>
          <w:bCs/>
          <w:color w:val="0B0B0B"/>
          <w:kern w:val="2"/>
          <w:sz w:val="28"/>
          <w:szCs w:val="28"/>
          <w:lang w:eastAsia="zh-CN" w:bidi="hi-IN"/>
        </w:rPr>
        <w:t xml:space="preserve">- </w:t>
      </w:r>
      <w:r w:rsidR="0037614B" w:rsidRPr="006F3DF8">
        <w:rPr>
          <w:bCs/>
          <w:color w:val="0B0B0B"/>
          <w:kern w:val="2"/>
          <w:sz w:val="28"/>
          <w:szCs w:val="28"/>
          <w:lang w:eastAsia="zh-CN" w:bidi="hi-IN"/>
        </w:rPr>
        <w:t>изучить потоки энергии (фотосинтез, дыхание</w:t>
      </w:r>
      <w:r>
        <w:rPr>
          <w:bCs/>
          <w:color w:val="0B0B0B"/>
          <w:kern w:val="2"/>
          <w:sz w:val="28"/>
          <w:szCs w:val="28"/>
          <w:lang w:eastAsia="zh-CN" w:bidi="hi-IN"/>
        </w:rPr>
        <w:t xml:space="preserve"> и др.</w:t>
      </w:r>
      <w:r w:rsidR="0037614B" w:rsidRPr="006F3DF8">
        <w:rPr>
          <w:bCs/>
          <w:color w:val="0B0B0B"/>
          <w:kern w:val="2"/>
          <w:sz w:val="28"/>
          <w:szCs w:val="28"/>
          <w:lang w:eastAsia="zh-CN" w:bidi="hi-IN"/>
        </w:rPr>
        <w:t>),</w:t>
      </w:r>
    </w:p>
    <w:p w:rsidR="005D5670" w:rsidRPr="006F3DF8" w:rsidRDefault="005D5670" w:rsidP="005D5670">
      <w:pPr>
        <w:ind w:firstLine="709"/>
        <w:jc w:val="both"/>
        <w:rPr>
          <w:bCs/>
          <w:color w:val="0B0B0B"/>
          <w:kern w:val="2"/>
          <w:sz w:val="28"/>
          <w:szCs w:val="28"/>
          <w:lang w:eastAsia="zh-CN" w:bidi="hi-IN"/>
        </w:rPr>
      </w:pPr>
      <w:r w:rsidRPr="006F3DF8">
        <w:rPr>
          <w:bCs/>
          <w:color w:val="0B0B0B"/>
          <w:kern w:val="2"/>
          <w:sz w:val="28"/>
          <w:szCs w:val="28"/>
          <w:lang w:eastAsia="zh-CN" w:bidi="hi-IN"/>
        </w:rPr>
        <w:t>- ознакомиться с</w:t>
      </w:r>
      <w:r w:rsidR="008628CC"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 процессами биосинтеза белка</w:t>
      </w:r>
      <w:r w:rsidRPr="006F3DF8">
        <w:rPr>
          <w:bCs/>
          <w:color w:val="0B0B0B"/>
          <w:kern w:val="2"/>
          <w:sz w:val="28"/>
          <w:szCs w:val="28"/>
          <w:lang w:eastAsia="zh-CN" w:bidi="hi-IN"/>
        </w:rPr>
        <w:t>;</w:t>
      </w:r>
    </w:p>
    <w:p w:rsidR="005D5670" w:rsidRPr="006F3DF8" w:rsidRDefault="00CE5C85" w:rsidP="00CE5C85">
      <w:pPr>
        <w:jc w:val="both"/>
        <w:rPr>
          <w:bCs/>
          <w:color w:val="0B0B0B"/>
          <w:kern w:val="2"/>
          <w:sz w:val="28"/>
          <w:szCs w:val="28"/>
          <w:lang w:eastAsia="zh-CN" w:bidi="hi-IN"/>
        </w:rPr>
      </w:pPr>
      <w:r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         </w:t>
      </w:r>
      <w:r w:rsidR="008628CC"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 </w:t>
      </w:r>
      <w:r w:rsidR="005D5670"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- </w:t>
      </w:r>
      <w:r w:rsidR="00FB5C1B">
        <w:rPr>
          <w:bCs/>
          <w:color w:val="0B0B0B"/>
          <w:kern w:val="2"/>
          <w:sz w:val="28"/>
          <w:szCs w:val="28"/>
          <w:lang w:eastAsia="zh-CN" w:bidi="hi-IN"/>
        </w:rPr>
        <w:t>проанализировать</w:t>
      </w:r>
      <w:r w:rsidR="008628CC"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 взаимосвяз</w:t>
      </w:r>
      <w:r w:rsidR="00FB5C1B">
        <w:rPr>
          <w:bCs/>
          <w:color w:val="0B0B0B"/>
          <w:kern w:val="2"/>
          <w:sz w:val="28"/>
          <w:szCs w:val="28"/>
          <w:lang w:eastAsia="zh-CN" w:bidi="hi-IN"/>
        </w:rPr>
        <w:t>ь</w:t>
      </w:r>
      <w:r w:rsidR="008628CC"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 органоидов для обеспечения целостности и функционирования клетки;</w:t>
      </w:r>
    </w:p>
    <w:p w:rsidR="00CE5C85" w:rsidRPr="006F3DF8" w:rsidRDefault="00CE5C85" w:rsidP="00CE5C85">
      <w:pPr>
        <w:ind w:firstLine="709"/>
        <w:jc w:val="both"/>
        <w:rPr>
          <w:bCs/>
          <w:color w:val="0B0B0B"/>
          <w:kern w:val="2"/>
          <w:sz w:val="28"/>
          <w:szCs w:val="28"/>
          <w:lang w:eastAsia="zh-CN" w:bidi="hi-IN"/>
        </w:rPr>
      </w:pPr>
      <w:r w:rsidRPr="006F3DF8">
        <w:rPr>
          <w:bCs/>
          <w:color w:val="0B0B0B"/>
          <w:kern w:val="2"/>
          <w:sz w:val="28"/>
          <w:szCs w:val="28"/>
          <w:lang w:eastAsia="zh-CN" w:bidi="hi-IN"/>
        </w:rPr>
        <w:t>- изуч</w:t>
      </w:r>
      <w:r w:rsidR="00FB5C1B">
        <w:rPr>
          <w:bCs/>
          <w:color w:val="0B0B0B"/>
          <w:kern w:val="2"/>
          <w:sz w:val="28"/>
          <w:szCs w:val="28"/>
          <w:lang w:eastAsia="zh-CN" w:bidi="hi-IN"/>
        </w:rPr>
        <w:t>ить</w:t>
      </w:r>
      <w:r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 особенност</w:t>
      </w:r>
      <w:r w:rsidR="00FB5C1B">
        <w:rPr>
          <w:bCs/>
          <w:color w:val="0B0B0B"/>
          <w:kern w:val="2"/>
          <w:sz w:val="28"/>
          <w:szCs w:val="28"/>
          <w:lang w:eastAsia="zh-CN" w:bidi="hi-IN"/>
        </w:rPr>
        <w:t>и</w:t>
      </w:r>
      <w:r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 строения клетки как саморегулирующейся системы</w:t>
      </w:r>
      <w:r w:rsidR="0037614B" w:rsidRPr="006F3DF8">
        <w:rPr>
          <w:bCs/>
          <w:color w:val="0B0B0B"/>
          <w:kern w:val="2"/>
          <w:sz w:val="28"/>
          <w:szCs w:val="28"/>
          <w:lang w:eastAsia="zh-CN" w:bidi="hi-IN"/>
        </w:rPr>
        <w:t xml:space="preserve"> и механизмов ее регуляции</w:t>
      </w:r>
      <w:r w:rsidR="00717C3C">
        <w:rPr>
          <w:bCs/>
          <w:color w:val="0B0B0B"/>
          <w:kern w:val="2"/>
          <w:sz w:val="28"/>
          <w:szCs w:val="28"/>
          <w:lang w:eastAsia="zh-CN" w:bidi="hi-IN"/>
        </w:rPr>
        <w:t>.</w:t>
      </w:r>
    </w:p>
    <w:p w:rsidR="0037614B" w:rsidRDefault="0037614B" w:rsidP="005D5670">
      <w:pPr>
        <w:pStyle w:val="a3"/>
        <w:ind w:firstLine="709"/>
        <w:jc w:val="both"/>
        <w:rPr>
          <w:b w:val="0"/>
          <w:sz w:val="28"/>
          <w:szCs w:val="28"/>
          <w:lang w:val="ru-RU"/>
        </w:rPr>
      </w:pPr>
    </w:p>
    <w:p w:rsidR="005D5670" w:rsidRPr="00717C3C" w:rsidRDefault="005D5670" w:rsidP="00717C3C">
      <w:pPr>
        <w:ind w:firstLine="709"/>
        <w:jc w:val="both"/>
        <w:rPr>
          <w:sz w:val="28"/>
          <w:szCs w:val="28"/>
        </w:rPr>
      </w:pPr>
      <w:r w:rsidRPr="00717C3C">
        <w:rPr>
          <w:sz w:val="28"/>
          <w:szCs w:val="28"/>
        </w:rPr>
        <w:t xml:space="preserve">В результате изучения темы учебного занятия обучающийся должен </w:t>
      </w:r>
    </w:p>
    <w:p w:rsidR="005D5670" w:rsidRPr="00717C3C" w:rsidRDefault="005D5670" w:rsidP="00796BE3">
      <w:pPr>
        <w:ind w:firstLine="709"/>
        <w:jc w:val="both"/>
        <w:rPr>
          <w:b/>
          <w:sz w:val="28"/>
          <w:szCs w:val="28"/>
        </w:rPr>
      </w:pPr>
      <w:r w:rsidRPr="00717C3C">
        <w:rPr>
          <w:b/>
          <w:sz w:val="28"/>
          <w:szCs w:val="28"/>
        </w:rPr>
        <w:t>знать: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33" w:rsidRPr="00796BE3">
        <w:rPr>
          <w:sz w:val="28"/>
          <w:szCs w:val="28"/>
        </w:rPr>
        <w:t>основные понятия цитологии;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33" w:rsidRPr="00796BE3">
        <w:rPr>
          <w:sz w:val="28"/>
          <w:szCs w:val="28"/>
        </w:rPr>
        <w:t xml:space="preserve"> физиологию клетки и типы ее деления; </w:t>
      </w:r>
    </w:p>
    <w:p w:rsidR="00CE5C85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33" w:rsidRPr="00796BE3">
        <w:rPr>
          <w:sz w:val="28"/>
          <w:szCs w:val="28"/>
        </w:rPr>
        <w:t>общие принципы функционирования клетки</w:t>
      </w:r>
      <w:r>
        <w:rPr>
          <w:sz w:val="28"/>
          <w:szCs w:val="28"/>
        </w:rPr>
        <w:t>;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7333" w:rsidRPr="00796BE3">
        <w:rPr>
          <w:sz w:val="28"/>
          <w:szCs w:val="28"/>
        </w:rPr>
        <w:t>физико-химические процессы, лежащие в основе жизнедеятельности</w:t>
      </w:r>
      <w:r>
        <w:rPr>
          <w:sz w:val="28"/>
          <w:szCs w:val="28"/>
        </w:rPr>
        <w:t>.</w:t>
      </w:r>
    </w:p>
    <w:p w:rsidR="0037614B" w:rsidRDefault="0037614B" w:rsidP="00CE5C85">
      <w:pPr>
        <w:pStyle w:val="a4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5D5670" w:rsidRPr="00796BE3" w:rsidRDefault="005D5670" w:rsidP="00796BE3">
      <w:pPr>
        <w:ind w:firstLine="709"/>
        <w:jc w:val="both"/>
        <w:rPr>
          <w:b/>
          <w:sz w:val="28"/>
          <w:szCs w:val="28"/>
        </w:rPr>
      </w:pPr>
      <w:r w:rsidRPr="00796BE3">
        <w:rPr>
          <w:b/>
          <w:sz w:val="28"/>
          <w:szCs w:val="28"/>
        </w:rPr>
        <w:t>уметь: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33" w:rsidRPr="00796BE3">
        <w:rPr>
          <w:sz w:val="28"/>
          <w:szCs w:val="28"/>
        </w:rPr>
        <w:t>анализировать строение клетки;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33" w:rsidRPr="00796BE3">
        <w:rPr>
          <w:sz w:val="28"/>
          <w:szCs w:val="28"/>
        </w:rPr>
        <w:t>сравнивать различные типы клеток;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33" w:rsidRPr="00796BE3">
        <w:rPr>
          <w:sz w:val="28"/>
          <w:szCs w:val="28"/>
        </w:rPr>
        <w:t xml:space="preserve"> понимать процессы, протекающие в клетке (деление, обмен веществ и т.д.);</w:t>
      </w:r>
    </w:p>
    <w:p w:rsidR="00796BE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BE3">
        <w:rPr>
          <w:sz w:val="28"/>
          <w:szCs w:val="28"/>
        </w:rPr>
        <w:t>приводить примеры обмена веществ, энергии и информации и объяснять его рол</w:t>
      </w:r>
      <w:r w:rsidR="00717C3C">
        <w:rPr>
          <w:sz w:val="28"/>
          <w:szCs w:val="28"/>
        </w:rPr>
        <w:t>ь;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33" w:rsidRPr="00796BE3">
        <w:rPr>
          <w:sz w:val="28"/>
          <w:szCs w:val="28"/>
        </w:rPr>
        <w:t xml:space="preserve"> уметь планировать изучение клетки</w:t>
      </w:r>
      <w:r>
        <w:rPr>
          <w:sz w:val="28"/>
          <w:szCs w:val="28"/>
        </w:rPr>
        <w:t>.</w:t>
      </w:r>
    </w:p>
    <w:p w:rsidR="00D67333" w:rsidRDefault="00D67333" w:rsidP="005D5670">
      <w:pPr>
        <w:pStyle w:val="a3"/>
        <w:ind w:firstLine="709"/>
        <w:jc w:val="both"/>
        <w:rPr>
          <w:b w:val="0"/>
          <w:sz w:val="28"/>
          <w:szCs w:val="28"/>
          <w:lang w:val="ru-RU"/>
        </w:rPr>
      </w:pPr>
    </w:p>
    <w:p w:rsidR="005D5670" w:rsidRPr="00796BE3" w:rsidRDefault="005D5670" w:rsidP="00796BE3">
      <w:pPr>
        <w:ind w:firstLine="709"/>
        <w:jc w:val="both"/>
        <w:rPr>
          <w:b/>
          <w:sz w:val="28"/>
          <w:szCs w:val="28"/>
        </w:rPr>
      </w:pPr>
      <w:r w:rsidRPr="00796BE3">
        <w:rPr>
          <w:b/>
          <w:sz w:val="28"/>
          <w:szCs w:val="28"/>
        </w:rPr>
        <w:t>владеть: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33" w:rsidRPr="00796BE3">
        <w:rPr>
          <w:sz w:val="28"/>
          <w:szCs w:val="28"/>
        </w:rPr>
        <w:t>знаниями основных поняти</w:t>
      </w:r>
      <w:r w:rsidR="0037614B" w:rsidRPr="00796BE3">
        <w:rPr>
          <w:sz w:val="28"/>
          <w:szCs w:val="28"/>
        </w:rPr>
        <w:t xml:space="preserve">й </w:t>
      </w:r>
      <w:r w:rsidR="00D67333" w:rsidRPr="00796BE3">
        <w:rPr>
          <w:sz w:val="28"/>
          <w:szCs w:val="28"/>
        </w:rPr>
        <w:t>цитологии</w:t>
      </w:r>
      <w:r w:rsidR="0037614B" w:rsidRPr="00796BE3">
        <w:rPr>
          <w:sz w:val="28"/>
          <w:szCs w:val="28"/>
        </w:rPr>
        <w:t>;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33" w:rsidRPr="00796BE3">
        <w:rPr>
          <w:sz w:val="28"/>
          <w:szCs w:val="28"/>
        </w:rPr>
        <w:t>знаниями о строении и функциях клеточных структур</w:t>
      </w:r>
      <w:r w:rsidR="0037614B" w:rsidRPr="00796BE3">
        <w:rPr>
          <w:sz w:val="28"/>
          <w:szCs w:val="28"/>
        </w:rPr>
        <w:t>;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67333" w:rsidRPr="00796BE3">
        <w:rPr>
          <w:sz w:val="28"/>
          <w:szCs w:val="28"/>
        </w:rPr>
        <w:t>знаниями о механизмах работы клетки и ее взаимодействии с окружающей средой</w:t>
      </w:r>
      <w:r w:rsidR="0037614B" w:rsidRPr="00796BE3">
        <w:rPr>
          <w:sz w:val="28"/>
          <w:szCs w:val="28"/>
        </w:rPr>
        <w:t>;</w:t>
      </w:r>
    </w:p>
    <w:p w:rsidR="00D67333" w:rsidRPr="00796BE3" w:rsidRDefault="00796BE3" w:rsidP="007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33" w:rsidRPr="00796BE3">
        <w:rPr>
          <w:sz w:val="28"/>
          <w:szCs w:val="28"/>
        </w:rPr>
        <w:t>знаниями об общих физиологических принципах, применимых ко всем живым организмам. </w:t>
      </w:r>
    </w:p>
    <w:p w:rsidR="00D67333" w:rsidRDefault="00D67333" w:rsidP="005D5670">
      <w:pPr>
        <w:tabs>
          <w:tab w:val="num" w:pos="1134"/>
        </w:tabs>
        <w:ind w:firstLine="709"/>
        <w:jc w:val="both"/>
        <w:rPr>
          <w:b/>
          <w:bCs/>
          <w:sz w:val="28"/>
          <w:szCs w:val="28"/>
        </w:rPr>
      </w:pPr>
    </w:p>
    <w:p w:rsidR="005D5670" w:rsidRPr="002E2D00" w:rsidRDefault="005D5670" w:rsidP="005D5670">
      <w:pPr>
        <w:tabs>
          <w:tab w:val="num" w:pos="1134"/>
        </w:tabs>
        <w:ind w:firstLine="709"/>
        <w:jc w:val="both"/>
        <w:rPr>
          <w:b/>
          <w:bCs/>
          <w:sz w:val="28"/>
          <w:szCs w:val="28"/>
        </w:rPr>
      </w:pPr>
      <w:r w:rsidRPr="002E2D00">
        <w:rPr>
          <w:b/>
          <w:bCs/>
          <w:sz w:val="28"/>
          <w:szCs w:val="28"/>
        </w:rPr>
        <w:t>Вопросы для самоподготовки</w:t>
      </w:r>
      <w:r>
        <w:rPr>
          <w:b/>
          <w:bCs/>
          <w:sz w:val="28"/>
          <w:szCs w:val="28"/>
        </w:rPr>
        <w:t xml:space="preserve">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Клетка как открытая система. Поток энергии в клетке в процессах фотосинтеза, хемосинтеза, брожения и дыхания.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Поток внешней и внутренней информации в клетке.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Поток вещества в клетке. Биосинтез белка. Кодовая система белка.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Фотосинтез. Хемосинтез.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Вторичные метаболиты растительной клетки (БАС), роль в жизни растения и значение для медицины. 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Мембранный транспорт веществ. </w:t>
      </w:r>
      <w:proofErr w:type="spellStart"/>
      <w:r w:rsidRPr="00D24537">
        <w:rPr>
          <w:sz w:val="28"/>
          <w:szCs w:val="24"/>
        </w:rPr>
        <w:t>Аквапорины</w:t>
      </w:r>
      <w:proofErr w:type="spellEnd"/>
      <w:r w:rsidRPr="00D24537">
        <w:rPr>
          <w:sz w:val="28"/>
          <w:szCs w:val="24"/>
        </w:rPr>
        <w:t xml:space="preserve">, роль в транспорте воды через мембрану клетки.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</w:t>
      </w:r>
      <w:proofErr w:type="spellStart"/>
      <w:r w:rsidRPr="00D24537">
        <w:rPr>
          <w:sz w:val="28"/>
          <w:szCs w:val="24"/>
        </w:rPr>
        <w:t>Эндоцитоз</w:t>
      </w:r>
      <w:proofErr w:type="spellEnd"/>
      <w:r w:rsidRPr="00D24537">
        <w:rPr>
          <w:sz w:val="28"/>
          <w:szCs w:val="24"/>
        </w:rPr>
        <w:t xml:space="preserve">, </w:t>
      </w:r>
      <w:proofErr w:type="spellStart"/>
      <w:r w:rsidRPr="00D24537">
        <w:rPr>
          <w:sz w:val="28"/>
          <w:szCs w:val="24"/>
        </w:rPr>
        <w:t>экзоцитоз</w:t>
      </w:r>
      <w:proofErr w:type="spellEnd"/>
      <w:r w:rsidRPr="00D24537">
        <w:rPr>
          <w:sz w:val="28"/>
          <w:szCs w:val="24"/>
        </w:rPr>
        <w:t>.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Жизненный цикл клетки. Цитогенетическая характеристика ядра в периодах интерфазы.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Деление клетки, его типы.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Митоз, его виды: </w:t>
      </w:r>
      <w:proofErr w:type="gramStart"/>
      <w:r w:rsidRPr="00D24537">
        <w:rPr>
          <w:sz w:val="28"/>
          <w:szCs w:val="24"/>
        </w:rPr>
        <w:t>собственно</w:t>
      </w:r>
      <w:proofErr w:type="gramEnd"/>
      <w:r w:rsidRPr="00D24537">
        <w:rPr>
          <w:sz w:val="28"/>
          <w:szCs w:val="24"/>
        </w:rPr>
        <w:t xml:space="preserve"> митоз, его фазы, динамика распределения генетического материала, биологическое значение.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Мейоз, его фазы, цитогенетическая характеристика ядра, биологическое значение.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</w:t>
      </w:r>
      <w:proofErr w:type="spellStart"/>
      <w:r w:rsidRPr="00D24537">
        <w:rPr>
          <w:sz w:val="28"/>
          <w:szCs w:val="24"/>
        </w:rPr>
        <w:t>Политения</w:t>
      </w:r>
      <w:proofErr w:type="spellEnd"/>
      <w:r w:rsidRPr="00D24537">
        <w:rPr>
          <w:sz w:val="28"/>
          <w:szCs w:val="24"/>
        </w:rPr>
        <w:t xml:space="preserve"> и эндомитоз, механизмы их возникновения и биологическое значение.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Амитоз, его виды и формы, биологическое значение.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Клеточная пролиферация. Проблемы клеточной пролиферации в медицине. </w:t>
      </w:r>
    </w:p>
    <w:p w:rsidR="005D5670" w:rsidRPr="00D24537" w:rsidRDefault="005D5670" w:rsidP="005D5670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Регуляторы клеточного цикла (белки-</w:t>
      </w:r>
      <w:proofErr w:type="spellStart"/>
      <w:r w:rsidRPr="00D24537">
        <w:rPr>
          <w:sz w:val="28"/>
          <w:szCs w:val="24"/>
        </w:rPr>
        <w:t>циклины</w:t>
      </w:r>
      <w:proofErr w:type="spellEnd"/>
      <w:r w:rsidRPr="00D24537">
        <w:rPr>
          <w:sz w:val="28"/>
          <w:szCs w:val="24"/>
        </w:rPr>
        <w:t xml:space="preserve">, </w:t>
      </w:r>
      <w:proofErr w:type="spellStart"/>
      <w:r w:rsidRPr="00D24537">
        <w:rPr>
          <w:sz w:val="28"/>
          <w:szCs w:val="24"/>
        </w:rPr>
        <w:t>циклинзависимые</w:t>
      </w:r>
      <w:proofErr w:type="spellEnd"/>
      <w:r w:rsidRPr="00D24537">
        <w:rPr>
          <w:sz w:val="28"/>
          <w:szCs w:val="24"/>
        </w:rPr>
        <w:t xml:space="preserve"> </w:t>
      </w:r>
      <w:proofErr w:type="spellStart"/>
      <w:r w:rsidRPr="00D24537">
        <w:rPr>
          <w:sz w:val="28"/>
          <w:szCs w:val="24"/>
        </w:rPr>
        <w:t>киназы</w:t>
      </w:r>
      <w:proofErr w:type="spellEnd"/>
      <w:r w:rsidRPr="00D24537">
        <w:rPr>
          <w:sz w:val="28"/>
          <w:szCs w:val="24"/>
        </w:rPr>
        <w:t xml:space="preserve">) и их значение для фармации. </w:t>
      </w:r>
    </w:p>
    <w:p w:rsidR="005D5670" w:rsidRPr="002E2D00" w:rsidRDefault="005D5670" w:rsidP="005D5670">
      <w:pPr>
        <w:ind w:left="854"/>
        <w:jc w:val="both"/>
        <w:rPr>
          <w:b/>
          <w:bCs/>
          <w:sz w:val="28"/>
          <w:szCs w:val="28"/>
        </w:rPr>
      </w:pPr>
      <w:r w:rsidRPr="00867247">
        <w:rPr>
          <w:b/>
          <w:bCs/>
          <w:sz w:val="28"/>
          <w:szCs w:val="28"/>
        </w:rPr>
        <w:t>Вопросы для аудиторного контроля знаний</w:t>
      </w:r>
    </w:p>
    <w:p w:rsidR="006F3DF8" w:rsidRPr="00D24537" w:rsidRDefault="006F3DF8" w:rsidP="006F3DF8">
      <w:pPr>
        <w:suppressAutoHyphens/>
        <w:ind w:left="49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1. </w:t>
      </w:r>
      <w:r w:rsidRPr="00D24537">
        <w:rPr>
          <w:sz w:val="28"/>
          <w:szCs w:val="24"/>
        </w:rPr>
        <w:t xml:space="preserve">Клетка как открытая система. Поток энергии в клетке в процессах фотосинтеза, хемосинтеза, брожения и дыхания. </w:t>
      </w:r>
    </w:p>
    <w:p w:rsidR="006F3DF8" w:rsidRPr="00D24537" w:rsidRDefault="006F3DF8" w:rsidP="006F3DF8">
      <w:pPr>
        <w:numPr>
          <w:ilvl w:val="0"/>
          <w:numId w:val="2"/>
        </w:numPr>
        <w:suppressAutoHyphens/>
        <w:ind w:hanging="3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Поток внешней и внутренней информации в клетке. </w:t>
      </w:r>
    </w:p>
    <w:p w:rsidR="005D5670" w:rsidRPr="003438CD" w:rsidRDefault="006F3DF8" w:rsidP="006F3DF8">
      <w:pPr>
        <w:numPr>
          <w:ilvl w:val="0"/>
          <w:numId w:val="2"/>
        </w:numPr>
        <w:suppressAutoHyphens/>
        <w:ind w:hanging="3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Поток вещества в клетке. Биосинтез белка. Кодовая система белка. </w:t>
      </w:r>
    </w:p>
    <w:p w:rsidR="005D5670" w:rsidRPr="003438CD" w:rsidRDefault="005D5670" w:rsidP="005D5670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4"/>
        </w:rPr>
      </w:pPr>
      <w:r w:rsidRPr="003438CD">
        <w:rPr>
          <w:sz w:val="28"/>
          <w:szCs w:val="24"/>
        </w:rPr>
        <w:t xml:space="preserve">Жизненный цикл клетки. Цитогенетическая характеристика ядра в периодах интерфазы. </w:t>
      </w:r>
    </w:p>
    <w:p w:rsidR="005D5670" w:rsidRPr="003438CD" w:rsidRDefault="005D5670" w:rsidP="005D5670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4"/>
        </w:rPr>
      </w:pPr>
      <w:r w:rsidRPr="003438CD">
        <w:rPr>
          <w:sz w:val="28"/>
          <w:szCs w:val="24"/>
        </w:rPr>
        <w:t xml:space="preserve"> Деление клетки, его типы. </w:t>
      </w:r>
    </w:p>
    <w:p w:rsidR="005D5670" w:rsidRPr="003438CD" w:rsidRDefault="005D5670" w:rsidP="005D5670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4"/>
        </w:rPr>
      </w:pPr>
      <w:r w:rsidRPr="003438CD">
        <w:rPr>
          <w:sz w:val="28"/>
          <w:szCs w:val="24"/>
        </w:rPr>
        <w:t xml:space="preserve"> Митоз, его виды: </w:t>
      </w:r>
      <w:proofErr w:type="gramStart"/>
      <w:r w:rsidRPr="003438CD">
        <w:rPr>
          <w:sz w:val="28"/>
          <w:szCs w:val="24"/>
        </w:rPr>
        <w:t>собственно</w:t>
      </w:r>
      <w:proofErr w:type="gramEnd"/>
      <w:r w:rsidRPr="003438CD">
        <w:rPr>
          <w:sz w:val="28"/>
          <w:szCs w:val="24"/>
        </w:rPr>
        <w:t xml:space="preserve"> митоз, его фазы, динамика распределения генетического материала, биологическое значение.</w:t>
      </w:r>
    </w:p>
    <w:p w:rsidR="005D5670" w:rsidRPr="003438CD" w:rsidRDefault="005D5670" w:rsidP="005D5670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4"/>
        </w:rPr>
      </w:pPr>
      <w:r w:rsidRPr="003438CD">
        <w:rPr>
          <w:sz w:val="28"/>
          <w:szCs w:val="24"/>
        </w:rPr>
        <w:t xml:space="preserve"> Мейоз, его фазы, цитогенетическая характеристика ядра, биологическое значение.</w:t>
      </w:r>
    </w:p>
    <w:p w:rsidR="005D5670" w:rsidRPr="003438CD" w:rsidRDefault="005D5670" w:rsidP="005D5670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4"/>
        </w:rPr>
      </w:pPr>
      <w:r w:rsidRPr="003438CD">
        <w:rPr>
          <w:sz w:val="28"/>
          <w:szCs w:val="24"/>
        </w:rPr>
        <w:lastRenderedPageBreak/>
        <w:t xml:space="preserve"> </w:t>
      </w:r>
      <w:proofErr w:type="spellStart"/>
      <w:r w:rsidRPr="003438CD">
        <w:rPr>
          <w:sz w:val="28"/>
          <w:szCs w:val="24"/>
        </w:rPr>
        <w:t>Политения</w:t>
      </w:r>
      <w:proofErr w:type="spellEnd"/>
      <w:r w:rsidRPr="003438CD">
        <w:rPr>
          <w:sz w:val="28"/>
          <w:szCs w:val="24"/>
        </w:rPr>
        <w:t xml:space="preserve"> и эндомитоз, механизмы их возникновения и биологическое значение. </w:t>
      </w:r>
    </w:p>
    <w:p w:rsidR="005D5670" w:rsidRPr="003438CD" w:rsidRDefault="005D5670" w:rsidP="005D5670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4"/>
        </w:rPr>
      </w:pPr>
      <w:r w:rsidRPr="003438CD">
        <w:rPr>
          <w:sz w:val="28"/>
          <w:szCs w:val="24"/>
        </w:rPr>
        <w:t xml:space="preserve"> Амитоз, его виды и формы, биологическое значение. </w:t>
      </w:r>
    </w:p>
    <w:p w:rsidR="006F3DF8" w:rsidRDefault="006F3DF8" w:rsidP="006F3DF8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4"/>
        </w:rPr>
      </w:pPr>
      <w:r w:rsidRPr="00D24537">
        <w:rPr>
          <w:sz w:val="28"/>
          <w:szCs w:val="24"/>
        </w:rPr>
        <w:t>Клеточная пролиферация. Пр</w:t>
      </w:r>
      <w:r>
        <w:rPr>
          <w:sz w:val="28"/>
          <w:szCs w:val="24"/>
        </w:rPr>
        <w:t>облемы клеточной пролиферации в</w:t>
      </w:r>
    </w:p>
    <w:p w:rsidR="006F3DF8" w:rsidRPr="00D24537" w:rsidRDefault="006F3DF8" w:rsidP="006F3DF8">
      <w:pPr>
        <w:suppressAutoHyphens/>
        <w:ind w:left="851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медицине. </w:t>
      </w:r>
    </w:p>
    <w:p w:rsidR="006F3DF8" w:rsidRPr="00D24537" w:rsidRDefault="006F3DF8" w:rsidP="006F3DF8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4"/>
        </w:rPr>
      </w:pPr>
      <w:r w:rsidRPr="00D24537">
        <w:rPr>
          <w:sz w:val="28"/>
          <w:szCs w:val="24"/>
        </w:rPr>
        <w:t xml:space="preserve"> Регуляторы клеточного цикла (белки-</w:t>
      </w:r>
      <w:proofErr w:type="spellStart"/>
      <w:r w:rsidRPr="00D24537">
        <w:rPr>
          <w:sz w:val="28"/>
          <w:szCs w:val="24"/>
        </w:rPr>
        <w:t>циклины</w:t>
      </w:r>
      <w:proofErr w:type="spellEnd"/>
      <w:r w:rsidRPr="00D24537">
        <w:rPr>
          <w:sz w:val="28"/>
          <w:szCs w:val="24"/>
        </w:rPr>
        <w:t xml:space="preserve">, </w:t>
      </w:r>
      <w:proofErr w:type="spellStart"/>
      <w:r w:rsidRPr="00D24537">
        <w:rPr>
          <w:sz w:val="28"/>
          <w:szCs w:val="24"/>
        </w:rPr>
        <w:t>циклинзависимые</w:t>
      </w:r>
      <w:proofErr w:type="spellEnd"/>
      <w:r w:rsidRPr="00D24537">
        <w:rPr>
          <w:sz w:val="28"/>
          <w:szCs w:val="24"/>
        </w:rPr>
        <w:t xml:space="preserve"> </w:t>
      </w:r>
      <w:proofErr w:type="spellStart"/>
      <w:r w:rsidRPr="00D24537">
        <w:rPr>
          <w:sz w:val="28"/>
          <w:szCs w:val="24"/>
        </w:rPr>
        <w:t>киназы</w:t>
      </w:r>
      <w:proofErr w:type="spellEnd"/>
      <w:r w:rsidRPr="00D24537">
        <w:rPr>
          <w:sz w:val="28"/>
          <w:szCs w:val="24"/>
        </w:rPr>
        <w:t xml:space="preserve">) и их значение для фармации. </w:t>
      </w:r>
    </w:p>
    <w:p w:rsidR="005D5670" w:rsidRDefault="005D5670" w:rsidP="006F3DF8">
      <w:pPr>
        <w:ind w:hanging="3"/>
        <w:jc w:val="both"/>
        <w:rPr>
          <w:b/>
          <w:bCs/>
          <w:snapToGrid w:val="0"/>
          <w:sz w:val="28"/>
          <w:szCs w:val="28"/>
          <w:u w:val="single"/>
        </w:rPr>
      </w:pPr>
    </w:p>
    <w:p w:rsidR="005D5670" w:rsidRPr="004142BB" w:rsidRDefault="005D5670" w:rsidP="005D5670">
      <w:pPr>
        <w:tabs>
          <w:tab w:val="num" w:pos="1134"/>
        </w:tabs>
        <w:ind w:firstLine="709"/>
        <w:jc w:val="center"/>
        <w:rPr>
          <w:b/>
          <w:bCs/>
          <w:sz w:val="28"/>
          <w:szCs w:val="28"/>
          <w:u w:val="single"/>
        </w:rPr>
      </w:pPr>
      <w:bookmarkStart w:id="0" w:name="_GoBack"/>
      <w:r w:rsidRPr="004142BB">
        <w:rPr>
          <w:b/>
          <w:sz w:val="28"/>
          <w:szCs w:val="28"/>
        </w:rPr>
        <w:t>Порядок выполнения лабораторной работы</w:t>
      </w:r>
    </w:p>
    <w:bookmarkEnd w:id="0"/>
    <w:p w:rsidR="005D5670" w:rsidRPr="00367DDA" w:rsidRDefault="005D5670" w:rsidP="005D5670">
      <w:pPr>
        <w:ind w:firstLine="851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  <w:u w:val="single"/>
        </w:rPr>
        <w:t>З</w:t>
      </w:r>
      <w:r w:rsidRPr="001A2716">
        <w:rPr>
          <w:b/>
          <w:bCs/>
          <w:snapToGrid w:val="0"/>
          <w:sz w:val="28"/>
          <w:szCs w:val="28"/>
          <w:u w:val="single"/>
        </w:rPr>
        <w:t>адание 1</w:t>
      </w:r>
      <w:r w:rsidRPr="00367DDA">
        <w:rPr>
          <w:bCs/>
          <w:snapToGrid w:val="0"/>
          <w:sz w:val="28"/>
          <w:szCs w:val="28"/>
        </w:rPr>
        <w:t xml:space="preserve"> </w:t>
      </w:r>
      <w:r w:rsidRPr="00367DDA">
        <w:rPr>
          <w:bCs/>
          <w:snapToGrid w:val="0"/>
          <w:sz w:val="28"/>
          <w:szCs w:val="28"/>
        </w:rPr>
        <w:noBreakHyphen/>
        <w:t xml:space="preserve"> з</w:t>
      </w:r>
      <w:r w:rsidR="002276B2">
        <w:rPr>
          <w:snapToGrid w:val="0"/>
          <w:sz w:val="28"/>
          <w:szCs w:val="28"/>
        </w:rPr>
        <w:t>аполнить таблицу «</w:t>
      </w:r>
      <w:r w:rsidR="002276B2" w:rsidRPr="00367DDA">
        <w:rPr>
          <w:snapToGrid w:val="0"/>
          <w:sz w:val="28"/>
          <w:szCs w:val="28"/>
        </w:rPr>
        <w:t>Влияни</w:t>
      </w:r>
      <w:r w:rsidR="002276B2">
        <w:rPr>
          <w:snapToGrid w:val="0"/>
          <w:sz w:val="28"/>
          <w:szCs w:val="28"/>
        </w:rPr>
        <w:t>е</w:t>
      </w:r>
      <w:r w:rsidR="002276B2" w:rsidRPr="00367DDA">
        <w:rPr>
          <w:snapToGrid w:val="0"/>
          <w:sz w:val="28"/>
          <w:szCs w:val="28"/>
        </w:rPr>
        <w:t xml:space="preserve"> </w:t>
      </w:r>
      <w:r w:rsidRPr="00367DDA">
        <w:rPr>
          <w:snapToGrid w:val="0"/>
          <w:sz w:val="28"/>
          <w:szCs w:val="28"/>
        </w:rPr>
        <w:t>изотонического, гипотонического и гипертонического растворов на клетки животных (эритроциты) и растений</w:t>
      </w:r>
      <w:r w:rsidR="002276B2">
        <w:rPr>
          <w:snapToGrid w:val="0"/>
          <w:sz w:val="28"/>
          <w:szCs w:val="28"/>
        </w:rPr>
        <w:t>»</w:t>
      </w:r>
      <w:r w:rsidRPr="00367DDA">
        <w:rPr>
          <w:snapToGrid w:val="0"/>
          <w:sz w:val="28"/>
          <w:szCs w:val="28"/>
        </w:rPr>
        <w:t>.</w:t>
      </w:r>
    </w:p>
    <w:p w:rsidR="005D5670" w:rsidRPr="00367DDA" w:rsidRDefault="005D5670" w:rsidP="005D5670">
      <w:pPr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3211"/>
        <w:gridCol w:w="3224"/>
      </w:tblGrid>
      <w:tr w:rsidR="005D5670" w:rsidRPr="00367DDA" w:rsidTr="00CE5C85">
        <w:tc>
          <w:tcPr>
            <w:tcW w:w="3284" w:type="dxa"/>
            <w:shd w:val="clear" w:color="auto" w:fill="auto"/>
          </w:tcPr>
          <w:p w:rsidR="005D5670" w:rsidRPr="00367DDA" w:rsidRDefault="005D5670" w:rsidP="00CE5C85">
            <w:pPr>
              <w:jc w:val="center"/>
              <w:rPr>
                <w:snapToGrid w:val="0"/>
                <w:sz w:val="28"/>
                <w:szCs w:val="28"/>
              </w:rPr>
            </w:pPr>
            <w:r w:rsidRPr="00367DDA">
              <w:rPr>
                <w:snapToGrid w:val="0"/>
                <w:sz w:val="28"/>
                <w:szCs w:val="28"/>
              </w:rPr>
              <w:t>Характеристика раствора</w:t>
            </w:r>
          </w:p>
        </w:tc>
        <w:tc>
          <w:tcPr>
            <w:tcW w:w="3285" w:type="dxa"/>
            <w:shd w:val="clear" w:color="auto" w:fill="auto"/>
          </w:tcPr>
          <w:p w:rsidR="005D5670" w:rsidRPr="00367DDA" w:rsidRDefault="005D5670" w:rsidP="00CE5C85">
            <w:pPr>
              <w:jc w:val="center"/>
              <w:rPr>
                <w:snapToGrid w:val="0"/>
                <w:sz w:val="28"/>
                <w:szCs w:val="28"/>
              </w:rPr>
            </w:pPr>
            <w:r w:rsidRPr="00367DDA">
              <w:rPr>
                <w:snapToGrid w:val="0"/>
                <w:sz w:val="28"/>
                <w:szCs w:val="28"/>
              </w:rPr>
              <w:t>Изменения в животной клетке</w:t>
            </w:r>
          </w:p>
        </w:tc>
        <w:tc>
          <w:tcPr>
            <w:tcW w:w="3285" w:type="dxa"/>
            <w:shd w:val="clear" w:color="auto" w:fill="auto"/>
          </w:tcPr>
          <w:p w:rsidR="005D5670" w:rsidRPr="00367DDA" w:rsidRDefault="005D5670" w:rsidP="00CE5C85">
            <w:pPr>
              <w:jc w:val="center"/>
              <w:rPr>
                <w:snapToGrid w:val="0"/>
                <w:sz w:val="28"/>
                <w:szCs w:val="28"/>
              </w:rPr>
            </w:pPr>
            <w:r w:rsidRPr="00367DDA">
              <w:rPr>
                <w:snapToGrid w:val="0"/>
                <w:sz w:val="28"/>
                <w:szCs w:val="28"/>
              </w:rPr>
              <w:t>Изменения в растительной клетке</w:t>
            </w:r>
          </w:p>
        </w:tc>
      </w:tr>
      <w:tr w:rsidR="005D5670" w:rsidRPr="00367DDA" w:rsidTr="00CE5C85">
        <w:tc>
          <w:tcPr>
            <w:tcW w:w="3284" w:type="dxa"/>
            <w:shd w:val="clear" w:color="auto" w:fill="auto"/>
          </w:tcPr>
          <w:p w:rsidR="005D5670" w:rsidRPr="00367DDA" w:rsidRDefault="005D5670" w:rsidP="00CE5C85">
            <w:pPr>
              <w:jc w:val="both"/>
              <w:rPr>
                <w:snapToGrid w:val="0"/>
                <w:sz w:val="28"/>
                <w:szCs w:val="28"/>
              </w:rPr>
            </w:pPr>
            <w:r w:rsidRPr="00367DDA">
              <w:rPr>
                <w:snapToGrid w:val="0"/>
                <w:sz w:val="28"/>
                <w:szCs w:val="28"/>
              </w:rPr>
              <w:t>Изотонический раствор</w:t>
            </w:r>
          </w:p>
        </w:tc>
        <w:tc>
          <w:tcPr>
            <w:tcW w:w="3285" w:type="dxa"/>
            <w:shd w:val="clear" w:color="auto" w:fill="auto"/>
          </w:tcPr>
          <w:p w:rsidR="005D5670" w:rsidRPr="00367DDA" w:rsidRDefault="005D5670" w:rsidP="00CE5C8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D5670" w:rsidRPr="00367DDA" w:rsidRDefault="005D5670" w:rsidP="00CE5C8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D5670" w:rsidRPr="00367DDA" w:rsidTr="00CE5C85">
        <w:tc>
          <w:tcPr>
            <w:tcW w:w="3284" w:type="dxa"/>
            <w:shd w:val="clear" w:color="auto" w:fill="auto"/>
          </w:tcPr>
          <w:p w:rsidR="005D5670" w:rsidRPr="00367DDA" w:rsidRDefault="005D5670" w:rsidP="00CE5C85">
            <w:pPr>
              <w:jc w:val="both"/>
              <w:rPr>
                <w:snapToGrid w:val="0"/>
                <w:sz w:val="28"/>
                <w:szCs w:val="28"/>
              </w:rPr>
            </w:pPr>
            <w:r w:rsidRPr="00367DDA">
              <w:rPr>
                <w:snapToGrid w:val="0"/>
                <w:sz w:val="28"/>
                <w:szCs w:val="28"/>
              </w:rPr>
              <w:t xml:space="preserve">Гипотонический раствор </w:t>
            </w:r>
          </w:p>
        </w:tc>
        <w:tc>
          <w:tcPr>
            <w:tcW w:w="3285" w:type="dxa"/>
            <w:shd w:val="clear" w:color="auto" w:fill="auto"/>
          </w:tcPr>
          <w:p w:rsidR="005D5670" w:rsidRPr="00367DDA" w:rsidRDefault="005D5670" w:rsidP="00CE5C8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D5670" w:rsidRPr="00367DDA" w:rsidRDefault="005D5670" w:rsidP="00CE5C8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D5670" w:rsidRPr="00367DDA" w:rsidTr="00CE5C85">
        <w:tc>
          <w:tcPr>
            <w:tcW w:w="3284" w:type="dxa"/>
            <w:shd w:val="clear" w:color="auto" w:fill="auto"/>
          </w:tcPr>
          <w:p w:rsidR="005D5670" w:rsidRPr="00367DDA" w:rsidRDefault="005D5670" w:rsidP="00CE5C85">
            <w:pPr>
              <w:jc w:val="both"/>
              <w:rPr>
                <w:snapToGrid w:val="0"/>
                <w:sz w:val="28"/>
                <w:szCs w:val="28"/>
              </w:rPr>
            </w:pPr>
            <w:r w:rsidRPr="00367DDA">
              <w:rPr>
                <w:snapToGrid w:val="0"/>
                <w:sz w:val="28"/>
                <w:szCs w:val="28"/>
              </w:rPr>
              <w:t>Гипертонический раствор</w:t>
            </w:r>
          </w:p>
        </w:tc>
        <w:tc>
          <w:tcPr>
            <w:tcW w:w="3285" w:type="dxa"/>
            <w:shd w:val="clear" w:color="auto" w:fill="auto"/>
          </w:tcPr>
          <w:p w:rsidR="005D5670" w:rsidRPr="00367DDA" w:rsidRDefault="005D5670" w:rsidP="00CE5C8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D5670" w:rsidRPr="00367DDA" w:rsidRDefault="005D5670" w:rsidP="00CE5C8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5D5670" w:rsidRDefault="005D5670" w:rsidP="005D5670">
      <w:pPr>
        <w:ind w:firstLine="709"/>
        <w:jc w:val="both"/>
        <w:rPr>
          <w:b/>
          <w:snapToGrid w:val="0"/>
          <w:sz w:val="28"/>
          <w:szCs w:val="28"/>
          <w:u w:val="single"/>
        </w:rPr>
      </w:pPr>
    </w:p>
    <w:p w:rsidR="005D5670" w:rsidRPr="0037791D" w:rsidRDefault="005D5670" w:rsidP="005D5670">
      <w:pPr>
        <w:tabs>
          <w:tab w:val="left" w:pos="900"/>
        </w:tabs>
        <w:spacing w:line="233" w:lineRule="auto"/>
        <w:ind w:firstLine="567"/>
        <w:jc w:val="both"/>
        <w:rPr>
          <w:sz w:val="28"/>
          <w:szCs w:val="28"/>
        </w:rPr>
      </w:pPr>
      <w:r>
        <w:rPr>
          <w:b/>
          <w:bCs/>
          <w:snapToGrid w:val="0"/>
          <w:sz w:val="28"/>
          <w:szCs w:val="28"/>
          <w:u w:val="single"/>
        </w:rPr>
        <w:t xml:space="preserve">Задание 2 </w:t>
      </w:r>
      <w:r w:rsidRPr="002E6C9C">
        <w:rPr>
          <w:bCs/>
          <w:snapToGrid w:val="0"/>
          <w:sz w:val="28"/>
          <w:szCs w:val="28"/>
        </w:rPr>
        <w:t xml:space="preserve">– изучить </w:t>
      </w:r>
      <w:r w:rsidRPr="00FC13C8">
        <w:rPr>
          <w:sz w:val="28"/>
          <w:szCs w:val="28"/>
        </w:rPr>
        <w:t>микропрепарат «Митоз в корешке лука».</w:t>
      </w:r>
    </w:p>
    <w:p w:rsidR="005D5670" w:rsidRPr="0037791D" w:rsidRDefault="004D7639" w:rsidP="005D5670">
      <w:pPr>
        <w:tabs>
          <w:tab w:val="left" w:pos="900"/>
        </w:tabs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препарат </w:t>
      </w:r>
      <w:r w:rsidRPr="0037791D">
        <w:rPr>
          <w:sz w:val="28"/>
          <w:szCs w:val="28"/>
        </w:rPr>
        <w:t>при увеличении х4</w:t>
      </w:r>
      <w:r>
        <w:rPr>
          <w:sz w:val="28"/>
          <w:szCs w:val="28"/>
        </w:rPr>
        <w:t xml:space="preserve">, х10. </w:t>
      </w:r>
      <w:r w:rsidR="005D5670" w:rsidRPr="0037791D">
        <w:rPr>
          <w:sz w:val="28"/>
          <w:szCs w:val="28"/>
        </w:rPr>
        <w:t>На</w:t>
      </w:r>
      <w:r>
        <w:rPr>
          <w:sz w:val="28"/>
          <w:szCs w:val="28"/>
        </w:rPr>
        <w:t>йти</w:t>
      </w:r>
      <w:r w:rsidR="005D5670" w:rsidRPr="0037791D">
        <w:rPr>
          <w:sz w:val="28"/>
          <w:szCs w:val="28"/>
        </w:rPr>
        <w:t xml:space="preserve"> в клетках стадию интерфазы и различные фазы митотического деления. Зарис</w:t>
      </w:r>
      <w:r>
        <w:rPr>
          <w:sz w:val="28"/>
          <w:szCs w:val="28"/>
        </w:rPr>
        <w:t>овать</w:t>
      </w:r>
      <w:r w:rsidR="005D5670" w:rsidRPr="0037791D">
        <w:rPr>
          <w:sz w:val="28"/>
          <w:szCs w:val="28"/>
        </w:rPr>
        <w:t xml:space="preserve"> клетки на различных стадиях митоза и в интерфазе. На рисунке обознач</w:t>
      </w:r>
      <w:r w:rsidR="006F3DF8">
        <w:rPr>
          <w:sz w:val="28"/>
          <w:szCs w:val="28"/>
        </w:rPr>
        <w:t>ить стадии жизненного цикла и структуры клетки</w:t>
      </w:r>
      <w:r w:rsidR="005D5670" w:rsidRPr="0037791D">
        <w:rPr>
          <w:sz w:val="28"/>
          <w:szCs w:val="28"/>
        </w:rPr>
        <w:t>:</w:t>
      </w:r>
      <w:r w:rsidR="005D5670">
        <w:rPr>
          <w:sz w:val="28"/>
          <w:szCs w:val="28"/>
        </w:rPr>
        <w:t xml:space="preserve"> </w:t>
      </w:r>
      <w:r w:rsidR="006F3DF8" w:rsidRPr="0037791D">
        <w:rPr>
          <w:sz w:val="28"/>
          <w:szCs w:val="28"/>
        </w:rPr>
        <w:t xml:space="preserve">интерфаза </w:t>
      </w:r>
      <w:r w:rsidR="005D5670" w:rsidRPr="0037791D">
        <w:rPr>
          <w:sz w:val="28"/>
          <w:szCs w:val="28"/>
        </w:rPr>
        <w:t>(ядро, цитоплазма,</w:t>
      </w:r>
      <w:r w:rsidR="005D5670">
        <w:rPr>
          <w:sz w:val="28"/>
          <w:szCs w:val="28"/>
        </w:rPr>
        <w:t xml:space="preserve"> </w:t>
      </w:r>
      <w:r w:rsidR="005D5670" w:rsidRPr="0037791D">
        <w:rPr>
          <w:sz w:val="28"/>
          <w:szCs w:val="28"/>
        </w:rPr>
        <w:t>хроматин)</w:t>
      </w:r>
      <w:r w:rsidR="005D5670">
        <w:rPr>
          <w:sz w:val="28"/>
          <w:szCs w:val="28"/>
        </w:rPr>
        <w:t xml:space="preserve">; </w:t>
      </w:r>
      <w:r w:rsidR="006F3DF8" w:rsidRPr="0037791D">
        <w:rPr>
          <w:sz w:val="28"/>
          <w:szCs w:val="28"/>
        </w:rPr>
        <w:t xml:space="preserve">профаза </w:t>
      </w:r>
      <w:r w:rsidR="005D5670" w:rsidRPr="0037791D">
        <w:rPr>
          <w:sz w:val="28"/>
          <w:szCs w:val="28"/>
        </w:rPr>
        <w:t>(хромосомы)</w:t>
      </w:r>
      <w:r w:rsidR="005D5670">
        <w:rPr>
          <w:sz w:val="28"/>
          <w:szCs w:val="28"/>
        </w:rPr>
        <w:t xml:space="preserve">; </w:t>
      </w:r>
      <w:r w:rsidR="006F3DF8" w:rsidRPr="0037791D">
        <w:rPr>
          <w:sz w:val="28"/>
          <w:szCs w:val="28"/>
        </w:rPr>
        <w:t xml:space="preserve">метафаза </w:t>
      </w:r>
      <w:r w:rsidR="005D5670" w:rsidRPr="0037791D">
        <w:rPr>
          <w:sz w:val="28"/>
          <w:szCs w:val="28"/>
        </w:rPr>
        <w:t>(</w:t>
      </w:r>
      <w:r w:rsidR="006F3DF8">
        <w:rPr>
          <w:sz w:val="28"/>
          <w:szCs w:val="28"/>
        </w:rPr>
        <w:t>метафазная пластинк</w:t>
      </w:r>
      <w:r>
        <w:rPr>
          <w:sz w:val="28"/>
          <w:szCs w:val="28"/>
        </w:rPr>
        <w:t>а</w:t>
      </w:r>
      <w:r w:rsidR="005D5670" w:rsidRPr="0037791D">
        <w:rPr>
          <w:sz w:val="28"/>
          <w:szCs w:val="28"/>
        </w:rPr>
        <w:t>)</w:t>
      </w:r>
      <w:r w:rsidR="005D5670">
        <w:rPr>
          <w:sz w:val="28"/>
          <w:szCs w:val="28"/>
        </w:rPr>
        <w:t xml:space="preserve">; </w:t>
      </w:r>
      <w:r w:rsidR="006F3DF8" w:rsidRPr="0037791D">
        <w:rPr>
          <w:sz w:val="28"/>
          <w:szCs w:val="28"/>
        </w:rPr>
        <w:t xml:space="preserve">анафаза </w:t>
      </w:r>
      <w:r w:rsidR="005D5670" w:rsidRPr="0037791D">
        <w:rPr>
          <w:sz w:val="28"/>
          <w:szCs w:val="28"/>
        </w:rPr>
        <w:t xml:space="preserve">(дочерние </w:t>
      </w:r>
      <w:r w:rsidR="006F3DF8">
        <w:rPr>
          <w:sz w:val="28"/>
          <w:szCs w:val="28"/>
        </w:rPr>
        <w:t>хромосомы</w:t>
      </w:r>
      <w:r w:rsidR="005D5670" w:rsidRPr="0037791D">
        <w:rPr>
          <w:sz w:val="28"/>
          <w:szCs w:val="28"/>
        </w:rPr>
        <w:t>)</w:t>
      </w:r>
      <w:r w:rsidR="005D5670">
        <w:rPr>
          <w:sz w:val="28"/>
          <w:szCs w:val="28"/>
        </w:rPr>
        <w:t xml:space="preserve">; </w:t>
      </w:r>
      <w:r w:rsidR="006F3DF8" w:rsidRPr="0037791D">
        <w:rPr>
          <w:sz w:val="28"/>
          <w:szCs w:val="28"/>
        </w:rPr>
        <w:t xml:space="preserve">телофаза </w:t>
      </w:r>
      <w:r w:rsidR="005D5670" w:rsidRPr="0037791D">
        <w:rPr>
          <w:sz w:val="28"/>
          <w:szCs w:val="28"/>
        </w:rPr>
        <w:t>(ядра дочерних клеток)</w:t>
      </w:r>
      <w:r w:rsidR="005D5670">
        <w:rPr>
          <w:sz w:val="28"/>
          <w:szCs w:val="28"/>
        </w:rPr>
        <w:t>.</w:t>
      </w:r>
    </w:p>
    <w:p w:rsidR="005D5670" w:rsidRDefault="005D5670" w:rsidP="005D5670">
      <w:pPr>
        <w:ind w:firstLine="709"/>
        <w:jc w:val="both"/>
        <w:rPr>
          <w:b/>
          <w:snapToGrid w:val="0"/>
          <w:sz w:val="28"/>
          <w:szCs w:val="28"/>
          <w:u w:val="single"/>
        </w:rPr>
      </w:pPr>
    </w:p>
    <w:p w:rsidR="005D5670" w:rsidRPr="00367DDA" w:rsidRDefault="005D5670" w:rsidP="005D5670">
      <w:pPr>
        <w:ind w:firstLine="709"/>
        <w:jc w:val="both"/>
        <w:rPr>
          <w:snapToGrid w:val="0"/>
          <w:sz w:val="28"/>
          <w:szCs w:val="28"/>
        </w:rPr>
      </w:pPr>
      <w:r w:rsidRPr="001A2716">
        <w:rPr>
          <w:b/>
          <w:snapToGrid w:val="0"/>
          <w:sz w:val="28"/>
          <w:szCs w:val="28"/>
          <w:u w:val="single"/>
        </w:rPr>
        <w:t>УИРС.</w:t>
      </w:r>
      <w:r w:rsidRPr="00367DDA">
        <w:rPr>
          <w:b/>
          <w:snapToGrid w:val="0"/>
          <w:sz w:val="28"/>
          <w:szCs w:val="28"/>
        </w:rPr>
        <w:t xml:space="preserve"> </w:t>
      </w:r>
      <w:r w:rsidRPr="00367DDA">
        <w:rPr>
          <w:snapToGrid w:val="0"/>
          <w:sz w:val="28"/>
          <w:szCs w:val="28"/>
        </w:rPr>
        <w:t xml:space="preserve">Изучить постоянный препарат «Накопление краски извитыми канальцами почки крысы» с </w:t>
      </w:r>
      <w:proofErr w:type="gramStart"/>
      <w:r w:rsidRPr="00FC13C8">
        <w:rPr>
          <w:snapToGrid w:val="0"/>
          <w:sz w:val="28"/>
          <w:szCs w:val="28"/>
        </w:rPr>
        <w:t xml:space="preserve">зарисовкой </w:t>
      </w:r>
      <w:r w:rsidR="004D7639">
        <w:rPr>
          <w:snapToGrid w:val="0"/>
          <w:sz w:val="28"/>
          <w:szCs w:val="28"/>
        </w:rPr>
        <w:t xml:space="preserve"> используя</w:t>
      </w:r>
      <w:proofErr w:type="gramEnd"/>
      <w:r w:rsidR="004D7639">
        <w:rPr>
          <w:snapToGrid w:val="0"/>
          <w:sz w:val="28"/>
          <w:szCs w:val="28"/>
        </w:rPr>
        <w:t xml:space="preserve"> </w:t>
      </w:r>
      <w:proofErr w:type="spellStart"/>
      <w:r w:rsidR="004D7639">
        <w:rPr>
          <w:snapToGrid w:val="0"/>
          <w:sz w:val="28"/>
          <w:szCs w:val="28"/>
        </w:rPr>
        <w:t>обьектив</w:t>
      </w:r>
      <w:proofErr w:type="spellEnd"/>
      <w:r w:rsidRPr="00FC13C8">
        <w:rPr>
          <w:snapToGrid w:val="0"/>
          <w:sz w:val="28"/>
          <w:szCs w:val="28"/>
        </w:rPr>
        <w:t>(</w:t>
      </w:r>
      <w:r w:rsidR="004D7639">
        <w:rPr>
          <w:snapToGrid w:val="0"/>
          <w:sz w:val="28"/>
          <w:szCs w:val="28"/>
        </w:rPr>
        <w:t>х4, х10</w:t>
      </w:r>
      <w:r w:rsidRPr="00FC13C8">
        <w:rPr>
          <w:snapToGrid w:val="0"/>
          <w:sz w:val="28"/>
          <w:szCs w:val="28"/>
        </w:rPr>
        <w:t>). Указать</w:t>
      </w:r>
      <w:r w:rsidRPr="00367DDA">
        <w:rPr>
          <w:snapToGrid w:val="0"/>
          <w:sz w:val="28"/>
          <w:szCs w:val="28"/>
        </w:rPr>
        <w:t xml:space="preserve"> на рисунке извитые канальцы почки с гранулами красителя гематоксилин-эозин в эпителии канальца.</w:t>
      </w:r>
    </w:p>
    <w:p w:rsidR="005D5670" w:rsidRDefault="005D5670" w:rsidP="005D5670">
      <w:pPr>
        <w:ind w:firstLine="709"/>
        <w:jc w:val="both"/>
        <w:rPr>
          <w:b/>
          <w:snapToGrid w:val="0"/>
          <w:sz w:val="28"/>
          <w:szCs w:val="28"/>
        </w:rPr>
      </w:pPr>
    </w:p>
    <w:p w:rsidR="005D5670" w:rsidRPr="005567BF" w:rsidRDefault="005D5670" w:rsidP="005D5670">
      <w:pPr>
        <w:ind w:firstLine="851"/>
        <w:jc w:val="both"/>
        <w:rPr>
          <w:sz w:val="28"/>
          <w:szCs w:val="28"/>
        </w:rPr>
      </w:pPr>
      <w:r w:rsidRPr="00725E1F">
        <w:rPr>
          <w:b/>
          <w:sz w:val="28"/>
          <w:szCs w:val="28"/>
        </w:rPr>
        <w:t>Итоговый контроль:</w:t>
      </w:r>
      <w:r w:rsidRPr="00725E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67BF">
        <w:rPr>
          <w:sz w:val="28"/>
          <w:szCs w:val="28"/>
        </w:rPr>
        <w:t>ротокол занятия представить преподавателю на проверку и подпись. Ответить на предложенные вопросы по теме занятия.</w:t>
      </w:r>
    </w:p>
    <w:p w:rsidR="005D5670" w:rsidRPr="00367DDA" w:rsidRDefault="005D5670" w:rsidP="005D5670">
      <w:pPr>
        <w:ind w:firstLine="709"/>
        <w:jc w:val="both"/>
        <w:rPr>
          <w:snapToGrid w:val="0"/>
          <w:sz w:val="28"/>
          <w:szCs w:val="28"/>
        </w:rPr>
      </w:pPr>
    </w:p>
    <w:p w:rsidR="005D5670" w:rsidRPr="00367DDA" w:rsidRDefault="005D5670" w:rsidP="005D5670">
      <w:pPr>
        <w:ind w:firstLine="709"/>
        <w:jc w:val="both"/>
        <w:rPr>
          <w:b/>
          <w:snapToGrid w:val="0"/>
          <w:sz w:val="28"/>
          <w:szCs w:val="28"/>
        </w:rPr>
      </w:pPr>
      <w:r w:rsidRPr="00367DDA">
        <w:rPr>
          <w:b/>
          <w:snapToGrid w:val="0"/>
          <w:sz w:val="28"/>
          <w:szCs w:val="28"/>
        </w:rPr>
        <w:t>Список литературы</w:t>
      </w:r>
    </w:p>
    <w:p w:rsidR="005D5670" w:rsidRPr="00367DDA" w:rsidRDefault="005D5670" w:rsidP="005D5670">
      <w:pPr>
        <w:ind w:firstLine="709"/>
        <w:jc w:val="center"/>
        <w:rPr>
          <w:bCs/>
          <w:snapToGrid w:val="0"/>
          <w:sz w:val="28"/>
          <w:szCs w:val="28"/>
        </w:rPr>
      </w:pPr>
      <w:r w:rsidRPr="00367DDA">
        <w:rPr>
          <w:bCs/>
          <w:snapToGrid w:val="0"/>
          <w:sz w:val="28"/>
          <w:szCs w:val="28"/>
        </w:rPr>
        <w:t>Основная:</w:t>
      </w:r>
    </w:p>
    <w:p w:rsidR="005D5670" w:rsidRDefault="005D5670" w:rsidP="005D5670">
      <w:pPr>
        <w:ind w:firstLine="709"/>
        <w:jc w:val="both"/>
        <w:rPr>
          <w:snapToGrid w:val="0"/>
          <w:sz w:val="28"/>
          <w:szCs w:val="28"/>
        </w:rPr>
      </w:pPr>
      <w:r w:rsidRPr="00367DDA">
        <w:rPr>
          <w:snapToGrid w:val="0"/>
          <w:sz w:val="28"/>
          <w:szCs w:val="28"/>
        </w:rPr>
        <w:t xml:space="preserve">1. </w:t>
      </w:r>
      <w:proofErr w:type="spellStart"/>
      <w:r>
        <w:rPr>
          <w:snapToGrid w:val="0"/>
          <w:sz w:val="28"/>
          <w:szCs w:val="28"/>
        </w:rPr>
        <w:t>Бекиш</w:t>
      </w:r>
      <w:proofErr w:type="spellEnd"/>
      <w:r>
        <w:rPr>
          <w:snapToGrid w:val="0"/>
          <w:sz w:val="28"/>
          <w:szCs w:val="28"/>
        </w:rPr>
        <w:t xml:space="preserve">, В.Я. Биология для студентов высших учебных учреждений по специальности «Фармация» / В.Я. </w:t>
      </w:r>
      <w:proofErr w:type="spellStart"/>
      <w:r>
        <w:rPr>
          <w:snapToGrid w:val="0"/>
          <w:sz w:val="28"/>
          <w:szCs w:val="28"/>
        </w:rPr>
        <w:t>Бекиш</w:t>
      </w:r>
      <w:proofErr w:type="spellEnd"/>
      <w:r>
        <w:rPr>
          <w:snapToGrid w:val="0"/>
          <w:sz w:val="28"/>
          <w:szCs w:val="28"/>
        </w:rPr>
        <w:t xml:space="preserve">, О.-Я.Л. </w:t>
      </w:r>
      <w:proofErr w:type="spellStart"/>
      <w:r>
        <w:rPr>
          <w:snapToGrid w:val="0"/>
          <w:sz w:val="28"/>
          <w:szCs w:val="28"/>
        </w:rPr>
        <w:t>Бекиш</w:t>
      </w:r>
      <w:proofErr w:type="spellEnd"/>
      <w:r>
        <w:rPr>
          <w:snapToGrid w:val="0"/>
          <w:sz w:val="28"/>
          <w:szCs w:val="28"/>
        </w:rPr>
        <w:t xml:space="preserve"> // Учебник. – 2-е изд. </w:t>
      </w:r>
      <w:proofErr w:type="spellStart"/>
      <w:r>
        <w:rPr>
          <w:snapToGrid w:val="0"/>
          <w:sz w:val="28"/>
          <w:szCs w:val="28"/>
        </w:rPr>
        <w:t>испр</w:t>
      </w:r>
      <w:proofErr w:type="spellEnd"/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и </w:t>
      </w:r>
      <w:proofErr w:type="spellStart"/>
      <w:r>
        <w:rPr>
          <w:snapToGrid w:val="0"/>
          <w:sz w:val="28"/>
          <w:szCs w:val="28"/>
        </w:rPr>
        <w:t>перер</w:t>
      </w:r>
      <w:proofErr w:type="spellEnd"/>
      <w:r>
        <w:rPr>
          <w:snapToGrid w:val="0"/>
          <w:sz w:val="28"/>
          <w:szCs w:val="28"/>
        </w:rPr>
        <w:t>. – Витебск: Изд. ВГМУ, 2020. – 290 с.</w:t>
      </w:r>
    </w:p>
    <w:p w:rsidR="005D5670" w:rsidRDefault="005D5670" w:rsidP="005D5670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proofErr w:type="spellStart"/>
      <w:r>
        <w:rPr>
          <w:snapToGrid w:val="0"/>
          <w:sz w:val="28"/>
          <w:szCs w:val="28"/>
        </w:rPr>
        <w:t>Бекиш</w:t>
      </w:r>
      <w:proofErr w:type="spellEnd"/>
      <w:r>
        <w:rPr>
          <w:snapToGrid w:val="0"/>
          <w:sz w:val="28"/>
          <w:szCs w:val="28"/>
        </w:rPr>
        <w:t xml:space="preserve">, В.Я. Биология. Практикум / В.Я. </w:t>
      </w:r>
      <w:proofErr w:type="spellStart"/>
      <w:r>
        <w:rPr>
          <w:snapToGrid w:val="0"/>
          <w:sz w:val="28"/>
          <w:szCs w:val="28"/>
        </w:rPr>
        <w:t>Бекиш</w:t>
      </w:r>
      <w:proofErr w:type="spellEnd"/>
      <w:r>
        <w:rPr>
          <w:snapToGrid w:val="0"/>
          <w:sz w:val="28"/>
          <w:szCs w:val="28"/>
        </w:rPr>
        <w:t xml:space="preserve">, В.В. </w:t>
      </w:r>
      <w:proofErr w:type="spellStart"/>
      <w:r>
        <w:rPr>
          <w:snapToGrid w:val="0"/>
          <w:sz w:val="28"/>
          <w:szCs w:val="28"/>
        </w:rPr>
        <w:t>Бекиш</w:t>
      </w:r>
      <w:proofErr w:type="spellEnd"/>
      <w:r>
        <w:rPr>
          <w:snapToGrid w:val="0"/>
          <w:sz w:val="28"/>
          <w:szCs w:val="28"/>
        </w:rPr>
        <w:t xml:space="preserve"> // </w:t>
      </w:r>
      <w:r>
        <w:rPr>
          <w:iCs/>
          <w:snapToGrid w:val="0"/>
          <w:sz w:val="28"/>
          <w:szCs w:val="28"/>
        </w:rPr>
        <w:t xml:space="preserve">Учебное </w:t>
      </w:r>
      <w:r>
        <w:rPr>
          <w:iCs/>
          <w:snapToGrid w:val="0"/>
          <w:sz w:val="28"/>
          <w:szCs w:val="28"/>
        </w:rPr>
        <w:lastRenderedPageBreak/>
        <w:t>пособие</w:t>
      </w:r>
      <w:r>
        <w:rPr>
          <w:snapToGrid w:val="0"/>
          <w:sz w:val="28"/>
          <w:szCs w:val="28"/>
        </w:rPr>
        <w:t xml:space="preserve">. – 2-е изд. </w:t>
      </w:r>
      <w:proofErr w:type="spellStart"/>
      <w:r>
        <w:rPr>
          <w:snapToGrid w:val="0"/>
          <w:sz w:val="28"/>
          <w:szCs w:val="28"/>
        </w:rPr>
        <w:t>испр</w:t>
      </w:r>
      <w:proofErr w:type="spellEnd"/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и </w:t>
      </w:r>
      <w:proofErr w:type="spellStart"/>
      <w:r>
        <w:rPr>
          <w:snapToGrid w:val="0"/>
          <w:sz w:val="28"/>
          <w:szCs w:val="28"/>
        </w:rPr>
        <w:t>перер</w:t>
      </w:r>
      <w:proofErr w:type="spellEnd"/>
      <w:r>
        <w:rPr>
          <w:snapToGrid w:val="0"/>
          <w:sz w:val="28"/>
          <w:szCs w:val="28"/>
        </w:rPr>
        <w:t xml:space="preserve">. – Витебск: Изд. ВГМУ, 2021. – 130 с. </w:t>
      </w:r>
    </w:p>
    <w:p w:rsidR="005D5670" w:rsidRDefault="005D5670" w:rsidP="005D5670">
      <w:pPr>
        <w:widowControl w:val="0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Дополнительная:</w:t>
      </w:r>
    </w:p>
    <w:p w:rsidR="004D2CC3" w:rsidRDefault="005D5670" w:rsidP="005D5670">
      <w:r>
        <w:rPr>
          <w:snapToGrid w:val="0"/>
          <w:sz w:val="28"/>
          <w:szCs w:val="28"/>
        </w:rPr>
        <w:t>1. Биология. Под ред. В.Н. Ярыгина. Учебник. – М.: ГЭОТАР-медиа, 2020, в 2 книгах. – 453 с., 560 с.</w:t>
      </w:r>
    </w:p>
    <w:sectPr w:rsidR="004D2C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01C2"/>
    <w:multiLevelType w:val="multilevel"/>
    <w:tmpl w:val="A9C2FBD2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74"/>
        </w:tabs>
        <w:ind w:left="15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94"/>
        </w:tabs>
        <w:ind w:left="22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54"/>
        </w:tabs>
        <w:ind w:left="26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14"/>
        </w:tabs>
        <w:ind w:left="30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74"/>
        </w:tabs>
        <w:ind w:left="33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34"/>
        </w:tabs>
        <w:ind w:left="3734" w:hanging="360"/>
      </w:pPr>
      <w:rPr>
        <w:rFonts w:hint="default"/>
      </w:rPr>
    </w:lvl>
  </w:abstractNum>
  <w:abstractNum w:abstractNumId="1" w15:restartNumberingAfterBreak="0">
    <w:nsid w:val="5D1B2724"/>
    <w:multiLevelType w:val="multilevel"/>
    <w:tmpl w:val="B3483F9A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>
      <w:start w:val="1"/>
      <w:numFmt w:val="decimal"/>
      <w:lvlText w:val="%2."/>
      <w:lvlJc w:val="left"/>
      <w:pPr>
        <w:tabs>
          <w:tab w:val="num" w:pos="1214"/>
        </w:tabs>
        <w:ind w:left="1214" w:hanging="360"/>
      </w:pPr>
    </w:lvl>
    <w:lvl w:ilvl="2">
      <w:start w:val="1"/>
      <w:numFmt w:val="decimal"/>
      <w:lvlText w:val="%3."/>
      <w:lvlJc w:val="left"/>
      <w:pPr>
        <w:tabs>
          <w:tab w:val="num" w:pos="1574"/>
        </w:tabs>
        <w:ind w:left="1574" w:hanging="36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360"/>
      </w:pPr>
    </w:lvl>
    <w:lvl w:ilvl="4">
      <w:start w:val="1"/>
      <w:numFmt w:val="decimal"/>
      <w:lvlText w:val="%5."/>
      <w:lvlJc w:val="left"/>
      <w:pPr>
        <w:tabs>
          <w:tab w:val="num" w:pos="2294"/>
        </w:tabs>
        <w:ind w:left="2294" w:hanging="360"/>
      </w:pPr>
    </w:lvl>
    <w:lvl w:ilvl="5">
      <w:start w:val="1"/>
      <w:numFmt w:val="decimal"/>
      <w:lvlText w:val="%6."/>
      <w:lvlJc w:val="left"/>
      <w:pPr>
        <w:tabs>
          <w:tab w:val="num" w:pos="2654"/>
        </w:tabs>
        <w:ind w:left="2654" w:hanging="360"/>
      </w:pPr>
    </w:lvl>
    <w:lvl w:ilvl="6">
      <w:start w:val="1"/>
      <w:numFmt w:val="decimal"/>
      <w:lvlText w:val="%7."/>
      <w:lvlJc w:val="left"/>
      <w:pPr>
        <w:tabs>
          <w:tab w:val="num" w:pos="3014"/>
        </w:tabs>
        <w:ind w:left="3014" w:hanging="360"/>
      </w:pPr>
    </w:lvl>
    <w:lvl w:ilvl="7">
      <w:start w:val="1"/>
      <w:numFmt w:val="decimal"/>
      <w:lvlText w:val="%8."/>
      <w:lvlJc w:val="left"/>
      <w:pPr>
        <w:tabs>
          <w:tab w:val="num" w:pos="3374"/>
        </w:tabs>
        <w:ind w:left="3374" w:hanging="360"/>
      </w:pPr>
    </w:lvl>
    <w:lvl w:ilvl="8">
      <w:start w:val="1"/>
      <w:numFmt w:val="decimal"/>
      <w:lvlText w:val="%9."/>
      <w:lvlJc w:val="left"/>
      <w:pPr>
        <w:tabs>
          <w:tab w:val="num" w:pos="3734"/>
        </w:tabs>
        <w:ind w:left="373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CD"/>
    <w:rsid w:val="002276B2"/>
    <w:rsid w:val="00366B92"/>
    <w:rsid w:val="0037614B"/>
    <w:rsid w:val="004B1BAB"/>
    <w:rsid w:val="004D2CC3"/>
    <w:rsid w:val="004D7639"/>
    <w:rsid w:val="005D5670"/>
    <w:rsid w:val="006F3DF8"/>
    <w:rsid w:val="00717C3C"/>
    <w:rsid w:val="00796BE3"/>
    <w:rsid w:val="008628CC"/>
    <w:rsid w:val="009F333F"/>
    <w:rsid w:val="00CE5C85"/>
    <w:rsid w:val="00D67333"/>
    <w:rsid w:val="00E502B0"/>
    <w:rsid w:val="00ED4FCD"/>
    <w:rsid w:val="00FB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8311"/>
  <w15:chartTrackingRefBased/>
  <w15:docId w15:val="{23D7E80F-5E5A-4EBC-8899-F804B2C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D5670"/>
    <w:pPr>
      <w:ind w:right="618" w:firstLine="567"/>
      <w:jc w:val="center"/>
    </w:pPr>
    <w:rPr>
      <w:rFonts w:asciiTheme="minorHAnsi" w:eastAsiaTheme="minorHAnsi" w:hAnsiTheme="minorHAnsi" w:cstheme="minorBidi"/>
      <w:b/>
      <w:bCs/>
      <w:sz w:val="24"/>
      <w:szCs w:val="24"/>
      <w:lang w:val="en-US" w:eastAsia="en-US"/>
    </w:rPr>
  </w:style>
  <w:style w:type="character" w:customStyle="1" w:styleId="a5">
    <w:name w:val="Название Знак"/>
    <w:link w:val="a3"/>
    <w:rsid w:val="005D5670"/>
    <w:rPr>
      <w:b/>
      <w:bCs/>
      <w:sz w:val="24"/>
      <w:szCs w:val="24"/>
    </w:rPr>
  </w:style>
  <w:style w:type="paragraph" w:customStyle="1" w:styleId="newncpi0">
    <w:name w:val="newncpi0"/>
    <w:basedOn w:val="a"/>
    <w:rsid w:val="005D5670"/>
    <w:pPr>
      <w:jc w:val="both"/>
    </w:pPr>
    <w:rPr>
      <w:rFonts w:eastAsia="Calibri"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5D56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5D567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Standard">
    <w:name w:val="Standard"/>
    <w:qFormat/>
    <w:rsid w:val="00E502B0"/>
    <w:pPr>
      <w:suppressAutoHyphens/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uv3um">
    <w:name w:val="uv3um"/>
    <w:basedOn w:val="a0"/>
    <w:rsid w:val="008628CC"/>
  </w:style>
  <w:style w:type="character" w:customStyle="1" w:styleId="m5tqyf">
    <w:name w:val="m5tqyf"/>
    <w:basedOn w:val="a0"/>
    <w:rsid w:val="00CE5C85"/>
  </w:style>
  <w:style w:type="character" w:styleId="a7">
    <w:name w:val="Hyperlink"/>
    <w:basedOn w:val="a0"/>
    <w:uiPriority w:val="99"/>
    <w:semiHidden/>
    <w:unhideWhenUsed/>
    <w:rsid w:val="00CE5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8</cp:revision>
  <dcterms:created xsi:type="dcterms:W3CDTF">2025-09-10T09:26:00Z</dcterms:created>
  <dcterms:modified xsi:type="dcterms:W3CDTF">2025-09-12T08:00:00Z</dcterms:modified>
</cp:coreProperties>
</file>