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1EFC">
      <w:pPr>
        <w:pStyle w:val="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ЛАБОРАТОРНАЯ РАБОТА № 17</w:t>
      </w:r>
    </w:p>
    <w:p w:rsidR="00000000" w:rsidRDefault="001D1EFC">
      <w:pPr>
        <w:rPr>
          <w:sz w:val="28"/>
        </w:rPr>
      </w:pPr>
    </w:p>
    <w:p w:rsidR="00000000" w:rsidRDefault="001D1EFC">
      <w:pPr>
        <w:pStyle w:val="20"/>
      </w:pPr>
      <w:r>
        <w:t>Определение ЭДС  компенсационным</w:t>
      </w:r>
    </w:p>
    <w:p w:rsidR="00000000" w:rsidRDefault="001D1EFC">
      <w:pPr>
        <w:pStyle w:val="20"/>
      </w:pPr>
      <w:r>
        <w:t>сп</w:t>
      </w:r>
      <w:r>
        <w:t>о</w:t>
      </w:r>
      <w:r>
        <w:t>собом</w:t>
      </w:r>
    </w:p>
    <w:p w:rsidR="00000000" w:rsidRDefault="001D1EFC">
      <w:pPr>
        <w:jc w:val="center"/>
        <w:rPr>
          <w:bCs/>
          <w:caps/>
          <w:sz w:val="28"/>
        </w:rPr>
      </w:pPr>
    </w:p>
    <w:p w:rsidR="00000000" w:rsidRDefault="001D1EFC">
      <w:pPr>
        <w:pStyle w:val="a3"/>
        <w:ind w:firstLine="567"/>
        <w:rPr>
          <w:sz w:val="28"/>
        </w:rPr>
      </w:pPr>
      <w:r>
        <w:rPr>
          <w:b/>
          <w:bCs/>
          <w:sz w:val="28"/>
        </w:rPr>
        <w:t>Цель работы:</w:t>
      </w:r>
      <w:r>
        <w:rPr>
          <w:sz w:val="28"/>
        </w:rPr>
        <w:t xml:space="preserve"> </w:t>
      </w:r>
      <w:r>
        <w:rPr>
          <w:bCs/>
          <w:sz w:val="28"/>
        </w:rPr>
        <w:t>о</w:t>
      </w:r>
      <w:r>
        <w:rPr>
          <w:sz w:val="28"/>
        </w:rPr>
        <w:t>своить методику определения ЭДС компенсац</w:t>
      </w:r>
      <w:r>
        <w:rPr>
          <w:sz w:val="28"/>
        </w:rPr>
        <w:t>и</w:t>
      </w:r>
      <w:r>
        <w:rPr>
          <w:sz w:val="28"/>
        </w:rPr>
        <w:t>онным способом, определить ЭДС неизвестного источника постоя</w:t>
      </w:r>
      <w:r>
        <w:rPr>
          <w:sz w:val="28"/>
        </w:rPr>
        <w:t>н</w:t>
      </w:r>
      <w:r>
        <w:rPr>
          <w:sz w:val="28"/>
        </w:rPr>
        <w:t>ного т</w:t>
      </w:r>
      <w:r>
        <w:rPr>
          <w:sz w:val="28"/>
        </w:rPr>
        <w:t>о</w:t>
      </w:r>
      <w:r>
        <w:rPr>
          <w:sz w:val="28"/>
        </w:rPr>
        <w:t>ка.</w:t>
      </w:r>
    </w:p>
    <w:p w:rsidR="00000000" w:rsidRDefault="001D1EFC">
      <w:pPr>
        <w:jc w:val="both"/>
        <w:rPr>
          <w:sz w:val="28"/>
        </w:rPr>
      </w:pPr>
    </w:p>
    <w:p w:rsidR="00000000" w:rsidRDefault="001D1EFC">
      <w:pPr>
        <w:ind w:firstLine="567"/>
        <w:jc w:val="both"/>
        <w:rPr>
          <w:sz w:val="28"/>
        </w:rPr>
      </w:pPr>
      <w:r>
        <w:rPr>
          <w:b/>
          <w:sz w:val="28"/>
        </w:rPr>
        <w:t>Приборы и принадлежности:</w:t>
      </w:r>
      <w:r>
        <w:rPr>
          <w:sz w:val="28"/>
        </w:rPr>
        <w:t xml:space="preserve"> два источника постоянного тока, </w:t>
      </w:r>
      <w:r>
        <w:rPr>
          <w:sz w:val="28"/>
        </w:rPr>
        <w:t>но</w:t>
      </w:r>
      <w:r>
        <w:rPr>
          <w:sz w:val="28"/>
        </w:rPr>
        <w:t>р</w:t>
      </w:r>
      <w:r>
        <w:rPr>
          <w:sz w:val="28"/>
        </w:rPr>
        <w:t>мальный элемент Уитстона, гальванометр с нулевым делением в середине шкалы, двухполюсный переключатель, однополюсный пер</w:t>
      </w:r>
      <w:r>
        <w:rPr>
          <w:sz w:val="28"/>
        </w:rPr>
        <w:t>е</w:t>
      </w:r>
      <w:r>
        <w:rPr>
          <w:sz w:val="28"/>
        </w:rPr>
        <w:t>кл</w:t>
      </w:r>
      <w:r>
        <w:rPr>
          <w:sz w:val="28"/>
        </w:rPr>
        <w:t>ю</w:t>
      </w:r>
      <w:r>
        <w:rPr>
          <w:sz w:val="28"/>
        </w:rPr>
        <w:t>чатель, реохорд длиной 5 м, соединительные провода.</w:t>
      </w:r>
    </w:p>
    <w:p w:rsidR="00000000" w:rsidRDefault="001D1EFC">
      <w:pPr>
        <w:jc w:val="center"/>
        <w:rPr>
          <w:b/>
          <w:sz w:val="28"/>
          <w:u w:val="single"/>
        </w:rPr>
      </w:pPr>
    </w:p>
    <w:p w:rsidR="00000000" w:rsidRDefault="001D1EFC">
      <w:pPr>
        <w:pStyle w:val="3"/>
      </w:pPr>
      <w:r>
        <w:t>Теория работы</w:t>
      </w:r>
    </w:p>
    <w:p w:rsidR="00000000" w:rsidRDefault="001D1EFC">
      <w:pPr>
        <w:pStyle w:val="a6"/>
        <w:rPr>
          <w:sz w:val="28"/>
        </w:rPr>
      </w:pPr>
      <w:r>
        <w:rPr>
          <w:sz w:val="28"/>
        </w:rPr>
        <w:t>Если в проводнике создать электрическое поле  и не поддерж</w:t>
      </w:r>
      <w:r>
        <w:rPr>
          <w:sz w:val="28"/>
        </w:rPr>
        <w:t>и</w:t>
      </w:r>
      <w:r>
        <w:rPr>
          <w:sz w:val="28"/>
        </w:rPr>
        <w:t>ват</w:t>
      </w:r>
      <w:r>
        <w:rPr>
          <w:sz w:val="28"/>
        </w:rPr>
        <w:t>ь его, то перемещение носителей заряда быстро прекратится. Для того чтобы по проводнику  проходил постоянный ток, необход</w:t>
      </w:r>
      <w:r>
        <w:rPr>
          <w:sz w:val="28"/>
        </w:rPr>
        <w:t>и</w:t>
      </w:r>
      <w:r>
        <w:rPr>
          <w:sz w:val="28"/>
        </w:rPr>
        <w:t>мо поддерживать постоянную разность потенциалов на концах прово</w:t>
      </w:r>
      <w:r>
        <w:rPr>
          <w:sz w:val="28"/>
        </w:rPr>
        <w:t>д</w:t>
      </w:r>
      <w:r>
        <w:rPr>
          <w:sz w:val="28"/>
        </w:rPr>
        <w:t>ника. С  этой целью в замкнутой цепи наряду с участками, на к</w:t>
      </w:r>
      <w:r>
        <w:rPr>
          <w:sz w:val="28"/>
        </w:rPr>
        <w:t>о</w:t>
      </w:r>
      <w:r>
        <w:rPr>
          <w:sz w:val="28"/>
        </w:rPr>
        <w:t>торых по</w:t>
      </w:r>
      <w:r>
        <w:rPr>
          <w:sz w:val="28"/>
        </w:rPr>
        <w:t>д  действием кулоновских сил положительные заряды движутся в сторону убывания потенциала, должны существовать участки, на к</w:t>
      </w:r>
      <w:r>
        <w:rPr>
          <w:sz w:val="28"/>
        </w:rPr>
        <w:t>о</w:t>
      </w:r>
      <w:r>
        <w:rPr>
          <w:sz w:val="28"/>
        </w:rPr>
        <w:t>торых  перенос  зарядов происходит в направлении возрастания п</w:t>
      </w:r>
      <w:r>
        <w:rPr>
          <w:sz w:val="28"/>
        </w:rPr>
        <w:t>о</w:t>
      </w:r>
      <w:r>
        <w:rPr>
          <w:sz w:val="28"/>
        </w:rPr>
        <w:t>тенциала (для положительных зар</w:t>
      </w:r>
      <w:r>
        <w:rPr>
          <w:sz w:val="28"/>
        </w:rPr>
        <w:t>я</w:t>
      </w:r>
      <w:r>
        <w:rPr>
          <w:sz w:val="28"/>
        </w:rPr>
        <w:t xml:space="preserve">дов). </w:t>
      </w:r>
    </w:p>
    <w:p w:rsidR="00000000" w:rsidRDefault="001D1EFC">
      <w:pPr>
        <w:pStyle w:val="a6"/>
        <w:rPr>
          <w:sz w:val="28"/>
        </w:rPr>
      </w:pPr>
      <w:r>
        <w:rPr>
          <w:sz w:val="28"/>
        </w:rPr>
        <w:t xml:space="preserve">Иными словами для поддержания </w:t>
      </w:r>
      <w:r>
        <w:rPr>
          <w:sz w:val="28"/>
        </w:rPr>
        <w:t>постоянного тока необходимо, чтобы на указанных участках цепи действовали силы неэлектрической природы (индукционные, контактные, термоэлектрические, химич</w:t>
      </w:r>
      <w:r>
        <w:rPr>
          <w:sz w:val="28"/>
        </w:rPr>
        <w:t>е</w:t>
      </w:r>
      <w:r>
        <w:rPr>
          <w:sz w:val="28"/>
        </w:rPr>
        <w:t xml:space="preserve">ские и т.д.). Для краткости их называют сторонними силами. </w:t>
      </w:r>
    </w:p>
    <w:p w:rsidR="00000000" w:rsidRDefault="001D1EFC">
      <w:pPr>
        <w:pStyle w:val="a6"/>
        <w:rPr>
          <w:sz w:val="28"/>
        </w:rPr>
      </w:pPr>
      <w:r>
        <w:rPr>
          <w:sz w:val="28"/>
        </w:rPr>
        <w:t>Сторонние силы можно охарактеризовать ра</w:t>
      </w:r>
      <w:r>
        <w:rPr>
          <w:sz w:val="28"/>
        </w:rPr>
        <w:t>ботой, которую они совершают над перемещаемыми по цепи зарядами.</w:t>
      </w:r>
    </w:p>
    <w:p w:rsidR="00000000" w:rsidRDefault="001D1EFC">
      <w:pPr>
        <w:pStyle w:val="21"/>
      </w:pPr>
      <w:r>
        <w:t xml:space="preserve"> Отношение работы сторонних сил, к величине положительного заряда, называется электродвижущей силой (ЭДС), действующей во всей  цепи или на ее участке. Тогда по определению ЭДС равна:</w:t>
      </w:r>
    </w:p>
    <w:p w:rsidR="00000000" w:rsidRDefault="001D1EFC">
      <w:pPr>
        <w:jc w:val="right"/>
        <w:rPr>
          <w:sz w:val="28"/>
        </w:rPr>
      </w:pPr>
      <w:r>
        <w:rPr>
          <w:position w:val="-32"/>
          <w:sz w:val="28"/>
        </w:rPr>
        <w:object w:dxaOrig="14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8.25pt" o:ole="" fillcolor="window">
            <v:imagedata r:id="rId7" o:title=""/>
          </v:shape>
          <o:OLEObject Type="Embed" ProgID="Equation.3" ShapeID="_x0000_i1025" DrawAspect="Content" ObjectID="_1532932176" r:id="rId8"/>
        </w:object>
      </w:r>
      <w:r>
        <w:rPr>
          <w:sz w:val="28"/>
        </w:rPr>
        <w:t>,                                              (1)</w: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>где А</w:t>
      </w:r>
      <w:r>
        <w:rPr>
          <w:sz w:val="28"/>
          <w:vertAlign w:val="subscript"/>
        </w:rPr>
        <w:t>СТ.СИЛ</w:t>
      </w:r>
      <w:r>
        <w:rPr>
          <w:sz w:val="28"/>
        </w:rPr>
        <w:t xml:space="preserve"> – работа сторонних сил по перемещению заряда </w:t>
      </w:r>
      <w:r>
        <w:rPr>
          <w:sz w:val="28"/>
          <w:lang w:val="en-US"/>
        </w:rPr>
        <w:t>q</w:t>
      </w:r>
      <w:r>
        <w:rPr>
          <w:sz w:val="28"/>
        </w:rPr>
        <w:t xml:space="preserve">  по замкнутому контуру электрической цепи. Сопоставляя это определ</w:t>
      </w:r>
      <w:r>
        <w:rPr>
          <w:sz w:val="28"/>
        </w:rPr>
        <w:t>е</w:t>
      </w:r>
      <w:r>
        <w:rPr>
          <w:sz w:val="28"/>
        </w:rPr>
        <w:t>ние с определением потенциала, видим, что  размерность ЭДС совп</w:t>
      </w:r>
      <w:r>
        <w:rPr>
          <w:sz w:val="28"/>
        </w:rPr>
        <w:t>а</w:t>
      </w:r>
      <w:r>
        <w:rPr>
          <w:sz w:val="28"/>
        </w:rPr>
        <w:t>дает  с размерностью потенциала, т.е. ЭДС  измеряется в тех же ед</w:t>
      </w:r>
      <w:r>
        <w:rPr>
          <w:sz w:val="28"/>
        </w:rPr>
        <w:t>и</w:t>
      </w:r>
      <w:r>
        <w:rPr>
          <w:sz w:val="28"/>
        </w:rPr>
        <w:t xml:space="preserve">ницах, что и потенциал – в Вольтах  (В). </w:t>
      </w:r>
    </w:p>
    <w:p w:rsidR="00000000" w:rsidRDefault="001D1EFC">
      <w:pPr>
        <w:pStyle w:val="a6"/>
        <w:rPr>
          <w:sz w:val="28"/>
        </w:rPr>
      </w:pPr>
      <w:r>
        <w:rPr>
          <w:sz w:val="28"/>
        </w:rPr>
        <w:t>Рассмотрим участок замкнутой цепи 1-2 , содержащий источник тока Е  (рис.1).</w:t>
      </w:r>
    </w:p>
    <w:p w:rsidR="00000000" w:rsidRDefault="001D1EFC">
      <w:pPr>
        <w:pStyle w:val="5"/>
      </w:pPr>
      <w:r>
        <w:rPr>
          <w:noProof/>
        </w:rPr>
        <w:lastRenderedPageBreak/>
        <w:object w:dxaOrig="1440" w:dyaOrig="760">
          <v:group id="_x0000_s1096" style="position:absolute;margin-left:0;margin-top:.25pt;width:169.95pt;height:75.25pt;z-index:251656704;mso-position-horizontal:center" coordorigin="4254,1423" coordsize="3399,15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5498;top:2388;width:1080;height:540" stroked="f">
              <v:textbox>
                <w:txbxContent>
                  <w:p w:rsidR="00000000" w:rsidRDefault="001D1EFC">
                    <w:pPr>
                      <w:pStyle w:val="5"/>
                    </w:pPr>
                    <w:r>
                      <w:t>Рис.1</w:t>
                    </w:r>
                  </w:p>
                </w:txbxContent>
              </v:textbox>
            </v:shape>
            <v:shape id="_x0000_s1095" type="#_x0000_t75" style="position:absolute;left:4254;top:1423;width:3399;height:1072;mso-position-horizontal:center" fillcolor="window">
              <v:imagedata r:id="rId9" o:title="" croptop="8650f" cropbottom="32277f" cropleft="9558f" cropright="4564f"/>
            </v:shape>
            <w10:wrap type="topAndBottom"/>
          </v:group>
          <o:OLEObject Type="Embed" ProgID="Word.Picture.8" ShapeID="_x0000_s1095" DrawAspect="Content" ObjectID="_1532932201" r:id="rId10"/>
        </w:object>
      </w:r>
      <w:r>
        <w:t xml:space="preserve">Работа по перемещению заряда   на участке 1 – 2 </w:t>
      </w:r>
    </w:p>
    <w:p w:rsidR="00000000" w:rsidRDefault="001D1EFC">
      <w:pPr>
        <w:jc w:val="right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 xml:space="preserve">1,2 </w:t>
      </w:r>
      <w:r>
        <w:rPr>
          <w:sz w:val="28"/>
        </w:rPr>
        <w:t xml:space="preserve">= </w:t>
      </w:r>
      <w:r>
        <w:rPr>
          <w:sz w:val="28"/>
          <w:lang w:val="en-US"/>
        </w:rPr>
        <w:t>q</w:t>
      </w:r>
      <w:r>
        <w:rPr>
          <w:sz w:val="28"/>
        </w:rPr>
        <w:t>(φ</w:t>
      </w:r>
      <w:r>
        <w:rPr>
          <w:sz w:val="28"/>
          <w:vertAlign w:val="subscript"/>
        </w:rPr>
        <w:t>1</w:t>
      </w:r>
      <w:r>
        <w:rPr>
          <w:sz w:val="28"/>
        </w:rPr>
        <w:t>- φ</w:t>
      </w:r>
      <w:r>
        <w:rPr>
          <w:sz w:val="28"/>
          <w:vertAlign w:val="subscript"/>
        </w:rPr>
        <w:t>2</w:t>
      </w:r>
      <w:r>
        <w:rPr>
          <w:sz w:val="28"/>
        </w:rPr>
        <w:t>) + А</w:t>
      </w:r>
      <w:r>
        <w:rPr>
          <w:sz w:val="28"/>
          <w:vertAlign w:val="subscript"/>
        </w:rPr>
        <w:t>СТ.СИЛ</w:t>
      </w:r>
      <w:r>
        <w:rPr>
          <w:sz w:val="28"/>
        </w:rPr>
        <w:t>,                                   (2)</w: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q</w:t>
      </w:r>
      <w:r>
        <w:rPr>
          <w:sz w:val="28"/>
        </w:rPr>
        <w:t xml:space="preserve"> (φ</w:t>
      </w:r>
      <w:r>
        <w:rPr>
          <w:sz w:val="28"/>
          <w:vertAlign w:val="subscript"/>
        </w:rPr>
        <w:t>1</w:t>
      </w:r>
      <w:r>
        <w:rPr>
          <w:sz w:val="28"/>
        </w:rPr>
        <w:t>- φ</w:t>
      </w:r>
      <w:r>
        <w:rPr>
          <w:sz w:val="28"/>
          <w:vertAlign w:val="subscript"/>
        </w:rPr>
        <w:t>2</w:t>
      </w:r>
      <w:r>
        <w:rPr>
          <w:sz w:val="28"/>
        </w:rPr>
        <w:t>) – работа кулоновских сил на участке 1 – 2 , φ</w:t>
      </w:r>
      <w:r>
        <w:rPr>
          <w:sz w:val="28"/>
          <w:vertAlign w:val="subscript"/>
        </w:rPr>
        <w:t xml:space="preserve">1 и </w:t>
      </w:r>
      <w:r>
        <w:rPr>
          <w:sz w:val="28"/>
        </w:rPr>
        <w:t xml:space="preserve"> φ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-  п</w:t>
      </w:r>
      <w:r>
        <w:rPr>
          <w:sz w:val="28"/>
        </w:rPr>
        <w:t>о</w:t>
      </w:r>
      <w:r>
        <w:rPr>
          <w:sz w:val="28"/>
        </w:rPr>
        <w:t>тенциалы электрического поля  в точках 1 и 2, Аст.сил – работа ст</w:t>
      </w:r>
      <w:r>
        <w:rPr>
          <w:sz w:val="28"/>
        </w:rPr>
        <w:t>о</w:t>
      </w:r>
      <w:r>
        <w:rPr>
          <w:sz w:val="28"/>
        </w:rPr>
        <w:t>ронних сил. Разделив почленно правую и левую части (2) получим:</w: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              </w:t>
      </w:r>
      <w:r>
        <w:rPr>
          <w:position w:val="-32"/>
          <w:sz w:val="28"/>
        </w:rPr>
        <w:object w:dxaOrig="3040" w:dyaOrig="800">
          <v:shape id="_x0000_i1026" type="#_x0000_t75" style="width:152.25pt;height:39.75pt" o:ole="" fillcolor="window">
            <v:imagedata r:id="rId11" o:title=""/>
          </v:shape>
          <o:OLEObject Type="Embed" ProgID="Equation.3" ShapeID="_x0000_i1026" DrawAspect="Content" ObjectID="_1532932177" r:id="rId12"/>
        </w:object>
      </w:r>
      <w:r>
        <w:rPr>
          <w:sz w:val="28"/>
        </w:rPr>
        <w:t>.</w:t>
      </w:r>
    </w:p>
    <w:p w:rsidR="00000000" w:rsidRDefault="001D1EFC">
      <w:pPr>
        <w:jc w:val="right"/>
        <w:rPr>
          <w:sz w:val="28"/>
        </w:rPr>
      </w:pPr>
      <w:r>
        <w:rPr>
          <w:sz w:val="28"/>
        </w:rPr>
        <w:t xml:space="preserve">Или учитывая  (1),           </w:t>
      </w:r>
      <w:r>
        <w:rPr>
          <w:position w:val="-32"/>
          <w:sz w:val="28"/>
        </w:rPr>
        <w:object w:dxaOrig="2420" w:dyaOrig="800">
          <v:shape id="_x0000_i1027" type="#_x0000_t75" style="width:120.75pt;height:39.75pt" o:ole="" fillcolor="window">
            <v:imagedata r:id="rId13" o:title=""/>
          </v:shape>
          <o:OLEObject Type="Embed" ProgID="Equation.3" ShapeID="_x0000_i1027" DrawAspect="Content" ObjectID="_1532932178" r:id="rId14"/>
        </w:object>
      </w:r>
      <w:r>
        <w:rPr>
          <w:sz w:val="28"/>
        </w:rPr>
        <w:t>.                                      (3)</w:t>
      </w:r>
    </w:p>
    <w:p w:rsidR="00000000" w:rsidRDefault="001D1EFC">
      <w:pPr>
        <w:pStyle w:val="a6"/>
        <w:rPr>
          <w:sz w:val="28"/>
        </w:rPr>
      </w:pPr>
      <w:r>
        <w:rPr>
          <w:sz w:val="28"/>
        </w:rPr>
        <w:t>Величина, численно равная работе, совершаемой электростатич</w:t>
      </w:r>
      <w:r>
        <w:rPr>
          <w:sz w:val="28"/>
        </w:rPr>
        <w:t>е</w:t>
      </w:r>
      <w:r>
        <w:rPr>
          <w:sz w:val="28"/>
        </w:rPr>
        <w:t>скими и сторонними силами при перемещении е</w:t>
      </w:r>
      <w:r>
        <w:rPr>
          <w:sz w:val="28"/>
        </w:rPr>
        <w:t>диничного полож</w:t>
      </w:r>
      <w:r>
        <w:rPr>
          <w:sz w:val="28"/>
        </w:rPr>
        <w:t>и</w:t>
      </w:r>
      <w:r>
        <w:rPr>
          <w:sz w:val="28"/>
        </w:rPr>
        <w:t>тельного заряда, называется падением напряжения  (или просто н</w:t>
      </w:r>
      <w:r>
        <w:rPr>
          <w:sz w:val="28"/>
        </w:rPr>
        <w:t>а</w:t>
      </w:r>
      <w:r>
        <w:rPr>
          <w:sz w:val="28"/>
        </w:rPr>
        <w:t>пряжением) на данном участке цепи:</w:t>
      </w:r>
    </w:p>
    <w:p w:rsidR="00000000" w:rsidRDefault="001D1EFC">
      <w:pPr>
        <w:jc w:val="right"/>
        <w:rPr>
          <w:sz w:val="28"/>
        </w:rPr>
      </w:pPr>
      <w:r>
        <w:rPr>
          <w:position w:val="-32"/>
          <w:sz w:val="28"/>
        </w:rPr>
        <w:object w:dxaOrig="3800" w:dyaOrig="780">
          <v:shape id="_x0000_i1028" type="#_x0000_t75" style="width:189.75pt;height:39pt" o:ole="" fillcolor="window">
            <v:imagedata r:id="rId15" o:title=""/>
          </v:shape>
          <o:OLEObject Type="Embed" ProgID="Equation.3" ShapeID="_x0000_i1028" DrawAspect="Content" ObjectID="_1532932179" r:id="rId16"/>
        </w:object>
      </w:r>
      <w:r>
        <w:rPr>
          <w:sz w:val="28"/>
        </w:rPr>
        <w:t>.                           (4)</w:t>
      </w:r>
    </w:p>
    <w:p w:rsidR="00000000" w:rsidRDefault="001D1EFC">
      <w:pPr>
        <w:pStyle w:val="a6"/>
        <w:rPr>
          <w:sz w:val="28"/>
        </w:rPr>
      </w:pPr>
      <w:r>
        <w:rPr>
          <w:noProof/>
          <w:sz w:val="28"/>
        </w:rPr>
        <w:object w:dxaOrig="1440" w:dyaOrig="760">
          <v:shape id="_x0000_s1097" type="#_x0000_t75" style="position:absolute;left:0;text-align:left;margin-left:0;margin-top:16.35pt;width:117.2pt;height:89.6pt;z-index:251657728" fillcolor="window">
            <v:imagedata r:id="rId17" o:title="" croptop="6170f" cropbottom="13919f" cropleft="6200f" cropright="14358f"/>
            <w10:wrap type="square" side="right"/>
          </v:shape>
          <o:OLEObject Type="Embed" ProgID="Word.Picture.8" ShapeID="_x0000_s1097" DrawAspect="Content" ObjectID="_1532932202" r:id="rId18"/>
        </w:object>
      </w:r>
      <w:r>
        <w:rPr>
          <w:sz w:val="28"/>
        </w:rPr>
        <w:t>При отсутствии на участке цепи сторонних сил А</w:t>
      </w:r>
      <w:r>
        <w:rPr>
          <w:sz w:val="28"/>
          <w:vertAlign w:val="subscript"/>
        </w:rPr>
        <w:t xml:space="preserve">СТ.СИЛ  </w:t>
      </w:r>
      <w:r>
        <w:rPr>
          <w:sz w:val="28"/>
        </w:rPr>
        <w:t>= 0 и н</w:t>
      </w:r>
      <w:r>
        <w:rPr>
          <w:sz w:val="28"/>
        </w:rPr>
        <w:t>а</w:t>
      </w:r>
      <w:r>
        <w:rPr>
          <w:sz w:val="28"/>
        </w:rPr>
        <w:t xml:space="preserve">пряжение </w:t>
      </w:r>
      <w:r>
        <w:rPr>
          <w:position w:val="-14"/>
          <w:sz w:val="28"/>
        </w:rPr>
        <w:object w:dxaOrig="1620" w:dyaOrig="400">
          <v:shape id="_x0000_i1029" type="#_x0000_t75" style="width:81pt;height:20.25pt" o:ole="" fillcolor="window">
            <v:imagedata r:id="rId19" o:title=""/>
          </v:shape>
          <o:OLEObject Type="Embed" ProgID="Equation.3" ShapeID="_x0000_i1029" DrawAspect="Content" ObjectID="_1532932180" r:id="rId20"/>
        </w:object>
      </w:r>
      <w:r>
        <w:rPr>
          <w:sz w:val="28"/>
        </w:rPr>
        <w:t>. Для замкнутой цепи (рис.2) работа электростатических сил равна н</w:t>
      </w:r>
      <w:r>
        <w:rPr>
          <w:sz w:val="28"/>
        </w:rPr>
        <w:t>у</w:t>
      </w:r>
      <w:r>
        <w:rPr>
          <w:sz w:val="28"/>
        </w:rPr>
        <w:t xml:space="preserve">лю </w:t>
      </w:r>
      <w:r>
        <w:rPr>
          <w:position w:val="-12"/>
          <w:sz w:val="28"/>
        </w:rPr>
        <w:object w:dxaOrig="1500" w:dyaOrig="380">
          <v:shape id="_x0000_i1030" type="#_x0000_t75" style="width:75pt;height:18.75pt" o:ole="" fillcolor="window">
            <v:imagedata r:id="rId21" o:title=""/>
          </v:shape>
          <o:OLEObject Type="Embed" ProgID="Equation.3" ShapeID="_x0000_i1030" DrawAspect="Content" ObjectID="_1532932181" r:id="rId22"/>
        </w:object>
      </w:r>
      <w:r>
        <w:rPr>
          <w:sz w:val="28"/>
        </w:rPr>
        <w:t xml:space="preserve">, так как для замкнутой цепи </w:t>
      </w:r>
      <w:r>
        <w:rPr>
          <w:position w:val="-12"/>
          <w:sz w:val="28"/>
        </w:rPr>
        <w:object w:dxaOrig="880" w:dyaOrig="380">
          <v:shape id="_x0000_i1031" type="#_x0000_t75" style="width:44.25pt;height:18.75pt" o:ole="" fillcolor="window">
            <v:imagedata r:id="rId23" o:title=""/>
          </v:shape>
          <o:OLEObject Type="Embed" ProgID="Equation.3" ShapeID="_x0000_i1031" DrawAspect="Content" ObjectID="_1532932182" r:id="rId24"/>
        </w:object>
      </w:r>
      <w:r>
        <w:rPr>
          <w:sz w:val="28"/>
        </w:rPr>
        <w:t>.</w:t>
      </w:r>
    </w:p>
    <w:p w:rsidR="00000000" w:rsidRDefault="001D1EFC">
      <w:pPr>
        <w:pStyle w:val="a6"/>
        <w:rPr>
          <w:sz w:val="28"/>
        </w:rPr>
      </w:pPr>
      <w:r>
        <w:rPr>
          <w:sz w:val="28"/>
        </w:rPr>
        <w:t>Если проводники, образующие участок ц</w:t>
      </w:r>
      <w:r>
        <w:rPr>
          <w:sz w:val="28"/>
        </w:rPr>
        <w:t>е</w:t>
      </w:r>
      <w:r>
        <w:rPr>
          <w:sz w:val="28"/>
        </w:rPr>
        <w:t>пи, неподвижны, то единственным результатом прохождения тока б</w:t>
      </w:r>
      <w:r>
        <w:rPr>
          <w:sz w:val="28"/>
        </w:rPr>
        <w:t>у</w:t>
      </w:r>
      <w:r>
        <w:rPr>
          <w:sz w:val="28"/>
        </w:rPr>
        <w:t>дет нагревание проводн</w:t>
      </w:r>
      <w:r>
        <w:rPr>
          <w:sz w:val="28"/>
        </w:rPr>
        <w:t>и</w:t>
      </w:r>
      <w:r>
        <w:rPr>
          <w:sz w:val="28"/>
        </w:rPr>
        <w:t xml:space="preserve">ков. Поэтому элементарная работа </w:t>
      </w:r>
      <w:r>
        <w:rPr>
          <w:sz w:val="28"/>
          <w:lang w:val="en-US"/>
        </w:rPr>
        <w:t>dA</w:t>
      </w:r>
      <w:r>
        <w:rPr>
          <w:sz w:val="28"/>
          <w:vertAlign w:val="subscript"/>
        </w:rPr>
        <w:t>1,2</w:t>
      </w:r>
      <w:r>
        <w:rPr>
          <w:sz w:val="28"/>
        </w:rPr>
        <w:t xml:space="preserve"> всех сил (электростатических и сторонних), совершаемая над носителями заряда </w:t>
      </w:r>
      <w:r>
        <w:rPr>
          <w:sz w:val="28"/>
          <w:lang w:val="en-US"/>
        </w:rPr>
        <w:t>dq</w:t>
      </w:r>
      <w:r>
        <w:rPr>
          <w:sz w:val="28"/>
        </w:rPr>
        <w:t xml:space="preserve">, должна быть равна выделившемуся теплу </w:t>
      </w:r>
      <w:r>
        <w:rPr>
          <w:sz w:val="28"/>
          <w:lang w:val="en-US"/>
        </w:rPr>
        <w:t>dQ</w:t>
      </w:r>
      <w:r>
        <w:rPr>
          <w:sz w:val="28"/>
        </w:rPr>
        <w:t>. Записав (3) в дифференциал</w:t>
      </w:r>
      <w:r>
        <w:rPr>
          <w:sz w:val="28"/>
        </w:rPr>
        <w:t>ь</w:t>
      </w:r>
      <w:r>
        <w:rPr>
          <w:sz w:val="28"/>
        </w:rPr>
        <w:t>ной форме,</w:t>
      </w:r>
    </w:p>
    <w:p w:rsidR="00000000" w:rsidRDefault="001D1EFC">
      <w:pPr>
        <w:jc w:val="center"/>
        <w:rPr>
          <w:sz w:val="28"/>
        </w:rPr>
      </w:pPr>
      <w:r>
        <w:rPr>
          <w:position w:val="-14"/>
          <w:sz w:val="28"/>
        </w:rPr>
        <w:object w:dxaOrig="2980" w:dyaOrig="400">
          <v:shape id="_x0000_i1032" type="#_x0000_t75" style="width:149.25pt;height:20.25pt" o:ole="" fillcolor="window">
            <v:imagedata r:id="rId25" o:title=""/>
          </v:shape>
          <o:OLEObject Type="Embed" ProgID="Equation.3" ShapeID="_x0000_i1032" DrawAspect="Content" ObjectID="_1532932183" r:id="rId26"/>
        </w:objec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 xml:space="preserve"> и, учиты</w:t>
      </w:r>
      <w:r>
        <w:rPr>
          <w:sz w:val="28"/>
        </w:rPr>
        <w:t xml:space="preserve">вая закон Джоуля – Ленца </w:t>
      </w:r>
      <w:r>
        <w:rPr>
          <w:sz w:val="28"/>
          <w:lang w:val="en-US"/>
        </w:rPr>
        <w:t>dQ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Rdt</w:t>
      </w:r>
      <w:r>
        <w:rPr>
          <w:sz w:val="28"/>
        </w:rPr>
        <w:t xml:space="preserve"> = </w:t>
      </w:r>
      <w:r>
        <w:rPr>
          <w:sz w:val="28"/>
          <w:lang w:val="en-US"/>
        </w:rPr>
        <w:t>IRdq</w:t>
      </w:r>
      <w:r>
        <w:rPr>
          <w:sz w:val="28"/>
        </w:rPr>
        <w:t xml:space="preserve"> для участка ц</w:t>
      </w:r>
      <w:r>
        <w:rPr>
          <w:sz w:val="28"/>
        </w:rPr>
        <w:t>е</w:t>
      </w:r>
      <w:r>
        <w:rPr>
          <w:sz w:val="28"/>
        </w:rPr>
        <w:t xml:space="preserve">пи с суммарным сопротивлением </w:t>
      </w:r>
      <w:r>
        <w:rPr>
          <w:sz w:val="28"/>
          <w:lang w:val="en-US"/>
        </w:rPr>
        <w:t>R</w:t>
      </w:r>
      <w:r>
        <w:rPr>
          <w:sz w:val="28"/>
        </w:rPr>
        <w:t>, получим</w:t>
      </w:r>
    </w:p>
    <w:p w:rsidR="00000000" w:rsidRDefault="001D1EFC">
      <w:pPr>
        <w:jc w:val="center"/>
        <w:rPr>
          <w:sz w:val="28"/>
        </w:rPr>
      </w:pPr>
      <w:r>
        <w:rPr>
          <w:sz w:val="28"/>
          <w:lang w:val="en-US"/>
        </w:rPr>
        <w:t>IRdq</w:t>
      </w:r>
      <w:r>
        <w:rPr>
          <w:sz w:val="28"/>
        </w:rPr>
        <w:t xml:space="preserve"> =</w:t>
      </w:r>
      <w:r>
        <w:rPr>
          <w:position w:val="-12"/>
          <w:sz w:val="28"/>
        </w:rPr>
        <w:object w:dxaOrig="2120" w:dyaOrig="380">
          <v:shape id="_x0000_i1033" type="#_x0000_t75" style="width:105.75pt;height:18.75pt" o:ole="" fillcolor="window">
            <v:imagedata r:id="rId27" o:title=""/>
          </v:shape>
          <o:OLEObject Type="Embed" ProgID="Equation.3" ShapeID="_x0000_i1033" DrawAspect="Content" ObjectID="_1532932184" r:id="rId28"/>
        </w:object>
      </w:r>
      <w:r>
        <w:rPr>
          <w:sz w:val="28"/>
        </w:rPr>
        <w:t>.</w: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 xml:space="preserve">Сократив на </w:t>
      </w:r>
      <w:r>
        <w:rPr>
          <w:sz w:val="28"/>
          <w:lang w:val="en-US"/>
        </w:rPr>
        <w:t>dq</w:t>
      </w:r>
      <w:r>
        <w:rPr>
          <w:sz w:val="28"/>
        </w:rPr>
        <w:t>, получим, что</w:t>
      </w:r>
    </w:p>
    <w:p w:rsidR="00000000" w:rsidRDefault="001D1EFC">
      <w:pPr>
        <w:jc w:val="center"/>
        <w:rPr>
          <w:sz w:val="28"/>
        </w:rPr>
      </w:pPr>
      <w:r>
        <w:rPr>
          <w:sz w:val="28"/>
          <w:lang w:val="en-US"/>
        </w:rPr>
        <w:t>IR</w:t>
      </w:r>
      <w:r>
        <w:rPr>
          <w:sz w:val="28"/>
        </w:rPr>
        <w:t xml:space="preserve"> = </w:t>
      </w:r>
      <w:r>
        <w:rPr>
          <w:position w:val="-12"/>
          <w:sz w:val="28"/>
        </w:rPr>
        <w:object w:dxaOrig="1540" w:dyaOrig="380">
          <v:shape id="_x0000_i1034" type="#_x0000_t75" style="width:77.25pt;height:18.75pt" o:ole="" fillcolor="window">
            <v:imagedata r:id="rId29" o:title=""/>
          </v:shape>
          <o:OLEObject Type="Embed" ProgID="Equation.3" ShapeID="_x0000_i1034" DrawAspect="Content" ObjectID="_1532932185" r:id="rId30"/>
        </w:object>
      </w:r>
      <w:r>
        <w:rPr>
          <w:sz w:val="28"/>
        </w:rPr>
        <w:t>.</w:t>
      </w:r>
    </w:p>
    <w:p w:rsidR="00000000" w:rsidRDefault="001D1EFC">
      <w:pPr>
        <w:jc w:val="right"/>
        <w:rPr>
          <w:sz w:val="28"/>
        </w:rPr>
      </w:pPr>
      <w:r>
        <w:rPr>
          <w:sz w:val="28"/>
        </w:rPr>
        <w:t xml:space="preserve">Откуда                               </w:t>
      </w:r>
      <w:r>
        <w:rPr>
          <w:position w:val="-26"/>
          <w:sz w:val="28"/>
        </w:rPr>
        <w:object w:dxaOrig="1980" w:dyaOrig="700">
          <v:shape id="_x0000_i1035" type="#_x0000_t75" style="width:99pt;height:35.25pt" o:ole="" fillcolor="window">
            <v:imagedata r:id="rId31" o:title=""/>
          </v:shape>
          <o:OLEObject Type="Embed" ProgID="Equation.3" ShapeID="_x0000_i1035" DrawAspect="Content" ObjectID="_1532932186" r:id="rId32"/>
        </w:object>
      </w:r>
      <w:r>
        <w:rPr>
          <w:sz w:val="28"/>
        </w:rPr>
        <w:t>.                                            (5)</w:t>
      </w:r>
    </w:p>
    <w:p w:rsidR="00000000" w:rsidRDefault="001D1EFC">
      <w:pPr>
        <w:ind w:firstLine="567"/>
        <w:jc w:val="both"/>
        <w:rPr>
          <w:sz w:val="28"/>
        </w:rPr>
      </w:pPr>
      <w:r>
        <w:rPr>
          <w:sz w:val="28"/>
        </w:rPr>
        <w:t xml:space="preserve">Формула (5) выражает закон Ома  в самом общем случае для замкнутой (полной) цепи. Если цепь не замкнута, то </w:t>
      </w:r>
      <w:r>
        <w:rPr>
          <w:sz w:val="28"/>
          <w:lang w:val="en-US"/>
        </w:rPr>
        <w:t>I</w:t>
      </w:r>
      <w:r>
        <w:rPr>
          <w:sz w:val="28"/>
        </w:rPr>
        <w:t>=0 и</w:t>
      </w:r>
    </w:p>
    <w:p w:rsidR="00000000" w:rsidRDefault="001D1EFC">
      <w:pPr>
        <w:jc w:val="right"/>
        <w:rPr>
          <w:sz w:val="28"/>
        </w:rPr>
      </w:pPr>
      <w:r>
        <w:rPr>
          <w:sz w:val="28"/>
        </w:rPr>
        <w:lastRenderedPageBreak/>
        <w:t xml:space="preserve">Е = </w:t>
      </w:r>
      <w:r>
        <w:rPr>
          <w:position w:val="-12"/>
          <w:sz w:val="28"/>
        </w:rPr>
        <w:object w:dxaOrig="880" w:dyaOrig="380">
          <v:shape id="_x0000_i1036" type="#_x0000_t75" style="width:44.25pt;height:18.75pt" o:ole="" fillcolor="window">
            <v:imagedata r:id="rId33" o:title=""/>
          </v:shape>
          <o:OLEObject Type="Embed" ProgID="Equation.3" ShapeID="_x0000_i1036" DrawAspect="Content" ObjectID="_1532932187" r:id="rId34"/>
        </w:object>
      </w:r>
      <w:r>
        <w:rPr>
          <w:sz w:val="28"/>
        </w:rPr>
        <w:t>,                                              (6)</w:t>
      </w:r>
    </w:p>
    <w:p w:rsidR="00000000" w:rsidRDefault="001D1EFC">
      <w:pPr>
        <w:pStyle w:val="30"/>
      </w:pPr>
      <w:r>
        <w:t>т.</w:t>
      </w:r>
      <w:r>
        <w:t xml:space="preserve"> е. ЭДС равна разности потенциалов на полюсах источника тока при разомкнутой цепи. При отсутствии на участке цепи источника тока   (Е = 0) выражение (5) переходит в выражение закона Ома для участка цепи:</w:t>
      </w:r>
    </w:p>
    <w:p w:rsidR="00000000" w:rsidRDefault="001D1EFC">
      <w:pPr>
        <w:jc w:val="right"/>
        <w:rPr>
          <w:sz w:val="28"/>
        </w:rPr>
      </w:pPr>
      <w:r>
        <w:rPr>
          <w:position w:val="-26"/>
          <w:sz w:val="28"/>
        </w:rPr>
        <w:object w:dxaOrig="1320" w:dyaOrig="700">
          <v:shape id="_x0000_i1037" type="#_x0000_t75" style="width:66pt;height:35.25pt" o:ole="" fillcolor="window">
            <v:imagedata r:id="rId35" o:title=""/>
          </v:shape>
          <o:OLEObject Type="Embed" ProgID="Equation.3" ShapeID="_x0000_i1037" DrawAspect="Content" ObjectID="_1532932188" r:id="rId36"/>
        </w:object>
      </w:r>
      <w:r>
        <w:rPr>
          <w:sz w:val="28"/>
        </w:rPr>
        <w:t xml:space="preserve">,                            </w:t>
      </w:r>
      <w:r>
        <w:rPr>
          <w:sz w:val="28"/>
        </w:rPr>
        <w:t xml:space="preserve">                   (7)</w: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полное сопротивление участка цепи.</w:t>
      </w:r>
    </w:p>
    <w:p w:rsidR="00000000" w:rsidRDefault="001D1EFC">
      <w:pPr>
        <w:ind w:firstLine="567"/>
        <w:jc w:val="both"/>
        <w:rPr>
          <w:sz w:val="28"/>
        </w:rPr>
      </w:pPr>
      <w:r>
        <w:rPr>
          <w:sz w:val="28"/>
        </w:rPr>
        <w:t xml:space="preserve">Для замкнутой цепи, когда </w:t>
      </w:r>
      <w:r>
        <w:rPr>
          <w:position w:val="-12"/>
          <w:sz w:val="28"/>
        </w:rPr>
        <w:object w:dxaOrig="880" w:dyaOrig="380">
          <v:shape id="_x0000_i1038" type="#_x0000_t75" style="width:44.25pt;height:18.75pt" o:ole="" fillcolor="window">
            <v:imagedata r:id="rId37" o:title=""/>
          </v:shape>
          <o:OLEObject Type="Embed" ProgID="Equation.3" ShapeID="_x0000_i1038" DrawAspect="Content" ObjectID="_1532932189" r:id="rId38"/>
        </w:object>
      </w:r>
      <w:r>
        <w:rPr>
          <w:sz w:val="28"/>
        </w:rPr>
        <w:t>:</w:t>
      </w:r>
    </w:p>
    <w:p w:rsidR="00000000" w:rsidRDefault="001D1EFC">
      <w:pPr>
        <w:jc w:val="right"/>
        <w:rPr>
          <w:sz w:val="28"/>
        </w:rPr>
      </w:pPr>
      <w:r>
        <w:rPr>
          <w:position w:val="-26"/>
          <w:sz w:val="28"/>
        </w:rPr>
        <w:object w:dxaOrig="1080" w:dyaOrig="700">
          <v:shape id="_x0000_i1039" type="#_x0000_t75" style="width:54pt;height:35.25pt" o:ole="" fillcolor="window">
            <v:imagedata r:id="rId39" o:title=""/>
          </v:shape>
          <o:OLEObject Type="Embed" ProgID="Equation.3" ShapeID="_x0000_i1039" DrawAspect="Content" ObjectID="_1532932190" r:id="rId40"/>
        </w:object>
      </w:r>
      <w:r>
        <w:rPr>
          <w:sz w:val="28"/>
        </w:rPr>
        <w:t>,                                                  (8)</w: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полное сопротивление внешней по отношению к источнику</w:t>
      </w:r>
      <w:r>
        <w:rPr>
          <w:sz w:val="28"/>
        </w:rPr>
        <w:t xml:space="preserve"> тока части цепи, </w:t>
      </w:r>
      <w:r>
        <w:rPr>
          <w:sz w:val="28"/>
          <w:lang w:val="en-US"/>
        </w:rPr>
        <w:t>r</w:t>
      </w:r>
      <w:r>
        <w:rPr>
          <w:sz w:val="28"/>
        </w:rPr>
        <w:t xml:space="preserve"> – внутреннее сопротивления источника тока.</w:t>
      </w:r>
    </w:p>
    <w:p w:rsidR="00000000" w:rsidRDefault="001D1EFC">
      <w:pPr>
        <w:pStyle w:val="21"/>
      </w:pPr>
      <w:r>
        <w:t>Формулируется закон Ома следующим образом: для замкнутой электрической цепи ток прямо пропорционален ЭДС источника и о</w:t>
      </w:r>
      <w:r>
        <w:t>б</w:t>
      </w:r>
      <w:r>
        <w:t>ратно пропорционален полному сопротивлению цепи.</w:t>
      </w:r>
    </w:p>
    <w:p w:rsidR="00000000" w:rsidRDefault="001D1EFC">
      <w:pPr>
        <w:ind w:firstLine="567"/>
        <w:jc w:val="both"/>
        <w:rPr>
          <w:sz w:val="28"/>
        </w:rPr>
      </w:pPr>
      <w:r>
        <w:rPr>
          <w:sz w:val="28"/>
        </w:rPr>
        <w:t xml:space="preserve">Величины </w:t>
      </w:r>
      <w:r>
        <w:rPr>
          <w:sz w:val="28"/>
          <w:lang w:val="en-US"/>
        </w:rPr>
        <w:t>IR</w:t>
      </w:r>
      <w:r>
        <w:rPr>
          <w:sz w:val="28"/>
        </w:rPr>
        <w:t xml:space="preserve"> и </w:t>
      </w:r>
      <w:r>
        <w:rPr>
          <w:sz w:val="28"/>
          <w:lang w:val="en-US"/>
        </w:rPr>
        <w:t>Ir</w:t>
      </w:r>
      <w:r>
        <w:rPr>
          <w:sz w:val="28"/>
        </w:rPr>
        <w:t xml:space="preserve"> принято </w:t>
      </w:r>
      <w:r>
        <w:rPr>
          <w:sz w:val="28"/>
        </w:rPr>
        <w:t>называть  падением напряжения на вне</w:t>
      </w:r>
      <w:r>
        <w:rPr>
          <w:sz w:val="28"/>
        </w:rPr>
        <w:t>ш</w:t>
      </w:r>
      <w:r>
        <w:rPr>
          <w:sz w:val="28"/>
        </w:rPr>
        <w:t>нем и внутреннем сопротивлениях цепи. Из закона Ома следует, что ЭДС источника равна сумме падений напряжения во внешней и вну</w:t>
      </w:r>
      <w:r>
        <w:rPr>
          <w:sz w:val="28"/>
        </w:rPr>
        <w:t>т</w:t>
      </w:r>
      <w:r>
        <w:rPr>
          <w:sz w:val="28"/>
        </w:rPr>
        <w:t>ренней частях цепи:</w:t>
      </w:r>
    </w:p>
    <w:p w:rsidR="00000000" w:rsidRDefault="001D1EFC">
      <w:pPr>
        <w:jc w:val="center"/>
        <w:rPr>
          <w:sz w:val="28"/>
          <w:lang w:val="en-US"/>
        </w:rPr>
      </w:pPr>
      <w:r>
        <w:rPr>
          <w:sz w:val="28"/>
        </w:rPr>
        <w:t>Е</w:t>
      </w:r>
      <w:r>
        <w:rPr>
          <w:sz w:val="28"/>
          <w:lang w:val="en-US"/>
        </w:rPr>
        <w:t xml:space="preserve"> = IR + Ir.</w:t>
      </w:r>
    </w:p>
    <w:p w:rsidR="00000000" w:rsidRDefault="001D1EFC">
      <w:pPr>
        <w:jc w:val="center"/>
        <w:rPr>
          <w:b/>
          <w:sz w:val="28"/>
        </w:rPr>
      </w:pPr>
    </w:p>
    <w:p w:rsidR="00000000" w:rsidRDefault="001D1EFC">
      <w:pPr>
        <w:jc w:val="center"/>
        <w:rPr>
          <w:b/>
          <w:sz w:val="28"/>
        </w:rPr>
      </w:pPr>
    </w:p>
    <w:p w:rsidR="00000000" w:rsidRDefault="001D1EFC">
      <w:pPr>
        <w:jc w:val="center"/>
        <w:rPr>
          <w:b/>
          <w:sz w:val="28"/>
        </w:rPr>
      </w:pPr>
      <w:r>
        <w:rPr>
          <w:b/>
          <w:sz w:val="28"/>
        </w:rPr>
        <w:t>Описание установки</w:t>
      </w:r>
    </w:p>
    <w:p w:rsidR="00000000" w:rsidRDefault="001D1EFC">
      <w:pPr>
        <w:pStyle w:val="a3"/>
        <w:ind w:firstLine="567"/>
        <w:rPr>
          <w:sz w:val="28"/>
        </w:rPr>
      </w:pPr>
      <w:r>
        <w:rPr>
          <w:b/>
          <w:noProof/>
          <w:sz w:val="20"/>
        </w:rPr>
        <w:object w:dxaOrig="1440" w:dyaOrig="760">
          <v:group id="_x0000_s1100" style="position:absolute;left:0;text-align:left;margin-left:104.6pt;margin-top:32.45pt;width:3in;height:191.4pt;z-index:251658752" coordorigin="3793,9815" coordsize="4320,3828">
            <v:shape id="_x0000_s1098" type="#_x0000_t75" style="position:absolute;left:3793;top:9815;width:4320;height:3433" fillcolor="window">
              <v:imagedata r:id="rId41" o:title=""/>
            </v:shape>
            <v:shape id="_x0000_s1099" type="#_x0000_t202" style="position:absolute;left:5481;top:13103;width:1080;height:540" stroked="f">
              <v:textbox>
                <w:txbxContent>
                  <w:p w:rsidR="00000000" w:rsidRDefault="001D1EF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Рис.3</w:t>
                    </w:r>
                  </w:p>
                </w:txbxContent>
              </v:textbox>
            </v:shape>
            <w10:wrap type="topAndBottom"/>
          </v:group>
          <o:OLEObject Type="Embed" ProgID="Word.Picture.8" ShapeID="_x0000_s1098" DrawAspect="Content" ObjectID="_1532932203" r:id="rId42"/>
        </w:object>
      </w:r>
      <w:r>
        <w:rPr>
          <w:sz w:val="28"/>
        </w:rPr>
        <w:t>Принципиальная схема одного из  метод</w:t>
      </w:r>
      <w:r>
        <w:rPr>
          <w:sz w:val="28"/>
        </w:rPr>
        <w:t>ов определения ЭДС  п</w:t>
      </w:r>
      <w:r>
        <w:rPr>
          <w:sz w:val="28"/>
        </w:rPr>
        <w:t>о</w:t>
      </w:r>
      <w:r>
        <w:rPr>
          <w:sz w:val="28"/>
        </w:rPr>
        <w:t>стоянного источника тока- компенсационного – приведена на рис.3. Сущность этого метода состоит в том, что ЭДС, например, Ех иссл</w:t>
      </w:r>
      <w:r>
        <w:rPr>
          <w:sz w:val="28"/>
        </w:rPr>
        <w:t>е</w:t>
      </w:r>
      <w:r>
        <w:rPr>
          <w:sz w:val="28"/>
        </w:rPr>
        <w:t xml:space="preserve">дуемого элемента уравновешивается падением напряжения на участке проволоки </w:t>
      </w:r>
      <w:r>
        <w:rPr>
          <w:i/>
          <w:iCs/>
          <w:sz w:val="28"/>
        </w:rPr>
        <w:t>ас</w:t>
      </w:r>
      <w:r>
        <w:rPr>
          <w:sz w:val="28"/>
        </w:rPr>
        <w:t xml:space="preserve"> реохорда </w:t>
      </w:r>
      <w:r>
        <w:rPr>
          <w:i/>
          <w:iCs/>
          <w:sz w:val="28"/>
        </w:rPr>
        <w:t>а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. Такое падение </w:t>
      </w:r>
      <w:r>
        <w:rPr>
          <w:sz w:val="28"/>
        </w:rPr>
        <w:t>напряжения создается т</w:t>
      </w:r>
      <w:r>
        <w:rPr>
          <w:sz w:val="28"/>
        </w:rPr>
        <w:t>о</w:t>
      </w:r>
      <w:r>
        <w:rPr>
          <w:sz w:val="28"/>
        </w:rPr>
        <w:t>ком, протекающим по реохорду при замкнутом ключе К от бат</w:t>
      </w:r>
      <w:r>
        <w:rPr>
          <w:sz w:val="28"/>
        </w:rPr>
        <w:t>а</w:t>
      </w:r>
      <w:r>
        <w:rPr>
          <w:sz w:val="28"/>
        </w:rPr>
        <w:t>реи Е. Если проволока реохорда однородна, то на единицу длины провол</w:t>
      </w:r>
      <w:r>
        <w:rPr>
          <w:sz w:val="28"/>
        </w:rPr>
        <w:t>о</w:t>
      </w:r>
      <w:r>
        <w:rPr>
          <w:sz w:val="28"/>
        </w:rPr>
        <w:t>ки приходится падение напряжения:</w:t>
      </w:r>
    </w:p>
    <w:p w:rsidR="00000000" w:rsidRDefault="001D1EFC">
      <w:pPr>
        <w:jc w:val="right"/>
        <w:rPr>
          <w:sz w:val="28"/>
        </w:rPr>
      </w:pPr>
      <w:r>
        <w:rPr>
          <w:position w:val="-28"/>
          <w:sz w:val="28"/>
        </w:rPr>
        <w:object w:dxaOrig="1340" w:dyaOrig="720">
          <v:shape id="_x0000_i1040" type="#_x0000_t75" style="width:66.75pt;height:36pt" o:ole="" fillcolor="window">
            <v:imagedata r:id="rId43" o:title=""/>
          </v:shape>
          <o:OLEObject Type="Embed" ProgID="Equation.3" ShapeID="_x0000_i1040" DrawAspect="Content" ObjectID="_1532932191" r:id="rId44"/>
        </w:object>
      </w:r>
      <w:r>
        <w:rPr>
          <w:sz w:val="28"/>
        </w:rPr>
        <w:t>,                                               (</w:t>
      </w:r>
      <w:r>
        <w:rPr>
          <w:sz w:val="28"/>
        </w:rPr>
        <w:t>9)</w:t>
      </w:r>
    </w:p>
    <w:p w:rsidR="00000000" w:rsidRDefault="001D1EFC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IR</w:t>
      </w:r>
      <w:r>
        <w:rPr>
          <w:sz w:val="28"/>
        </w:rPr>
        <w:t xml:space="preserve">- падение напряжения на той части реостата </w:t>
      </w:r>
      <w:r>
        <w:rPr>
          <w:sz w:val="28"/>
          <w:lang w:val="en-US"/>
        </w:rPr>
        <w:t>R</w:t>
      </w:r>
      <w:r>
        <w:rPr>
          <w:sz w:val="28"/>
        </w:rPr>
        <w:t xml:space="preserve"> , через которую течет ток.</w:t>
      </w:r>
    </w:p>
    <w:p w:rsidR="00000000" w:rsidRDefault="001D1EFC">
      <w:pPr>
        <w:pStyle w:val="a3"/>
        <w:rPr>
          <w:sz w:val="28"/>
        </w:rPr>
      </w:pPr>
      <w:r>
        <w:rPr>
          <w:sz w:val="28"/>
        </w:rPr>
        <w:t xml:space="preserve">         Для определения ЭДС Ех элемент подключают к реохорду так, чтобы при замкнутом ключе 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созданный этим источником ток в ц</w:t>
      </w:r>
      <w:r>
        <w:rPr>
          <w:sz w:val="28"/>
        </w:rPr>
        <w:t>е</w:t>
      </w:r>
      <w:r>
        <w:rPr>
          <w:sz w:val="28"/>
        </w:rPr>
        <w:t>пи с гальванометром Г был противоположно напр</w:t>
      </w:r>
      <w:r>
        <w:rPr>
          <w:sz w:val="28"/>
        </w:rPr>
        <w:t>авлен току от бат</w:t>
      </w:r>
      <w:r>
        <w:rPr>
          <w:sz w:val="28"/>
        </w:rPr>
        <w:t>а</w:t>
      </w:r>
      <w:r>
        <w:rPr>
          <w:sz w:val="28"/>
        </w:rPr>
        <w:t>реи Е. Замкнув ключ 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на элемент Ех и, передвигая скользящий ко</w:t>
      </w:r>
      <w:r>
        <w:rPr>
          <w:sz w:val="28"/>
        </w:rPr>
        <w:t>н</w:t>
      </w:r>
      <w:r>
        <w:rPr>
          <w:sz w:val="28"/>
        </w:rPr>
        <w:t xml:space="preserve">такт </w:t>
      </w:r>
      <w:r>
        <w:rPr>
          <w:i/>
          <w:iCs/>
          <w:sz w:val="28"/>
        </w:rPr>
        <w:t>с</w:t>
      </w:r>
      <w:r>
        <w:rPr>
          <w:sz w:val="28"/>
        </w:rPr>
        <w:t xml:space="preserve"> по реохорду, можно найти такое положение </w:t>
      </w:r>
      <w:r>
        <w:rPr>
          <w:i/>
          <w:iCs/>
          <w:sz w:val="28"/>
        </w:rPr>
        <w:t>с</w:t>
      </w:r>
      <w:r>
        <w:rPr>
          <w:sz w:val="28"/>
        </w:rPr>
        <w:t>, при котором п</w:t>
      </w:r>
      <w:r>
        <w:rPr>
          <w:sz w:val="28"/>
        </w:rPr>
        <w:t>а</w:t>
      </w:r>
      <w:r>
        <w:rPr>
          <w:sz w:val="28"/>
        </w:rPr>
        <w:t xml:space="preserve">дение напряжения </w:t>
      </w:r>
      <w:r>
        <w:rPr>
          <w:sz w:val="28"/>
          <w:lang w:val="en-US"/>
        </w:rPr>
        <w:t>U</w:t>
      </w:r>
      <w:r>
        <w:rPr>
          <w:i/>
          <w:iCs/>
          <w:sz w:val="28"/>
        </w:rPr>
        <w:t>ас</w:t>
      </w:r>
      <w:r>
        <w:rPr>
          <w:sz w:val="28"/>
        </w:rPr>
        <w:t xml:space="preserve"> будет равно Ех. Это положение легко найти с пом</w:t>
      </w:r>
      <w:r>
        <w:rPr>
          <w:sz w:val="28"/>
        </w:rPr>
        <w:t>о</w:t>
      </w:r>
      <w:r>
        <w:rPr>
          <w:sz w:val="28"/>
        </w:rPr>
        <w:t>щью гальванометра, стрелка которого в м</w:t>
      </w:r>
      <w:r>
        <w:rPr>
          <w:sz w:val="28"/>
        </w:rPr>
        <w:t xml:space="preserve">омент, когда </w:t>
      </w:r>
      <w:r>
        <w:rPr>
          <w:sz w:val="28"/>
          <w:lang w:val="en-US"/>
        </w:rPr>
        <w:t>U</w:t>
      </w:r>
      <w:r>
        <w:rPr>
          <w:sz w:val="28"/>
        </w:rPr>
        <w:t>ас = Ех, установится в нулевое п</w:t>
      </w:r>
      <w:r>
        <w:rPr>
          <w:sz w:val="28"/>
        </w:rPr>
        <w:t>о</w:t>
      </w:r>
      <w:r>
        <w:rPr>
          <w:sz w:val="28"/>
        </w:rPr>
        <w:t>ложение. Согласно формуле (9):</w:t>
      </w:r>
    </w:p>
    <w:p w:rsidR="00000000" w:rsidRDefault="001D1EFC">
      <w:pPr>
        <w:pStyle w:val="a3"/>
        <w:jc w:val="right"/>
        <w:rPr>
          <w:sz w:val="28"/>
        </w:rPr>
      </w:pPr>
      <w:r>
        <w:rPr>
          <w:position w:val="-28"/>
          <w:sz w:val="28"/>
        </w:rPr>
        <w:object w:dxaOrig="1760" w:dyaOrig="720">
          <v:shape id="_x0000_i1041" type="#_x0000_t75" style="width:87.75pt;height:36pt" o:ole="" fillcolor="window">
            <v:imagedata r:id="rId45" o:title=""/>
          </v:shape>
          <o:OLEObject Type="Embed" ProgID="Equation.3" ShapeID="_x0000_i1041" DrawAspect="Content" ObjectID="_1532932192" r:id="rId46"/>
        </w:object>
      </w:r>
      <w:r>
        <w:rPr>
          <w:sz w:val="28"/>
        </w:rPr>
        <w:t>.                                          (10)</w:t>
      </w:r>
    </w:p>
    <w:p w:rsidR="00000000" w:rsidRDefault="001D1EFC">
      <w:pPr>
        <w:pStyle w:val="a3"/>
        <w:ind w:firstLine="567"/>
        <w:rPr>
          <w:sz w:val="28"/>
        </w:rPr>
      </w:pPr>
      <w:r>
        <w:rPr>
          <w:sz w:val="28"/>
        </w:rPr>
        <w:t xml:space="preserve">Так как значения Е,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 xml:space="preserve"> неизвестны, то для определения Ех далее поступают следующим образом. Переключив кл</w:t>
      </w:r>
      <w:r>
        <w:rPr>
          <w:sz w:val="28"/>
        </w:rPr>
        <w:t>юч 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на нормальный элемент Уитстона (Е</w:t>
      </w:r>
      <w:r>
        <w:rPr>
          <w:sz w:val="28"/>
          <w:vertAlign w:val="subscript"/>
        </w:rPr>
        <w:t>0</w:t>
      </w:r>
      <w:r>
        <w:rPr>
          <w:sz w:val="28"/>
        </w:rPr>
        <w:t>), величина ЭДС которого известна и равна 1,018В, перемещением скользящего контакта по реохорду, добиваю</w:t>
      </w:r>
      <w:r>
        <w:rPr>
          <w:sz w:val="28"/>
        </w:rPr>
        <w:t>т</w:t>
      </w:r>
      <w:r>
        <w:rPr>
          <w:sz w:val="28"/>
        </w:rPr>
        <w:t>ся установки стрелки гальванометра на нуль. При этом падение н</w:t>
      </w:r>
      <w:r>
        <w:rPr>
          <w:sz w:val="28"/>
        </w:rPr>
        <w:t>а</w:t>
      </w:r>
      <w:r>
        <w:rPr>
          <w:sz w:val="28"/>
        </w:rPr>
        <w:t xml:space="preserve">пряжения  </w:t>
      </w:r>
      <w:r>
        <w:rPr>
          <w:sz w:val="28"/>
          <w:lang w:val="en-US"/>
        </w:rPr>
        <w:t>U</w:t>
      </w:r>
      <w:r>
        <w:rPr>
          <w:i/>
          <w:iCs/>
          <w:sz w:val="28"/>
        </w:rPr>
        <w:t>ас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 xml:space="preserve"> на участке </w:t>
      </w:r>
      <w:r>
        <w:rPr>
          <w:i/>
          <w:iCs/>
          <w:sz w:val="28"/>
        </w:rPr>
        <w:t>ас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 xml:space="preserve"> реохорда </w:t>
      </w:r>
      <w:r>
        <w:rPr>
          <w:i/>
          <w:iCs/>
          <w:sz w:val="28"/>
        </w:rPr>
        <w:t>а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 равно </w:t>
      </w:r>
      <w:r>
        <w:rPr>
          <w:sz w:val="28"/>
        </w:rPr>
        <w:t>подключенной ЭДС-Е</w:t>
      </w:r>
      <w:r>
        <w:rPr>
          <w:sz w:val="28"/>
          <w:vertAlign w:val="subscript"/>
        </w:rPr>
        <w:t>0</w:t>
      </w:r>
      <w:r>
        <w:rPr>
          <w:sz w:val="28"/>
        </w:rPr>
        <w:t>. Тогда, с уч</w:t>
      </w:r>
      <w:r>
        <w:rPr>
          <w:sz w:val="28"/>
        </w:rPr>
        <w:t>е</w:t>
      </w:r>
      <w:r>
        <w:rPr>
          <w:sz w:val="28"/>
        </w:rPr>
        <w:t>том (9):</w:t>
      </w:r>
    </w:p>
    <w:p w:rsidR="00000000" w:rsidRDefault="001D1EFC">
      <w:pPr>
        <w:pStyle w:val="a3"/>
        <w:jc w:val="right"/>
        <w:rPr>
          <w:sz w:val="28"/>
        </w:rPr>
      </w:pPr>
      <w:r>
        <w:rPr>
          <w:position w:val="-28"/>
          <w:sz w:val="28"/>
        </w:rPr>
        <w:object w:dxaOrig="1840" w:dyaOrig="720">
          <v:shape id="_x0000_i1042" type="#_x0000_t75" style="width:92.25pt;height:36pt" o:ole="" fillcolor="window">
            <v:imagedata r:id="rId47" o:title=""/>
          </v:shape>
          <o:OLEObject Type="Embed" ProgID="Equation.3" ShapeID="_x0000_i1042" DrawAspect="Content" ObjectID="_1532932193" r:id="rId48"/>
        </w:object>
      </w:r>
      <w:r>
        <w:rPr>
          <w:sz w:val="28"/>
        </w:rPr>
        <w:t>.                                        (11)</w:t>
      </w:r>
    </w:p>
    <w:p w:rsidR="00000000" w:rsidRDefault="001D1EFC">
      <w:pPr>
        <w:pStyle w:val="a3"/>
        <w:rPr>
          <w:sz w:val="28"/>
        </w:rPr>
      </w:pPr>
      <w:r>
        <w:rPr>
          <w:sz w:val="28"/>
        </w:rPr>
        <w:t>Решив систему уравнений 10 и 11 совместно относительно Ех, пол</w:t>
      </w:r>
      <w:r>
        <w:rPr>
          <w:sz w:val="28"/>
        </w:rPr>
        <w:t>у</w:t>
      </w:r>
      <w:r>
        <w:rPr>
          <w:sz w:val="28"/>
        </w:rPr>
        <w:t>чают расчетную формулу:</w:t>
      </w:r>
    </w:p>
    <w:p w:rsidR="00000000" w:rsidRDefault="001D1EFC">
      <w:pPr>
        <w:pStyle w:val="a3"/>
        <w:jc w:val="right"/>
        <w:rPr>
          <w:sz w:val="28"/>
        </w:rPr>
      </w:pPr>
      <w:r>
        <w:rPr>
          <w:position w:val="-34"/>
          <w:sz w:val="28"/>
        </w:rPr>
        <w:object w:dxaOrig="2420" w:dyaOrig="780">
          <v:shape id="_x0000_i1043" type="#_x0000_t75" style="width:120.75pt;height:39pt" o:ole="" fillcolor="window">
            <v:imagedata r:id="rId49" o:title=""/>
          </v:shape>
          <o:OLEObject Type="Embed" ProgID="Equation.3" ShapeID="_x0000_i1043" DrawAspect="Content" ObjectID="_1532932194" r:id="rId50"/>
        </w:object>
      </w:r>
      <w:r>
        <w:rPr>
          <w:sz w:val="28"/>
        </w:rPr>
        <w:t xml:space="preserve">                                   </w:t>
      </w:r>
      <w:r>
        <w:rPr>
          <w:sz w:val="28"/>
        </w:rPr>
        <w:t>(12)</w:t>
      </w:r>
    </w:p>
    <w:p w:rsidR="00000000" w:rsidRDefault="001D1EFC">
      <w:pPr>
        <w:pStyle w:val="a3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</w:rPr>
        <w:t>ℓ</w:t>
      </w:r>
      <w:r>
        <w:rPr>
          <w:sz w:val="28"/>
        </w:rPr>
        <w:t xml:space="preserve"> и </w:t>
      </w:r>
      <w:r>
        <w:rPr>
          <w:i/>
          <w:iCs/>
          <w:sz w:val="28"/>
        </w:rPr>
        <w:t>ℓ</w:t>
      </w:r>
      <w:r>
        <w:rPr>
          <w:sz w:val="28"/>
          <w:vertAlign w:val="subscript"/>
        </w:rPr>
        <w:t>0</w:t>
      </w:r>
      <w:r>
        <w:rPr>
          <w:sz w:val="28"/>
        </w:rPr>
        <w:t xml:space="preserve">- длины реохорда, равные соответственно </w:t>
      </w:r>
      <w:r>
        <w:rPr>
          <w:i/>
          <w:iCs/>
          <w:sz w:val="28"/>
        </w:rPr>
        <w:t>ас</w:t>
      </w:r>
      <w:r>
        <w:rPr>
          <w:sz w:val="28"/>
        </w:rPr>
        <w:t xml:space="preserve"> и </w:t>
      </w:r>
      <w:r>
        <w:rPr>
          <w:i/>
          <w:iCs/>
          <w:sz w:val="28"/>
        </w:rPr>
        <w:t>ас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>.</w:t>
      </w:r>
    </w:p>
    <w:p w:rsidR="00000000" w:rsidRDefault="001D1EFC">
      <w:pPr>
        <w:pStyle w:val="a3"/>
        <w:rPr>
          <w:sz w:val="28"/>
        </w:rPr>
      </w:pPr>
      <w:r>
        <w:rPr>
          <w:sz w:val="28"/>
        </w:rPr>
        <w:t xml:space="preserve">           Если производится определение ЭДС малой величины, то для повышения чувствительности схемы желательно взять реохорд дл</w:t>
      </w:r>
      <w:r>
        <w:rPr>
          <w:sz w:val="28"/>
        </w:rPr>
        <w:t>и</w:t>
      </w:r>
      <w:r>
        <w:rPr>
          <w:sz w:val="28"/>
        </w:rPr>
        <w:t xml:space="preserve">ной 5-7 метров, так, чтобы эталонный источник компенсировался </w:t>
      </w:r>
      <w:r>
        <w:rPr>
          <w:sz w:val="28"/>
        </w:rPr>
        <w:t>п</w:t>
      </w:r>
      <w:r>
        <w:rPr>
          <w:sz w:val="28"/>
        </w:rPr>
        <w:t>а</w:t>
      </w:r>
      <w:r>
        <w:rPr>
          <w:sz w:val="28"/>
        </w:rPr>
        <w:t>дением напряжения на участке реохорда, прибл</w:t>
      </w:r>
      <w:r>
        <w:rPr>
          <w:sz w:val="28"/>
        </w:rPr>
        <w:t>и</w:t>
      </w:r>
      <w:r>
        <w:rPr>
          <w:sz w:val="28"/>
        </w:rPr>
        <w:t>женном к его полной длине. В таком случае малые ЭДС компенсируются падением напр</w:t>
      </w:r>
      <w:r>
        <w:rPr>
          <w:sz w:val="28"/>
        </w:rPr>
        <w:t>я</w:t>
      </w:r>
      <w:r>
        <w:rPr>
          <w:sz w:val="28"/>
        </w:rPr>
        <w:t>жения на малых участках реохорда, но различимых и до</w:t>
      </w:r>
      <w:r>
        <w:rPr>
          <w:sz w:val="28"/>
        </w:rPr>
        <w:t>с</w:t>
      </w:r>
      <w:r>
        <w:rPr>
          <w:sz w:val="28"/>
        </w:rPr>
        <w:t>тупных для измерения.</w:t>
      </w:r>
    </w:p>
    <w:p w:rsidR="00000000" w:rsidRDefault="001D1EFC">
      <w:pPr>
        <w:pStyle w:val="a3"/>
        <w:rPr>
          <w:b/>
          <w:sz w:val="28"/>
        </w:rPr>
      </w:pPr>
    </w:p>
    <w:p w:rsidR="00000000" w:rsidRDefault="001D1EFC">
      <w:pPr>
        <w:pStyle w:val="a3"/>
        <w:rPr>
          <w:b/>
          <w:sz w:val="28"/>
        </w:rPr>
      </w:pPr>
    </w:p>
    <w:p w:rsidR="00000000" w:rsidRDefault="001D1EFC">
      <w:pPr>
        <w:pStyle w:val="a3"/>
        <w:rPr>
          <w:b/>
          <w:sz w:val="28"/>
        </w:rPr>
      </w:pPr>
    </w:p>
    <w:p w:rsidR="00000000" w:rsidRDefault="001D1EFC">
      <w:pPr>
        <w:pStyle w:val="a3"/>
        <w:rPr>
          <w:b/>
          <w:sz w:val="28"/>
        </w:rPr>
      </w:pPr>
    </w:p>
    <w:p w:rsidR="00000000" w:rsidRDefault="001D1EFC">
      <w:pPr>
        <w:pStyle w:val="a3"/>
        <w:rPr>
          <w:b/>
          <w:sz w:val="28"/>
        </w:rPr>
      </w:pPr>
    </w:p>
    <w:p w:rsidR="00000000" w:rsidRDefault="001D1EFC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Порядок выполнения работы</w:t>
      </w:r>
    </w:p>
    <w:p w:rsidR="00000000" w:rsidRDefault="001D1EFC">
      <w:pPr>
        <w:pStyle w:val="a3"/>
        <w:numPr>
          <w:ilvl w:val="0"/>
          <w:numId w:val="2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Собрать установку по п</w:t>
      </w:r>
      <w:r>
        <w:rPr>
          <w:sz w:val="28"/>
        </w:rPr>
        <w:t>риведенной схеме (рис.3).</w:t>
      </w:r>
    </w:p>
    <w:p w:rsidR="00000000" w:rsidRDefault="001D1EFC">
      <w:pPr>
        <w:pStyle w:val="a3"/>
        <w:numPr>
          <w:ilvl w:val="0"/>
          <w:numId w:val="2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Замкнув цепь ключом К, а затем переключив 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на элемент Ех, п</w:t>
      </w:r>
      <w:r>
        <w:rPr>
          <w:sz w:val="28"/>
        </w:rPr>
        <w:t>е</w:t>
      </w:r>
      <w:r>
        <w:rPr>
          <w:sz w:val="28"/>
        </w:rPr>
        <w:t>ремещением ползунка добиться прекращения тока через гальван</w:t>
      </w:r>
      <w:r>
        <w:rPr>
          <w:sz w:val="28"/>
        </w:rPr>
        <w:t>о</w:t>
      </w:r>
      <w:r>
        <w:rPr>
          <w:sz w:val="28"/>
        </w:rPr>
        <w:t xml:space="preserve">метр Г. Измерить длину реохорда </w:t>
      </w:r>
      <w:r>
        <w:rPr>
          <w:position w:val="-6"/>
          <w:sz w:val="28"/>
        </w:rPr>
        <w:object w:dxaOrig="200" w:dyaOrig="300">
          <v:shape id="_x0000_i1044" type="#_x0000_t75" style="width:9.75pt;height:15pt" o:ole="">
            <v:imagedata r:id="rId51" o:title=""/>
          </v:shape>
          <o:OLEObject Type="Embed" ProgID="Equation.3" ShapeID="_x0000_i1044" DrawAspect="Content" ObjectID="_1532932195" r:id="rId52"/>
        </w:object>
      </w:r>
      <w:r>
        <w:rPr>
          <w:sz w:val="28"/>
        </w:rPr>
        <w:t>, падение напряжения  на к</w:t>
      </w:r>
      <w:r>
        <w:rPr>
          <w:sz w:val="28"/>
        </w:rPr>
        <w:t>о</w:t>
      </w:r>
      <w:r>
        <w:rPr>
          <w:sz w:val="28"/>
        </w:rPr>
        <w:t xml:space="preserve">тором компенсирует Ех. </w:t>
      </w:r>
    </w:p>
    <w:p w:rsidR="00000000" w:rsidRDefault="001D1EFC">
      <w:pPr>
        <w:pStyle w:val="a3"/>
        <w:numPr>
          <w:ilvl w:val="0"/>
          <w:numId w:val="2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Пе</w:t>
      </w:r>
      <w:r>
        <w:rPr>
          <w:sz w:val="28"/>
        </w:rPr>
        <w:t>реключателем 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замкнуть цепь на элемент Е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и перемещением ползунка добиться того, чтобы через гальванометр перестал пр</w:t>
      </w:r>
      <w:r>
        <w:rPr>
          <w:sz w:val="28"/>
        </w:rPr>
        <w:t>о</w:t>
      </w:r>
      <w:r>
        <w:rPr>
          <w:sz w:val="28"/>
        </w:rPr>
        <w:t xml:space="preserve">текать ток. Измерить длину реохорда </w:t>
      </w:r>
      <w:r>
        <w:rPr>
          <w:position w:val="-12"/>
          <w:sz w:val="28"/>
        </w:rPr>
        <w:object w:dxaOrig="320" w:dyaOrig="380">
          <v:shape id="_x0000_i1045" type="#_x0000_t75" style="width:15.75pt;height:18.75pt" o:ole="">
            <v:imagedata r:id="rId53" o:title=""/>
          </v:shape>
          <o:OLEObject Type="Embed" ProgID="Equation.3" ShapeID="_x0000_i1045" DrawAspect="Content" ObjectID="_1532932196" r:id="rId54"/>
        </w:object>
      </w:r>
      <w:r>
        <w:rPr>
          <w:sz w:val="28"/>
        </w:rPr>
        <w:t>.</w:t>
      </w:r>
    </w:p>
    <w:p w:rsidR="00000000" w:rsidRDefault="001D1EFC">
      <w:pPr>
        <w:pStyle w:val="a3"/>
        <w:numPr>
          <w:ilvl w:val="0"/>
          <w:numId w:val="2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Повторить измерения пунктов 2 и 3 не менее трех раз.</w:t>
      </w:r>
    </w:p>
    <w:p w:rsidR="00000000" w:rsidRDefault="001D1EFC">
      <w:pPr>
        <w:pStyle w:val="a3"/>
        <w:numPr>
          <w:ilvl w:val="0"/>
          <w:numId w:val="2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Данные измерений занес</w:t>
      </w:r>
      <w:r>
        <w:rPr>
          <w:sz w:val="28"/>
        </w:rPr>
        <w:t>ти в таблицу:</w:t>
      </w:r>
    </w:p>
    <w:p w:rsidR="00000000" w:rsidRDefault="001D1EFC">
      <w:pPr>
        <w:pStyle w:val="a3"/>
        <w:ind w:left="142"/>
        <w:rPr>
          <w:sz w:val="28"/>
        </w:rPr>
      </w:pP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11"/>
        <w:gridCol w:w="911"/>
        <w:gridCol w:w="911"/>
        <w:gridCol w:w="912"/>
        <w:gridCol w:w="1033"/>
        <w:gridCol w:w="789"/>
        <w:gridCol w:w="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ЭДС</w:t>
            </w: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  <w:lang w:val="en-US"/>
              </w:rPr>
            </w:pPr>
            <w:r>
              <w:rPr>
                <w:position w:val="-6"/>
                <w:sz w:val="28"/>
                <w:lang w:val="en-US"/>
              </w:rPr>
              <w:object w:dxaOrig="200" w:dyaOrig="300">
                <v:shape id="_x0000_i1046" type="#_x0000_t75" style="width:9.75pt;height:15pt" o:ole="">
                  <v:imagedata r:id="rId51" o:title=""/>
                </v:shape>
                <o:OLEObject Type="Embed" ProgID="Equation.3" ShapeID="_x0000_i1046" DrawAspect="Content" ObjectID="_1532932197" r:id="rId55"/>
              </w:object>
            </w: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  <w:lang w:val="en-US"/>
              </w:rPr>
            </w:pPr>
            <w:r>
              <w:rPr>
                <w:position w:val="-6"/>
                <w:sz w:val="28"/>
                <w:lang w:val="en-US"/>
              </w:rPr>
              <w:object w:dxaOrig="639" w:dyaOrig="300">
                <v:shape id="_x0000_i1047" type="#_x0000_t75" style="width:32.25pt;height:15pt" o:ole="">
                  <v:imagedata r:id="rId56" o:title=""/>
                </v:shape>
                <o:OLEObject Type="Embed" ProgID="Equation.3" ShapeID="_x0000_i1047" DrawAspect="Content" ObjectID="_1532932198" r:id="rId57"/>
              </w:object>
            </w:r>
          </w:p>
        </w:tc>
        <w:tc>
          <w:tcPr>
            <w:tcW w:w="912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320" w:dyaOrig="380">
                <v:shape id="_x0000_i1048" type="#_x0000_t75" style="width:15.75pt;height:18.75pt" o:ole="">
                  <v:imagedata r:id="rId58" o:title=""/>
                </v:shape>
                <o:OLEObject Type="Embed" ProgID="Equation.3" ShapeID="_x0000_i1048" DrawAspect="Content" ObjectID="_1532932199" r:id="rId59"/>
              </w:object>
            </w:r>
          </w:p>
        </w:tc>
        <w:tc>
          <w:tcPr>
            <w:tcW w:w="1033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780" w:dyaOrig="380">
                <v:shape id="_x0000_i1049" type="#_x0000_t75" style="width:39pt;height:18.75pt" o:ole="">
                  <v:imagedata r:id="rId60" o:title=""/>
                </v:shape>
                <o:OLEObject Type="Embed" ProgID="Equation.3" ShapeID="_x0000_i1049" DrawAspect="Content" ObjectID="_1532932200" r:id="rId61"/>
              </w:object>
            </w:r>
          </w:p>
        </w:tc>
        <w:tc>
          <w:tcPr>
            <w:tcW w:w="789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Ех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  <w:vertAlign w:val="subscript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Этало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</w:t>
            </w: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912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033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789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912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Иследу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мый</w:t>
            </w: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1D1EF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911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912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033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789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912" w:type="dxa"/>
            <w:vAlign w:val="center"/>
          </w:tcPr>
          <w:p w:rsidR="00000000" w:rsidRDefault="001D1EFC">
            <w:pPr>
              <w:pStyle w:val="a3"/>
              <w:jc w:val="center"/>
              <w:rPr>
                <w:sz w:val="28"/>
              </w:rPr>
            </w:pPr>
          </w:p>
        </w:tc>
      </w:tr>
    </w:tbl>
    <w:p w:rsidR="00000000" w:rsidRDefault="001D1EFC">
      <w:pPr>
        <w:pStyle w:val="a3"/>
        <w:rPr>
          <w:sz w:val="28"/>
        </w:rPr>
      </w:pPr>
    </w:p>
    <w:p w:rsidR="00000000" w:rsidRDefault="001D1EFC">
      <w:pPr>
        <w:pStyle w:val="a3"/>
        <w:numPr>
          <w:ilvl w:val="0"/>
          <w:numId w:val="2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Усреднив  данные непосредственных измерений, по формуле (12) определить величину иск</w:t>
      </w:r>
      <w:r>
        <w:rPr>
          <w:sz w:val="28"/>
        </w:rPr>
        <w:t>омой ЭДС Ех.</w:t>
      </w:r>
    </w:p>
    <w:p w:rsidR="00000000" w:rsidRDefault="001D1EFC">
      <w:pPr>
        <w:pStyle w:val="a3"/>
        <w:numPr>
          <w:ilvl w:val="0"/>
          <w:numId w:val="2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Произвести статистическую обработку экспериментальных  р</w:t>
      </w:r>
      <w:r>
        <w:rPr>
          <w:sz w:val="28"/>
        </w:rPr>
        <w:t>е</w:t>
      </w:r>
      <w:r>
        <w:rPr>
          <w:sz w:val="28"/>
        </w:rPr>
        <w:t>зультатов с доверительной вероятностью 0.95.</w:t>
      </w:r>
    </w:p>
    <w:p w:rsidR="00000000" w:rsidRDefault="001D1EFC">
      <w:pPr>
        <w:pStyle w:val="a3"/>
        <w:rPr>
          <w:b/>
          <w:sz w:val="28"/>
        </w:rPr>
      </w:pPr>
    </w:p>
    <w:p w:rsidR="00000000" w:rsidRDefault="001D1EFC">
      <w:pPr>
        <w:pStyle w:val="a3"/>
        <w:rPr>
          <w:b/>
          <w:sz w:val="28"/>
        </w:rPr>
      </w:pPr>
    </w:p>
    <w:p w:rsidR="00000000" w:rsidRDefault="001D1EFC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Контрольные вопросы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 xml:space="preserve">Что такое ЭДС? 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Что возникает на участке проводника при протекании через него электрического тока?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Чем обусловлена вели</w:t>
      </w:r>
      <w:r>
        <w:rPr>
          <w:sz w:val="28"/>
        </w:rPr>
        <w:t>чина падения напряжения на участке цепи?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Чему численно равна работа электростатических сил для замкн</w:t>
      </w:r>
      <w:r>
        <w:rPr>
          <w:sz w:val="28"/>
        </w:rPr>
        <w:t>у</w:t>
      </w:r>
      <w:r>
        <w:rPr>
          <w:sz w:val="28"/>
        </w:rPr>
        <w:t>той цепи?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На каком принципе основана работа лабораторной установки?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Как получить расчетную формулу для неизвестной ЭДС источн</w:t>
      </w:r>
      <w:r>
        <w:rPr>
          <w:sz w:val="28"/>
        </w:rPr>
        <w:t>и</w:t>
      </w:r>
      <w:r>
        <w:rPr>
          <w:sz w:val="28"/>
        </w:rPr>
        <w:t>ка?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Как формулируется закон О</w:t>
      </w:r>
      <w:r>
        <w:rPr>
          <w:sz w:val="28"/>
        </w:rPr>
        <w:t>ма для участка цепи?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Как формулируется закон Ома для замкнутой (полной) цепи?</w:t>
      </w:r>
    </w:p>
    <w:p w:rsidR="00000000" w:rsidRDefault="001D1EFC">
      <w:pPr>
        <w:pStyle w:val="a3"/>
        <w:numPr>
          <w:ilvl w:val="0"/>
          <w:numId w:val="6"/>
        </w:numPr>
        <w:tabs>
          <w:tab w:val="clear" w:pos="360"/>
        </w:tabs>
        <w:ind w:left="426" w:hanging="284"/>
        <w:rPr>
          <w:sz w:val="28"/>
        </w:rPr>
      </w:pPr>
      <w:r>
        <w:rPr>
          <w:sz w:val="28"/>
        </w:rPr>
        <w:t>Из каких слагаемых состоит суммарное сопротивление всей цепи постоянному току?</w:t>
      </w:r>
    </w:p>
    <w:sectPr w:rsidR="00000000">
      <w:headerReference w:type="even" r:id="rId62"/>
      <w:headerReference w:type="default" r:id="rId63"/>
      <w:pgSz w:w="11906" w:h="16838" w:code="9"/>
      <w:pgMar w:top="1418" w:right="1701" w:bottom="1418" w:left="1701" w:header="720" w:footer="720" w:gutter="0"/>
      <w:pgNumType w:start="10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1EFC">
      <w:r>
        <w:separator/>
      </w:r>
    </w:p>
  </w:endnote>
  <w:endnote w:type="continuationSeparator" w:id="0">
    <w:p w:rsidR="00000000" w:rsidRDefault="001D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1EFC">
      <w:r>
        <w:separator/>
      </w:r>
    </w:p>
  </w:footnote>
  <w:footnote w:type="continuationSeparator" w:id="0">
    <w:p w:rsidR="00000000" w:rsidRDefault="001D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D1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D1E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D1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108</w:t>
    </w:r>
    <w:r>
      <w:rPr>
        <w:rStyle w:val="a5"/>
      </w:rPr>
      <w:fldChar w:fldCharType="end"/>
    </w:r>
  </w:p>
  <w:p w:rsidR="00000000" w:rsidRDefault="001D1E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1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A17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3059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D323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5F38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4E6C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FC"/>
    <w:rsid w:val="001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A0445D3C-A4AB-476D-B37E-17DA023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567"/>
      <w:jc w:val="both"/>
    </w:pPr>
  </w:style>
  <w:style w:type="paragraph" w:styleId="20">
    <w:name w:val="Body Text 2"/>
    <w:basedOn w:val="a"/>
    <w:semiHidden/>
    <w:pPr>
      <w:jc w:val="center"/>
    </w:pPr>
    <w:rPr>
      <w:b/>
      <w:caps/>
      <w:sz w:val="32"/>
    </w:rPr>
  </w:style>
  <w:style w:type="paragraph" w:styleId="21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6324</Characters>
  <Application>Microsoft Office Word</Application>
  <DocSecurity>4</DocSecurity>
  <Lines>200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ВГМУ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doc2docx v.1.4.3.0</dc:creator>
  <cp:keywords/>
  <cp:lastModifiedBy>admin</cp:lastModifiedBy>
  <cp:revision>2</cp:revision>
  <cp:lastPrinted>2002-11-14T09:04:00Z</cp:lastPrinted>
  <dcterms:created xsi:type="dcterms:W3CDTF">2016-08-17T06:38:00Z</dcterms:created>
  <dcterms:modified xsi:type="dcterms:W3CDTF">2016-08-17T06:38:00Z</dcterms:modified>
</cp:coreProperties>
</file>