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09EA" w:rsidRDefault="00E709EA" w:rsidP="00E709EA">
      <w:pPr>
        <w:jc w:val="center"/>
        <w:rPr>
          <w:rFonts w:ascii="Times New Roman" w:hAnsi="Times New Roman" w:cs="Times New Roman"/>
          <w:sz w:val="28"/>
          <w:szCs w:val="28"/>
        </w:rPr>
      </w:pPr>
      <w:r>
        <w:rPr>
          <w:rFonts w:ascii="Times New Roman" w:hAnsi="Times New Roman" w:cs="Times New Roman"/>
          <w:sz w:val="28"/>
          <w:szCs w:val="28"/>
        </w:rPr>
        <w:t>УЧРЕЖДЕНИЕ ОБРАЗОВАНИЯ</w:t>
      </w:r>
    </w:p>
    <w:p w:rsidR="00E709EA" w:rsidRDefault="00E709EA" w:rsidP="00E709EA">
      <w:pPr>
        <w:jc w:val="center"/>
        <w:rPr>
          <w:rFonts w:ascii="Times New Roman" w:hAnsi="Times New Roman" w:cs="Times New Roman"/>
          <w:sz w:val="28"/>
          <w:szCs w:val="28"/>
        </w:rPr>
      </w:pPr>
      <w:r>
        <w:rPr>
          <w:rFonts w:ascii="Times New Roman" w:hAnsi="Times New Roman" w:cs="Times New Roman"/>
          <w:sz w:val="28"/>
          <w:szCs w:val="28"/>
        </w:rPr>
        <w:t>ВИТЕБСКИЙ ОРДЕНА ДРУЖБЫ НАРОДОВ МЕДИЦИНСКИЙ УНИВЕРСИТЕТ</w:t>
      </w:r>
    </w:p>
    <w:p w:rsidR="00E709EA" w:rsidRDefault="00E709EA" w:rsidP="00E709EA">
      <w:pPr>
        <w:jc w:val="center"/>
        <w:rPr>
          <w:rFonts w:ascii="Times New Roman" w:hAnsi="Times New Roman" w:cs="Times New Roman"/>
          <w:sz w:val="28"/>
          <w:szCs w:val="28"/>
        </w:rPr>
      </w:pPr>
      <w:r>
        <w:rPr>
          <w:rFonts w:ascii="Times New Roman" w:hAnsi="Times New Roman" w:cs="Times New Roman"/>
          <w:sz w:val="28"/>
          <w:szCs w:val="28"/>
        </w:rPr>
        <w:t>КАФЕДРА ТЕРАПЕВТИЧЕСКОЙ СТОМАТОЛОГИИ С КУРСОМ ФПК И ПК</w:t>
      </w:r>
    </w:p>
    <w:p w:rsidR="00E709EA" w:rsidRDefault="00E709EA" w:rsidP="00E709EA">
      <w:pPr>
        <w:rPr>
          <w:rFonts w:ascii="Times New Roman" w:hAnsi="Times New Roman" w:cs="Times New Roman"/>
          <w:sz w:val="28"/>
          <w:szCs w:val="28"/>
        </w:rPr>
      </w:pPr>
    </w:p>
    <w:p w:rsidR="00E709EA" w:rsidRDefault="00E709EA" w:rsidP="00E709EA">
      <w:pPr>
        <w:rPr>
          <w:rFonts w:ascii="Times New Roman" w:hAnsi="Times New Roman" w:cs="Times New Roman"/>
          <w:sz w:val="28"/>
          <w:szCs w:val="28"/>
        </w:rPr>
      </w:pPr>
    </w:p>
    <w:p w:rsidR="00E709EA" w:rsidRDefault="00E709EA" w:rsidP="00E709EA">
      <w:pPr>
        <w:rPr>
          <w:rFonts w:ascii="Times New Roman" w:hAnsi="Times New Roman" w:cs="Times New Roman"/>
          <w:sz w:val="28"/>
          <w:szCs w:val="28"/>
        </w:rPr>
      </w:pPr>
    </w:p>
    <w:p w:rsidR="00E709EA" w:rsidRDefault="00E709EA" w:rsidP="00E709EA">
      <w:pPr>
        <w:ind w:firstLine="5954"/>
        <w:rPr>
          <w:rFonts w:ascii="Times New Roman" w:hAnsi="Times New Roman" w:cs="Times New Roman"/>
          <w:sz w:val="28"/>
          <w:szCs w:val="28"/>
        </w:rPr>
      </w:pPr>
      <w:r>
        <w:rPr>
          <w:rFonts w:ascii="Times New Roman" w:hAnsi="Times New Roman" w:cs="Times New Roman"/>
          <w:sz w:val="28"/>
          <w:szCs w:val="28"/>
        </w:rPr>
        <w:t>Обсуждено на заседании кафедры</w:t>
      </w:r>
    </w:p>
    <w:p w:rsidR="00F358E0" w:rsidRDefault="00F358E0" w:rsidP="00F358E0">
      <w:pPr>
        <w:ind w:firstLine="5954"/>
        <w:rPr>
          <w:rFonts w:ascii="Times New Roman" w:hAnsi="Times New Roman" w:cs="Times New Roman"/>
          <w:sz w:val="28"/>
          <w:szCs w:val="28"/>
        </w:rPr>
      </w:pPr>
      <w:r>
        <w:rPr>
          <w:rFonts w:ascii="Times New Roman" w:hAnsi="Times New Roman" w:cs="Times New Roman"/>
          <w:sz w:val="28"/>
          <w:szCs w:val="28"/>
        </w:rPr>
        <w:t>Протокол № 1 от 01.09.202</w:t>
      </w:r>
      <w:r w:rsidR="00871DFB">
        <w:rPr>
          <w:rFonts w:ascii="Times New Roman" w:hAnsi="Times New Roman" w:cs="Times New Roman"/>
          <w:sz w:val="28"/>
          <w:szCs w:val="28"/>
        </w:rPr>
        <w:t>3</w:t>
      </w:r>
      <w:r>
        <w:rPr>
          <w:rFonts w:ascii="Times New Roman" w:hAnsi="Times New Roman" w:cs="Times New Roman"/>
          <w:sz w:val="28"/>
          <w:szCs w:val="28"/>
        </w:rPr>
        <w:t xml:space="preserve"> года</w:t>
      </w:r>
    </w:p>
    <w:p w:rsidR="00E709EA" w:rsidRDefault="00E709EA" w:rsidP="00E709EA">
      <w:pPr>
        <w:rPr>
          <w:rFonts w:ascii="Times New Roman" w:hAnsi="Times New Roman" w:cs="Times New Roman"/>
          <w:sz w:val="28"/>
          <w:szCs w:val="28"/>
        </w:rPr>
      </w:pPr>
    </w:p>
    <w:p w:rsidR="00E709EA" w:rsidRDefault="00E709EA" w:rsidP="00E709EA">
      <w:pPr>
        <w:rPr>
          <w:rFonts w:ascii="Times New Roman" w:hAnsi="Times New Roman" w:cs="Times New Roman"/>
          <w:sz w:val="28"/>
          <w:szCs w:val="28"/>
        </w:rPr>
      </w:pPr>
    </w:p>
    <w:p w:rsidR="00E709EA" w:rsidRDefault="00E709EA" w:rsidP="00E709EA">
      <w:pPr>
        <w:rPr>
          <w:rFonts w:ascii="Times New Roman" w:hAnsi="Times New Roman" w:cs="Times New Roman"/>
          <w:sz w:val="28"/>
          <w:szCs w:val="28"/>
        </w:rPr>
      </w:pPr>
    </w:p>
    <w:p w:rsidR="00E709EA" w:rsidRDefault="00E709EA" w:rsidP="00E709EA">
      <w:pPr>
        <w:rPr>
          <w:rFonts w:ascii="Times New Roman" w:hAnsi="Times New Roman" w:cs="Times New Roman"/>
          <w:sz w:val="28"/>
          <w:szCs w:val="28"/>
        </w:rPr>
      </w:pPr>
    </w:p>
    <w:p w:rsidR="00E709EA" w:rsidRDefault="00E709EA" w:rsidP="00E709EA">
      <w:pPr>
        <w:rPr>
          <w:rFonts w:ascii="Times New Roman" w:hAnsi="Times New Roman" w:cs="Times New Roman"/>
          <w:sz w:val="28"/>
          <w:szCs w:val="28"/>
        </w:rPr>
      </w:pPr>
    </w:p>
    <w:p w:rsidR="00E709EA" w:rsidRPr="00871DFB" w:rsidRDefault="00871DFB" w:rsidP="00E709EA">
      <w:pPr>
        <w:jc w:val="center"/>
        <w:rPr>
          <w:rFonts w:ascii="Times New Roman" w:hAnsi="Times New Roman" w:cs="Times New Roman"/>
          <w:b/>
          <w:sz w:val="28"/>
          <w:szCs w:val="28"/>
        </w:rPr>
      </w:pPr>
      <w:r w:rsidRPr="00871DFB">
        <w:rPr>
          <w:b/>
          <w:sz w:val="28"/>
          <w:szCs w:val="28"/>
        </w:rPr>
        <w:t>МЕТОДИЧЕСКИЕ УКАЗАНИЯ</w:t>
      </w:r>
      <w:r w:rsidRPr="00871DFB">
        <w:rPr>
          <w:rFonts w:ascii="Times New Roman" w:hAnsi="Times New Roman" w:cs="Times New Roman"/>
          <w:b/>
          <w:sz w:val="28"/>
          <w:szCs w:val="28"/>
        </w:rPr>
        <w:t xml:space="preserve"> </w:t>
      </w:r>
      <w:r w:rsidR="00E709EA" w:rsidRPr="00871DFB">
        <w:rPr>
          <w:rFonts w:ascii="Times New Roman" w:hAnsi="Times New Roman" w:cs="Times New Roman"/>
          <w:b/>
          <w:sz w:val="28"/>
          <w:szCs w:val="28"/>
        </w:rPr>
        <w:t>№ 10</w:t>
      </w:r>
    </w:p>
    <w:p w:rsidR="00E709EA" w:rsidRDefault="00E709EA" w:rsidP="00E709EA">
      <w:pPr>
        <w:jc w:val="center"/>
        <w:rPr>
          <w:rFonts w:ascii="Times New Roman" w:hAnsi="Times New Roman" w:cs="Times New Roman"/>
          <w:sz w:val="28"/>
          <w:szCs w:val="28"/>
        </w:rPr>
      </w:pPr>
      <w:r>
        <w:rPr>
          <w:rFonts w:ascii="Times New Roman" w:hAnsi="Times New Roman" w:cs="Times New Roman"/>
          <w:sz w:val="28"/>
          <w:szCs w:val="28"/>
        </w:rPr>
        <w:t>для проведения занятия со студентами 5 курса в 9 семестре</w:t>
      </w:r>
    </w:p>
    <w:p w:rsidR="00E709EA" w:rsidRDefault="00E709EA" w:rsidP="00E709EA">
      <w:pPr>
        <w:jc w:val="center"/>
        <w:rPr>
          <w:rFonts w:ascii="Times New Roman" w:hAnsi="Times New Roman" w:cs="Times New Roman"/>
          <w:sz w:val="28"/>
          <w:szCs w:val="28"/>
        </w:rPr>
      </w:pPr>
      <w:r>
        <w:rPr>
          <w:rFonts w:ascii="Times New Roman" w:hAnsi="Times New Roman" w:cs="Times New Roman"/>
          <w:sz w:val="28"/>
          <w:szCs w:val="28"/>
        </w:rPr>
        <w:t>стоматологического факультета по терапевтической стоматологии</w:t>
      </w:r>
    </w:p>
    <w:p w:rsidR="00E709EA" w:rsidRDefault="00E709EA" w:rsidP="00E709EA">
      <w:pPr>
        <w:jc w:val="center"/>
        <w:rPr>
          <w:rFonts w:ascii="Times New Roman" w:hAnsi="Times New Roman" w:cs="Times New Roman"/>
          <w:sz w:val="28"/>
          <w:szCs w:val="28"/>
        </w:rPr>
      </w:pPr>
      <w:r>
        <w:rPr>
          <w:rFonts w:ascii="Times New Roman" w:hAnsi="Times New Roman" w:cs="Times New Roman"/>
          <w:sz w:val="28"/>
          <w:szCs w:val="28"/>
        </w:rPr>
        <w:t>(для студентов)</w:t>
      </w:r>
    </w:p>
    <w:p w:rsidR="00171F08" w:rsidRDefault="00171F08">
      <w:pPr>
        <w:rPr>
          <w:rFonts w:hint="eastAsia"/>
          <w:sz w:val="32"/>
        </w:rPr>
      </w:pPr>
    </w:p>
    <w:p w:rsidR="00171F08" w:rsidRDefault="00171F08">
      <w:pPr>
        <w:rPr>
          <w:rFonts w:hint="eastAsia"/>
          <w:sz w:val="32"/>
        </w:rPr>
      </w:pPr>
    </w:p>
    <w:p w:rsidR="00171F08" w:rsidRDefault="00171F08">
      <w:pPr>
        <w:jc w:val="center"/>
        <w:rPr>
          <w:rFonts w:hint="eastAsia"/>
          <w:sz w:val="32"/>
        </w:rPr>
      </w:pPr>
    </w:p>
    <w:p w:rsidR="00171F08" w:rsidRDefault="00171F08">
      <w:pPr>
        <w:jc w:val="center"/>
        <w:rPr>
          <w:rFonts w:hint="eastAsia"/>
        </w:rPr>
      </w:pPr>
      <w:r>
        <w:rPr>
          <w:rFonts w:ascii="Times New Roman" w:hAnsi="Times New Roman" w:cs="Times New Roman"/>
          <w:sz w:val="32"/>
        </w:rPr>
        <w:t>Тема</w:t>
      </w:r>
      <w:r>
        <w:rPr>
          <w:rFonts w:ascii="Franklin Gothic Medium" w:hAnsi="Franklin Gothic Medium" w:cs="Franklin Gothic Medium"/>
          <w:sz w:val="32"/>
        </w:rPr>
        <w:t xml:space="preserve">: </w:t>
      </w:r>
      <w:r>
        <w:rPr>
          <w:rFonts w:ascii="Franklin Gothic Medium" w:hAnsi="Franklin Gothic Medium" w:cs="Franklin Gothic Medium"/>
          <w:b/>
          <w:sz w:val="28"/>
          <w:szCs w:val="28"/>
        </w:rPr>
        <w:t>Поражения слизистой оболочки рта</w:t>
      </w:r>
    </w:p>
    <w:p w:rsidR="00171F08" w:rsidRDefault="00171F08">
      <w:pPr>
        <w:jc w:val="center"/>
        <w:rPr>
          <w:rFonts w:hint="eastAsia"/>
        </w:rPr>
      </w:pPr>
      <w:r>
        <w:rPr>
          <w:rFonts w:ascii="Franklin Gothic Medium" w:hAnsi="Franklin Gothic Medium" w:cs="Franklin Gothic Medium"/>
          <w:b/>
          <w:sz w:val="28"/>
          <w:szCs w:val="28"/>
        </w:rPr>
        <w:t>белого цвета (лейкоплакия, плоский лишай, кандидоз).</w:t>
      </w:r>
    </w:p>
    <w:p w:rsidR="00171F08" w:rsidRDefault="00171F08">
      <w:pPr>
        <w:jc w:val="center"/>
        <w:rPr>
          <w:rFonts w:hint="eastAsia"/>
          <w:b/>
          <w:sz w:val="28"/>
          <w:szCs w:val="28"/>
        </w:rPr>
      </w:pPr>
    </w:p>
    <w:p w:rsidR="00171F08" w:rsidRDefault="00171F08">
      <w:pPr>
        <w:jc w:val="center"/>
        <w:rPr>
          <w:rFonts w:hint="eastAsia"/>
          <w:b/>
          <w:sz w:val="32"/>
          <w:szCs w:val="28"/>
        </w:rPr>
      </w:pPr>
    </w:p>
    <w:p w:rsidR="00171F08" w:rsidRDefault="00171F08">
      <w:pPr>
        <w:rPr>
          <w:rFonts w:hint="eastAsia"/>
          <w:b/>
          <w:sz w:val="32"/>
          <w:szCs w:val="28"/>
        </w:rPr>
      </w:pPr>
    </w:p>
    <w:p w:rsidR="00171F08" w:rsidRDefault="00171F08">
      <w:pPr>
        <w:rPr>
          <w:rFonts w:hint="eastAsia"/>
          <w:sz w:val="32"/>
        </w:rPr>
      </w:pPr>
    </w:p>
    <w:p w:rsidR="00171F08" w:rsidRDefault="00171F08">
      <w:pPr>
        <w:rPr>
          <w:rFonts w:hint="eastAsia"/>
          <w:sz w:val="32"/>
        </w:rPr>
      </w:pPr>
    </w:p>
    <w:p w:rsidR="00171F08" w:rsidRDefault="00171F08">
      <w:pPr>
        <w:rPr>
          <w:rFonts w:hint="eastAsia"/>
          <w:sz w:val="32"/>
        </w:rPr>
      </w:pPr>
    </w:p>
    <w:p w:rsidR="00171F08" w:rsidRDefault="00171F08">
      <w:pPr>
        <w:rPr>
          <w:rFonts w:hint="eastAsia"/>
          <w:sz w:val="32"/>
        </w:rPr>
      </w:pPr>
    </w:p>
    <w:p w:rsidR="00171F08" w:rsidRDefault="00171F08">
      <w:pPr>
        <w:pStyle w:val="4"/>
        <w:rPr>
          <w:rFonts w:hint="eastAsia"/>
        </w:rPr>
      </w:pPr>
      <w:r>
        <w:t>Время 6 часов</w:t>
      </w:r>
    </w:p>
    <w:p w:rsidR="00171F08" w:rsidRDefault="00171F08">
      <w:pPr>
        <w:rPr>
          <w:rFonts w:hint="eastAsia"/>
        </w:rPr>
      </w:pPr>
    </w:p>
    <w:p w:rsidR="00171F08" w:rsidRDefault="00171F08">
      <w:pPr>
        <w:ind w:left="-3"/>
        <w:jc w:val="both"/>
        <w:rPr>
          <w:rFonts w:hint="eastAsia"/>
          <w:b/>
          <w:i/>
        </w:rPr>
      </w:pPr>
    </w:p>
    <w:p w:rsidR="00171F08" w:rsidRDefault="00171F08">
      <w:pPr>
        <w:ind w:left="-3"/>
        <w:jc w:val="both"/>
        <w:rPr>
          <w:rFonts w:hint="eastAsia"/>
          <w:b/>
          <w:i/>
        </w:rPr>
      </w:pPr>
    </w:p>
    <w:p w:rsidR="00171F08" w:rsidRDefault="00171F08">
      <w:pPr>
        <w:ind w:left="-3"/>
        <w:jc w:val="both"/>
        <w:rPr>
          <w:rFonts w:hint="eastAsia"/>
          <w:b/>
          <w:i/>
        </w:rPr>
      </w:pPr>
    </w:p>
    <w:p w:rsidR="00171F08" w:rsidRDefault="00171F08">
      <w:pPr>
        <w:ind w:left="-3"/>
        <w:jc w:val="both"/>
        <w:rPr>
          <w:rFonts w:hint="eastAsia"/>
          <w:b/>
          <w:i/>
        </w:rPr>
      </w:pPr>
    </w:p>
    <w:p w:rsidR="00171F08" w:rsidRDefault="00171F08">
      <w:pPr>
        <w:ind w:left="-3"/>
        <w:jc w:val="both"/>
        <w:rPr>
          <w:rFonts w:hint="eastAsia"/>
          <w:b/>
          <w:i/>
        </w:rPr>
      </w:pPr>
    </w:p>
    <w:p w:rsidR="00171F08" w:rsidRDefault="00171F08">
      <w:pPr>
        <w:ind w:left="-3"/>
        <w:jc w:val="both"/>
        <w:rPr>
          <w:rFonts w:hint="eastAsia"/>
          <w:b/>
          <w:i/>
        </w:rPr>
      </w:pPr>
    </w:p>
    <w:p w:rsidR="00171F08" w:rsidRDefault="00171F08">
      <w:pPr>
        <w:ind w:left="-3"/>
        <w:jc w:val="both"/>
        <w:rPr>
          <w:rFonts w:hint="eastAsia"/>
          <w:b/>
          <w:i/>
        </w:rPr>
      </w:pPr>
    </w:p>
    <w:p w:rsidR="00171F08" w:rsidRDefault="00171F08">
      <w:pPr>
        <w:ind w:left="-3"/>
        <w:jc w:val="both"/>
        <w:rPr>
          <w:rFonts w:hint="eastAsia"/>
          <w:b/>
          <w:i/>
        </w:rPr>
      </w:pPr>
    </w:p>
    <w:p w:rsidR="00171F08" w:rsidRDefault="00171F08">
      <w:pPr>
        <w:ind w:left="-3"/>
        <w:jc w:val="both"/>
        <w:rPr>
          <w:rFonts w:hint="eastAsia"/>
          <w:b/>
          <w:i/>
        </w:rPr>
      </w:pPr>
    </w:p>
    <w:p w:rsidR="00171F08" w:rsidRDefault="00171F08">
      <w:pPr>
        <w:ind w:left="-3"/>
        <w:jc w:val="both"/>
        <w:rPr>
          <w:rFonts w:hint="eastAsia"/>
          <w:b/>
          <w:i/>
        </w:rPr>
      </w:pPr>
    </w:p>
    <w:p w:rsidR="00171F08" w:rsidRDefault="00171F08">
      <w:pPr>
        <w:ind w:left="-3"/>
        <w:jc w:val="center"/>
        <w:rPr>
          <w:rFonts w:hint="eastAsia"/>
          <w:b/>
          <w:i/>
        </w:rPr>
      </w:pPr>
    </w:p>
    <w:p w:rsidR="00171F08" w:rsidRDefault="00171F08">
      <w:pPr>
        <w:ind w:left="-3"/>
        <w:jc w:val="center"/>
        <w:rPr>
          <w:rFonts w:hint="eastAsia"/>
          <w:b/>
          <w:i/>
          <w:sz w:val="28"/>
          <w:szCs w:val="28"/>
        </w:rPr>
      </w:pPr>
    </w:p>
    <w:p w:rsidR="00171F08" w:rsidRDefault="00171F08">
      <w:pPr>
        <w:ind w:left="-3"/>
        <w:jc w:val="center"/>
        <w:rPr>
          <w:rFonts w:hint="eastAsia"/>
          <w:b/>
          <w:sz w:val="28"/>
          <w:szCs w:val="28"/>
        </w:rPr>
      </w:pPr>
    </w:p>
    <w:p w:rsidR="00171F08" w:rsidRDefault="00171F08">
      <w:pPr>
        <w:ind w:left="-3"/>
        <w:jc w:val="center"/>
        <w:rPr>
          <w:rFonts w:hint="eastAsia"/>
          <w:b/>
          <w:sz w:val="28"/>
          <w:szCs w:val="28"/>
        </w:rPr>
      </w:pPr>
    </w:p>
    <w:p w:rsidR="00171F08" w:rsidRDefault="00171F08">
      <w:pPr>
        <w:ind w:left="-3"/>
        <w:jc w:val="center"/>
        <w:rPr>
          <w:rFonts w:hint="eastAsia"/>
          <w:b/>
          <w:sz w:val="28"/>
          <w:szCs w:val="28"/>
        </w:rPr>
      </w:pPr>
    </w:p>
    <w:p w:rsidR="00171F08" w:rsidRDefault="00171F08">
      <w:pPr>
        <w:ind w:left="-3"/>
        <w:jc w:val="center"/>
        <w:rPr>
          <w:rFonts w:hint="eastAsia"/>
        </w:rPr>
      </w:pPr>
      <w:r>
        <w:rPr>
          <w:b/>
          <w:sz w:val="28"/>
          <w:szCs w:val="28"/>
        </w:rPr>
        <w:t>Витебск 20</w:t>
      </w:r>
      <w:r w:rsidR="00F358E0">
        <w:rPr>
          <w:b/>
          <w:sz w:val="28"/>
          <w:szCs w:val="28"/>
        </w:rPr>
        <w:t>2</w:t>
      </w:r>
      <w:r w:rsidR="00871DFB">
        <w:rPr>
          <w:b/>
          <w:sz w:val="28"/>
          <w:szCs w:val="28"/>
        </w:rPr>
        <w:t>3</w:t>
      </w:r>
      <w:bookmarkStart w:id="0" w:name="_GoBack"/>
      <w:bookmarkEnd w:id="0"/>
    </w:p>
    <w:p w:rsidR="00171F08" w:rsidRDefault="00171F08">
      <w:pPr>
        <w:pageBreakBefore/>
        <w:widowControl w:val="0"/>
        <w:autoSpaceDE w:val="0"/>
        <w:ind w:left="360"/>
        <w:jc w:val="center"/>
        <w:rPr>
          <w:rFonts w:hint="eastAsia"/>
        </w:rPr>
      </w:pPr>
      <w:r>
        <w:rPr>
          <w:rFonts w:ascii="Times New Roman" w:hAnsi="Times New Roman" w:cs="Times New Roman"/>
          <w:b/>
          <w:bCs/>
        </w:rPr>
        <w:lastRenderedPageBreak/>
        <w:t>1. Учебные и воспитательные цели:</w:t>
      </w:r>
    </w:p>
    <w:p w:rsidR="00171F08" w:rsidRDefault="00171F08">
      <w:pPr>
        <w:numPr>
          <w:ilvl w:val="0"/>
          <w:numId w:val="2"/>
        </w:numPr>
        <w:tabs>
          <w:tab w:val="clear" w:pos="720"/>
          <w:tab w:val="left" w:pos="717"/>
        </w:tabs>
        <w:ind w:left="357" w:hanging="357"/>
        <w:jc w:val="both"/>
        <w:rPr>
          <w:rFonts w:hint="eastAsia"/>
        </w:rPr>
      </w:pPr>
      <w:r>
        <w:rPr>
          <w:rFonts w:ascii="Times New Roman" w:hAnsi="Times New Roman" w:cs="Times New Roman"/>
        </w:rPr>
        <w:t>Изучить этиологию и патогенез лейкоплакии и плоского лишая.</w:t>
      </w:r>
    </w:p>
    <w:p w:rsidR="00171F08" w:rsidRDefault="00171F08">
      <w:pPr>
        <w:numPr>
          <w:ilvl w:val="0"/>
          <w:numId w:val="2"/>
        </w:numPr>
        <w:tabs>
          <w:tab w:val="clear" w:pos="720"/>
          <w:tab w:val="left" w:pos="717"/>
        </w:tabs>
        <w:ind w:left="357" w:hanging="357"/>
        <w:jc w:val="both"/>
        <w:rPr>
          <w:rFonts w:hint="eastAsia"/>
        </w:rPr>
      </w:pPr>
      <w:r>
        <w:rPr>
          <w:rFonts w:ascii="Times New Roman" w:hAnsi="Times New Roman" w:cs="Times New Roman"/>
        </w:rPr>
        <w:t>Изучить клинические признаки течения лейкоплакии и плоского лишая.</w:t>
      </w:r>
    </w:p>
    <w:p w:rsidR="00171F08" w:rsidRDefault="00171F08">
      <w:pPr>
        <w:numPr>
          <w:ilvl w:val="0"/>
          <w:numId w:val="2"/>
        </w:numPr>
        <w:tabs>
          <w:tab w:val="clear" w:pos="720"/>
          <w:tab w:val="left" w:pos="717"/>
        </w:tabs>
        <w:ind w:left="357" w:hanging="357"/>
        <w:jc w:val="both"/>
        <w:rPr>
          <w:rFonts w:hint="eastAsia"/>
        </w:rPr>
      </w:pPr>
      <w:r>
        <w:rPr>
          <w:rFonts w:ascii="Times New Roman" w:hAnsi="Times New Roman" w:cs="Times New Roman"/>
        </w:rPr>
        <w:t>Уметь проводить дифференциальную диагностику лейкоплакии и плоского лишая между собой и другими заболеваниями.</w:t>
      </w:r>
    </w:p>
    <w:p w:rsidR="00171F08" w:rsidRDefault="00171F08">
      <w:pPr>
        <w:numPr>
          <w:ilvl w:val="0"/>
          <w:numId w:val="2"/>
        </w:numPr>
        <w:tabs>
          <w:tab w:val="clear" w:pos="720"/>
          <w:tab w:val="left" w:pos="717"/>
        </w:tabs>
        <w:ind w:left="357" w:hanging="357"/>
        <w:jc w:val="both"/>
        <w:rPr>
          <w:rFonts w:hint="eastAsia"/>
        </w:rPr>
      </w:pPr>
      <w:r>
        <w:rPr>
          <w:rFonts w:ascii="Times New Roman" w:hAnsi="Times New Roman" w:cs="Times New Roman"/>
        </w:rPr>
        <w:t>Изучить клинику, диагностику, дифференциальную диагностику кандидоза полости рта.</w:t>
      </w:r>
    </w:p>
    <w:p w:rsidR="00171F08" w:rsidRDefault="00171F08">
      <w:pPr>
        <w:numPr>
          <w:ilvl w:val="0"/>
          <w:numId w:val="2"/>
        </w:numPr>
        <w:tabs>
          <w:tab w:val="clear" w:pos="720"/>
          <w:tab w:val="left" w:pos="717"/>
        </w:tabs>
        <w:ind w:left="357" w:hanging="357"/>
        <w:jc w:val="both"/>
        <w:rPr>
          <w:rFonts w:hint="eastAsia"/>
        </w:rPr>
      </w:pPr>
      <w:r>
        <w:rPr>
          <w:rFonts w:ascii="Times New Roman" w:hAnsi="Times New Roman" w:cs="Times New Roman"/>
        </w:rPr>
        <w:t>Знать меры по предотвращению развития кандидоза полости рта.</w:t>
      </w:r>
    </w:p>
    <w:p w:rsidR="00171F08" w:rsidRDefault="00171F08">
      <w:pPr>
        <w:numPr>
          <w:ilvl w:val="0"/>
          <w:numId w:val="2"/>
        </w:numPr>
        <w:tabs>
          <w:tab w:val="clear" w:pos="720"/>
          <w:tab w:val="left" w:pos="717"/>
        </w:tabs>
        <w:ind w:left="357" w:hanging="357"/>
        <w:jc w:val="both"/>
        <w:rPr>
          <w:rFonts w:hint="eastAsia"/>
        </w:rPr>
      </w:pPr>
      <w:r>
        <w:rPr>
          <w:rFonts w:ascii="Times New Roman" w:hAnsi="Times New Roman" w:cs="Times New Roman"/>
        </w:rPr>
        <w:t>Уметь составить план лечения пациентов с кандидозом полости рта.</w:t>
      </w:r>
    </w:p>
    <w:p w:rsidR="00171F08" w:rsidRDefault="00171F08">
      <w:pPr>
        <w:jc w:val="both"/>
        <w:rPr>
          <w:rFonts w:ascii="Times New Roman" w:hAnsi="Times New Roman" w:cs="Times New Roman"/>
          <w:b/>
          <w:bCs/>
        </w:rPr>
      </w:pPr>
    </w:p>
    <w:p w:rsidR="00171F08" w:rsidRDefault="00171F08">
      <w:pPr>
        <w:widowControl w:val="0"/>
        <w:autoSpaceDE w:val="0"/>
        <w:jc w:val="center"/>
        <w:rPr>
          <w:rFonts w:hint="eastAsia"/>
        </w:rPr>
      </w:pPr>
      <w:r>
        <w:rPr>
          <w:rFonts w:ascii="Times New Roman" w:hAnsi="Times New Roman" w:cs="Times New Roman"/>
          <w:b/>
          <w:bCs/>
        </w:rPr>
        <w:t>2. Материальное оснащение</w:t>
      </w:r>
    </w:p>
    <w:p w:rsidR="00171F08" w:rsidRDefault="00171F08">
      <w:pPr>
        <w:rPr>
          <w:rFonts w:hint="eastAsia"/>
        </w:rPr>
      </w:pPr>
      <w:r>
        <w:rPr>
          <w:rFonts w:ascii="Times New Roman" w:hAnsi="Times New Roman" w:cs="Times New Roman"/>
        </w:rPr>
        <w:t>1. Наборы инструментов для обследования и лечения пациентов в стоматологическом терапевтическом кабинете.</w:t>
      </w:r>
    </w:p>
    <w:p w:rsidR="00171F08" w:rsidRDefault="00171F08">
      <w:pPr>
        <w:rPr>
          <w:rFonts w:hint="eastAsia"/>
        </w:rPr>
      </w:pPr>
      <w:r>
        <w:rPr>
          <w:rFonts w:ascii="Times New Roman" w:hAnsi="Times New Roman" w:cs="Times New Roman"/>
        </w:rPr>
        <w:t>2. Стоматологические установки.</w:t>
      </w:r>
    </w:p>
    <w:p w:rsidR="00171F08" w:rsidRDefault="00171F08">
      <w:pPr>
        <w:rPr>
          <w:rFonts w:hint="eastAsia"/>
        </w:rPr>
      </w:pPr>
      <w:r>
        <w:rPr>
          <w:rFonts w:ascii="Times New Roman" w:hAnsi="Times New Roman" w:cs="Times New Roman"/>
        </w:rPr>
        <w:t>3. Учебные и наглядные пособия:</w:t>
      </w:r>
    </w:p>
    <w:p w:rsidR="00171F08" w:rsidRDefault="00171F08">
      <w:pPr>
        <w:numPr>
          <w:ilvl w:val="0"/>
          <w:numId w:val="3"/>
        </w:numPr>
        <w:rPr>
          <w:rFonts w:hint="eastAsia"/>
        </w:rPr>
      </w:pPr>
      <w:r>
        <w:rPr>
          <w:rFonts w:ascii="Times New Roman" w:hAnsi="Times New Roman" w:cs="Times New Roman"/>
        </w:rPr>
        <w:t>учебная литература</w:t>
      </w:r>
    </w:p>
    <w:p w:rsidR="00171F08" w:rsidRDefault="00171F08">
      <w:pPr>
        <w:numPr>
          <w:ilvl w:val="0"/>
          <w:numId w:val="3"/>
        </w:numPr>
        <w:rPr>
          <w:rFonts w:hint="eastAsia"/>
        </w:rPr>
      </w:pPr>
      <w:r>
        <w:rPr>
          <w:rFonts w:ascii="Times New Roman" w:hAnsi="Times New Roman" w:cs="Times New Roman"/>
        </w:rPr>
        <w:t>стоматологический инструментарий</w:t>
      </w:r>
    </w:p>
    <w:p w:rsidR="00171F08" w:rsidRDefault="00171F08">
      <w:pPr>
        <w:numPr>
          <w:ilvl w:val="0"/>
          <w:numId w:val="3"/>
        </w:numPr>
        <w:rPr>
          <w:rFonts w:hint="eastAsia"/>
        </w:rPr>
      </w:pPr>
      <w:r>
        <w:rPr>
          <w:rFonts w:ascii="Times New Roman" w:hAnsi="Times New Roman" w:cs="Times New Roman"/>
        </w:rPr>
        <w:t xml:space="preserve">амбулаторная карта </w:t>
      </w:r>
    </w:p>
    <w:p w:rsidR="00171F08" w:rsidRDefault="00171F08">
      <w:pPr>
        <w:numPr>
          <w:ilvl w:val="0"/>
          <w:numId w:val="3"/>
        </w:numPr>
        <w:rPr>
          <w:rFonts w:hint="eastAsia"/>
        </w:rPr>
      </w:pPr>
      <w:r>
        <w:rPr>
          <w:rFonts w:ascii="Times New Roman" w:hAnsi="Times New Roman" w:cs="Times New Roman"/>
        </w:rPr>
        <w:t>методические разработки кафедры</w:t>
      </w:r>
    </w:p>
    <w:p w:rsidR="00171F08" w:rsidRDefault="00171F08">
      <w:pPr>
        <w:jc w:val="both"/>
        <w:rPr>
          <w:rFonts w:ascii="Times New Roman" w:hAnsi="Times New Roman" w:cs="Times New Roman"/>
        </w:rPr>
      </w:pPr>
    </w:p>
    <w:p w:rsidR="00171F08" w:rsidRDefault="00171F08">
      <w:pPr>
        <w:pStyle w:val="a5"/>
        <w:widowControl w:val="0"/>
        <w:autoSpaceDE w:val="0"/>
        <w:spacing w:after="0" w:line="240" w:lineRule="auto"/>
        <w:jc w:val="center"/>
        <w:rPr>
          <w:rFonts w:hint="eastAsia"/>
        </w:rPr>
      </w:pPr>
      <w:r>
        <w:rPr>
          <w:rFonts w:ascii="Times New Roman" w:hAnsi="Times New Roman" w:cs="Times New Roman"/>
          <w:b/>
          <w:bCs/>
        </w:rPr>
        <w:t>3. Вопросы, подлежащие изучению на занятии</w:t>
      </w:r>
    </w:p>
    <w:p w:rsidR="00171F08" w:rsidRDefault="00171F08">
      <w:pPr>
        <w:numPr>
          <w:ilvl w:val="0"/>
          <w:numId w:val="43"/>
        </w:numPr>
        <w:tabs>
          <w:tab w:val="left" w:pos="720"/>
        </w:tabs>
        <w:rPr>
          <w:rFonts w:hint="eastAsia"/>
        </w:rPr>
      </w:pPr>
      <w:r>
        <w:rPr>
          <w:rFonts w:ascii="Times New Roman" w:hAnsi="Times New Roman" w:cs="Times New Roman"/>
        </w:rPr>
        <w:t>Этиология, патогенез лейкоплакии.</w:t>
      </w:r>
    </w:p>
    <w:p w:rsidR="00171F08" w:rsidRDefault="00171F08">
      <w:pPr>
        <w:numPr>
          <w:ilvl w:val="0"/>
          <w:numId w:val="43"/>
        </w:numPr>
        <w:tabs>
          <w:tab w:val="left" w:pos="720"/>
        </w:tabs>
        <w:rPr>
          <w:rFonts w:hint="eastAsia"/>
        </w:rPr>
      </w:pPr>
      <w:r>
        <w:rPr>
          <w:rFonts w:ascii="Times New Roman" w:hAnsi="Times New Roman" w:cs="Times New Roman"/>
        </w:rPr>
        <w:t>Клиника, диагностика, дифференциальная диагностика лейкоплакии.</w:t>
      </w:r>
    </w:p>
    <w:p w:rsidR="00171F08" w:rsidRDefault="00171F08">
      <w:pPr>
        <w:numPr>
          <w:ilvl w:val="0"/>
          <w:numId w:val="43"/>
        </w:numPr>
        <w:tabs>
          <w:tab w:val="left" w:pos="720"/>
        </w:tabs>
        <w:rPr>
          <w:rFonts w:hint="eastAsia"/>
        </w:rPr>
      </w:pPr>
      <w:r>
        <w:rPr>
          <w:rFonts w:ascii="Times New Roman" w:hAnsi="Times New Roman" w:cs="Times New Roman"/>
        </w:rPr>
        <w:t>Лечение лейкоплакии.</w:t>
      </w:r>
    </w:p>
    <w:p w:rsidR="00171F08" w:rsidRDefault="00171F08">
      <w:pPr>
        <w:numPr>
          <w:ilvl w:val="0"/>
          <w:numId w:val="43"/>
        </w:numPr>
        <w:tabs>
          <w:tab w:val="left" w:pos="720"/>
        </w:tabs>
        <w:rPr>
          <w:rFonts w:hint="eastAsia"/>
        </w:rPr>
      </w:pPr>
      <w:r>
        <w:rPr>
          <w:rFonts w:ascii="Times New Roman" w:hAnsi="Times New Roman" w:cs="Times New Roman"/>
        </w:rPr>
        <w:t>Этиология, патогенез плоского лишая.</w:t>
      </w:r>
    </w:p>
    <w:p w:rsidR="00171F08" w:rsidRDefault="00171F08">
      <w:pPr>
        <w:numPr>
          <w:ilvl w:val="0"/>
          <w:numId w:val="43"/>
        </w:numPr>
        <w:tabs>
          <w:tab w:val="left" w:pos="720"/>
        </w:tabs>
        <w:rPr>
          <w:rFonts w:hint="eastAsia"/>
        </w:rPr>
      </w:pPr>
      <w:r>
        <w:rPr>
          <w:rFonts w:ascii="Times New Roman" w:hAnsi="Times New Roman" w:cs="Times New Roman"/>
        </w:rPr>
        <w:t>Клиника, диагностика плоского лишая, дифференциальная диагностика плоского лишая.</w:t>
      </w:r>
    </w:p>
    <w:p w:rsidR="00171F08" w:rsidRDefault="00171F08">
      <w:pPr>
        <w:numPr>
          <w:ilvl w:val="0"/>
          <w:numId w:val="43"/>
        </w:numPr>
        <w:tabs>
          <w:tab w:val="left" w:pos="720"/>
        </w:tabs>
        <w:rPr>
          <w:rFonts w:hint="eastAsia"/>
        </w:rPr>
      </w:pPr>
      <w:r>
        <w:rPr>
          <w:rFonts w:ascii="Times New Roman" w:hAnsi="Times New Roman" w:cs="Times New Roman"/>
        </w:rPr>
        <w:t>Лечение плоского лишая.</w:t>
      </w:r>
    </w:p>
    <w:p w:rsidR="00171F08" w:rsidRDefault="00171F08">
      <w:pPr>
        <w:numPr>
          <w:ilvl w:val="0"/>
          <w:numId w:val="43"/>
        </w:numPr>
        <w:tabs>
          <w:tab w:val="left" w:pos="720"/>
        </w:tabs>
        <w:rPr>
          <w:rFonts w:hint="eastAsia"/>
        </w:rPr>
      </w:pPr>
      <w:r>
        <w:rPr>
          <w:rFonts w:ascii="Times New Roman" w:hAnsi="Times New Roman" w:cs="Times New Roman"/>
        </w:rPr>
        <w:t xml:space="preserve">Распространенность и морфология грибов рода </w:t>
      </w:r>
      <w:proofErr w:type="spellStart"/>
      <w:r>
        <w:rPr>
          <w:rFonts w:ascii="Times New Roman" w:hAnsi="Times New Roman" w:cs="Times New Roman"/>
        </w:rPr>
        <w:t>Candida</w:t>
      </w:r>
      <w:proofErr w:type="spellEnd"/>
      <w:r>
        <w:rPr>
          <w:rFonts w:ascii="Times New Roman" w:hAnsi="Times New Roman" w:cs="Times New Roman"/>
        </w:rPr>
        <w:t>. Классификация кандидоза ротовой полости.</w:t>
      </w:r>
    </w:p>
    <w:p w:rsidR="00171F08" w:rsidRDefault="00171F08">
      <w:pPr>
        <w:numPr>
          <w:ilvl w:val="0"/>
          <w:numId w:val="43"/>
        </w:numPr>
        <w:tabs>
          <w:tab w:val="left" w:pos="720"/>
        </w:tabs>
        <w:rPr>
          <w:rFonts w:hint="eastAsia"/>
        </w:rPr>
      </w:pPr>
      <w:proofErr w:type="spellStart"/>
      <w:r>
        <w:rPr>
          <w:rFonts w:ascii="Times New Roman" w:hAnsi="Times New Roman" w:cs="Times New Roman"/>
        </w:rPr>
        <w:t>Этиопатогенез</w:t>
      </w:r>
      <w:proofErr w:type="spellEnd"/>
      <w:r>
        <w:rPr>
          <w:rFonts w:ascii="Times New Roman" w:hAnsi="Times New Roman" w:cs="Times New Roman"/>
        </w:rPr>
        <w:t xml:space="preserve"> кандидоза ротовой полости.</w:t>
      </w:r>
    </w:p>
    <w:p w:rsidR="00171F08" w:rsidRDefault="00171F08">
      <w:pPr>
        <w:numPr>
          <w:ilvl w:val="0"/>
          <w:numId w:val="43"/>
        </w:numPr>
        <w:tabs>
          <w:tab w:val="left" w:pos="720"/>
        </w:tabs>
        <w:rPr>
          <w:rFonts w:hint="eastAsia"/>
        </w:rPr>
      </w:pPr>
      <w:r>
        <w:rPr>
          <w:rFonts w:ascii="Times New Roman" w:hAnsi="Times New Roman" w:cs="Times New Roman"/>
        </w:rPr>
        <w:t>Клиника, диагностика, дифференциальная диагностика кандидоза полости рта.</w:t>
      </w:r>
    </w:p>
    <w:p w:rsidR="00171F08" w:rsidRDefault="00171F08">
      <w:pPr>
        <w:widowControl w:val="0"/>
        <w:numPr>
          <w:ilvl w:val="0"/>
          <w:numId w:val="43"/>
        </w:numPr>
        <w:tabs>
          <w:tab w:val="left" w:pos="720"/>
        </w:tabs>
        <w:autoSpaceDE w:val="0"/>
        <w:jc w:val="both"/>
        <w:rPr>
          <w:rFonts w:hint="eastAsia"/>
        </w:rPr>
      </w:pPr>
      <w:r>
        <w:rPr>
          <w:rFonts w:ascii="Times New Roman" w:hAnsi="Times New Roman" w:cs="Times New Roman"/>
        </w:rPr>
        <w:t>Основные принципы профилактики и лечения кандидоза полости рта.</w:t>
      </w:r>
    </w:p>
    <w:p w:rsidR="00171F08" w:rsidRDefault="00171F08">
      <w:pPr>
        <w:widowControl w:val="0"/>
        <w:tabs>
          <w:tab w:val="left" w:pos="720"/>
        </w:tabs>
        <w:autoSpaceDE w:val="0"/>
        <w:ind w:left="720"/>
        <w:jc w:val="both"/>
        <w:rPr>
          <w:rFonts w:ascii="Times New Roman" w:hAnsi="Times New Roman" w:cs="Times New Roman"/>
        </w:rPr>
      </w:pPr>
    </w:p>
    <w:p w:rsidR="00171F08" w:rsidRDefault="00171F08">
      <w:pPr>
        <w:widowControl w:val="0"/>
        <w:autoSpaceDE w:val="0"/>
        <w:jc w:val="center"/>
        <w:rPr>
          <w:rFonts w:hint="eastAsia"/>
        </w:rPr>
      </w:pPr>
      <w:r>
        <w:rPr>
          <w:rFonts w:ascii="Times New Roman" w:hAnsi="Times New Roman" w:cs="Times New Roman"/>
          <w:b/>
          <w:bCs/>
        </w:rPr>
        <w:t>4. Вопросы, изученные ранее, необходимые для усвоения данной темы:</w:t>
      </w:r>
    </w:p>
    <w:p w:rsidR="00171F08" w:rsidRDefault="00171F08">
      <w:pPr>
        <w:widowControl w:val="0"/>
        <w:numPr>
          <w:ilvl w:val="0"/>
          <w:numId w:val="4"/>
        </w:numPr>
        <w:tabs>
          <w:tab w:val="left" w:pos="720"/>
        </w:tabs>
        <w:autoSpaceDE w:val="0"/>
        <w:ind w:left="360"/>
        <w:jc w:val="both"/>
        <w:rPr>
          <w:rFonts w:hint="eastAsia"/>
        </w:rPr>
      </w:pPr>
      <w:r>
        <w:rPr>
          <w:rFonts w:ascii="Times New Roman" w:hAnsi="Times New Roman" w:cs="Times New Roman"/>
          <w:bCs/>
        </w:rPr>
        <w:t xml:space="preserve">Строение и функции </w:t>
      </w:r>
      <w:r w:rsidR="00271B5C">
        <w:rPr>
          <w:rFonts w:ascii="Times New Roman" w:hAnsi="Times New Roman" w:cs="Times New Roman"/>
          <w:bCs/>
        </w:rPr>
        <w:t>СОПР</w:t>
      </w:r>
      <w:r>
        <w:rPr>
          <w:rFonts w:ascii="Times New Roman" w:hAnsi="Times New Roman" w:cs="Times New Roman"/>
          <w:bCs/>
        </w:rPr>
        <w:t>.</w:t>
      </w:r>
    </w:p>
    <w:p w:rsidR="00171F08" w:rsidRDefault="00171F08">
      <w:pPr>
        <w:widowControl w:val="0"/>
        <w:numPr>
          <w:ilvl w:val="0"/>
          <w:numId w:val="4"/>
        </w:numPr>
        <w:tabs>
          <w:tab w:val="left" w:pos="720"/>
        </w:tabs>
        <w:autoSpaceDE w:val="0"/>
        <w:ind w:left="360"/>
        <w:jc w:val="both"/>
        <w:rPr>
          <w:rFonts w:hint="eastAsia"/>
        </w:rPr>
      </w:pPr>
      <w:r>
        <w:rPr>
          <w:rFonts w:ascii="Times New Roman" w:hAnsi="Times New Roman" w:cs="Times New Roman"/>
          <w:bCs/>
        </w:rPr>
        <w:t xml:space="preserve">Первичные и вторичные элементы поражения </w:t>
      </w:r>
      <w:r w:rsidR="00271B5C">
        <w:rPr>
          <w:rFonts w:ascii="Times New Roman" w:hAnsi="Times New Roman" w:cs="Times New Roman"/>
          <w:bCs/>
        </w:rPr>
        <w:t>СОПР</w:t>
      </w:r>
      <w:r>
        <w:rPr>
          <w:rFonts w:ascii="Times New Roman" w:hAnsi="Times New Roman" w:cs="Times New Roman"/>
          <w:bCs/>
        </w:rPr>
        <w:t>.</w:t>
      </w:r>
    </w:p>
    <w:p w:rsidR="00171F08" w:rsidRDefault="00171F08">
      <w:pPr>
        <w:widowControl w:val="0"/>
        <w:numPr>
          <w:ilvl w:val="0"/>
          <w:numId w:val="4"/>
        </w:numPr>
        <w:tabs>
          <w:tab w:val="left" w:pos="720"/>
        </w:tabs>
        <w:autoSpaceDE w:val="0"/>
        <w:ind w:left="360"/>
        <w:jc w:val="both"/>
        <w:rPr>
          <w:rFonts w:hint="eastAsia"/>
        </w:rPr>
      </w:pPr>
      <w:r>
        <w:rPr>
          <w:rFonts w:ascii="Times New Roman" w:hAnsi="Times New Roman" w:cs="Times New Roman"/>
          <w:bCs/>
        </w:rPr>
        <w:t xml:space="preserve">Методы обследования пациентов с заболеваниями </w:t>
      </w:r>
      <w:r w:rsidR="00271B5C">
        <w:rPr>
          <w:rFonts w:ascii="Times New Roman" w:hAnsi="Times New Roman" w:cs="Times New Roman"/>
          <w:bCs/>
        </w:rPr>
        <w:t>СОПР</w:t>
      </w:r>
      <w:r>
        <w:rPr>
          <w:rFonts w:ascii="Times New Roman" w:hAnsi="Times New Roman" w:cs="Times New Roman"/>
          <w:bCs/>
        </w:rPr>
        <w:t>.</w:t>
      </w:r>
    </w:p>
    <w:p w:rsidR="00171F08" w:rsidRDefault="00171F08">
      <w:pPr>
        <w:widowControl w:val="0"/>
        <w:autoSpaceDE w:val="0"/>
        <w:jc w:val="center"/>
        <w:rPr>
          <w:rFonts w:ascii="Times New Roman" w:hAnsi="Times New Roman" w:cs="Times New Roman"/>
          <w:b/>
          <w:bCs/>
        </w:rPr>
      </w:pPr>
    </w:p>
    <w:p w:rsidR="00171F08" w:rsidRDefault="00171F08">
      <w:pPr>
        <w:widowControl w:val="0"/>
        <w:autoSpaceDE w:val="0"/>
        <w:jc w:val="center"/>
        <w:rPr>
          <w:rFonts w:hint="eastAsia"/>
        </w:rPr>
      </w:pPr>
      <w:r>
        <w:rPr>
          <w:rFonts w:ascii="Times New Roman" w:hAnsi="Times New Roman" w:cs="Times New Roman"/>
          <w:b/>
          <w:bCs/>
        </w:rPr>
        <w:t>5. Содержание занятия.</w:t>
      </w:r>
    </w:p>
    <w:p w:rsidR="00171F08" w:rsidRDefault="00171F08">
      <w:pPr>
        <w:widowControl w:val="0"/>
        <w:autoSpaceDE w:val="0"/>
        <w:rPr>
          <w:rFonts w:hint="eastAsia"/>
        </w:rPr>
      </w:pPr>
      <w:r>
        <w:rPr>
          <w:rFonts w:ascii="Times New Roman" w:hAnsi="Times New Roman" w:cs="Times New Roman"/>
          <w:b/>
          <w:bCs/>
        </w:rPr>
        <w:t>Вопросы темы:</w:t>
      </w:r>
    </w:p>
    <w:p w:rsidR="00171F08" w:rsidRDefault="00171F08">
      <w:pPr>
        <w:numPr>
          <w:ilvl w:val="0"/>
          <w:numId w:val="42"/>
        </w:numPr>
        <w:tabs>
          <w:tab w:val="left" w:pos="720"/>
        </w:tabs>
        <w:rPr>
          <w:rFonts w:hint="eastAsia"/>
        </w:rPr>
      </w:pPr>
      <w:r>
        <w:rPr>
          <w:rFonts w:ascii="Times New Roman" w:hAnsi="Times New Roman" w:cs="Times New Roman"/>
        </w:rPr>
        <w:t>Этиология, патогенез лейкоплакии.</w:t>
      </w:r>
    </w:p>
    <w:p w:rsidR="00171F08" w:rsidRDefault="00171F08">
      <w:pPr>
        <w:numPr>
          <w:ilvl w:val="0"/>
          <w:numId w:val="42"/>
        </w:numPr>
        <w:tabs>
          <w:tab w:val="left" w:pos="720"/>
        </w:tabs>
        <w:rPr>
          <w:rFonts w:hint="eastAsia"/>
        </w:rPr>
      </w:pPr>
      <w:r>
        <w:rPr>
          <w:rFonts w:ascii="Times New Roman" w:hAnsi="Times New Roman" w:cs="Times New Roman"/>
        </w:rPr>
        <w:t>Клиника, диагностика, дифференциальная диагностика лейкоплакии.</w:t>
      </w:r>
    </w:p>
    <w:p w:rsidR="00171F08" w:rsidRDefault="00171F08">
      <w:pPr>
        <w:numPr>
          <w:ilvl w:val="0"/>
          <w:numId w:val="42"/>
        </w:numPr>
        <w:tabs>
          <w:tab w:val="left" w:pos="720"/>
        </w:tabs>
        <w:rPr>
          <w:rFonts w:hint="eastAsia"/>
        </w:rPr>
      </w:pPr>
      <w:r>
        <w:rPr>
          <w:rFonts w:ascii="Times New Roman" w:hAnsi="Times New Roman" w:cs="Times New Roman"/>
        </w:rPr>
        <w:t>Лечение лейкоплакии.</w:t>
      </w:r>
    </w:p>
    <w:p w:rsidR="00171F08" w:rsidRDefault="00171F08">
      <w:pPr>
        <w:numPr>
          <w:ilvl w:val="0"/>
          <w:numId w:val="42"/>
        </w:numPr>
        <w:tabs>
          <w:tab w:val="left" w:pos="720"/>
        </w:tabs>
        <w:rPr>
          <w:rFonts w:hint="eastAsia"/>
        </w:rPr>
      </w:pPr>
      <w:r>
        <w:rPr>
          <w:rFonts w:ascii="Times New Roman" w:hAnsi="Times New Roman" w:cs="Times New Roman"/>
        </w:rPr>
        <w:t>Этиология, патогенез плоского лишая.</w:t>
      </w:r>
    </w:p>
    <w:p w:rsidR="00171F08" w:rsidRDefault="00171F08">
      <w:pPr>
        <w:numPr>
          <w:ilvl w:val="0"/>
          <w:numId w:val="42"/>
        </w:numPr>
        <w:tabs>
          <w:tab w:val="left" w:pos="720"/>
        </w:tabs>
        <w:rPr>
          <w:rFonts w:hint="eastAsia"/>
        </w:rPr>
      </w:pPr>
      <w:r>
        <w:rPr>
          <w:rFonts w:ascii="Times New Roman" w:hAnsi="Times New Roman" w:cs="Times New Roman"/>
        </w:rPr>
        <w:t>Клиника, диагностика плоского лишая, дифференциальная диагностика плоского лишая.</w:t>
      </w:r>
    </w:p>
    <w:p w:rsidR="00171F08" w:rsidRDefault="00171F08">
      <w:pPr>
        <w:numPr>
          <w:ilvl w:val="0"/>
          <w:numId w:val="42"/>
        </w:numPr>
        <w:tabs>
          <w:tab w:val="left" w:pos="720"/>
        </w:tabs>
        <w:rPr>
          <w:rFonts w:hint="eastAsia"/>
        </w:rPr>
      </w:pPr>
      <w:r>
        <w:rPr>
          <w:rFonts w:ascii="Times New Roman" w:hAnsi="Times New Roman" w:cs="Times New Roman"/>
        </w:rPr>
        <w:t>Лечение плоского лишая.</w:t>
      </w:r>
    </w:p>
    <w:p w:rsidR="00171F08" w:rsidRDefault="00171F08">
      <w:pPr>
        <w:numPr>
          <w:ilvl w:val="0"/>
          <w:numId w:val="42"/>
        </w:numPr>
        <w:tabs>
          <w:tab w:val="left" w:pos="720"/>
        </w:tabs>
        <w:rPr>
          <w:rFonts w:hint="eastAsia"/>
        </w:rPr>
      </w:pPr>
      <w:r>
        <w:rPr>
          <w:rFonts w:ascii="Times New Roman" w:hAnsi="Times New Roman" w:cs="Times New Roman"/>
        </w:rPr>
        <w:t xml:space="preserve">Распространенность и морфология грибов рода </w:t>
      </w:r>
      <w:proofErr w:type="spellStart"/>
      <w:r>
        <w:rPr>
          <w:rFonts w:ascii="Times New Roman" w:hAnsi="Times New Roman" w:cs="Times New Roman"/>
        </w:rPr>
        <w:t>Candida</w:t>
      </w:r>
      <w:proofErr w:type="spellEnd"/>
      <w:r>
        <w:rPr>
          <w:rFonts w:ascii="Times New Roman" w:hAnsi="Times New Roman" w:cs="Times New Roman"/>
        </w:rPr>
        <w:t>. Классификация кандидоза ротовой полости.</w:t>
      </w:r>
    </w:p>
    <w:p w:rsidR="00171F08" w:rsidRDefault="00171F08">
      <w:pPr>
        <w:numPr>
          <w:ilvl w:val="0"/>
          <w:numId w:val="42"/>
        </w:numPr>
        <w:tabs>
          <w:tab w:val="left" w:pos="720"/>
        </w:tabs>
        <w:rPr>
          <w:rFonts w:hint="eastAsia"/>
        </w:rPr>
      </w:pPr>
      <w:proofErr w:type="spellStart"/>
      <w:r>
        <w:rPr>
          <w:rFonts w:ascii="Times New Roman" w:hAnsi="Times New Roman" w:cs="Times New Roman"/>
        </w:rPr>
        <w:t>Этиопатогенез</w:t>
      </w:r>
      <w:proofErr w:type="spellEnd"/>
      <w:r>
        <w:rPr>
          <w:rFonts w:ascii="Times New Roman" w:hAnsi="Times New Roman" w:cs="Times New Roman"/>
        </w:rPr>
        <w:t xml:space="preserve"> кандидоза ротовой полости.</w:t>
      </w:r>
    </w:p>
    <w:p w:rsidR="00171F08" w:rsidRDefault="00171F08">
      <w:pPr>
        <w:numPr>
          <w:ilvl w:val="0"/>
          <w:numId w:val="42"/>
        </w:numPr>
        <w:tabs>
          <w:tab w:val="left" w:pos="720"/>
        </w:tabs>
        <w:rPr>
          <w:rFonts w:hint="eastAsia"/>
        </w:rPr>
      </w:pPr>
      <w:r>
        <w:rPr>
          <w:rFonts w:ascii="Times New Roman" w:hAnsi="Times New Roman" w:cs="Times New Roman"/>
        </w:rPr>
        <w:t>Клиника, диагностика, дифференциальная диагностика кандидоза полости рта.</w:t>
      </w:r>
    </w:p>
    <w:p w:rsidR="00171F08" w:rsidRDefault="00171F08">
      <w:pPr>
        <w:numPr>
          <w:ilvl w:val="0"/>
          <w:numId w:val="42"/>
        </w:numPr>
        <w:tabs>
          <w:tab w:val="left" w:pos="720"/>
        </w:tabs>
        <w:rPr>
          <w:rFonts w:hint="eastAsia"/>
        </w:rPr>
      </w:pPr>
      <w:r>
        <w:rPr>
          <w:rFonts w:ascii="Times New Roman" w:hAnsi="Times New Roman" w:cs="Times New Roman"/>
        </w:rPr>
        <w:t>Основные принципы профилактики и лечения кандидоза полости рта.</w:t>
      </w:r>
    </w:p>
    <w:p w:rsidR="00171F08" w:rsidRDefault="00171F08">
      <w:pPr>
        <w:rPr>
          <w:rFonts w:ascii="Times New Roman" w:hAnsi="Times New Roman" w:cs="Times New Roman"/>
        </w:rPr>
      </w:pPr>
    </w:p>
    <w:p w:rsidR="00171F08" w:rsidRDefault="00171F08">
      <w:pPr>
        <w:jc w:val="center"/>
        <w:rPr>
          <w:rFonts w:hint="eastAsia"/>
        </w:rPr>
      </w:pPr>
      <w:r>
        <w:rPr>
          <w:rFonts w:ascii="Times New Roman" w:hAnsi="Times New Roman" w:cs="Times New Roman"/>
          <w:u w:val="single"/>
        </w:rPr>
        <w:t>ВОПРОС 1. ЭТИОЛОГИЯ, ПАТОГЕНЕЗ ЛЕЙКОПЛАКИИ</w:t>
      </w:r>
    </w:p>
    <w:p w:rsidR="00171F08" w:rsidRDefault="00171F08">
      <w:pPr>
        <w:ind w:firstLine="708"/>
        <w:jc w:val="both"/>
        <w:rPr>
          <w:rFonts w:hint="eastAsia"/>
        </w:rPr>
      </w:pPr>
      <w:r>
        <w:rPr>
          <w:rFonts w:ascii="Times New Roman" w:hAnsi="Times New Roman" w:cs="Times New Roman"/>
          <w:b/>
          <w:i/>
        </w:rPr>
        <w:t>Лейкоплакия</w:t>
      </w:r>
      <w:r>
        <w:rPr>
          <w:rFonts w:ascii="Times New Roman" w:hAnsi="Times New Roman" w:cs="Times New Roman"/>
        </w:rPr>
        <w:t xml:space="preserve"> – воспалительный процесс по типу гиперкератоза. В этиологии лейкоплакии ключевую роль играет непосредственное  хроническое воздействие экз</w:t>
      </w:r>
      <w:proofErr w:type="gramStart"/>
      <w:r>
        <w:rPr>
          <w:rFonts w:ascii="Times New Roman" w:hAnsi="Times New Roman" w:cs="Times New Roman"/>
        </w:rPr>
        <w:t>о-</w:t>
      </w:r>
      <w:proofErr w:type="gramEnd"/>
      <w:r>
        <w:rPr>
          <w:rFonts w:ascii="Times New Roman" w:hAnsi="Times New Roman" w:cs="Times New Roman"/>
        </w:rPr>
        <w:t xml:space="preserve"> и эндогенных факторов.</w:t>
      </w:r>
    </w:p>
    <w:p w:rsidR="00171F08" w:rsidRDefault="00171F08">
      <w:pPr>
        <w:jc w:val="center"/>
        <w:rPr>
          <w:rFonts w:hint="eastAsia"/>
        </w:rPr>
      </w:pPr>
      <w:r>
        <w:rPr>
          <w:rFonts w:ascii="Times New Roman" w:hAnsi="Times New Roman" w:cs="Times New Roman"/>
          <w:b/>
          <w:u w:val="single"/>
        </w:rPr>
        <w:t>Экзогенные</w:t>
      </w:r>
    </w:p>
    <w:p w:rsidR="00171F08" w:rsidRDefault="00171F08">
      <w:pPr>
        <w:ind w:left="180"/>
        <w:rPr>
          <w:rFonts w:hint="eastAsia"/>
        </w:rPr>
      </w:pPr>
      <w:r>
        <w:rPr>
          <w:rFonts w:ascii="Times New Roman" w:hAnsi="Times New Roman" w:cs="Times New Roman"/>
          <w:i/>
        </w:rPr>
        <w:t>1.</w:t>
      </w:r>
      <w:r>
        <w:rPr>
          <w:rFonts w:ascii="Times New Roman" w:hAnsi="Times New Roman" w:cs="Times New Roman"/>
          <w:i/>
        </w:rPr>
        <w:tab/>
        <w:t>хроническая механическая травма слизистой оболочки:</w:t>
      </w:r>
    </w:p>
    <w:p w:rsidR="00171F08" w:rsidRDefault="00171F08">
      <w:pPr>
        <w:numPr>
          <w:ilvl w:val="0"/>
          <w:numId w:val="6"/>
        </w:numPr>
        <w:rPr>
          <w:rFonts w:hint="eastAsia"/>
        </w:rPr>
      </w:pPr>
      <w:r>
        <w:rPr>
          <w:rFonts w:ascii="Times New Roman" w:hAnsi="Times New Roman" w:cs="Times New Roman"/>
        </w:rPr>
        <w:lastRenderedPageBreak/>
        <w:t>постоянное прикусывание;</w:t>
      </w:r>
    </w:p>
    <w:p w:rsidR="00171F08" w:rsidRDefault="00171F08">
      <w:pPr>
        <w:numPr>
          <w:ilvl w:val="0"/>
          <w:numId w:val="6"/>
        </w:numPr>
        <w:rPr>
          <w:rFonts w:hint="eastAsia"/>
        </w:rPr>
      </w:pPr>
      <w:r>
        <w:rPr>
          <w:rFonts w:ascii="Times New Roman" w:hAnsi="Times New Roman" w:cs="Times New Roman"/>
        </w:rPr>
        <w:t xml:space="preserve">некачественные протезы, </w:t>
      </w:r>
      <w:r>
        <w:rPr>
          <w:rFonts w:ascii="Times New Roman" w:eastAsia="BatangChe" w:hAnsi="Times New Roman" w:cs="Times New Roman"/>
        </w:rPr>
        <w:t>пломбы;</w:t>
      </w:r>
    </w:p>
    <w:p w:rsidR="00171F08" w:rsidRDefault="00171F08">
      <w:pPr>
        <w:numPr>
          <w:ilvl w:val="0"/>
          <w:numId w:val="6"/>
        </w:numPr>
        <w:rPr>
          <w:rFonts w:hint="eastAsia"/>
        </w:rPr>
      </w:pPr>
      <w:r>
        <w:rPr>
          <w:rFonts w:ascii="Times New Roman" w:hAnsi="Times New Roman" w:cs="Times New Roman"/>
        </w:rPr>
        <w:t>острые края зубов;</w:t>
      </w:r>
    </w:p>
    <w:p w:rsidR="00171F08" w:rsidRDefault="00171F08">
      <w:pPr>
        <w:numPr>
          <w:ilvl w:val="0"/>
          <w:numId w:val="6"/>
        </w:numPr>
        <w:rPr>
          <w:rFonts w:hint="eastAsia"/>
        </w:rPr>
      </w:pPr>
      <w:r>
        <w:rPr>
          <w:rFonts w:ascii="Times New Roman" w:eastAsia="BatangChe" w:hAnsi="Times New Roman" w:cs="Times New Roman"/>
        </w:rPr>
        <w:t xml:space="preserve">разрозненные, </w:t>
      </w:r>
      <w:proofErr w:type="spellStart"/>
      <w:r>
        <w:rPr>
          <w:rFonts w:ascii="Times New Roman" w:eastAsia="BatangChe" w:hAnsi="Times New Roman" w:cs="Times New Roman"/>
        </w:rPr>
        <w:t>аномалийно</w:t>
      </w:r>
      <w:proofErr w:type="spellEnd"/>
      <w:r>
        <w:rPr>
          <w:rFonts w:ascii="Times New Roman" w:eastAsia="BatangChe" w:hAnsi="Times New Roman" w:cs="Times New Roman"/>
        </w:rPr>
        <w:t xml:space="preserve"> расположенные зубы;</w:t>
      </w:r>
    </w:p>
    <w:p w:rsidR="00171F08" w:rsidRDefault="00171F08">
      <w:pPr>
        <w:numPr>
          <w:ilvl w:val="0"/>
          <w:numId w:val="7"/>
        </w:numPr>
        <w:rPr>
          <w:rFonts w:hint="eastAsia"/>
        </w:rPr>
      </w:pPr>
      <w:r>
        <w:rPr>
          <w:rFonts w:ascii="Times New Roman" w:hAnsi="Times New Roman" w:cs="Times New Roman"/>
          <w:i/>
        </w:rPr>
        <w:t xml:space="preserve">физические раздражители - </w:t>
      </w:r>
      <w:r>
        <w:rPr>
          <w:rFonts w:ascii="Times New Roman" w:eastAsia="BatangChe" w:hAnsi="Times New Roman" w:cs="Times New Roman"/>
          <w:i/>
        </w:rPr>
        <w:t>гальванический ток;</w:t>
      </w:r>
    </w:p>
    <w:p w:rsidR="00171F08" w:rsidRDefault="00171F08">
      <w:pPr>
        <w:numPr>
          <w:ilvl w:val="0"/>
          <w:numId w:val="7"/>
        </w:numPr>
        <w:rPr>
          <w:rFonts w:hint="eastAsia"/>
        </w:rPr>
      </w:pPr>
      <w:r>
        <w:rPr>
          <w:rFonts w:ascii="Times New Roman" w:eastAsia="BatangChe" w:hAnsi="Times New Roman" w:cs="Times New Roman"/>
          <w:i/>
        </w:rPr>
        <w:t>химические раздражители:</w:t>
      </w:r>
    </w:p>
    <w:p w:rsidR="00171F08" w:rsidRDefault="00171F08">
      <w:pPr>
        <w:numPr>
          <w:ilvl w:val="0"/>
          <w:numId w:val="6"/>
        </w:numPr>
        <w:rPr>
          <w:rFonts w:hint="eastAsia"/>
        </w:rPr>
      </w:pPr>
      <w:r>
        <w:rPr>
          <w:rFonts w:ascii="Times New Roman" w:hAnsi="Times New Roman" w:cs="Times New Roman"/>
        </w:rPr>
        <w:t xml:space="preserve">неблагоприятные факторы производства (соли тяжёлых металлов и кислоты), продуктов нефтепереработки, минеральных удобрений, паров </w:t>
      </w:r>
      <w:r>
        <w:rPr>
          <w:rFonts w:ascii="Times New Roman" w:hAnsi="Times New Roman" w:cs="Times New Roman"/>
          <w:lang w:val="en-US"/>
        </w:rPr>
        <w:t>I</w:t>
      </w:r>
      <w:r>
        <w:rPr>
          <w:rFonts w:ascii="Times New Roman" w:hAnsi="Times New Roman" w:cs="Times New Roman"/>
        </w:rPr>
        <w:t xml:space="preserve">, </w:t>
      </w:r>
      <w:r>
        <w:rPr>
          <w:rFonts w:ascii="Times New Roman" w:hAnsi="Times New Roman" w:cs="Times New Roman"/>
          <w:lang w:val="en-US"/>
        </w:rPr>
        <w:t>Br</w:t>
      </w:r>
      <w:r>
        <w:rPr>
          <w:rFonts w:ascii="Times New Roman" w:hAnsi="Times New Roman" w:cs="Times New Roman"/>
        </w:rPr>
        <w:t xml:space="preserve">, соединений </w:t>
      </w:r>
      <w:r>
        <w:rPr>
          <w:rFonts w:ascii="Times New Roman" w:hAnsi="Times New Roman" w:cs="Times New Roman"/>
          <w:lang w:val="en-US"/>
        </w:rPr>
        <w:t>F</w:t>
      </w:r>
      <w:r>
        <w:rPr>
          <w:rFonts w:ascii="Times New Roman" w:hAnsi="Times New Roman" w:cs="Times New Roman"/>
        </w:rPr>
        <w:t>.</w:t>
      </w:r>
    </w:p>
    <w:p w:rsidR="00171F08" w:rsidRDefault="00171F08">
      <w:pPr>
        <w:numPr>
          <w:ilvl w:val="0"/>
          <w:numId w:val="6"/>
        </w:numPr>
        <w:rPr>
          <w:rFonts w:hint="eastAsia"/>
        </w:rPr>
      </w:pPr>
      <w:r>
        <w:rPr>
          <w:rFonts w:ascii="Times New Roman" w:eastAsia="BatangChe" w:hAnsi="Times New Roman" w:cs="Times New Roman"/>
        </w:rPr>
        <w:t>алкоголь;</w:t>
      </w:r>
    </w:p>
    <w:p w:rsidR="00171F08" w:rsidRDefault="00171F08">
      <w:pPr>
        <w:numPr>
          <w:ilvl w:val="0"/>
          <w:numId w:val="6"/>
        </w:numPr>
        <w:rPr>
          <w:rFonts w:hint="eastAsia"/>
        </w:rPr>
      </w:pPr>
      <w:r>
        <w:rPr>
          <w:rFonts w:ascii="Times New Roman" w:eastAsia="BatangChe" w:hAnsi="Times New Roman" w:cs="Times New Roman"/>
        </w:rPr>
        <w:t>горячая и острая пища, пряности;</w:t>
      </w:r>
    </w:p>
    <w:p w:rsidR="00171F08" w:rsidRDefault="00171F08">
      <w:pPr>
        <w:numPr>
          <w:ilvl w:val="0"/>
          <w:numId w:val="6"/>
        </w:numPr>
        <w:rPr>
          <w:rFonts w:hint="eastAsia"/>
        </w:rPr>
      </w:pPr>
      <w:r>
        <w:rPr>
          <w:rFonts w:ascii="Times New Roman" w:eastAsia="BatangChe" w:hAnsi="Times New Roman" w:cs="Times New Roman"/>
        </w:rPr>
        <w:t>табак – самый мощный среди химических раздражителей в сочетании с температурным и физическим воздействием;</w:t>
      </w:r>
    </w:p>
    <w:p w:rsidR="00171F08" w:rsidRDefault="00171F08">
      <w:pPr>
        <w:numPr>
          <w:ilvl w:val="0"/>
          <w:numId w:val="6"/>
        </w:numPr>
        <w:rPr>
          <w:rFonts w:hint="eastAsia"/>
        </w:rPr>
      </w:pPr>
      <w:r>
        <w:rPr>
          <w:rFonts w:ascii="Times New Roman" w:eastAsia="BatangChe" w:hAnsi="Times New Roman" w:cs="Times New Roman"/>
        </w:rPr>
        <w:t>жевание бетеля (распространено в Южной Азии);</w:t>
      </w:r>
    </w:p>
    <w:p w:rsidR="00171F08" w:rsidRDefault="00171F08">
      <w:pPr>
        <w:numPr>
          <w:ilvl w:val="0"/>
          <w:numId w:val="6"/>
        </w:numPr>
        <w:rPr>
          <w:rFonts w:hint="eastAsia"/>
        </w:rPr>
      </w:pPr>
      <w:r>
        <w:rPr>
          <w:rFonts w:ascii="Times New Roman" w:eastAsia="BatangChe" w:hAnsi="Times New Roman" w:cs="Times New Roman"/>
        </w:rPr>
        <w:t>метеорологические факторы;</w:t>
      </w:r>
    </w:p>
    <w:p w:rsidR="00171F08" w:rsidRDefault="00171F08">
      <w:pPr>
        <w:numPr>
          <w:ilvl w:val="0"/>
          <w:numId w:val="6"/>
        </w:numPr>
        <w:rPr>
          <w:rFonts w:hint="eastAsia"/>
        </w:rPr>
      </w:pPr>
      <w:r>
        <w:rPr>
          <w:rFonts w:ascii="Times New Roman" w:eastAsia="BatangChe" w:hAnsi="Times New Roman" w:cs="Times New Roman"/>
        </w:rPr>
        <w:t xml:space="preserve">биологические факторы (патогенные микроорганизмы, грибы рода </w:t>
      </w:r>
      <w:r>
        <w:rPr>
          <w:rFonts w:ascii="Times New Roman" w:hAnsi="Times New Roman" w:cs="Times New Roman"/>
          <w:lang w:val="en-US"/>
        </w:rPr>
        <w:t>Candida</w:t>
      </w:r>
      <w:r>
        <w:rPr>
          <w:rFonts w:ascii="Times New Roman" w:hAnsi="Times New Roman" w:cs="Times New Roman"/>
        </w:rPr>
        <w:t>).</w:t>
      </w:r>
    </w:p>
    <w:p w:rsidR="00171F08" w:rsidRDefault="00171F08">
      <w:pPr>
        <w:ind w:left="180"/>
        <w:jc w:val="center"/>
        <w:rPr>
          <w:rFonts w:hint="eastAsia"/>
        </w:rPr>
      </w:pPr>
      <w:r>
        <w:rPr>
          <w:rFonts w:ascii="Times New Roman" w:hAnsi="Times New Roman" w:cs="Times New Roman"/>
          <w:b/>
          <w:u w:val="single"/>
        </w:rPr>
        <w:t>Эндогенные</w:t>
      </w:r>
    </w:p>
    <w:p w:rsidR="00171F08" w:rsidRDefault="00171F08">
      <w:pPr>
        <w:numPr>
          <w:ilvl w:val="1"/>
          <w:numId w:val="6"/>
        </w:numPr>
        <w:ind w:left="180" w:firstLine="0"/>
        <w:rPr>
          <w:rFonts w:hint="eastAsia"/>
        </w:rPr>
      </w:pPr>
      <w:r>
        <w:rPr>
          <w:rFonts w:ascii="Times New Roman" w:hAnsi="Times New Roman" w:cs="Times New Roman"/>
        </w:rPr>
        <w:t>заболевание эндокринной системы;</w:t>
      </w:r>
    </w:p>
    <w:p w:rsidR="00171F08" w:rsidRDefault="00171F08">
      <w:pPr>
        <w:numPr>
          <w:ilvl w:val="1"/>
          <w:numId w:val="6"/>
        </w:numPr>
        <w:tabs>
          <w:tab w:val="left" w:pos="1620"/>
        </w:tabs>
        <w:ind w:hanging="1260"/>
        <w:rPr>
          <w:rFonts w:hint="eastAsia"/>
        </w:rPr>
      </w:pPr>
      <w:r>
        <w:rPr>
          <w:rFonts w:ascii="Times New Roman" w:hAnsi="Times New Roman" w:cs="Times New Roman"/>
        </w:rPr>
        <w:t>заболевания желудочно-кишечного тракта;</w:t>
      </w:r>
    </w:p>
    <w:p w:rsidR="00171F08" w:rsidRDefault="00171F08">
      <w:pPr>
        <w:numPr>
          <w:ilvl w:val="1"/>
          <w:numId w:val="6"/>
        </w:numPr>
        <w:tabs>
          <w:tab w:val="left" w:pos="2160"/>
        </w:tabs>
        <w:ind w:hanging="1260"/>
        <w:rPr>
          <w:rFonts w:hint="eastAsia"/>
        </w:rPr>
      </w:pPr>
      <w:r>
        <w:rPr>
          <w:rFonts w:ascii="Times New Roman" w:hAnsi="Times New Roman" w:cs="Times New Roman"/>
        </w:rPr>
        <w:t>болезни крови;</w:t>
      </w:r>
    </w:p>
    <w:p w:rsidR="00171F08" w:rsidRDefault="00171F08">
      <w:pPr>
        <w:numPr>
          <w:ilvl w:val="1"/>
          <w:numId w:val="6"/>
        </w:numPr>
        <w:ind w:hanging="1260"/>
        <w:rPr>
          <w:rFonts w:hint="eastAsia"/>
        </w:rPr>
      </w:pPr>
      <w:r>
        <w:rPr>
          <w:rFonts w:ascii="Times New Roman" w:hAnsi="Times New Roman" w:cs="Times New Roman"/>
        </w:rPr>
        <w:t>вирусная инфекция (по данным зарубежной литературы).</w:t>
      </w:r>
    </w:p>
    <w:p w:rsidR="00171F08" w:rsidRDefault="00171F08">
      <w:pPr>
        <w:ind w:firstLine="708"/>
        <w:rPr>
          <w:rFonts w:ascii="Times New Roman" w:eastAsia="BatangChe" w:hAnsi="Times New Roman" w:cs="Times New Roman"/>
        </w:rPr>
      </w:pPr>
    </w:p>
    <w:p w:rsidR="00171F08" w:rsidRDefault="00171F08">
      <w:pPr>
        <w:ind w:firstLine="708"/>
        <w:jc w:val="both"/>
        <w:rPr>
          <w:rFonts w:hint="eastAsia"/>
        </w:rPr>
      </w:pPr>
      <w:r>
        <w:rPr>
          <w:rFonts w:ascii="Times New Roman" w:hAnsi="Times New Roman" w:cs="Times New Roman"/>
        </w:rPr>
        <w:t>Излюбленной локализацией очагов поражения в полости рта являются слизистая оболочка углов рта, щёк (по линии смыкания зубов), языка (спинка и боковые поверхности), однако, лейкоплакия может встречаться на любых других участках в зависимости от наличия местно-раздражающего фактора.</w:t>
      </w:r>
    </w:p>
    <w:p w:rsidR="00171F08" w:rsidRDefault="00171F08">
      <w:pPr>
        <w:ind w:firstLine="708"/>
        <w:jc w:val="both"/>
        <w:rPr>
          <w:rFonts w:hint="eastAsia"/>
        </w:rPr>
      </w:pPr>
      <w:r>
        <w:rPr>
          <w:rFonts w:ascii="Times New Roman" w:hAnsi="Times New Roman" w:cs="Times New Roman"/>
        </w:rPr>
        <w:t xml:space="preserve">В результате хронической </w:t>
      </w:r>
      <w:proofErr w:type="spellStart"/>
      <w:r>
        <w:rPr>
          <w:rFonts w:ascii="Times New Roman" w:hAnsi="Times New Roman" w:cs="Times New Roman"/>
        </w:rPr>
        <w:t>травматизации</w:t>
      </w:r>
      <w:proofErr w:type="spellEnd"/>
      <w:r>
        <w:rPr>
          <w:rFonts w:ascii="Times New Roman" w:hAnsi="Times New Roman" w:cs="Times New Roman"/>
        </w:rPr>
        <w:t xml:space="preserve"> возникают патологические изменения слизистой, сопровождающимся нарушением процесса ороговения. Причем эти изменения совершаются </w:t>
      </w:r>
      <w:proofErr w:type="spellStart"/>
      <w:r>
        <w:rPr>
          <w:rFonts w:ascii="Times New Roman" w:hAnsi="Times New Roman" w:cs="Times New Roman"/>
        </w:rPr>
        <w:t>постадийно</w:t>
      </w:r>
      <w:proofErr w:type="spellEnd"/>
      <w:r>
        <w:rPr>
          <w:rFonts w:ascii="Times New Roman" w:hAnsi="Times New Roman" w:cs="Times New Roman"/>
        </w:rPr>
        <w:t>:</w:t>
      </w:r>
    </w:p>
    <w:p w:rsidR="00171F08" w:rsidRDefault="00171F08">
      <w:pPr>
        <w:ind w:firstLine="708"/>
        <w:jc w:val="both"/>
        <w:rPr>
          <w:rFonts w:hint="eastAsia"/>
        </w:rPr>
      </w:pPr>
      <w:r>
        <w:rPr>
          <w:rFonts w:ascii="Times New Roman" w:hAnsi="Times New Roman" w:cs="Times New Roman"/>
          <w:b/>
          <w:u w:val="single"/>
        </w:rPr>
        <w:t>Начальная стадия</w:t>
      </w:r>
      <w:r>
        <w:rPr>
          <w:rFonts w:ascii="Times New Roman" w:hAnsi="Times New Roman" w:cs="Times New Roman"/>
        </w:rPr>
        <w:t xml:space="preserve"> – помутнение слизистой оболочки на щеках, губах, языке белесоватых, не возвышающихся  очагов мягкой консистенции без признаков воспаления.</w:t>
      </w:r>
    </w:p>
    <w:p w:rsidR="00171F08" w:rsidRDefault="00171F08">
      <w:pPr>
        <w:ind w:firstLine="708"/>
        <w:jc w:val="both"/>
        <w:rPr>
          <w:rFonts w:hint="eastAsia"/>
        </w:rPr>
      </w:pPr>
      <w:r>
        <w:rPr>
          <w:rFonts w:ascii="Times New Roman" w:hAnsi="Times New Roman" w:cs="Times New Roman"/>
          <w:b/>
          <w:u w:val="single"/>
        </w:rPr>
        <w:t>Средняя стадия</w:t>
      </w:r>
      <w:r>
        <w:rPr>
          <w:rFonts w:ascii="Times New Roman" w:hAnsi="Times New Roman" w:cs="Times New Roman"/>
        </w:rPr>
        <w:t xml:space="preserve"> – участок ороговения слизистой в виде белого пятна без изменения рельефа (плоская или простая форма лейкоплакии).</w:t>
      </w:r>
    </w:p>
    <w:p w:rsidR="00171F08" w:rsidRDefault="00171F08">
      <w:pPr>
        <w:ind w:firstLine="708"/>
        <w:jc w:val="both"/>
        <w:rPr>
          <w:rFonts w:hint="eastAsia"/>
        </w:rPr>
      </w:pPr>
      <w:r>
        <w:rPr>
          <w:rFonts w:ascii="Times New Roman" w:hAnsi="Times New Roman" w:cs="Times New Roman"/>
          <w:b/>
          <w:u w:val="single"/>
        </w:rPr>
        <w:t>Третья стадия</w:t>
      </w:r>
      <w:r>
        <w:rPr>
          <w:rFonts w:ascii="Times New Roman" w:hAnsi="Times New Roman" w:cs="Times New Roman"/>
        </w:rPr>
        <w:t xml:space="preserve"> – избыточное ороговение (</w:t>
      </w:r>
      <w:proofErr w:type="spellStart"/>
      <w:r>
        <w:rPr>
          <w:rFonts w:ascii="Times New Roman" w:hAnsi="Times New Roman" w:cs="Times New Roman"/>
        </w:rPr>
        <w:t>гипе</w:t>
      </w:r>
      <w:proofErr w:type="gramStart"/>
      <w:r>
        <w:rPr>
          <w:rFonts w:ascii="Times New Roman" w:hAnsi="Times New Roman" w:cs="Times New Roman"/>
        </w:rPr>
        <w:t>р</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паракератоз</w:t>
      </w:r>
      <w:proofErr w:type="spellEnd"/>
      <w:r>
        <w:rPr>
          <w:rFonts w:ascii="Times New Roman" w:hAnsi="Times New Roman" w:cs="Times New Roman"/>
        </w:rPr>
        <w:t xml:space="preserve">; известна как </w:t>
      </w:r>
      <w:proofErr w:type="spellStart"/>
      <w:r>
        <w:rPr>
          <w:rFonts w:ascii="Times New Roman" w:hAnsi="Times New Roman" w:cs="Times New Roman"/>
        </w:rPr>
        <w:t>веррукозная</w:t>
      </w:r>
      <w:proofErr w:type="spellEnd"/>
      <w:r>
        <w:rPr>
          <w:rFonts w:ascii="Times New Roman" w:hAnsi="Times New Roman" w:cs="Times New Roman"/>
        </w:rPr>
        <w:t xml:space="preserve"> – </w:t>
      </w:r>
      <w:proofErr w:type="spellStart"/>
      <w:r>
        <w:rPr>
          <w:rFonts w:ascii="Times New Roman" w:hAnsi="Times New Roman" w:cs="Times New Roman"/>
        </w:rPr>
        <w:t>бляшечная</w:t>
      </w:r>
      <w:proofErr w:type="spellEnd"/>
      <w:r>
        <w:rPr>
          <w:rFonts w:ascii="Times New Roman" w:hAnsi="Times New Roman" w:cs="Times New Roman"/>
        </w:rPr>
        <w:t xml:space="preserve"> или узелковая лейкоплакия) – участок поражения молочно-белого цвета возвышающийся над уровнем слизистой оболочки; неправильной формы, с четкими контурами, бугристой или рифленой поверхностью.</w:t>
      </w:r>
    </w:p>
    <w:p w:rsidR="00171F08" w:rsidRDefault="00171F08">
      <w:pPr>
        <w:ind w:firstLine="708"/>
        <w:rPr>
          <w:rFonts w:hint="eastAsia"/>
        </w:rPr>
      </w:pPr>
      <w:r>
        <w:rPr>
          <w:rFonts w:ascii="Times New Roman" w:hAnsi="Times New Roman" w:cs="Times New Roman"/>
          <w:b/>
          <w:u w:val="single"/>
        </w:rPr>
        <w:t>Четвертая стадия</w:t>
      </w:r>
      <w:r>
        <w:rPr>
          <w:rFonts w:ascii="Times New Roman" w:hAnsi="Times New Roman" w:cs="Times New Roman"/>
        </w:rPr>
        <w:t xml:space="preserve"> – деструктивные изменения эпителия в местах нарушения процессов ороговения. Бугристая поверхность в виде бляшек, узелков белесоватого или красноватого цвета. Между ними трещины и эрозии (эрозивная форма лейкоплакии). Уплотнение в основании эрозии, наличие сосочковых разрастаний на поверхности (</w:t>
      </w:r>
      <w:proofErr w:type="spellStart"/>
      <w:r>
        <w:rPr>
          <w:rFonts w:ascii="Times New Roman" w:hAnsi="Times New Roman" w:cs="Times New Roman"/>
        </w:rPr>
        <w:t>папиломатозные</w:t>
      </w:r>
      <w:proofErr w:type="spellEnd"/>
      <w:r>
        <w:rPr>
          <w:rFonts w:ascii="Times New Roman" w:hAnsi="Times New Roman" w:cs="Times New Roman"/>
        </w:rPr>
        <w:t xml:space="preserve"> </w:t>
      </w:r>
      <w:proofErr w:type="spellStart"/>
      <w:r>
        <w:rPr>
          <w:rFonts w:ascii="Times New Roman" w:hAnsi="Times New Roman" w:cs="Times New Roman"/>
        </w:rPr>
        <w:t>разростания</w:t>
      </w:r>
      <w:proofErr w:type="spellEnd"/>
      <w:r>
        <w:rPr>
          <w:rFonts w:ascii="Times New Roman" w:hAnsi="Times New Roman" w:cs="Times New Roman"/>
        </w:rPr>
        <w:t xml:space="preserve">, вегетации, </w:t>
      </w:r>
      <w:proofErr w:type="spellStart"/>
      <w:r>
        <w:rPr>
          <w:rFonts w:ascii="Times New Roman" w:hAnsi="Times New Roman" w:cs="Times New Roman"/>
        </w:rPr>
        <w:t>увелечение</w:t>
      </w:r>
      <w:proofErr w:type="spellEnd"/>
      <w:r>
        <w:rPr>
          <w:rFonts w:ascii="Times New Roman" w:hAnsi="Times New Roman" w:cs="Times New Roman"/>
        </w:rPr>
        <w:t xml:space="preserve"> размеров очагов поражения свидетельствует о начинающейся малигнизации).</w:t>
      </w:r>
    </w:p>
    <w:p w:rsidR="00171F08" w:rsidRDefault="00171F08">
      <w:pPr>
        <w:ind w:firstLine="708"/>
        <w:rPr>
          <w:rFonts w:hint="eastAsia"/>
        </w:rPr>
      </w:pPr>
      <w:r>
        <w:rPr>
          <w:rFonts w:ascii="Times New Roman" w:hAnsi="Times New Roman" w:cs="Times New Roman"/>
          <w:b/>
        </w:rPr>
        <w:t>ПАТОГЕНЕЗ</w:t>
      </w:r>
      <w:r>
        <w:rPr>
          <w:rFonts w:ascii="Times New Roman" w:hAnsi="Times New Roman" w:cs="Times New Roman"/>
        </w:rPr>
        <w:t xml:space="preserve">. Происходит усиление межклеточных взаимодействий оральных </w:t>
      </w:r>
      <w:proofErr w:type="spellStart"/>
      <w:r>
        <w:rPr>
          <w:rFonts w:ascii="Times New Roman" w:hAnsi="Times New Roman" w:cs="Times New Roman"/>
        </w:rPr>
        <w:t>эпителиоцитов</w:t>
      </w:r>
      <w:proofErr w:type="spellEnd"/>
      <w:r>
        <w:rPr>
          <w:rFonts w:ascii="Times New Roman" w:hAnsi="Times New Roman" w:cs="Times New Roman"/>
        </w:rPr>
        <w:t xml:space="preserve">, которые стимулируют </w:t>
      </w:r>
      <w:proofErr w:type="spellStart"/>
      <w:r>
        <w:rPr>
          <w:rFonts w:ascii="Times New Roman" w:hAnsi="Times New Roman" w:cs="Times New Roman"/>
        </w:rPr>
        <w:t>гипердифференцировку</w:t>
      </w:r>
      <w:proofErr w:type="spellEnd"/>
      <w:r>
        <w:rPr>
          <w:rFonts w:ascii="Times New Roman" w:hAnsi="Times New Roman" w:cs="Times New Roman"/>
        </w:rPr>
        <w:t xml:space="preserve"> клеток. Таким образом, клетки подвергаются избыточному ороговению (гиперкератоз), которые при физиологической норме в данной ткани не происходит. Вместе с тем изменение повышения «зрелости» клеток подавляет процесс их физиологической гибели (</w:t>
      </w:r>
      <w:proofErr w:type="spellStart"/>
      <w:r>
        <w:rPr>
          <w:rFonts w:ascii="Times New Roman" w:hAnsi="Times New Roman" w:cs="Times New Roman"/>
        </w:rPr>
        <w:t>апоптоз</w:t>
      </w:r>
      <w:proofErr w:type="spellEnd"/>
      <w:r>
        <w:rPr>
          <w:rFonts w:ascii="Times New Roman" w:hAnsi="Times New Roman" w:cs="Times New Roman"/>
        </w:rPr>
        <w:t xml:space="preserve">). В результате, живые, усиленно сцепленные ороговевшие клетки не </w:t>
      </w:r>
      <w:proofErr w:type="spellStart"/>
      <w:r>
        <w:rPr>
          <w:rFonts w:ascii="Times New Roman" w:hAnsi="Times New Roman" w:cs="Times New Roman"/>
        </w:rPr>
        <w:t>слущиваются</w:t>
      </w:r>
      <w:proofErr w:type="spellEnd"/>
      <w:r>
        <w:rPr>
          <w:rFonts w:ascii="Times New Roman" w:hAnsi="Times New Roman" w:cs="Times New Roman"/>
        </w:rPr>
        <w:t>, образуя различного рода жесткие наслоения гиперкератоза.</w:t>
      </w:r>
    </w:p>
    <w:p w:rsidR="00171F08" w:rsidRDefault="00171F08">
      <w:pPr>
        <w:rPr>
          <w:rFonts w:ascii="Times New Roman" w:hAnsi="Times New Roman" w:cs="Times New Roman"/>
        </w:rPr>
      </w:pPr>
    </w:p>
    <w:p w:rsidR="00171F08" w:rsidRDefault="00171F08">
      <w:pPr>
        <w:jc w:val="center"/>
        <w:rPr>
          <w:rFonts w:hint="eastAsia"/>
        </w:rPr>
      </w:pPr>
      <w:r>
        <w:rPr>
          <w:rFonts w:ascii="Times New Roman" w:hAnsi="Times New Roman" w:cs="Times New Roman"/>
          <w:u w:val="single"/>
        </w:rPr>
        <w:t>ВОПРОС 2. КЛИНИКА, ДИАГНОСТИКА, ДИФФЕРЕНЦИАЛЬНАЯ ДИАГНОСТИКА ЛЕЙКОПЛАКИИ.</w:t>
      </w:r>
    </w:p>
    <w:p w:rsidR="00171F08" w:rsidRDefault="00171F08">
      <w:pPr>
        <w:ind w:firstLine="708"/>
        <w:jc w:val="both"/>
        <w:rPr>
          <w:rFonts w:hint="eastAsia"/>
        </w:rPr>
      </w:pPr>
      <w:r>
        <w:rPr>
          <w:rFonts w:ascii="Times New Roman" w:hAnsi="Times New Roman" w:cs="Times New Roman"/>
        </w:rPr>
        <w:t xml:space="preserve">Наиболее часто в клинике встречается </w:t>
      </w:r>
      <w:r>
        <w:rPr>
          <w:rFonts w:ascii="Times New Roman" w:hAnsi="Times New Roman" w:cs="Times New Roman"/>
          <w:u w:val="single"/>
        </w:rPr>
        <w:t>плоская форма</w:t>
      </w:r>
      <w:r>
        <w:rPr>
          <w:rFonts w:ascii="Times New Roman" w:hAnsi="Times New Roman" w:cs="Times New Roman"/>
        </w:rPr>
        <w:t xml:space="preserve"> лейкоплакии. Жалобы могут отсутствовать или сводятся к ощущению шероховатости слизистой оболочки, дискомфорту иногда сухости или чувству жжения на участке поражения. При локализации на губах отмечается косметический дефект. Осмотр обнаруживает белесоватое пятно, которое четко отграничено от окружающей слизистой. Чаще бывает одиночный очаг, реже — два и более. Могут встречаться распространенные участки поражения, </w:t>
      </w:r>
      <w:r>
        <w:rPr>
          <w:rFonts w:ascii="Times New Roman" w:hAnsi="Times New Roman" w:cs="Times New Roman"/>
        </w:rPr>
        <w:lastRenderedPageBreak/>
        <w:t xml:space="preserve">и тогда больные жалуются на пораженный дискомфорт, чувство </w:t>
      </w:r>
      <w:proofErr w:type="spellStart"/>
      <w:r>
        <w:rPr>
          <w:rFonts w:ascii="Times New Roman" w:hAnsi="Times New Roman" w:cs="Times New Roman"/>
        </w:rPr>
        <w:t>стянутости</w:t>
      </w:r>
      <w:proofErr w:type="spellEnd"/>
      <w:r>
        <w:rPr>
          <w:rFonts w:ascii="Times New Roman" w:hAnsi="Times New Roman" w:cs="Times New Roman"/>
        </w:rPr>
        <w:t>, сроста, неровности поверхности.</w:t>
      </w:r>
    </w:p>
    <w:p w:rsidR="00171F08" w:rsidRDefault="00171F08">
      <w:pPr>
        <w:ind w:firstLine="708"/>
        <w:jc w:val="both"/>
        <w:rPr>
          <w:rFonts w:hint="eastAsia"/>
        </w:rPr>
      </w:pPr>
      <w:r>
        <w:rPr>
          <w:rFonts w:ascii="Times New Roman" w:hAnsi="Times New Roman" w:cs="Times New Roman"/>
        </w:rPr>
        <w:t>Типичные проявления лейкоплакии не представляют затруднений для диагностики, однако, клиническая картина может существенно изменяться в зависимости от локализации, распространенности процесса.</w:t>
      </w:r>
    </w:p>
    <w:p w:rsidR="00171F08" w:rsidRDefault="00171F08">
      <w:pPr>
        <w:ind w:firstLine="708"/>
        <w:jc w:val="both"/>
        <w:rPr>
          <w:rFonts w:hint="eastAsia"/>
        </w:rPr>
      </w:pPr>
      <w:r>
        <w:rPr>
          <w:rFonts w:ascii="Times New Roman" w:hAnsi="Times New Roman" w:cs="Times New Roman"/>
        </w:rPr>
        <w:t xml:space="preserve">На слизистой оболочке щек элементы поражения могут представлять округлой формы пятно серовато-белого цвета, либо прерывающуюся полоску гиперкератоза вдоль линии смыкания зубов, либо приобретать звездчатую форму в </w:t>
      </w:r>
      <w:proofErr w:type="spellStart"/>
      <w:r>
        <w:rPr>
          <w:rFonts w:ascii="Times New Roman" w:hAnsi="Times New Roman" w:cs="Times New Roman"/>
        </w:rPr>
        <w:t>ретромолярной</w:t>
      </w:r>
      <w:proofErr w:type="spellEnd"/>
      <w:r>
        <w:rPr>
          <w:rFonts w:ascii="Times New Roman" w:hAnsi="Times New Roman" w:cs="Times New Roman"/>
        </w:rPr>
        <w:t xml:space="preserve"> области.</w:t>
      </w:r>
    </w:p>
    <w:p w:rsidR="00171F08" w:rsidRDefault="00171F08">
      <w:pPr>
        <w:ind w:firstLine="708"/>
        <w:jc w:val="both"/>
        <w:rPr>
          <w:rFonts w:hint="eastAsia"/>
        </w:rPr>
      </w:pPr>
      <w:r>
        <w:rPr>
          <w:rFonts w:ascii="Times New Roman" w:hAnsi="Times New Roman" w:cs="Times New Roman"/>
        </w:rPr>
        <w:t>Ближе к углам рта лейкоплакия развивается в виде симметрично расположенных треугольников, обращенных вершинами к задним отделам ротовой полости.</w:t>
      </w:r>
    </w:p>
    <w:p w:rsidR="00171F08" w:rsidRDefault="00171F08">
      <w:pPr>
        <w:ind w:firstLine="708"/>
        <w:jc w:val="both"/>
        <w:rPr>
          <w:rFonts w:hint="eastAsia"/>
        </w:rPr>
      </w:pPr>
      <w:r>
        <w:rPr>
          <w:rFonts w:ascii="Times New Roman" w:hAnsi="Times New Roman" w:cs="Times New Roman"/>
        </w:rPr>
        <w:t>На нёбе очаги поражения бывают в виде широких полос с белой, блестящей, как бы  отполированной поверхностью.</w:t>
      </w:r>
    </w:p>
    <w:p w:rsidR="00171F08" w:rsidRDefault="00171F08">
      <w:pPr>
        <w:ind w:firstLine="708"/>
        <w:jc w:val="both"/>
        <w:rPr>
          <w:rFonts w:hint="eastAsia"/>
        </w:rPr>
      </w:pPr>
      <w:r>
        <w:rPr>
          <w:rFonts w:ascii="Times New Roman" w:hAnsi="Times New Roman" w:cs="Times New Roman"/>
        </w:rPr>
        <w:t>На языке лейкоплакия обнаруживается в различных вариантах: от небольших округлых или вытянутых пятен белого цвета на любом участке до широких полос вдоль боковой поверхности языка, обширного гиперкератоза на спинке или распространенного поражения дорсальной, вентральной поверхностей, когда весь язык приобретает белесоватую окраску.</w:t>
      </w:r>
    </w:p>
    <w:p w:rsidR="00171F08" w:rsidRDefault="00171F08">
      <w:pPr>
        <w:ind w:firstLine="708"/>
        <w:jc w:val="both"/>
        <w:rPr>
          <w:rFonts w:hint="eastAsia"/>
        </w:rPr>
      </w:pPr>
      <w:r>
        <w:rPr>
          <w:rFonts w:ascii="Times New Roman" w:hAnsi="Times New Roman" w:cs="Times New Roman"/>
        </w:rPr>
        <w:t xml:space="preserve">Располагаясь на красной кайме губ, гиперкератоз имеет вид тонкой пленки серовато-белого цвета неправильной формы, Границы четкие, однако, неравномерные, с переходом на зону Клейна и слизистую оболочку губ. </w:t>
      </w:r>
      <w:proofErr w:type="gramStart"/>
      <w:r>
        <w:rPr>
          <w:rFonts w:ascii="Times New Roman" w:hAnsi="Times New Roman" w:cs="Times New Roman"/>
        </w:rPr>
        <w:t>Дифференциальная диагностика плоской лейкоплакии осуществляется на основе характерных признаков.</w:t>
      </w:r>
      <w:proofErr w:type="gramEnd"/>
      <w:r>
        <w:rPr>
          <w:rFonts w:ascii="Times New Roman" w:hAnsi="Times New Roman" w:cs="Times New Roman"/>
        </w:rPr>
        <w:t xml:space="preserve"> Элемент поражения – пятно – имеет вид как бы наклеенной пленки или папиросной бумаги. При поскабливании участки гиперкератоза не снимаются. Слизистая собирается в толстую складку, безболезненна при пальпации. Лимфатические узлы не увеличиваются. Голубовато-фиолетовое свечение при люминесцентном исследовании подтверждает диагноз лейкоплакии.</w:t>
      </w:r>
    </w:p>
    <w:p w:rsidR="00171F08" w:rsidRDefault="00171F08">
      <w:pPr>
        <w:ind w:firstLine="708"/>
        <w:jc w:val="both"/>
        <w:rPr>
          <w:rFonts w:hint="eastAsia"/>
        </w:rPr>
      </w:pPr>
      <w:proofErr w:type="spellStart"/>
      <w:r>
        <w:rPr>
          <w:rFonts w:ascii="Times New Roman" w:hAnsi="Times New Roman" w:cs="Times New Roman"/>
          <w:u w:val="single"/>
        </w:rPr>
        <w:t>Веррукозная</w:t>
      </w:r>
      <w:proofErr w:type="spellEnd"/>
      <w:r>
        <w:rPr>
          <w:rFonts w:ascii="Times New Roman" w:hAnsi="Times New Roman" w:cs="Times New Roman"/>
          <w:u w:val="single"/>
        </w:rPr>
        <w:t xml:space="preserve"> (бородавчатая) форма</w:t>
      </w:r>
      <w:r>
        <w:rPr>
          <w:rFonts w:ascii="Times New Roman" w:hAnsi="Times New Roman" w:cs="Times New Roman"/>
        </w:rPr>
        <w:t xml:space="preserve"> лейкоплакии всегда вызывает субъективное ощущение выпячивания участка слизистой оболочки, шероховатость, сухость, подверженность механическому повреждению. Излюбленная локализация — отделы щек, губ. Может встречаться и на других участках. При обследовании выявляется очаг гиперкератоза, возвышающийся над слизистой оболочкой в виде бородавки на широком основании. Характерно дольчатое строение элемента поражения. Каждая долька покрыта сплошным слоем кератоза белого, </w:t>
      </w:r>
      <w:proofErr w:type="gramStart"/>
      <w:r>
        <w:rPr>
          <w:rFonts w:ascii="Times New Roman" w:hAnsi="Times New Roman" w:cs="Times New Roman"/>
        </w:rPr>
        <w:t>пер-</w:t>
      </w:r>
      <w:proofErr w:type="spellStart"/>
      <w:r>
        <w:rPr>
          <w:rFonts w:ascii="Times New Roman" w:hAnsi="Times New Roman" w:cs="Times New Roman"/>
        </w:rPr>
        <w:t>ламутрового</w:t>
      </w:r>
      <w:proofErr w:type="spellEnd"/>
      <w:proofErr w:type="gramEnd"/>
      <w:r>
        <w:rPr>
          <w:rFonts w:ascii="Times New Roman" w:hAnsi="Times New Roman" w:cs="Times New Roman"/>
        </w:rPr>
        <w:t xml:space="preserve">, желто-серого цвета. При пальпации определяется плотность очага поражения. Если имеются трещинки или эрозии — присоединяется болезненность от термических и химических раздражителей во время приема пищи. Бородавчатая форма имеет высокую склонность к </w:t>
      </w:r>
      <w:proofErr w:type="spellStart"/>
      <w:r>
        <w:rPr>
          <w:rFonts w:ascii="Times New Roman" w:hAnsi="Times New Roman" w:cs="Times New Roman"/>
        </w:rPr>
        <w:t>озлокачествлению</w:t>
      </w:r>
      <w:proofErr w:type="spellEnd"/>
      <w:r>
        <w:rPr>
          <w:rFonts w:ascii="Times New Roman" w:hAnsi="Times New Roman" w:cs="Times New Roman"/>
        </w:rPr>
        <w:t xml:space="preserve">. </w:t>
      </w:r>
    </w:p>
    <w:p w:rsidR="00171F08" w:rsidRDefault="00171F08">
      <w:pPr>
        <w:ind w:firstLine="708"/>
        <w:jc w:val="both"/>
        <w:rPr>
          <w:rFonts w:hint="eastAsia"/>
        </w:rPr>
      </w:pPr>
      <w:r>
        <w:rPr>
          <w:rFonts w:ascii="Times New Roman" w:hAnsi="Times New Roman" w:cs="Times New Roman"/>
        </w:rPr>
        <w:t xml:space="preserve">Реже встречается </w:t>
      </w:r>
      <w:proofErr w:type="spellStart"/>
      <w:r>
        <w:rPr>
          <w:rFonts w:ascii="Times New Roman" w:hAnsi="Times New Roman" w:cs="Times New Roman"/>
          <w:u w:val="single"/>
        </w:rPr>
        <w:t>бляшечная</w:t>
      </w:r>
      <w:proofErr w:type="spellEnd"/>
      <w:r>
        <w:rPr>
          <w:rFonts w:ascii="Times New Roman" w:hAnsi="Times New Roman" w:cs="Times New Roman"/>
          <w:u w:val="single"/>
        </w:rPr>
        <w:t xml:space="preserve"> форма</w:t>
      </w:r>
      <w:r>
        <w:rPr>
          <w:rFonts w:ascii="Times New Roman" w:hAnsi="Times New Roman" w:cs="Times New Roman"/>
        </w:rPr>
        <w:t xml:space="preserve"> лейкоплакии - возвышающийся участок с молочно-белой шероховатой поверхностью. Лечение </w:t>
      </w:r>
      <w:proofErr w:type="spellStart"/>
      <w:r>
        <w:rPr>
          <w:rFonts w:ascii="Times New Roman" w:hAnsi="Times New Roman" w:cs="Times New Roman"/>
        </w:rPr>
        <w:t>веррукозной</w:t>
      </w:r>
      <w:proofErr w:type="spellEnd"/>
      <w:r>
        <w:rPr>
          <w:rFonts w:ascii="Times New Roman" w:hAnsi="Times New Roman" w:cs="Times New Roman"/>
        </w:rPr>
        <w:t xml:space="preserve"> лейкоплакии — хирургическое.</w:t>
      </w:r>
    </w:p>
    <w:p w:rsidR="00171F08" w:rsidRDefault="00171F08">
      <w:pPr>
        <w:ind w:firstLine="708"/>
        <w:jc w:val="both"/>
        <w:rPr>
          <w:rFonts w:hint="eastAsia"/>
        </w:rPr>
      </w:pPr>
      <w:r>
        <w:rPr>
          <w:rFonts w:ascii="Times New Roman" w:hAnsi="Times New Roman" w:cs="Times New Roman"/>
          <w:u w:val="single"/>
        </w:rPr>
        <w:t>Эрозивная форма</w:t>
      </w:r>
      <w:r>
        <w:rPr>
          <w:rFonts w:ascii="Times New Roman" w:hAnsi="Times New Roman" w:cs="Times New Roman"/>
        </w:rPr>
        <w:t xml:space="preserve"> лейкоплакии характеризуется болезненностью, особенно при воздействии раздражителей (</w:t>
      </w:r>
      <w:proofErr w:type="gramStart"/>
      <w:r>
        <w:rPr>
          <w:rFonts w:ascii="Times New Roman" w:hAnsi="Times New Roman" w:cs="Times New Roman"/>
        </w:rPr>
        <w:t>острое</w:t>
      </w:r>
      <w:proofErr w:type="gramEnd"/>
      <w:r>
        <w:rPr>
          <w:rFonts w:ascii="Times New Roman" w:hAnsi="Times New Roman" w:cs="Times New Roman"/>
        </w:rPr>
        <w:t xml:space="preserve">, соленое, прием пищи, разговор). Отдельные или множественные эрозии появляются на фоне плоской или </w:t>
      </w:r>
      <w:proofErr w:type="spellStart"/>
      <w:r>
        <w:rPr>
          <w:rFonts w:ascii="Times New Roman" w:hAnsi="Times New Roman" w:cs="Times New Roman"/>
        </w:rPr>
        <w:t>веррукозной</w:t>
      </w:r>
      <w:proofErr w:type="spellEnd"/>
      <w:r>
        <w:rPr>
          <w:rFonts w:ascii="Times New Roman" w:hAnsi="Times New Roman" w:cs="Times New Roman"/>
        </w:rPr>
        <w:t xml:space="preserve"> лейкоплакии. </w:t>
      </w:r>
      <w:proofErr w:type="spellStart"/>
      <w:r>
        <w:rPr>
          <w:rFonts w:ascii="Times New Roman" w:hAnsi="Times New Roman" w:cs="Times New Roman"/>
        </w:rPr>
        <w:t>Эрозирование</w:t>
      </w:r>
      <w:proofErr w:type="spellEnd"/>
      <w:r>
        <w:rPr>
          <w:rFonts w:ascii="Times New Roman" w:hAnsi="Times New Roman" w:cs="Times New Roman"/>
        </w:rPr>
        <w:t xml:space="preserve"> бородавчатых разрастаний свидетельствует о потенциальной малигнизации образования. Возможно также развитие язвы с неровными краями, некротической пленкой на дне и стенках. Резкая болезненность и неприятный запах изо рта весьма </w:t>
      </w:r>
      <w:proofErr w:type="gramStart"/>
      <w:r>
        <w:rPr>
          <w:rFonts w:ascii="Times New Roman" w:hAnsi="Times New Roman" w:cs="Times New Roman"/>
        </w:rPr>
        <w:t>характерны</w:t>
      </w:r>
      <w:proofErr w:type="gramEnd"/>
      <w:r>
        <w:rPr>
          <w:rFonts w:ascii="Times New Roman" w:hAnsi="Times New Roman" w:cs="Times New Roman"/>
        </w:rPr>
        <w:t>. Высок риск перерождения в раковую опухоль.</w:t>
      </w:r>
    </w:p>
    <w:p w:rsidR="00171F08" w:rsidRDefault="00171F08">
      <w:pPr>
        <w:jc w:val="center"/>
        <w:rPr>
          <w:rFonts w:hint="eastAsia"/>
        </w:rPr>
      </w:pPr>
      <w:r>
        <w:rPr>
          <w:rFonts w:ascii="Times New Roman" w:hAnsi="Times New Roman" w:cs="Times New Roman"/>
        </w:rPr>
        <w:t>ДИАГНОСТИКА</w:t>
      </w:r>
    </w:p>
    <w:p w:rsidR="00171F08" w:rsidRDefault="00171F08">
      <w:pPr>
        <w:rPr>
          <w:rFonts w:hint="eastAsia"/>
        </w:rPr>
      </w:pPr>
      <w:proofErr w:type="gramStart"/>
      <w:r>
        <w:rPr>
          <w:rFonts w:ascii="Times New Roman" w:eastAsia="BatangChe" w:hAnsi="Times New Roman" w:cs="Times New Roman"/>
          <w:u w:val="single"/>
          <w:lang w:val="en-US"/>
        </w:rPr>
        <w:t>I</w:t>
      </w:r>
      <w:r>
        <w:rPr>
          <w:rFonts w:ascii="Times New Roman" w:eastAsia="BatangChe" w:hAnsi="Times New Roman" w:cs="Times New Roman"/>
          <w:u w:val="single"/>
        </w:rPr>
        <w:t>. Опрос.</w:t>
      </w:r>
      <w:proofErr w:type="gramEnd"/>
    </w:p>
    <w:p w:rsidR="00171F08" w:rsidRDefault="00171F08">
      <w:pPr>
        <w:rPr>
          <w:rFonts w:hint="eastAsia"/>
        </w:rPr>
      </w:pPr>
      <w:r>
        <w:rPr>
          <w:rFonts w:ascii="Times New Roman" w:eastAsia="BatangChe" w:hAnsi="Times New Roman" w:cs="Times New Roman"/>
        </w:rPr>
        <w:t>1. Выяснить и выявить экз</w:t>
      </w:r>
      <w:proofErr w:type="gramStart"/>
      <w:r>
        <w:rPr>
          <w:rFonts w:ascii="Times New Roman" w:eastAsia="BatangChe" w:hAnsi="Times New Roman" w:cs="Times New Roman"/>
        </w:rPr>
        <w:t>о-</w:t>
      </w:r>
      <w:proofErr w:type="gramEnd"/>
      <w:r>
        <w:rPr>
          <w:rFonts w:ascii="Times New Roman" w:eastAsia="BatangChe" w:hAnsi="Times New Roman" w:cs="Times New Roman"/>
        </w:rPr>
        <w:t xml:space="preserve"> и эндогенные факторы;</w:t>
      </w:r>
    </w:p>
    <w:p w:rsidR="00171F08" w:rsidRDefault="00171F08">
      <w:pPr>
        <w:rPr>
          <w:rFonts w:hint="eastAsia"/>
        </w:rPr>
      </w:pPr>
      <w:r>
        <w:rPr>
          <w:rFonts w:ascii="Times New Roman" w:eastAsia="BatangChe" w:hAnsi="Times New Roman" w:cs="Times New Roman"/>
        </w:rPr>
        <w:t xml:space="preserve">2. а) состояние стоматологического здоровья, жалобы, развития заболевания; </w:t>
      </w:r>
    </w:p>
    <w:p w:rsidR="00171F08" w:rsidRDefault="00171F08">
      <w:pPr>
        <w:ind w:firstLine="180"/>
        <w:rPr>
          <w:rFonts w:hint="eastAsia"/>
        </w:rPr>
      </w:pPr>
      <w:r>
        <w:rPr>
          <w:rFonts w:ascii="Times New Roman" w:eastAsia="Times New Roman" w:hAnsi="Times New Roman" w:cs="Times New Roman"/>
        </w:rPr>
        <w:t xml:space="preserve"> </w:t>
      </w:r>
      <w:r>
        <w:rPr>
          <w:rFonts w:ascii="Times New Roman" w:eastAsia="BatangChe" w:hAnsi="Times New Roman" w:cs="Times New Roman"/>
        </w:rPr>
        <w:t>б) состояние общего здоровья.</w:t>
      </w:r>
    </w:p>
    <w:p w:rsidR="00171F08" w:rsidRDefault="00171F08">
      <w:pPr>
        <w:rPr>
          <w:rFonts w:hint="eastAsia"/>
        </w:rPr>
      </w:pPr>
      <w:r>
        <w:rPr>
          <w:rFonts w:ascii="Times New Roman" w:eastAsia="BatangChe" w:hAnsi="Times New Roman" w:cs="Times New Roman"/>
          <w:u w:val="single"/>
          <w:lang w:val="en-US"/>
        </w:rPr>
        <w:t>II</w:t>
      </w:r>
      <w:r>
        <w:rPr>
          <w:rFonts w:ascii="Times New Roman" w:eastAsia="BatangChe" w:hAnsi="Times New Roman" w:cs="Times New Roman"/>
          <w:u w:val="single"/>
        </w:rPr>
        <w:t>. Осмотр.</w:t>
      </w:r>
    </w:p>
    <w:p w:rsidR="00171F08" w:rsidRDefault="00171F08">
      <w:pPr>
        <w:rPr>
          <w:rFonts w:hint="eastAsia"/>
        </w:rPr>
      </w:pPr>
      <w:r>
        <w:rPr>
          <w:rFonts w:ascii="Times New Roman" w:eastAsia="BatangChe" w:hAnsi="Times New Roman" w:cs="Times New Roman"/>
          <w:i/>
        </w:rPr>
        <w:t>1</w:t>
      </w:r>
      <w:r>
        <w:rPr>
          <w:rFonts w:ascii="Times New Roman" w:eastAsia="BatangChe" w:hAnsi="Times New Roman" w:cs="Times New Roman"/>
        </w:rPr>
        <w:t xml:space="preserve">. а) </w:t>
      </w:r>
      <w:proofErr w:type="spellStart"/>
      <w:r>
        <w:rPr>
          <w:rFonts w:ascii="Times New Roman" w:eastAsia="BatangChe" w:hAnsi="Times New Roman" w:cs="Times New Roman"/>
        </w:rPr>
        <w:t>интраорально</w:t>
      </w:r>
      <w:proofErr w:type="spellEnd"/>
      <w:r>
        <w:rPr>
          <w:rFonts w:ascii="Times New Roman" w:eastAsia="BatangChe" w:hAnsi="Times New Roman" w:cs="Times New Roman"/>
        </w:rPr>
        <w:t xml:space="preserve"> по топографическим зонам. </w:t>
      </w:r>
    </w:p>
    <w:p w:rsidR="00171F08" w:rsidRDefault="00171F08">
      <w:pPr>
        <w:rPr>
          <w:rFonts w:hint="eastAsia"/>
        </w:rPr>
      </w:pPr>
      <w:r>
        <w:rPr>
          <w:rFonts w:ascii="Times New Roman" w:eastAsia="BatangChe" w:hAnsi="Times New Roman" w:cs="Times New Roman"/>
        </w:rPr>
        <w:t>б) изменение цвета, рельефа, нарушение целостности.</w:t>
      </w:r>
    </w:p>
    <w:p w:rsidR="00171F08" w:rsidRDefault="00171F08">
      <w:pPr>
        <w:rPr>
          <w:rFonts w:hint="eastAsia"/>
        </w:rPr>
      </w:pPr>
      <w:r>
        <w:rPr>
          <w:rFonts w:ascii="Times New Roman" w:eastAsia="BatangChe" w:hAnsi="Times New Roman" w:cs="Times New Roman"/>
          <w:i/>
        </w:rPr>
        <w:t>2</w:t>
      </w:r>
      <w:r>
        <w:rPr>
          <w:rFonts w:ascii="Times New Roman" w:eastAsia="BatangChe" w:hAnsi="Times New Roman" w:cs="Times New Roman"/>
        </w:rPr>
        <w:t xml:space="preserve">. Выявление очагов </w:t>
      </w:r>
      <w:proofErr w:type="spellStart"/>
      <w:r>
        <w:rPr>
          <w:rFonts w:ascii="Times New Roman" w:eastAsia="BatangChe" w:hAnsi="Times New Roman" w:cs="Times New Roman"/>
        </w:rPr>
        <w:t>одонтогенной</w:t>
      </w:r>
      <w:proofErr w:type="spellEnd"/>
      <w:r>
        <w:rPr>
          <w:rFonts w:ascii="Times New Roman" w:eastAsia="BatangChe" w:hAnsi="Times New Roman" w:cs="Times New Roman"/>
        </w:rPr>
        <w:t xml:space="preserve"> инфекции</w:t>
      </w:r>
    </w:p>
    <w:p w:rsidR="00171F08" w:rsidRDefault="00171F08">
      <w:pPr>
        <w:numPr>
          <w:ilvl w:val="0"/>
          <w:numId w:val="8"/>
        </w:numPr>
        <w:rPr>
          <w:rFonts w:hint="eastAsia"/>
        </w:rPr>
      </w:pPr>
      <w:r>
        <w:rPr>
          <w:rFonts w:ascii="Times New Roman" w:eastAsia="BatangChe" w:hAnsi="Times New Roman" w:cs="Times New Roman"/>
        </w:rPr>
        <w:t>оценочные индексы Грин-</w:t>
      </w:r>
      <w:proofErr w:type="spellStart"/>
      <w:r>
        <w:rPr>
          <w:rFonts w:ascii="Times New Roman" w:eastAsia="BatangChe" w:hAnsi="Times New Roman" w:cs="Times New Roman"/>
        </w:rPr>
        <w:t>Вермилиона</w:t>
      </w:r>
      <w:proofErr w:type="spellEnd"/>
      <w:r>
        <w:rPr>
          <w:rFonts w:ascii="Times New Roman" w:eastAsia="BatangChe" w:hAnsi="Times New Roman" w:cs="Times New Roman"/>
        </w:rPr>
        <w:t>, РНР;</w:t>
      </w:r>
    </w:p>
    <w:p w:rsidR="00171F08" w:rsidRDefault="00171F08">
      <w:pPr>
        <w:numPr>
          <w:ilvl w:val="0"/>
          <w:numId w:val="8"/>
        </w:numPr>
        <w:rPr>
          <w:rFonts w:hint="eastAsia"/>
        </w:rPr>
      </w:pPr>
      <w:r>
        <w:rPr>
          <w:rFonts w:ascii="Times New Roman" w:eastAsia="BatangChe" w:hAnsi="Times New Roman" w:cs="Times New Roman"/>
        </w:rPr>
        <w:t>кариозные дефекты КПУ;</w:t>
      </w:r>
    </w:p>
    <w:p w:rsidR="00171F08" w:rsidRDefault="00171F08">
      <w:pPr>
        <w:numPr>
          <w:ilvl w:val="0"/>
          <w:numId w:val="8"/>
        </w:numPr>
        <w:rPr>
          <w:rFonts w:hint="eastAsia"/>
        </w:rPr>
      </w:pPr>
      <w:r>
        <w:rPr>
          <w:rFonts w:ascii="Times New Roman" w:eastAsia="BatangChe" w:hAnsi="Times New Roman" w:cs="Times New Roman"/>
        </w:rPr>
        <w:t>оценка состояния тканей периодонта (КПИ, СР</w:t>
      </w:r>
      <w:proofErr w:type="gramStart"/>
      <w:r>
        <w:rPr>
          <w:rFonts w:ascii="Times New Roman" w:eastAsia="BatangChe" w:hAnsi="Times New Roman" w:cs="Times New Roman"/>
          <w:lang w:val="en-US"/>
        </w:rPr>
        <w:t>I</w:t>
      </w:r>
      <w:proofErr w:type="gramEnd"/>
      <w:r>
        <w:rPr>
          <w:rFonts w:ascii="Times New Roman" w:eastAsia="BatangChe" w:hAnsi="Times New Roman" w:cs="Times New Roman"/>
        </w:rPr>
        <w:t>Т</w:t>
      </w:r>
      <w:r>
        <w:rPr>
          <w:rFonts w:ascii="Times New Roman" w:eastAsia="BatangChe" w:hAnsi="Times New Roman" w:cs="Times New Roman"/>
          <w:lang w:val="en-US"/>
        </w:rPr>
        <w:t>N</w:t>
      </w:r>
      <w:r>
        <w:rPr>
          <w:rFonts w:ascii="Times New Roman" w:eastAsia="BatangChe" w:hAnsi="Times New Roman" w:cs="Times New Roman"/>
        </w:rPr>
        <w:t>).</w:t>
      </w:r>
    </w:p>
    <w:p w:rsidR="00171F08" w:rsidRDefault="00171F08">
      <w:pPr>
        <w:rPr>
          <w:rFonts w:hint="eastAsia"/>
        </w:rPr>
      </w:pPr>
      <w:r>
        <w:rPr>
          <w:rFonts w:ascii="Times New Roman" w:eastAsia="BatangChe" w:hAnsi="Times New Roman" w:cs="Times New Roman"/>
          <w:u w:val="single"/>
          <w:lang w:val="en-US"/>
        </w:rPr>
        <w:t>III</w:t>
      </w:r>
      <w:r>
        <w:rPr>
          <w:rFonts w:ascii="Times New Roman" w:eastAsia="BatangChe" w:hAnsi="Times New Roman" w:cs="Times New Roman"/>
          <w:u w:val="single"/>
        </w:rPr>
        <w:t>. Окончательная диагностика с привлечением других специалистов: гистолога, онколога, инфекциониста</w:t>
      </w:r>
    </w:p>
    <w:p w:rsidR="00171F08" w:rsidRDefault="00171F08">
      <w:pPr>
        <w:jc w:val="both"/>
        <w:rPr>
          <w:rFonts w:ascii="Times New Roman" w:eastAsia="BatangChe" w:hAnsi="Times New Roman" w:cs="Times New Roman"/>
          <w:u w:val="single"/>
        </w:rPr>
      </w:pPr>
    </w:p>
    <w:p w:rsidR="00171F08" w:rsidRDefault="00171F08">
      <w:pPr>
        <w:jc w:val="center"/>
        <w:rPr>
          <w:rFonts w:hint="eastAsia"/>
        </w:rPr>
      </w:pPr>
      <w:r>
        <w:rPr>
          <w:rFonts w:ascii="Times New Roman" w:hAnsi="Times New Roman" w:cs="Times New Roman"/>
          <w:u w:val="single"/>
        </w:rPr>
        <w:t>ВОПРОС 3. ЛЕЧЕНИЕ ЛЕЙКОПЛАКИИ</w:t>
      </w:r>
    </w:p>
    <w:p w:rsidR="00171F08" w:rsidRDefault="00171F08">
      <w:pPr>
        <w:numPr>
          <w:ilvl w:val="0"/>
          <w:numId w:val="9"/>
        </w:numPr>
        <w:jc w:val="both"/>
        <w:rPr>
          <w:rFonts w:hint="eastAsia"/>
        </w:rPr>
      </w:pPr>
      <w:r>
        <w:rPr>
          <w:rFonts w:ascii="Times New Roman" w:hAnsi="Times New Roman" w:cs="Times New Roman"/>
        </w:rPr>
        <w:lastRenderedPageBreak/>
        <w:t xml:space="preserve">Устранение экзогенных факторов, раздражающих </w:t>
      </w:r>
      <w:r>
        <w:rPr>
          <w:rFonts w:ascii="Times New Roman" w:eastAsia="BatangChe" w:hAnsi="Times New Roman" w:cs="Times New Roman"/>
        </w:rPr>
        <w:t>слизистую оболочку ротовой полости</w:t>
      </w:r>
      <w:r>
        <w:rPr>
          <w:rFonts w:ascii="Times New Roman" w:hAnsi="Times New Roman" w:cs="Times New Roman"/>
        </w:rPr>
        <w:t>.</w:t>
      </w:r>
    </w:p>
    <w:p w:rsidR="00171F08" w:rsidRDefault="00171F08">
      <w:pPr>
        <w:numPr>
          <w:ilvl w:val="0"/>
          <w:numId w:val="9"/>
        </w:numPr>
        <w:jc w:val="both"/>
        <w:rPr>
          <w:rFonts w:hint="eastAsia"/>
        </w:rPr>
      </w:pPr>
      <w:r>
        <w:rPr>
          <w:rFonts w:ascii="Times New Roman" w:hAnsi="Times New Roman" w:cs="Times New Roman"/>
        </w:rPr>
        <w:t>Мотивация, инструктаж по гигиене.</w:t>
      </w:r>
    </w:p>
    <w:p w:rsidR="00171F08" w:rsidRDefault="00171F08">
      <w:pPr>
        <w:numPr>
          <w:ilvl w:val="0"/>
          <w:numId w:val="9"/>
        </w:numPr>
        <w:jc w:val="both"/>
        <w:rPr>
          <w:rFonts w:hint="eastAsia"/>
        </w:rPr>
      </w:pPr>
      <w:r>
        <w:rPr>
          <w:rFonts w:ascii="Times New Roman" w:hAnsi="Times New Roman" w:cs="Times New Roman"/>
        </w:rPr>
        <w:t>Коррекция показателей оценочных индексов (гигиенической полости рта, состояния периодонта, твердых тканей зубов).</w:t>
      </w:r>
    </w:p>
    <w:p w:rsidR="00171F08" w:rsidRDefault="00171F08">
      <w:pPr>
        <w:numPr>
          <w:ilvl w:val="0"/>
          <w:numId w:val="9"/>
        </w:numPr>
        <w:jc w:val="both"/>
        <w:rPr>
          <w:rFonts w:hint="eastAsia"/>
        </w:rPr>
      </w:pPr>
      <w:r>
        <w:rPr>
          <w:rFonts w:ascii="Times New Roman" w:hAnsi="Times New Roman" w:cs="Times New Roman"/>
        </w:rPr>
        <w:t>Выбор лекарственной терапии в зависимости от клинических проявлений.</w:t>
      </w:r>
    </w:p>
    <w:p w:rsidR="00171F08" w:rsidRDefault="00171F08">
      <w:pPr>
        <w:jc w:val="both"/>
        <w:rPr>
          <w:rFonts w:hint="eastAsia"/>
        </w:rPr>
      </w:pPr>
      <w:r>
        <w:rPr>
          <w:rFonts w:ascii="Times New Roman" w:hAnsi="Times New Roman" w:cs="Times New Roman"/>
        </w:rPr>
        <w:t>1) ранние проявления – первичные элементы (изменения цвета и рельефа)</w:t>
      </w:r>
    </w:p>
    <w:p w:rsidR="00171F08" w:rsidRDefault="00171F08">
      <w:pPr>
        <w:numPr>
          <w:ilvl w:val="1"/>
          <w:numId w:val="9"/>
        </w:numPr>
        <w:jc w:val="both"/>
        <w:rPr>
          <w:rFonts w:hint="eastAsia"/>
        </w:rPr>
      </w:pPr>
      <w:r>
        <w:rPr>
          <w:rFonts w:ascii="Times New Roman" w:eastAsia="BatangChe" w:hAnsi="Times New Roman" w:cs="Times New Roman"/>
        </w:rPr>
        <w:t>антимикробная терапия (</w:t>
      </w:r>
      <w:proofErr w:type="spellStart"/>
      <w:r>
        <w:rPr>
          <w:rFonts w:ascii="Times New Roman" w:eastAsia="BatangChe" w:hAnsi="Times New Roman" w:cs="Times New Roman"/>
        </w:rPr>
        <w:t>трихопол</w:t>
      </w:r>
      <w:proofErr w:type="spellEnd"/>
      <w:r>
        <w:rPr>
          <w:rFonts w:ascii="Times New Roman" w:eastAsia="BatangChe" w:hAnsi="Times New Roman" w:cs="Times New Roman"/>
        </w:rPr>
        <w:t xml:space="preserve">, </w:t>
      </w:r>
      <w:proofErr w:type="spellStart"/>
      <w:r>
        <w:rPr>
          <w:rFonts w:ascii="Times New Roman" w:eastAsia="BatangChe" w:hAnsi="Times New Roman" w:cs="Times New Roman"/>
        </w:rPr>
        <w:t>хлоргексидин</w:t>
      </w:r>
      <w:proofErr w:type="spellEnd"/>
      <w:r>
        <w:rPr>
          <w:rFonts w:ascii="Times New Roman" w:eastAsia="BatangChe" w:hAnsi="Times New Roman" w:cs="Times New Roman"/>
        </w:rPr>
        <w:t xml:space="preserve">, </w:t>
      </w:r>
      <w:proofErr w:type="spellStart"/>
      <w:r>
        <w:rPr>
          <w:rFonts w:ascii="Times New Roman" w:eastAsia="BatangChe" w:hAnsi="Times New Roman" w:cs="Times New Roman"/>
        </w:rPr>
        <w:t>гипохлорид</w:t>
      </w:r>
      <w:proofErr w:type="spellEnd"/>
      <w:r>
        <w:rPr>
          <w:rFonts w:ascii="Times New Roman" w:eastAsia="BatangChe" w:hAnsi="Times New Roman" w:cs="Times New Roman"/>
        </w:rPr>
        <w:t xml:space="preserve"> натрия);</w:t>
      </w:r>
    </w:p>
    <w:p w:rsidR="00171F08" w:rsidRDefault="00171F08">
      <w:pPr>
        <w:numPr>
          <w:ilvl w:val="1"/>
          <w:numId w:val="9"/>
        </w:numPr>
        <w:jc w:val="both"/>
        <w:rPr>
          <w:rFonts w:hint="eastAsia"/>
        </w:rPr>
      </w:pPr>
      <w:r>
        <w:rPr>
          <w:rFonts w:ascii="Times New Roman" w:eastAsia="BatangChe" w:hAnsi="Times New Roman" w:cs="Times New Roman"/>
        </w:rPr>
        <w:t xml:space="preserve">средства способствующие </w:t>
      </w:r>
      <w:proofErr w:type="spellStart"/>
      <w:r>
        <w:rPr>
          <w:rFonts w:ascii="Times New Roman" w:eastAsia="BatangChe" w:hAnsi="Times New Roman" w:cs="Times New Roman"/>
        </w:rPr>
        <w:t>эпителизации</w:t>
      </w:r>
      <w:proofErr w:type="spellEnd"/>
      <w:r>
        <w:rPr>
          <w:rFonts w:ascii="Times New Roman" w:eastAsia="BatangChe" w:hAnsi="Times New Roman" w:cs="Times New Roman"/>
        </w:rPr>
        <w:t xml:space="preserve"> и регенерации (витамины</w:t>
      </w:r>
      <w:proofErr w:type="gramStart"/>
      <w:r>
        <w:rPr>
          <w:rFonts w:ascii="Times New Roman" w:eastAsia="BatangChe" w:hAnsi="Times New Roman" w:cs="Times New Roman"/>
        </w:rPr>
        <w:t xml:space="preserve"> А</w:t>
      </w:r>
      <w:proofErr w:type="gramEnd"/>
      <w:r>
        <w:rPr>
          <w:rFonts w:ascii="Times New Roman" w:eastAsia="BatangChe" w:hAnsi="Times New Roman" w:cs="Times New Roman"/>
        </w:rPr>
        <w:t xml:space="preserve">, Е, </w:t>
      </w:r>
      <w:proofErr w:type="spellStart"/>
      <w:r>
        <w:rPr>
          <w:rFonts w:ascii="Times New Roman" w:eastAsia="BatangChe" w:hAnsi="Times New Roman" w:cs="Times New Roman"/>
        </w:rPr>
        <w:t>метилурацил</w:t>
      </w:r>
      <w:proofErr w:type="spellEnd"/>
      <w:r>
        <w:rPr>
          <w:rFonts w:ascii="Times New Roman" w:eastAsia="BatangChe" w:hAnsi="Times New Roman" w:cs="Times New Roman"/>
        </w:rPr>
        <w:t xml:space="preserve">, </w:t>
      </w:r>
      <w:proofErr w:type="spellStart"/>
      <w:r>
        <w:rPr>
          <w:rFonts w:ascii="Times New Roman" w:eastAsia="BatangChe" w:hAnsi="Times New Roman" w:cs="Times New Roman"/>
        </w:rPr>
        <w:t>солкосерил</w:t>
      </w:r>
      <w:proofErr w:type="spellEnd"/>
      <w:r>
        <w:rPr>
          <w:rFonts w:ascii="Times New Roman" w:eastAsia="BatangChe" w:hAnsi="Times New Roman" w:cs="Times New Roman"/>
        </w:rPr>
        <w:t>);</w:t>
      </w:r>
    </w:p>
    <w:p w:rsidR="00171F08" w:rsidRDefault="00171F08">
      <w:pPr>
        <w:jc w:val="both"/>
        <w:rPr>
          <w:rFonts w:hint="eastAsia"/>
        </w:rPr>
      </w:pPr>
      <w:r>
        <w:rPr>
          <w:rFonts w:ascii="Times New Roman" w:eastAsia="BatangChe" w:hAnsi="Times New Roman" w:cs="Times New Roman"/>
        </w:rPr>
        <w:t>2) выраженные симптомы – вторичные элементы - нарушения целостности слизистой ротовой полости, усиление процессов ороговения, эрозии, трещины, язвы</w:t>
      </w:r>
    </w:p>
    <w:p w:rsidR="00171F08" w:rsidRDefault="00171F08">
      <w:pPr>
        <w:ind w:left="426"/>
        <w:jc w:val="both"/>
        <w:rPr>
          <w:rFonts w:hint="eastAsia"/>
        </w:rPr>
      </w:pPr>
      <w:r>
        <w:rPr>
          <w:rFonts w:ascii="Times New Roman" w:eastAsia="BatangChe" w:hAnsi="Times New Roman" w:cs="Times New Roman"/>
        </w:rPr>
        <w:t>а) антимикробные растворы, противовоспалительные (нестероидные и стероидные мази);</w:t>
      </w:r>
    </w:p>
    <w:p w:rsidR="00171F08" w:rsidRDefault="00171F08">
      <w:pPr>
        <w:ind w:left="426"/>
        <w:jc w:val="both"/>
        <w:rPr>
          <w:rFonts w:hint="eastAsia"/>
        </w:rPr>
      </w:pPr>
      <w:r>
        <w:rPr>
          <w:rFonts w:ascii="Times New Roman" w:eastAsia="BatangChe" w:hAnsi="Times New Roman" w:cs="Times New Roman"/>
        </w:rPr>
        <w:t>б) противогрибковые мази;</w:t>
      </w:r>
    </w:p>
    <w:p w:rsidR="00171F08" w:rsidRDefault="00171F08">
      <w:pPr>
        <w:ind w:left="426"/>
        <w:jc w:val="both"/>
        <w:rPr>
          <w:rFonts w:hint="eastAsia"/>
        </w:rPr>
      </w:pPr>
      <w:r>
        <w:rPr>
          <w:rFonts w:ascii="Times New Roman" w:eastAsia="BatangChe" w:hAnsi="Times New Roman" w:cs="Times New Roman"/>
        </w:rPr>
        <w:t xml:space="preserve">в) препараты способствующие </w:t>
      </w:r>
      <w:proofErr w:type="spellStart"/>
      <w:r>
        <w:rPr>
          <w:rFonts w:ascii="Times New Roman" w:eastAsia="BatangChe" w:hAnsi="Times New Roman" w:cs="Times New Roman"/>
        </w:rPr>
        <w:t>эпителизации</w:t>
      </w:r>
      <w:proofErr w:type="spellEnd"/>
      <w:r>
        <w:rPr>
          <w:rFonts w:ascii="Times New Roman" w:eastAsia="BatangChe" w:hAnsi="Times New Roman" w:cs="Times New Roman"/>
        </w:rPr>
        <w:t>. Внутрь «</w:t>
      </w:r>
      <w:proofErr w:type="spellStart"/>
      <w:r>
        <w:rPr>
          <w:rFonts w:ascii="Times New Roman" w:eastAsia="BatangChe" w:hAnsi="Times New Roman" w:cs="Times New Roman"/>
        </w:rPr>
        <w:t>Аевит</w:t>
      </w:r>
      <w:proofErr w:type="spellEnd"/>
      <w:r>
        <w:rPr>
          <w:rFonts w:ascii="Times New Roman" w:eastAsia="BatangChe" w:hAnsi="Times New Roman" w:cs="Times New Roman"/>
        </w:rPr>
        <w:t>».</w:t>
      </w:r>
    </w:p>
    <w:p w:rsidR="00171F08" w:rsidRDefault="00171F08">
      <w:pPr>
        <w:jc w:val="both"/>
        <w:rPr>
          <w:rFonts w:hint="eastAsia"/>
        </w:rPr>
      </w:pPr>
      <w:r>
        <w:rPr>
          <w:rFonts w:ascii="Times New Roman" w:eastAsia="BatangChe" w:hAnsi="Times New Roman" w:cs="Times New Roman"/>
        </w:rPr>
        <w:t>- уплотнение очагов поражения вегетации, язвы с плотным основанием</w:t>
      </w:r>
    </w:p>
    <w:p w:rsidR="00171F08" w:rsidRDefault="00171F08">
      <w:pPr>
        <w:jc w:val="both"/>
        <w:rPr>
          <w:rFonts w:hint="eastAsia"/>
        </w:rPr>
      </w:pPr>
      <w:r>
        <w:rPr>
          <w:rFonts w:ascii="Times New Roman" w:eastAsia="BatangChe" w:hAnsi="Times New Roman" w:cs="Times New Roman"/>
        </w:rPr>
        <w:t xml:space="preserve">а) хирургическое лечение совместно с онкологом (иссечение скальпелем, лазера </w:t>
      </w:r>
      <w:proofErr w:type="gramStart"/>
      <w:r>
        <w:rPr>
          <w:rFonts w:ascii="Times New Roman" w:eastAsia="BatangChe" w:hAnsi="Times New Roman" w:cs="Times New Roman"/>
        </w:rPr>
        <w:t>углеродный</w:t>
      </w:r>
      <w:proofErr w:type="gramEnd"/>
      <w:r>
        <w:rPr>
          <w:rFonts w:ascii="Times New Roman" w:eastAsia="BatangChe" w:hAnsi="Times New Roman" w:cs="Times New Roman"/>
        </w:rPr>
        <w:t xml:space="preserve">, гелий-неоновый). Недостаток – рубцы, регенерация, тяжелая и длительная </w:t>
      </w:r>
      <w:proofErr w:type="spellStart"/>
      <w:r>
        <w:rPr>
          <w:rFonts w:ascii="Times New Roman" w:eastAsia="BatangChe" w:hAnsi="Times New Roman" w:cs="Times New Roman"/>
        </w:rPr>
        <w:t>эпителизация</w:t>
      </w:r>
      <w:proofErr w:type="spellEnd"/>
      <w:r>
        <w:rPr>
          <w:rFonts w:ascii="Times New Roman" w:eastAsia="BatangChe" w:hAnsi="Times New Roman" w:cs="Times New Roman"/>
        </w:rPr>
        <w:t xml:space="preserve"> до 50-60 дней.</w:t>
      </w:r>
    </w:p>
    <w:p w:rsidR="00171F08" w:rsidRDefault="00171F08">
      <w:pPr>
        <w:rPr>
          <w:rFonts w:hint="eastAsia"/>
        </w:rPr>
      </w:pPr>
      <w:r>
        <w:rPr>
          <w:rFonts w:ascii="Times New Roman" w:eastAsia="BatangChe" w:hAnsi="Times New Roman" w:cs="Times New Roman"/>
        </w:rPr>
        <w:t>б) витаминотерапия;</w:t>
      </w:r>
    </w:p>
    <w:p w:rsidR="00171F08" w:rsidRDefault="00171F08">
      <w:pPr>
        <w:rPr>
          <w:rFonts w:hint="eastAsia"/>
        </w:rPr>
      </w:pPr>
      <w:r>
        <w:rPr>
          <w:rFonts w:ascii="Times New Roman" w:eastAsia="BatangChe" w:hAnsi="Times New Roman" w:cs="Times New Roman"/>
        </w:rPr>
        <w:t>3)контрольные визиты, диспансерное наблюдение.</w:t>
      </w:r>
    </w:p>
    <w:p w:rsidR="00171F08" w:rsidRDefault="00171F08">
      <w:pPr>
        <w:rPr>
          <w:rFonts w:hint="eastAsia"/>
        </w:rPr>
      </w:pPr>
      <w:r>
        <w:rPr>
          <w:rFonts w:ascii="Times New Roman" w:eastAsia="BatangChe" w:hAnsi="Times New Roman" w:cs="Times New Roman"/>
          <w:b/>
        </w:rPr>
        <w:t>Клиническая эффективность:</w:t>
      </w:r>
    </w:p>
    <w:p w:rsidR="00171F08" w:rsidRDefault="00171F08">
      <w:pPr>
        <w:numPr>
          <w:ilvl w:val="0"/>
          <w:numId w:val="10"/>
        </w:numPr>
        <w:rPr>
          <w:rFonts w:hint="eastAsia"/>
        </w:rPr>
      </w:pPr>
      <w:r>
        <w:rPr>
          <w:rFonts w:ascii="Times New Roman" w:eastAsia="BatangChe" w:hAnsi="Times New Roman" w:cs="Times New Roman"/>
        </w:rPr>
        <w:t xml:space="preserve">β-каротин, </w:t>
      </w:r>
      <w:proofErr w:type="gramStart"/>
      <w:r>
        <w:rPr>
          <w:rFonts w:ascii="Times New Roman" w:eastAsia="BatangChe" w:hAnsi="Times New Roman" w:cs="Times New Roman"/>
        </w:rPr>
        <w:t>α-</w:t>
      </w:r>
      <w:proofErr w:type="gramEnd"/>
      <w:r>
        <w:rPr>
          <w:rFonts w:ascii="Times New Roman" w:eastAsia="BatangChe" w:hAnsi="Times New Roman" w:cs="Times New Roman"/>
        </w:rPr>
        <w:t xml:space="preserve">токоферол, </w:t>
      </w:r>
      <w:proofErr w:type="spellStart"/>
      <w:r>
        <w:rPr>
          <w:rFonts w:ascii="Times New Roman" w:eastAsia="BatangChe" w:hAnsi="Times New Roman" w:cs="Times New Roman"/>
        </w:rPr>
        <w:t>ретинол</w:t>
      </w:r>
      <w:proofErr w:type="spellEnd"/>
      <w:r>
        <w:rPr>
          <w:rFonts w:ascii="Times New Roman" w:eastAsia="BatangChe" w:hAnsi="Times New Roman" w:cs="Times New Roman"/>
        </w:rPr>
        <w:t>.</w:t>
      </w:r>
    </w:p>
    <w:p w:rsidR="00171F08" w:rsidRDefault="00171F08">
      <w:pPr>
        <w:numPr>
          <w:ilvl w:val="0"/>
          <w:numId w:val="10"/>
        </w:numPr>
        <w:rPr>
          <w:rFonts w:hint="eastAsia"/>
        </w:rPr>
      </w:pPr>
      <w:r>
        <w:rPr>
          <w:rFonts w:ascii="Times New Roman" w:eastAsia="BatangChe" w:hAnsi="Times New Roman" w:cs="Times New Roman"/>
        </w:rPr>
        <w:t>Лечение препаратами интерферона.</w:t>
      </w:r>
    </w:p>
    <w:p w:rsidR="00171F08" w:rsidRDefault="00171F08">
      <w:pPr>
        <w:rPr>
          <w:rFonts w:ascii="Times New Roman" w:eastAsia="BatangChe" w:hAnsi="Times New Roman" w:cs="Times New Roman"/>
        </w:rPr>
      </w:pPr>
    </w:p>
    <w:p w:rsidR="00171F08" w:rsidRDefault="00171F08">
      <w:pPr>
        <w:jc w:val="center"/>
        <w:rPr>
          <w:rFonts w:hint="eastAsia"/>
        </w:rPr>
      </w:pPr>
      <w:r>
        <w:rPr>
          <w:rFonts w:ascii="Times New Roman" w:hAnsi="Times New Roman" w:cs="Times New Roman"/>
          <w:u w:val="single"/>
        </w:rPr>
        <w:t>ВОПРОС 4. ЭТИОЛОГИЯ, ПАТОГЕНЕЗ ПЛОСКОГО ЛИШАЯ</w:t>
      </w:r>
    </w:p>
    <w:p w:rsidR="00171F08" w:rsidRDefault="00171F08">
      <w:pPr>
        <w:ind w:firstLine="360"/>
        <w:jc w:val="both"/>
        <w:rPr>
          <w:rFonts w:hint="eastAsia"/>
        </w:rPr>
      </w:pPr>
      <w:r>
        <w:rPr>
          <w:rFonts w:ascii="Times New Roman" w:eastAsia="BatangChe" w:hAnsi="Times New Roman" w:cs="Times New Roman"/>
        </w:rPr>
        <w:t>Плоский лишай один из распространенных хронических дерматозов, доля которого в структуре дерматологических заболеваний составляет 1,5 %. Как изолированное поражение только слизистых оболочек рта распространенность КПЛ варьируется до 30-35%. КПЛ чаще возникает у женщин после 40 лет, но в последнее  время отмечается омоложение страдающих этим заболеванием.</w:t>
      </w:r>
    </w:p>
    <w:p w:rsidR="00171F08" w:rsidRDefault="00171F08">
      <w:pPr>
        <w:ind w:firstLine="360"/>
        <w:jc w:val="both"/>
        <w:rPr>
          <w:rFonts w:hint="eastAsia"/>
        </w:rPr>
      </w:pPr>
      <w:r>
        <w:rPr>
          <w:rFonts w:ascii="Times New Roman" w:eastAsia="BatangChe" w:hAnsi="Times New Roman" w:cs="Times New Roman"/>
        </w:rPr>
        <w:t xml:space="preserve">Заболевание имеет </w:t>
      </w:r>
      <w:proofErr w:type="spellStart"/>
      <w:r>
        <w:rPr>
          <w:rFonts w:ascii="Times New Roman" w:eastAsia="BatangChe" w:hAnsi="Times New Roman" w:cs="Times New Roman"/>
        </w:rPr>
        <w:t>полиэтиологическую</w:t>
      </w:r>
      <w:proofErr w:type="spellEnd"/>
      <w:r>
        <w:rPr>
          <w:rFonts w:ascii="Times New Roman" w:eastAsia="BatangChe" w:hAnsi="Times New Roman" w:cs="Times New Roman"/>
        </w:rPr>
        <w:t xml:space="preserve"> природу. В патогенезе развития наиболее существенными являются:</w:t>
      </w:r>
    </w:p>
    <w:p w:rsidR="00171F08" w:rsidRDefault="00171F08">
      <w:pPr>
        <w:numPr>
          <w:ilvl w:val="0"/>
          <w:numId w:val="11"/>
        </w:numPr>
        <w:jc w:val="both"/>
        <w:rPr>
          <w:rFonts w:hint="eastAsia"/>
        </w:rPr>
      </w:pPr>
      <w:r>
        <w:rPr>
          <w:rFonts w:ascii="Times New Roman" w:eastAsia="BatangChe" w:hAnsi="Times New Roman" w:cs="Times New Roman"/>
        </w:rPr>
        <w:t>Психогенная теория – взаимосвязь стрессовых реакций, нервно-психологических напряжений с возникновением патологических процессов.</w:t>
      </w:r>
    </w:p>
    <w:p w:rsidR="00171F08" w:rsidRDefault="00171F08">
      <w:pPr>
        <w:numPr>
          <w:ilvl w:val="0"/>
          <w:numId w:val="11"/>
        </w:numPr>
        <w:jc w:val="both"/>
        <w:rPr>
          <w:rFonts w:hint="eastAsia"/>
        </w:rPr>
      </w:pPr>
      <w:r>
        <w:rPr>
          <w:rFonts w:ascii="Times New Roman" w:eastAsia="BatangChe" w:hAnsi="Times New Roman" w:cs="Times New Roman"/>
        </w:rPr>
        <w:t>Наследственная.</w:t>
      </w:r>
    </w:p>
    <w:p w:rsidR="00171F08" w:rsidRDefault="00171F08">
      <w:pPr>
        <w:numPr>
          <w:ilvl w:val="0"/>
          <w:numId w:val="11"/>
        </w:numPr>
        <w:jc w:val="both"/>
        <w:rPr>
          <w:rFonts w:hint="eastAsia"/>
        </w:rPr>
      </w:pPr>
      <w:r>
        <w:rPr>
          <w:rFonts w:ascii="Times New Roman" w:eastAsia="BatangChe" w:hAnsi="Times New Roman" w:cs="Times New Roman"/>
        </w:rPr>
        <w:t xml:space="preserve">Инфекционная – </w:t>
      </w:r>
      <w:proofErr w:type="spellStart"/>
      <w:r>
        <w:rPr>
          <w:rFonts w:ascii="Times New Roman" w:eastAsia="BatangChe" w:hAnsi="Times New Roman" w:cs="Times New Roman"/>
        </w:rPr>
        <w:t>дисбактериозы</w:t>
      </w:r>
      <w:proofErr w:type="spellEnd"/>
      <w:r>
        <w:rPr>
          <w:rFonts w:ascii="Times New Roman" w:eastAsia="BatangChe" w:hAnsi="Times New Roman" w:cs="Times New Roman"/>
        </w:rPr>
        <w:t>.</w:t>
      </w:r>
    </w:p>
    <w:p w:rsidR="00171F08" w:rsidRDefault="00171F08">
      <w:pPr>
        <w:numPr>
          <w:ilvl w:val="0"/>
          <w:numId w:val="11"/>
        </w:numPr>
        <w:jc w:val="both"/>
        <w:rPr>
          <w:rFonts w:hint="eastAsia"/>
        </w:rPr>
      </w:pPr>
      <w:proofErr w:type="gramStart"/>
      <w:r>
        <w:rPr>
          <w:rFonts w:ascii="Times New Roman" w:eastAsia="BatangChe" w:hAnsi="Times New Roman" w:cs="Times New Roman"/>
        </w:rPr>
        <w:t>Иммунологическая</w:t>
      </w:r>
      <w:proofErr w:type="gramEnd"/>
      <w:r>
        <w:rPr>
          <w:rFonts w:ascii="Times New Roman" w:eastAsia="BatangChe" w:hAnsi="Times New Roman" w:cs="Times New Roman"/>
        </w:rPr>
        <w:t xml:space="preserve"> – уменьшение общего количества Т-лимфоцитов, преимущественно за счет Т-</w:t>
      </w:r>
      <w:proofErr w:type="spellStart"/>
      <w:r>
        <w:rPr>
          <w:rFonts w:ascii="Times New Roman" w:eastAsia="BatangChe" w:hAnsi="Times New Roman" w:cs="Times New Roman"/>
        </w:rPr>
        <w:t>супрес</w:t>
      </w:r>
      <w:r w:rsidR="00271B5C">
        <w:rPr>
          <w:rFonts w:ascii="Times New Roman" w:eastAsia="BatangChe" w:hAnsi="Times New Roman" w:cs="Times New Roman"/>
        </w:rPr>
        <w:t>СОПР</w:t>
      </w:r>
      <w:r>
        <w:rPr>
          <w:rFonts w:ascii="Times New Roman" w:eastAsia="BatangChe" w:hAnsi="Times New Roman" w:cs="Times New Roman"/>
        </w:rPr>
        <w:t>ов</w:t>
      </w:r>
      <w:proofErr w:type="spellEnd"/>
      <w:r>
        <w:rPr>
          <w:rFonts w:ascii="Times New Roman" w:eastAsia="BatangChe" w:hAnsi="Times New Roman" w:cs="Times New Roman"/>
        </w:rPr>
        <w:t>, уменьшение их функциональной активности.</w:t>
      </w:r>
    </w:p>
    <w:p w:rsidR="00171F08" w:rsidRDefault="00171F08">
      <w:pPr>
        <w:ind w:firstLine="708"/>
        <w:jc w:val="both"/>
        <w:rPr>
          <w:rFonts w:hint="eastAsia"/>
        </w:rPr>
      </w:pPr>
      <w:r>
        <w:rPr>
          <w:rFonts w:ascii="Times New Roman" w:hAnsi="Times New Roman" w:cs="Times New Roman"/>
        </w:rPr>
        <w:t>Предрасполагающими условиями являются снижение общей и местной резистентности организма на фоне патологии внутренних органов и систем, а также локальная травма, чаще всего связанная с зубной патологией или нерациональным протезированием.</w:t>
      </w:r>
    </w:p>
    <w:p w:rsidR="00171F08" w:rsidRDefault="00171F08">
      <w:pPr>
        <w:ind w:firstLine="708"/>
        <w:jc w:val="both"/>
        <w:rPr>
          <w:rFonts w:hint="eastAsia"/>
        </w:rPr>
      </w:pPr>
      <w:proofErr w:type="gramStart"/>
      <w:r>
        <w:rPr>
          <w:rFonts w:ascii="Times New Roman" w:eastAsia="BatangChe" w:hAnsi="Times New Roman" w:cs="Times New Roman"/>
        </w:rPr>
        <w:t>ПЛ</w:t>
      </w:r>
      <w:proofErr w:type="gramEnd"/>
      <w:r>
        <w:rPr>
          <w:rFonts w:ascii="Times New Roman" w:eastAsia="BatangChe" w:hAnsi="Times New Roman" w:cs="Times New Roman"/>
        </w:rPr>
        <w:t xml:space="preserve"> характеризуется </w:t>
      </w:r>
      <w:proofErr w:type="spellStart"/>
      <w:r>
        <w:rPr>
          <w:rFonts w:ascii="Times New Roman" w:eastAsia="BatangChe" w:hAnsi="Times New Roman" w:cs="Times New Roman"/>
        </w:rPr>
        <w:t>рецедивирующим</w:t>
      </w:r>
      <w:proofErr w:type="spellEnd"/>
      <w:r>
        <w:rPr>
          <w:rFonts w:ascii="Times New Roman" w:eastAsia="BatangChe" w:hAnsi="Times New Roman" w:cs="Times New Roman"/>
        </w:rPr>
        <w:t xml:space="preserve"> упорным течением с проявлением многообразия клинических форм. Разнообразие клинических форм </w:t>
      </w:r>
      <w:proofErr w:type="gramStart"/>
      <w:r>
        <w:rPr>
          <w:rFonts w:ascii="Times New Roman" w:eastAsia="BatangChe" w:hAnsi="Times New Roman" w:cs="Times New Roman"/>
        </w:rPr>
        <w:t>ПЛ</w:t>
      </w:r>
      <w:proofErr w:type="gramEnd"/>
      <w:r>
        <w:rPr>
          <w:rFonts w:ascii="Times New Roman" w:eastAsia="BatangChe" w:hAnsi="Times New Roman" w:cs="Times New Roman"/>
        </w:rPr>
        <w:t xml:space="preserve"> связано с анатомо-физиологическим строением слизистой полости рта в различных ее участках, а также с различной реактивностью к травматическим факторам.</w:t>
      </w:r>
    </w:p>
    <w:p w:rsidR="00171F08" w:rsidRDefault="00171F08">
      <w:pPr>
        <w:jc w:val="both"/>
        <w:rPr>
          <w:rFonts w:hint="eastAsia"/>
        </w:rPr>
      </w:pPr>
      <w:r>
        <w:rPr>
          <w:rFonts w:ascii="Times New Roman" w:hAnsi="Times New Roman" w:cs="Times New Roman"/>
        </w:rPr>
        <w:t xml:space="preserve">Плоский лишай – заболевание кожи и слизистых оболочек, характеризующееся высыпанием мелких полигональной формы ороговевших папул. На коже папулы имеют розоватый или красный цвет с синеватым оттенком, на слизистой оболочке рта вследствие ороговения эпителия и постоянного смачивания слюной папула приобретает беловато-серый цвет. Сливаясь, папулы могут образовывать узоры и бляшки. На слизистой оболочке щек в </w:t>
      </w:r>
      <w:proofErr w:type="spellStart"/>
      <w:r>
        <w:rPr>
          <w:rFonts w:ascii="Times New Roman" w:hAnsi="Times New Roman" w:cs="Times New Roman"/>
        </w:rPr>
        <w:t>ретромолярном</w:t>
      </w:r>
      <w:proofErr w:type="spellEnd"/>
      <w:r>
        <w:rPr>
          <w:rFonts w:ascii="Times New Roman" w:hAnsi="Times New Roman" w:cs="Times New Roman"/>
        </w:rPr>
        <w:t xml:space="preserve"> пространстве папулы образуют рисунок в виде полос, кружев, кругов, сетки, древовидных разветвлений. В связи с разнообразными клиническими проявлениями плоского лишая в ротовой полости различают следующие его формы: типичную экссудативно-</w:t>
      </w:r>
      <w:proofErr w:type="spellStart"/>
      <w:r>
        <w:rPr>
          <w:rFonts w:ascii="Times New Roman" w:hAnsi="Times New Roman" w:cs="Times New Roman"/>
        </w:rPr>
        <w:t>гиперемическую</w:t>
      </w:r>
      <w:proofErr w:type="spellEnd"/>
      <w:r>
        <w:rPr>
          <w:rFonts w:ascii="Times New Roman" w:hAnsi="Times New Roman" w:cs="Times New Roman"/>
        </w:rPr>
        <w:t xml:space="preserve">, эрозивно-язвенную, буллезную или </w:t>
      </w:r>
      <w:proofErr w:type="spellStart"/>
      <w:r>
        <w:rPr>
          <w:rFonts w:ascii="Times New Roman" w:hAnsi="Times New Roman" w:cs="Times New Roman"/>
        </w:rPr>
        <w:t>пемфигоидную</w:t>
      </w:r>
      <w:proofErr w:type="spellEnd"/>
      <w:r>
        <w:rPr>
          <w:rFonts w:ascii="Times New Roman" w:hAnsi="Times New Roman" w:cs="Times New Roman"/>
        </w:rPr>
        <w:t>, атипичную.</w:t>
      </w:r>
    </w:p>
    <w:p w:rsidR="00171F08" w:rsidRDefault="00171F08">
      <w:pPr>
        <w:jc w:val="both"/>
        <w:rPr>
          <w:rFonts w:ascii="Times New Roman" w:hAnsi="Times New Roman" w:cs="Times New Roman"/>
        </w:rPr>
      </w:pPr>
    </w:p>
    <w:p w:rsidR="00171F08" w:rsidRDefault="00171F08">
      <w:pPr>
        <w:jc w:val="center"/>
        <w:rPr>
          <w:rFonts w:hint="eastAsia"/>
        </w:rPr>
      </w:pPr>
      <w:r>
        <w:rPr>
          <w:rFonts w:ascii="Times New Roman" w:hAnsi="Times New Roman" w:cs="Times New Roman"/>
          <w:u w:val="single"/>
        </w:rPr>
        <w:t>ВОПРОС 5. КЛИНИКА, ДИАГНОСТИКА, ДИФФЕРЕНЦИАЛЬНАЯ ДИАГНОСТИКА ПЛОСКОГО ЛИШАЯ</w:t>
      </w:r>
    </w:p>
    <w:p w:rsidR="00171F08" w:rsidRDefault="00171F08">
      <w:pPr>
        <w:ind w:firstLine="708"/>
        <w:jc w:val="both"/>
        <w:rPr>
          <w:rFonts w:hint="eastAsia"/>
        </w:rPr>
      </w:pPr>
      <w:r>
        <w:rPr>
          <w:rFonts w:ascii="Times New Roman" w:hAnsi="Times New Roman" w:cs="Times New Roman"/>
          <w:u w:val="single"/>
        </w:rPr>
        <w:lastRenderedPageBreak/>
        <w:t>Типичная (простая) форма</w:t>
      </w:r>
      <w:r>
        <w:rPr>
          <w:rFonts w:ascii="Times New Roman" w:hAnsi="Times New Roman" w:cs="Times New Roman"/>
        </w:rPr>
        <w:t xml:space="preserve"> встречается чаще других. Папулы располагаются отдельно или в виде узоров на неизмененной слизистой оболочке. Часто протекает бессимптомно, но может проявляться в виде жжения, усиливающегося от раздражителей, чувства </w:t>
      </w:r>
      <w:proofErr w:type="spellStart"/>
      <w:r>
        <w:rPr>
          <w:rFonts w:ascii="Times New Roman" w:hAnsi="Times New Roman" w:cs="Times New Roman"/>
        </w:rPr>
        <w:t>стянутости</w:t>
      </w:r>
      <w:proofErr w:type="spellEnd"/>
      <w:r>
        <w:rPr>
          <w:rFonts w:ascii="Times New Roman" w:hAnsi="Times New Roman" w:cs="Times New Roman"/>
        </w:rPr>
        <w:t>.</w:t>
      </w:r>
    </w:p>
    <w:p w:rsidR="00171F08" w:rsidRDefault="00171F08">
      <w:pPr>
        <w:ind w:firstLine="708"/>
        <w:jc w:val="both"/>
        <w:rPr>
          <w:rFonts w:hint="eastAsia"/>
        </w:rPr>
      </w:pPr>
      <w:r>
        <w:rPr>
          <w:rFonts w:ascii="Times New Roman" w:hAnsi="Times New Roman" w:cs="Times New Roman"/>
          <w:u w:val="single"/>
        </w:rPr>
        <w:t>Экссудативно-</w:t>
      </w:r>
      <w:proofErr w:type="spellStart"/>
      <w:r>
        <w:rPr>
          <w:rFonts w:ascii="Times New Roman" w:hAnsi="Times New Roman" w:cs="Times New Roman"/>
          <w:u w:val="single"/>
        </w:rPr>
        <w:t>гиперемическая</w:t>
      </w:r>
      <w:proofErr w:type="spellEnd"/>
      <w:r>
        <w:rPr>
          <w:rFonts w:ascii="Times New Roman" w:hAnsi="Times New Roman" w:cs="Times New Roman"/>
          <w:u w:val="single"/>
        </w:rPr>
        <w:t xml:space="preserve"> форма</w:t>
      </w:r>
      <w:r>
        <w:rPr>
          <w:rFonts w:ascii="Times New Roman" w:hAnsi="Times New Roman" w:cs="Times New Roman"/>
        </w:rPr>
        <w:t xml:space="preserve"> встречается реже. Папулы располагаются на гиперемированной слизистой оболочке. При сильно выраженном воспалении рисунок папул может терять четкость своих очертаний. Проявляется чувством жжения или боли от различных раздражителей.</w:t>
      </w:r>
    </w:p>
    <w:p w:rsidR="00171F08" w:rsidRDefault="00171F08">
      <w:pPr>
        <w:ind w:firstLine="708"/>
        <w:jc w:val="both"/>
        <w:rPr>
          <w:rFonts w:hint="eastAsia"/>
        </w:rPr>
      </w:pPr>
      <w:r>
        <w:rPr>
          <w:rFonts w:ascii="Times New Roman" w:hAnsi="Times New Roman" w:cs="Times New Roman"/>
          <w:u w:val="single"/>
        </w:rPr>
        <w:t>Эрозивно-язвенная форма</w:t>
      </w:r>
      <w:r>
        <w:rPr>
          <w:rFonts w:ascii="Times New Roman" w:hAnsi="Times New Roman" w:cs="Times New Roman"/>
        </w:rPr>
        <w:t xml:space="preserve"> характеризуется наличием эрозий, реже неглубоких язв в центре очагов поражения. Вокруг эрозий и язв резко выражены явления воспаления с характерной картиной расположения папул. В возникновении эрозий и язв важная роль принадлежит травме слизистой оболочки рта. Больные жалуются на резкую болезненность от всех видов раздражителей.</w:t>
      </w:r>
    </w:p>
    <w:p w:rsidR="00171F08" w:rsidRDefault="00171F08">
      <w:pPr>
        <w:ind w:firstLine="708"/>
        <w:jc w:val="both"/>
        <w:rPr>
          <w:rFonts w:hint="eastAsia"/>
        </w:rPr>
      </w:pPr>
      <w:r>
        <w:rPr>
          <w:rFonts w:ascii="Times New Roman" w:hAnsi="Times New Roman" w:cs="Times New Roman"/>
          <w:u w:val="single"/>
        </w:rPr>
        <w:t xml:space="preserve">Буллезная, или </w:t>
      </w:r>
      <w:proofErr w:type="spellStart"/>
      <w:r>
        <w:rPr>
          <w:rFonts w:ascii="Times New Roman" w:hAnsi="Times New Roman" w:cs="Times New Roman"/>
          <w:u w:val="single"/>
        </w:rPr>
        <w:t>пемфигоидная</w:t>
      </w:r>
      <w:proofErr w:type="spellEnd"/>
      <w:r>
        <w:rPr>
          <w:rFonts w:ascii="Times New Roman" w:hAnsi="Times New Roman" w:cs="Times New Roman"/>
          <w:u w:val="single"/>
        </w:rPr>
        <w:t xml:space="preserve"> форма</w:t>
      </w:r>
      <w:r>
        <w:rPr>
          <w:rFonts w:ascii="Times New Roman" w:hAnsi="Times New Roman" w:cs="Times New Roman"/>
        </w:rPr>
        <w:t xml:space="preserve"> встречается редко. Характеризуется появлением пузырей в очагах поражения. После их вскрытия образуются эрозии, по периферии которых располагаются папулы. Плоский лишай нередко характеризуется упорным течением. При длительном существовании эрозий и язв описаны случаи перерождения красного плоского лишая в рак.</w:t>
      </w:r>
    </w:p>
    <w:p w:rsidR="00171F08" w:rsidRDefault="00171F08">
      <w:pPr>
        <w:shd w:val="clear" w:color="auto" w:fill="FFFFFF"/>
        <w:autoSpaceDE w:val="0"/>
        <w:ind w:firstLine="708"/>
        <w:jc w:val="both"/>
        <w:rPr>
          <w:rFonts w:hint="eastAsia"/>
        </w:rPr>
      </w:pPr>
      <w:r>
        <w:rPr>
          <w:rFonts w:ascii="Times New Roman" w:hAnsi="Times New Roman" w:cs="Times New Roman"/>
          <w:bCs/>
          <w:color w:val="000000"/>
          <w:u w:val="single"/>
        </w:rPr>
        <w:t>Атипичная форма.</w:t>
      </w:r>
      <w:r>
        <w:rPr>
          <w:rFonts w:ascii="Times New Roman" w:hAnsi="Times New Roman" w:cs="Times New Roman"/>
          <w:b/>
          <w:bCs/>
          <w:color w:val="000000"/>
        </w:rPr>
        <w:t xml:space="preserve"> </w:t>
      </w:r>
      <w:r>
        <w:rPr>
          <w:rFonts w:ascii="Times New Roman" w:hAnsi="Times New Roman" w:cs="Times New Roman"/>
          <w:color w:val="000000"/>
        </w:rPr>
        <w:t>Встречается примерно у 4% больных. Основные жалобы у пациентов на чувство жжения или бо</w:t>
      </w:r>
      <w:r>
        <w:rPr>
          <w:rFonts w:ascii="Times New Roman" w:hAnsi="Times New Roman" w:cs="Times New Roman"/>
          <w:color w:val="000000"/>
        </w:rPr>
        <w:softHyphen/>
        <w:t>лезненность при приеме острой и горячей пищи. Эта форма наблюдается на слизистой оболочке верхней губы и десны. На губе в центральной ее части обычно располагаются два сим</w:t>
      </w:r>
      <w:r>
        <w:rPr>
          <w:rFonts w:ascii="Times New Roman" w:hAnsi="Times New Roman" w:cs="Times New Roman"/>
          <w:color w:val="000000"/>
        </w:rPr>
        <w:softHyphen/>
        <w:t>метричных очага ограниченной застойной гиперемии. Эти оча</w:t>
      </w:r>
      <w:r>
        <w:rPr>
          <w:rFonts w:ascii="Times New Roman" w:hAnsi="Times New Roman" w:cs="Times New Roman"/>
          <w:color w:val="000000"/>
        </w:rPr>
        <w:softHyphen/>
        <w:t>ги несколько выступают над слизистой оболочкой, там же обычно определяется слабовыраженное помутнение эпителия в виде белесоватого налета. Часто в очагах поражения видны расширенные устья слюнных желез (</w:t>
      </w:r>
      <w:proofErr w:type="gramStart"/>
      <w:r>
        <w:rPr>
          <w:rFonts w:ascii="Times New Roman" w:hAnsi="Times New Roman" w:cs="Times New Roman"/>
          <w:color w:val="000000"/>
        </w:rPr>
        <w:t>вторичный</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гландулярный</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хейлит</w:t>
      </w:r>
      <w:proofErr w:type="spellEnd"/>
      <w:r>
        <w:rPr>
          <w:rFonts w:ascii="Times New Roman" w:hAnsi="Times New Roman" w:cs="Times New Roman"/>
          <w:color w:val="000000"/>
        </w:rPr>
        <w:t xml:space="preserve">). У таких больных в области верхних центральных резцов </w:t>
      </w:r>
      <w:proofErr w:type="spellStart"/>
      <w:r>
        <w:rPr>
          <w:rFonts w:ascii="Times New Roman" w:hAnsi="Times New Roman" w:cs="Times New Roman"/>
          <w:color w:val="000000"/>
        </w:rPr>
        <w:t>десневые</w:t>
      </w:r>
      <w:proofErr w:type="spellEnd"/>
      <w:r>
        <w:rPr>
          <w:rFonts w:ascii="Times New Roman" w:hAnsi="Times New Roman" w:cs="Times New Roman"/>
          <w:color w:val="000000"/>
        </w:rPr>
        <w:t xml:space="preserve"> сосочки гипертрофированы, отечны, на их поверхности видна нежная, белесоватая сеточка.</w:t>
      </w:r>
    </w:p>
    <w:p w:rsidR="00171F08" w:rsidRDefault="00171F08">
      <w:pPr>
        <w:shd w:val="clear" w:color="auto" w:fill="FFFFFF"/>
        <w:autoSpaceDE w:val="0"/>
        <w:ind w:firstLine="708"/>
        <w:jc w:val="both"/>
        <w:rPr>
          <w:rFonts w:hint="eastAsia"/>
        </w:rPr>
      </w:pPr>
      <w:r>
        <w:rPr>
          <w:rFonts w:ascii="Times New Roman" w:hAnsi="Times New Roman" w:cs="Times New Roman"/>
          <w:color w:val="000000"/>
        </w:rPr>
        <w:t xml:space="preserve">Описанные формы </w:t>
      </w:r>
      <w:proofErr w:type="gramStart"/>
      <w:r>
        <w:rPr>
          <w:rFonts w:ascii="Times New Roman" w:hAnsi="Times New Roman" w:cs="Times New Roman"/>
          <w:color w:val="000000"/>
        </w:rPr>
        <w:t>ПЛ</w:t>
      </w:r>
      <w:proofErr w:type="gramEnd"/>
      <w:r>
        <w:rPr>
          <w:rFonts w:ascii="Times New Roman" w:hAnsi="Times New Roman" w:cs="Times New Roman"/>
          <w:color w:val="000000"/>
        </w:rPr>
        <w:t xml:space="preserve"> могут трансформироваться одна в другую, возможен также переход классической формы в осложненные. </w:t>
      </w:r>
      <w:proofErr w:type="gramStart"/>
      <w:r>
        <w:rPr>
          <w:rFonts w:ascii="Times New Roman" w:hAnsi="Times New Roman" w:cs="Times New Roman"/>
          <w:color w:val="000000"/>
        </w:rPr>
        <w:t>ПЛ</w:t>
      </w:r>
      <w:proofErr w:type="gramEnd"/>
      <w:r>
        <w:rPr>
          <w:rFonts w:ascii="Times New Roman" w:hAnsi="Times New Roman" w:cs="Times New Roman"/>
          <w:color w:val="000000"/>
        </w:rPr>
        <w:t xml:space="preserve"> может возникать одновременно или последовательно на слизистой оболочке полости рта и на коже, о чем всегда должен помнить стоматолог, так как это может помочь в диагностике процесса на слизистой оболочке полости рта.</w:t>
      </w:r>
    </w:p>
    <w:p w:rsidR="00171F08" w:rsidRDefault="00171F08">
      <w:pPr>
        <w:shd w:val="clear" w:color="auto" w:fill="FFFFFF"/>
        <w:autoSpaceDE w:val="0"/>
        <w:jc w:val="center"/>
        <w:rPr>
          <w:rFonts w:hint="eastAsia"/>
        </w:rPr>
      </w:pPr>
      <w:r>
        <w:rPr>
          <w:rFonts w:ascii="Times New Roman" w:hAnsi="Times New Roman" w:cs="Times New Roman"/>
        </w:rPr>
        <w:t>ДИАГНОСТИКА</w:t>
      </w:r>
    </w:p>
    <w:p w:rsidR="00171F08" w:rsidRDefault="00171F08">
      <w:pPr>
        <w:ind w:firstLine="708"/>
        <w:jc w:val="both"/>
        <w:rPr>
          <w:rFonts w:hint="eastAsia"/>
        </w:rPr>
      </w:pPr>
      <w:r>
        <w:rPr>
          <w:rFonts w:ascii="Times New Roman" w:hAnsi="Times New Roman" w:cs="Times New Roman"/>
        </w:rPr>
        <w:t xml:space="preserve">Диагноз ставится на основании анамнеза, осмотра слизистой оболочки рта и кожных покровов, цитологического и </w:t>
      </w:r>
      <w:r>
        <w:rPr>
          <w:rFonts w:ascii="Times New Roman" w:hAnsi="Times New Roman" w:cs="Times New Roman"/>
          <w:color w:val="000000"/>
        </w:rPr>
        <w:t>гистологического</w:t>
      </w:r>
      <w:r>
        <w:rPr>
          <w:rFonts w:ascii="Times New Roman" w:hAnsi="Times New Roman" w:cs="Times New Roman"/>
        </w:rPr>
        <w:t xml:space="preserve"> исследований. При цитологическом исследовании в мазках-отпечатках специфические изменения не обнаруживаются, однако этот метод очень важен для проведения дифференциальной диагностики с кандидозом и выявления малигнизации. </w:t>
      </w:r>
    </w:p>
    <w:p w:rsidR="00171F08" w:rsidRDefault="00171F08">
      <w:pPr>
        <w:shd w:val="clear" w:color="auto" w:fill="FFFFFF"/>
        <w:autoSpaceDE w:val="0"/>
        <w:ind w:firstLine="708"/>
        <w:jc w:val="both"/>
        <w:rPr>
          <w:rFonts w:hint="eastAsia"/>
        </w:rPr>
      </w:pPr>
      <w:r>
        <w:rPr>
          <w:rFonts w:ascii="Times New Roman" w:hAnsi="Times New Roman" w:cs="Times New Roman"/>
          <w:color w:val="000000"/>
        </w:rPr>
        <w:t xml:space="preserve">Критерии гистологического диагноза: </w:t>
      </w:r>
      <w:proofErr w:type="spellStart"/>
      <w:r>
        <w:rPr>
          <w:rFonts w:ascii="Times New Roman" w:hAnsi="Times New Roman" w:cs="Times New Roman"/>
          <w:color w:val="000000"/>
        </w:rPr>
        <w:t>гипе</w:t>
      </w:r>
      <w:proofErr w:type="gramStart"/>
      <w:r>
        <w:rPr>
          <w:rFonts w:ascii="Times New Roman" w:hAnsi="Times New Roman" w:cs="Times New Roman"/>
          <w:color w:val="000000"/>
        </w:rPr>
        <w:t>р</w:t>
      </w:r>
      <w:proofErr w:type="spellEnd"/>
      <w:r>
        <w:rPr>
          <w:rFonts w:ascii="Times New Roman" w:hAnsi="Times New Roman" w:cs="Times New Roman"/>
          <w:color w:val="000000"/>
        </w:rPr>
        <w:t>-</w:t>
      </w:r>
      <w:proofErr w:type="gramEnd"/>
      <w:r>
        <w:rPr>
          <w:rFonts w:ascii="Times New Roman" w:hAnsi="Times New Roman" w:cs="Times New Roman"/>
          <w:color w:val="000000"/>
        </w:rPr>
        <w:t xml:space="preserve"> и </w:t>
      </w:r>
      <w:proofErr w:type="spellStart"/>
      <w:r>
        <w:rPr>
          <w:rFonts w:ascii="Times New Roman" w:hAnsi="Times New Roman" w:cs="Times New Roman"/>
          <w:color w:val="000000"/>
        </w:rPr>
        <w:t>паракератоз</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гидротическая</w:t>
      </w:r>
      <w:proofErr w:type="spellEnd"/>
      <w:r>
        <w:rPr>
          <w:rFonts w:ascii="Times New Roman" w:hAnsi="Times New Roman" w:cs="Times New Roman"/>
          <w:color w:val="000000"/>
        </w:rPr>
        <w:t xml:space="preserve"> дегенерация в шиловидном слое эпителия, </w:t>
      </w:r>
      <w:proofErr w:type="spellStart"/>
      <w:r>
        <w:rPr>
          <w:rFonts w:ascii="Times New Roman" w:hAnsi="Times New Roman" w:cs="Times New Roman"/>
          <w:color w:val="000000"/>
        </w:rPr>
        <w:t>акантоз</w:t>
      </w:r>
      <w:proofErr w:type="spellEnd"/>
      <w:r>
        <w:rPr>
          <w:rFonts w:ascii="Times New Roman" w:hAnsi="Times New Roman" w:cs="Times New Roman"/>
          <w:color w:val="000000"/>
        </w:rPr>
        <w:t xml:space="preserve">, лимфоидный инфильтрат, </w:t>
      </w:r>
      <w:proofErr w:type="spellStart"/>
      <w:r>
        <w:rPr>
          <w:rFonts w:ascii="Times New Roman" w:hAnsi="Times New Roman" w:cs="Times New Roman"/>
          <w:color w:val="000000"/>
        </w:rPr>
        <w:t>периваскулиты</w:t>
      </w:r>
      <w:proofErr w:type="spellEnd"/>
      <w:r>
        <w:rPr>
          <w:rFonts w:ascii="Times New Roman" w:hAnsi="Times New Roman" w:cs="Times New Roman"/>
          <w:color w:val="000000"/>
        </w:rPr>
        <w:t xml:space="preserve">, образование полостей в эпителии и </w:t>
      </w:r>
      <w:proofErr w:type="spellStart"/>
      <w:r>
        <w:rPr>
          <w:rFonts w:ascii="Times New Roman" w:hAnsi="Times New Roman" w:cs="Times New Roman"/>
          <w:color w:val="000000"/>
        </w:rPr>
        <w:t>суббазально</w:t>
      </w:r>
      <w:proofErr w:type="spellEnd"/>
      <w:r>
        <w:rPr>
          <w:rFonts w:ascii="Times New Roman" w:hAnsi="Times New Roman" w:cs="Times New Roman"/>
          <w:color w:val="000000"/>
        </w:rPr>
        <w:t>, изъязвления, ретенция и редукция малых слюнных желез.</w:t>
      </w:r>
    </w:p>
    <w:p w:rsidR="00171F08" w:rsidRDefault="00171F08">
      <w:pPr>
        <w:ind w:firstLine="708"/>
        <w:rPr>
          <w:rFonts w:hint="eastAsia"/>
        </w:rPr>
      </w:pPr>
      <w:proofErr w:type="gramStart"/>
      <w:r>
        <w:rPr>
          <w:rFonts w:ascii="Times New Roman" w:eastAsia="BatangChe" w:hAnsi="Times New Roman" w:cs="Times New Roman"/>
        </w:rPr>
        <w:t>ПЛ</w:t>
      </w:r>
      <w:proofErr w:type="gramEnd"/>
      <w:r>
        <w:rPr>
          <w:rFonts w:ascii="Times New Roman" w:eastAsia="BatangChe" w:hAnsi="Times New Roman" w:cs="Times New Roman"/>
        </w:rPr>
        <w:t xml:space="preserve"> относится к предраковым заболеваниям. Процент малигнизации от 0,5% до 4%, </w:t>
      </w:r>
      <w:r>
        <w:rPr>
          <w:rFonts w:ascii="Times New Roman" w:hAnsi="Times New Roman" w:cs="Times New Roman"/>
          <w:color w:val="000000"/>
        </w:rPr>
        <w:t xml:space="preserve">чаще у лиц пожилого возраста, длительно страдающих этим заболеванием, особенно эрозивно-язвенной формой. </w:t>
      </w:r>
    </w:p>
    <w:p w:rsidR="00171F08" w:rsidRDefault="00171F08">
      <w:pPr>
        <w:shd w:val="clear" w:color="auto" w:fill="FFFFFF"/>
        <w:autoSpaceDE w:val="0"/>
        <w:ind w:firstLine="708"/>
        <w:jc w:val="both"/>
        <w:rPr>
          <w:rFonts w:hint="eastAsia"/>
        </w:rPr>
      </w:pPr>
      <w:r>
        <w:rPr>
          <w:rFonts w:ascii="Times New Roman" w:hAnsi="Times New Roman" w:cs="Times New Roman"/>
          <w:color w:val="000000"/>
        </w:rPr>
        <w:t xml:space="preserve">Признаками </w:t>
      </w:r>
      <w:proofErr w:type="spellStart"/>
      <w:r>
        <w:rPr>
          <w:rFonts w:ascii="Times New Roman" w:hAnsi="Times New Roman" w:cs="Times New Roman"/>
          <w:color w:val="000000"/>
        </w:rPr>
        <w:t>озлокачествления</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ПЛ</w:t>
      </w:r>
      <w:proofErr w:type="gramEnd"/>
      <w:r>
        <w:rPr>
          <w:rFonts w:ascii="Times New Roman" w:hAnsi="Times New Roman" w:cs="Times New Roman"/>
          <w:color w:val="000000"/>
        </w:rPr>
        <w:t xml:space="preserve"> является уплотнение инфильтрата в основании повреждения, усиление признаков </w:t>
      </w:r>
      <w:proofErr w:type="spellStart"/>
      <w:r>
        <w:rPr>
          <w:rFonts w:ascii="Times New Roman" w:hAnsi="Times New Roman" w:cs="Times New Roman"/>
          <w:color w:val="000000"/>
        </w:rPr>
        <w:t>кератонизации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атипия</w:t>
      </w:r>
      <w:proofErr w:type="spellEnd"/>
      <w:r>
        <w:rPr>
          <w:rFonts w:ascii="Times New Roman" w:hAnsi="Times New Roman" w:cs="Times New Roman"/>
          <w:color w:val="000000"/>
        </w:rPr>
        <w:t xml:space="preserve"> клеточных эпителиальных структур. Настораживать врача должны длительно не заживающие и не поддающиеся лечению эрозии с выраженным гиперкератозом вокруг.</w:t>
      </w:r>
    </w:p>
    <w:p w:rsidR="00171F08" w:rsidRDefault="00171F08">
      <w:pPr>
        <w:ind w:firstLine="708"/>
        <w:jc w:val="both"/>
        <w:rPr>
          <w:rFonts w:hint="eastAsia"/>
        </w:rPr>
      </w:pPr>
      <w:r>
        <w:rPr>
          <w:rFonts w:ascii="Times New Roman" w:eastAsia="BatangChe" w:hAnsi="Times New Roman" w:cs="Times New Roman"/>
        </w:rPr>
        <w:t>Учитывая многообразие форм КПЛ, врачу-стоматологу необходимы знания дифференциальной диагностики со сходными проявлениями во рту.</w:t>
      </w:r>
    </w:p>
    <w:p w:rsidR="00171F08" w:rsidRDefault="00171F08">
      <w:pPr>
        <w:ind w:firstLine="708"/>
        <w:jc w:val="both"/>
        <w:rPr>
          <w:rFonts w:hint="eastAsia"/>
        </w:rPr>
      </w:pPr>
      <w:r>
        <w:rPr>
          <w:rFonts w:ascii="Times New Roman" w:eastAsia="BatangChe" w:hAnsi="Times New Roman" w:cs="Times New Roman"/>
        </w:rPr>
        <w:t xml:space="preserve">Дифференцировать </w:t>
      </w:r>
      <w:proofErr w:type="gramStart"/>
      <w:r>
        <w:rPr>
          <w:rFonts w:ascii="Times New Roman" w:eastAsia="BatangChe" w:hAnsi="Times New Roman" w:cs="Times New Roman"/>
        </w:rPr>
        <w:t>ПЛ</w:t>
      </w:r>
      <w:proofErr w:type="gramEnd"/>
      <w:r>
        <w:rPr>
          <w:rFonts w:ascii="Times New Roman" w:eastAsia="BatangChe" w:hAnsi="Times New Roman" w:cs="Times New Roman"/>
        </w:rPr>
        <w:t xml:space="preserve"> необходимо с красной волчанкой, </w:t>
      </w:r>
      <w:proofErr w:type="spellStart"/>
      <w:r>
        <w:rPr>
          <w:rFonts w:ascii="Times New Roman" w:eastAsia="BatangChe" w:hAnsi="Times New Roman" w:cs="Times New Roman"/>
        </w:rPr>
        <w:t>лейкоплакией</w:t>
      </w:r>
      <w:proofErr w:type="spellEnd"/>
      <w:r>
        <w:rPr>
          <w:rFonts w:ascii="Times New Roman" w:eastAsia="BatangChe" w:hAnsi="Times New Roman" w:cs="Times New Roman"/>
        </w:rPr>
        <w:t xml:space="preserve">, пузырчаткой, </w:t>
      </w:r>
      <w:proofErr w:type="spellStart"/>
      <w:r>
        <w:rPr>
          <w:rFonts w:ascii="Times New Roman" w:eastAsia="BatangChe" w:hAnsi="Times New Roman" w:cs="Times New Roman"/>
        </w:rPr>
        <w:t>многоформной</w:t>
      </w:r>
      <w:proofErr w:type="spellEnd"/>
      <w:r>
        <w:rPr>
          <w:rFonts w:ascii="Times New Roman" w:eastAsia="BatangChe" w:hAnsi="Times New Roman" w:cs="Times New Roman"/>
        </w:rPr>
        <w:t xml:space="preserve"> экссудативной эритемой, папулезным сифилисом, кандидозом.</w:t>
      </w:r>
    </w:p>
    <w:p w:rsidR="00171F08" w:rsidRDefault="00171F08">
      <w:pPr>
        <w:numPr>
          <w:ilvl w:val="0"/>
          <w:numId w:val="12"/>
        </w:numPr>
        <w:jc w:val="both"/>
        <w:rPr>
          <w:rFonts w:hint="eastAsia"/>
        </w:rPr>
      </w:pPr>
      <w:r>
        <w:rPr>
          <w:rFonts w:ascii="Times New Roman" w:eastAsia="BatangChe" w:hAnsi="Times New Roman" w:cs="Times New Roman"/>
        </w:rPr>
        <w:t xml:space="preserve">Типичную форму </w:t>
      </w:r>
      <w:proofErr w:type="gramStart"/>
      <w:r>
        <w:rPr>
          <w:rFonts w:ascii="Times New Roman" w:eastAsia="BatangChe" w:hAnsi="Times New Roman" w:cs="Times New Roman"/>
        </w:rPr>
        <w:t>ПЛ</w:t>
      </w:r>
      <w:proofErr w:type="gramEnd"/>
      <w:r>
        <w:rPr>
          <w:rFonts w:ascii="Times New Roman" w:eastAsia="BatangChe" w:hAnsi="Times New Roman" w:cs="Times New Roman"/>
        </w:rPr>
        <w:t xml:space="preserve"> - с плоской формой лейкоплакии, с папулезным сифилисом.</w:t>
      </w:r>
    </w:p>
    <w:p w:rsidR="00171F08" w:rsidRDefault="00171F08">
      <w:pPr>
        <w:numPr>
          <w:ilvl w:val="0"/>
          <w:numId w:val="12"/>
        </w:numPr>
        <w:jc w:val="both"/>
        <w:rPr>
          <w:rFonts w:hint="eastAsia"/>
        </w:rPr>
      </w:pPr>
      <w:r>
        <w:rPr>
          <w:rFonts w:ascii="Times New Roman" w:eastAsia="BatangChe" w:hAnsi="Times New Roman" w:cs="Times New Roman"/>
        </w:rPr>
        <w:t xml:space="preserve">Эрозивно-язвенную форму </w:t>
      </w:r>
      <w:proofErr w:type="gramStart"/>
      <w:r>
        <w:rPr>
          <w:rFonts w:ascii="Times New Roman" w:eastAsia="BatangChe" w:hAnsi="Times New Roman" w:cs="Times New Roman"/>
        </w:rPr>
        <w:t>ПЛ</w:t>
      </w:r>
      <w:proofErr w:type="gramEnd"/>
      <w:r>
        <w:rPr>
          <w:rFonts w:ascii="Times New Roman" w:eastAsia="BatangChe" w:hAnsi="Times New Roman" w:cs="Times New Roman"/>
        </w:rPr>
        <w:t xml:space="preserve"> - с эрозивной формой лейкоплакии и эрозивно-язвенной красной волчанкой.</w:t>
      </w:r>
    </w:p>
    <w:p w:rsidR="00171F08" w:rsidRDefault="00171F08">
      <w:pPr>
        <w:numPr>
          <w:ilvl w:val="0"/>
          <w:numId w:val="12"/>
        </w:numPr>
        <w:jc w:val="both"/>
        <w:rPr>
          <w:rFonts w:hint="eastAsia"/>
        </w:rPr>
      </w:pPr>
      <w:r>
        <w:rPr>
          <w:rFonts w:ascii="Times New Roman" w:eastAsia="BatangChe" w:hAnsi="Times New Roman" w:cs="Times New Roman"/>
        </w:rPr>
        <w:t xml:space="preserve">Буллезную форму </w:t>
      </w:r>
      <w:proofErr w:type="gramStart"/>
      <w:r>
        <w:rPr>
          <w:rFonts w:ascii="Times New Roman" w:eastAsia="BatangChe" w:hAnsi="Times New Roman" w:cs="Times New Roman"/>
        </w:rPr>
        <w:t>ПЛ</w:t>
      </w:r>
      <w:proofErr w:type="gramEnd"/>
      <w:r>
        <w:rPr>
          <w:rFonts w:ascii="Times New Roman" w:eastAsia="BatangChe" w:hAnsi="Times New Roman" w:cs="Times New Roman"/>
        </w:rPr>
        <w:t xml:space="preserve"> – с вульгарной пузырчаткой, </w:t>
      </w:r>
      <w:proofErr w:type="spellStart"/>
      <w:r>
        <w:rPr>
          <w:rFonts w:ascii="Times New Roman" w:eastAsia="BatangChe" w:hAnsi="Times New Roman" w:cs="Times New Roman"/>
        </w:rPr>
        <w:t>многоформной</w:t>
      </w:r>
      <w:proofErr w:type="spellEnd"/>
      <w:r>
        <w:rPr>
          <w:rFonts w:ascii="Times New Roman" w:eastAsia="BatangChe" w:hAnsi="Times New Roman" w:cs="Times New Roman"/>
        </w:rPr>
        <w:t xml:space="preserve"> экссудативной эритемой.</w:t>
      </w:r>
    </w:p>
    <w:p w:rsidR="00171F08" w:rsidRDefault="00171F08">
      <w:pPr>
        <w:numPr>
          <w:ilvl w:val="0"/>
          <w:numId w:val="12"/>
        </w:numPr>
        <w:jc w:val="both"/>
        <w:rPr>
          <w:rFonts w:hint="eastAsia"/>
        </w:rPr>
      </w:pPr>
      <w:r>
        <w:rPr>
          <w:rFonts w:ascii="Times New Roman" w:eastAsia="BatangChe" w:hAnsi="Times New Roman" w:cs="Times New Roman"/>
        </w:rPr>
        <w:t>Гиперкератотическую форму – с гиперпластическим кандидозом.</w:t>
      </w:r>
    </w:p>
    <w:p w:rsidR="00171F08" w:rsidRDefault="00171F08">
      <w:pPr>
        <w:shd w:val="clear" w:color="auto" w:fill="FFFFFF"/>
        <w:autoSpaceDE w:val="0"/>
        <w:ind w:firstLine="708"/>
        <w:jc w:val="both"/>
        <w:rPr>
          <w:rFonts w:hint="eastAsia"/>
        </w:rPr>
      </w:pPr>
      <w:r>
        <w:rPr>
          <w:rFonts w:ascii="Times New Roman" w:eastAsia="BatangChe" w:hAnsi="Times New Roman" w:cs="Times New Roman"/>
        </w:rPr>
        <w:t xml:space="preserve">Дифференциальная диагностика проводиться на основании клинических симптомов, бактериологического, серологического, цитологического методик исследования, люминесцентных, гистологических методов исследования. </w:t>
      </w:r>
    </w:p>
    <w:p w:rsidR="00171F08" w:rsidRDefault="00171F08">
      <w:pPr>
        <w:jc w:val="both"/>
        <w:rPr>
          <w:rFonts w:hint="eastAsia"/>
        </w:rPr>
      </w:pPr>
      <w:r>
        <w:rPr>
          <w:rFonts w:ascii="Times New Roman" w:hAnsi="Times New Roman" w:cs="Times New Roman"/>
        </w:rPr>
        <w:t xml:space="preserve">Дифференциальную диагностику проводят также с </w:t>
      </w:r>
      <w:proofErr w:type="spellStart"/>
      <w:r>
        <w:rPr>
          <w:rFonts w:ascii="Times New Roman" w:hAnsi="Times New Roman" w:cs="Times New Roman"/>
        </w:rPr>
        <w:t>лейкоплакией</w:t>
      </w:r>
      <w:proofErr w:type="spellEnd"/>
      <w:r>
        <w:rPr>
          <w:rFonts w:ascii="Times New Roman" w:hAnsi="Times New Roman" w:cs="Times New Roman"/>
        </w:rPr>
        <w:t>, красной волчанкой, папулезным сифилисом, хронической травмой.</w:t>
      </w:r>
    </w:p>
    <w:p w:rsidR="00171F08" w:rsidRDefault="00171F08">
      <w:pPr>
        <w:jc w:val="both"/>
        <w:rPr>
          <w:rFonts w:ascii="Times New Roman" w:hAnsi="Times New Roman" w:cs="Times New Roman"/>
        </w:rPr>
      </w:pPr>
    </w:p>
    <w:p w:rsidR="00171F08" w:rsidRDefault="00171F08">
      <w:pPr>
        <w:jc w:val="center"/>
        <w:rPr>
          <w:rFonts w:hint="eastAsia"/>
        </w:rPr>
      </w:pPr>
      <w:r>
        <w:rPr>
          <w:rFonts w:ascii="Times New Roman" w:hAnsi="Times New Roman" w:cs="Times New Roman"/>
          <w:u w:val="single"/>
        </w:rPr>
        <w:t>ВОПРОС 6. ЛЕЧЕНИЕ ПЛОСКОГО ЛИШАЯ</w:t>
      </w:r>
    </w:p>
    <w:p w:rsidR="00171F08" w:rsidRDefault="00171F08">
      <w:pPr>
        <w:jc w:val="both"/>
        <w:rPr>
          <w:rFonts w:hint="eastAsia"/>
        </w:rPr>
      </w:pPr>
      <w:r>
        <w:rPr>
          <w:rFonts w:ascii="Times New Roman" w:eastAsia="BatangChe" w:hAnsi="Times New Roman" w:cs="Times New Roman"/>
          <w:b/>
        </w:rPr>
        <w:lastRenderedPageBreak/>
        <w:t>1</w:t>
      </w:r>
      <w:r>
        <w:rPr>
          <w:rFonts w:ascii="Times New Roman" w:eastAsia="BatangChe" w:hAnsi="Times New Roman" w:cs="Times New Roman"/>
        </w:rPr>
        <w:t xml:space="preserve">. Для всех форм </w:t>
      </w:r>
      <w:proofErr w:type="gramStart"/>
      <w:r>
        <w:rPr>
          <w:rFonts w:ascii="Times New Roman" w:eastAsia="BatangChe" w:hAnsi="Times New Roman" w:cs="Times New Roman"/>
        </w:rPr>
        <w:t>ПЛ</w:t>
      </w:r>
      <w:proofErr w:type="gramEnd"/>
      <w:r>
        <w:rPr>
          <w:rFonts w:ascii="Times New Roman" w:eastAsia="BatangChe" w:hAnsi="Times New Roman" w:cs="Times New Roman"/>
        </w:rPr>
        <w:t xml:space="preserve"> - проведение санации ротовой полости, устранение очагов </w:t>
      </w:r>
      <w:proofErr w:type="spellStart"/>
      <w:r>
        <w:rPr>
          <w:rFonts w:ascii="Times New Roman" w:eastAsia="BatangChe" w:hAnsi="Times New Roman" w:cs="Times New Roman"/>
        </w:rPr>
        <w:t>одонтогенной</w:t>
      </w:r>
      <w:proofErr w:type="spellEnd"/>
      <w:r>
        <w:rPr>
          <w:rFonts w:ascii="Times New Roman" w:eastAsia="BatangChe" w:hAnsi="Times New Roman" w:cs="Times New Roman"/>
        </w:rPr>
        <w:t xml:space="preserve"> инфекции, рациональное протезирование, замена </w:t>
      </w:r>
      <w:proofErr w:type="spellStart"/>
      <w:r>
        <w:rPr>
          <w:rFonts w:ascii="Times New Roman" w:eastAsia="BatangChe" w:hAnsi="Times New Roman" w:cs="Times New Roman"/>
        </w:rPr>
        <w:t>амальгамовых</w:t>
      </w:r>
      <w:proofErr w:type="spellEnd"/>
      <w:r>
        <w:rPr>
          <w:rFonts w:ascii="Times New Roman" w:eastAsia="BatangChe" w:hAnsi="Times New Roman" w:cs="Times New Roman"/>
        </w:rPr>
        <w:t xml:space="preserve"> пломб на другие виды </w:t>
      </w:r>
      <w:proofErr w:type="spellStart"/>
      <w:r>
        <w:rPr>
          <w:rFonts w:ascii="Times New Roman" w:eastAsia="BatangChe" w:hAnsi="Times New Roman" w:cs="Times New Roman"/>
        </w:rPr>
        <w:t>неметаллосодержащих</w:t>
      </w:r>
      <w:proofErr w:type="spellEnd"/>
      <w:r>
        <w:rPr>
          <w:rFonts w:ascii="Times New Roman" w:eastAsia="BatangChe" w:hAnsi="Times New Roman" w:cs="Times New Roman"/>
        </w:rPr>
        <w:t xml:space="preserve"> материалов. Эти мероприятия проводятся в период ремиссии. Необходимо исключить из рациона питания раздражающие продукты, алкоголь, консерванты, курение.</w:t>
      </w:r>
    </w:p>
    <w:p w:rsidR="00171F08" w:rsidRDefault="00171F08">
      <w:pPr>
        <w:jc w:val="both"/>
        <w:rPr>
          <w:rFonts w:hint="eastAsia"/>
        </w:rPr>
      </w:pPr>
      <w:r>
        <w:rPr>
          <w:rFonts w:ascii="Times New Roman" w:eastAsia="BatangChe" w:hAnsi="Times New Roman" w:cs="Times New Roman"/>
          <w:b/>
        </w:rPr>
        <w:t>2</w:t>
      </w:r>
      <w:r>
        <w:rPr>
          <w:rFonts w:ascii="Times New Roman" w:eastAsia="BatangChe" w:hAnsi="Times New Roman" w:cs="Times New Roman"/>
        </w:rPr>
        <w:t>. Лечение общесоматической патологии.</w:t>
      </w:r>
    </w:p>
    <w:p w:rsidR="00171F08" w:rsidRDefault="00171F08">
      <w:pPr>
        <w:ind w:firstLine="708"/>
        <w:jc w:val="both"/>
        <w:rPr>
          <w:rFonts w:hint="eastAsia"/>
        </w:rPr>
      </w:pPr>
      <w:r>
        <w:rPr>
          <w:rFonts w:ascii="Times New Roman" w:eastAsia="BatangChe" w:hAnsi="Times New Roman" w:cs="Times New Roman"/>
        </w:rPr>
        <w:t xml:space="preserve">Из всех вышеперечисленных форм наиболее активной терапии подлежат так называемые, осложненные формы, сопровождающиеся деструкцией эпителия и воспалительной реакцией. При этих формах выявлены нарушения иммунологической реактивности, в связи, с чем необходима коррекция этого звена патогенеза. Применяют </w:t>
      </w:r>
      <w:proofErr w:type="spellStart"/>
      <w:r>
        <w:rPr>
          <w:rFonts w:ascii="Times New Roman" w:eastAsia="BatangChe" w:hAnsi="Times New Roman" w:cs="Times New Roman"/>
        </w:rPr>
        <w:t>иммунокорректооры</w:t>
      </w:r>
      <w:proofErr w:type="spellEnd"/>
      <w:r>
        <w:rPr>
          <w:rFonts w:ascii="Times New Roman" w:eastAsia="BatangChe" w:hAnsi="Times New Roman" w:cs="Times New Roman"/>
        </w:rPr>
        <w:t xml:space="preserve"> общего действия, которые регулируют клеточный и гуморальный иммунитет, например, Т-</w:t>
      </w:r>
      <w:proofErr w:type="spellStart"/>
      <w:r>
        <w:rPr>
          <w:rFonts w:ascii="Times New Roman" w:eastAsia="BatangChe" w:hAnsi="Times New Roman" w:cs="Times New Roman"/>
        </w:rPr>
        <w:t>активин</w:t>
      </w:r>
      <w:proofErr w:type="spellEnd"/>
      <w:r>
        <w:rPr>
          <w:rFonts w:ascii="Times New Roman" w:eastAsia="BatangChe" w:hAnsi="Times New Roman" w:cs="Times New Roman"/>
        </w:rPr>
        <w:t xml:space="preserve">, препараты человеческого интерферона, </w:t>
      </w:r>
      <w:proofErr w:type="gramStart"/>
      <w:r>
        <w:rPr>
          <w:rFonts w:ascii="Times New Roman" w:eastAsia="BatangChe" w:hAnsi="Times New Roman" w:cs="Times New Roman"/>
        </w:rPr>
        <w:t>синтезированных</w:t>
      </w:r>
      <w:proofErr w:type="gramEnd"/>
      <w:r>
        <w:rPr>
          <w:rFonts w:ascii="Times New Roman" w:eastAsia="BatangChe" w:hAnsi="Times New Roman" w:cs="Times New Roman"/>
        </w:rPr>
        <w:t xml:space="preserve"> лимфоцитами и др.</w:t>
      </w:r>
    </w:p>
    <w:p w:rsidR="00171F08" w:rsidRDefault="00171F08">
      <w:pPr>
        <w:ind w:firstLine="708"/>
        <w:jc w:val="both"/>
        <w:rPr>
          <w:rFonts w:hint="eastAsia"/>
        </w:rPr>
      </w:pPr>
      <w:r>
        <w:rPr>
          <w:rFonts w:ascii="Times New Roman" w:eastAsia="BatangChe" w:hAnsi="Times New Roman" w:cs="Times New Roman"/>
        </w:rPr>
        <w:t xml:space="preserve">При осложненных формах происходит прорастание нитей </w:t>
      </w:r>
      <w:proofErr w:type="spellStart"/>
      <w:r>
        <w:rPr>
          <w:rFonts w:ascii="Times New Roman" w:eastAsia="BatangChe" w:hAnsi="Times New Roman" w:cs="Times New Roman"/>
        </w:rPr>
        <w:t>псевдомицелия</w:t>
      </w:r>
      <w:proofErr w:type="spellEnd"/>
      <w:r>
        <w:rPr>
          <w:rFonts w:ascii="Times New Roman" w:eastAsia="BatangChe" w:hAnsi="Times New Roman" w:cs="Times New Roman"/>
        </w:rPr>
        <w:t xml:space="preserve"> </w:t>
      </w:r>
      <w:r>
        <w:rPr>
          <w:rFonts w:ascii="Times New Roman" w:hAnsi="Times New Roman" w:cs="Times New Roman"/>
          <w:i/>
          <w:lang w:val="en-US"/>
        </w:rPr>
        <w:t>Candida</w:t>
      </w:r>
      <w:r>
        <w:rPr>
          <w:rFonts w:ascii="Times New Roman" w:hAnsi="Times New Roman" w:cs="Times New Roman"/>
          <w:i/>
        </w:rPr>
        <w:t xml:space="preserve"> </w:t>
      </w:r>
      <w:proofErr w:type="spellStart"/>
      <w:r>
        <w:rPr>
          <w:rFonts w:ascii="Times New Roman" w:hAnsi="Times New Roman" w:cs="Times New Roman"/>
          <w:i/>
          <w:lang w:val="en-US"/>
        </w:rPr>
        <w:t>albicans</w:t>
      </w:r>
      <w:proofErr w:type="spellEnd"/>
      <w:r>
        <w:rPr>
          <w:rFonts w:ascii="Times New Roman" w:hAnsi="Times New Roman" w:cs="Times New Roman"/>
        </w:rPr>
        <w:t xml:space="preserve"> в эпителий и подслизистый слой. Поэтому в комплексную терапию включают противогрибковые препараты общего и местного действия и средств, нормализующих соотношение микробной флоры.</w:t>
      </w:r>
    </w:p>
    <w:p w:rsidR="00171F08" w:rsidRDefault="00171F08">
      <w:pPr>
        <w:rPr>
          <w:rFonts w:hint="eastAsia"/>
        </w:rPr>
      </w:pPr>
      <w:r>
        <w:rPr>
          <w:rFonts w:ascii="Times New Roman" w:hAnsi="Times New Roman" w:cs="Times New Roman"/>
          <w:b/>
          <w:bCs/>
        </w:rPr>
        <w:t>3</w:t>
      </w:r>
      <w:r>
        <w:rPr>
          <w:rFonts w:ascii="Times New Roman" w:hAnsi="Times New Roman" w:cs="Times New Roman"/>
        </w:rPr>
        <w:t>. Десенсибилизирующая терапия.</w:t>
      </w:r>
    </w:p>
    <w:p w:rsidR="00171F08" w:rsidRDefault="00171F08">
      <w:pPr>
        <w:rPr>
          <w:rFonts w:hint="eastAsia"/>
        </w:rPr>
      </w:pPr>
      <w:r>
        <w:rPr>
          <w:rFonts w:ascii="Times New Roman" w:hAnsi="Times New Roman" w:cs="Times New Roman"/>
          <w:b/>
          <w:bCs/>
        </w:rPr>
        <w:t>4</w:t>
      </w:r>
      <w:r>
        <w:rPr>
          <w:rFonts w:ascii="Times New Roman" w:hAnsi="Times New Roman" w:cs="Times New Roman"/>
        </w:rPr>
        <w:t>. Антибиотикотерапия.</w:t>
      </w:r>
    </w:p>
    <w:p w:rsidR="00171F08" w:rsidRDefault="00171F08">
      <w:pPr>
        <w:rPr>
          <w:rFonts w:hint="eastAsia"/>
        </w:rPr>
      </w:pPr>
      <w:r>
        <w:rPr>
          <w:rFonts w:ascii="Times New Roman" w:hAnsi="Times New Roman" w:cs="Times New Roman"/>
          <w:b/>
          <w:bCs/>
        </w:rPr>
        <w:t>5</w:t>
      </w:r>
      <w:r>
        <w:rPr>
          <w:rFonts w:ascii="Times New Roman" w:hAnsi="Times New Roman" w:cs="Times New Roman"/>
        </w:rPr>
        <w:t>. Кератопластики.</w:t>
      </w:r>
    </w:p>
    <w:p w:rsidR="00171F08" w:rsidRDefault="00171F08">
      <w:pPr>
        <w:jc w:val="center"/>
        <w:rPr>
          <w:rFonts w:hint="eastAsia"/>
        </w:rPr>
      </w:pPr>
      <w:r>
        <w:rPr>
          <w:rFonts w:ascii="Times New Roman" w:hAnsi="Times New Roman" w:cs="Times New Roman"/>
          <w:b/>
          <w:bCs/>
          <w:i/>
        </w:rPr>
        <w:t>МЕСТНО:</w:t>
      </w:r>
    </w:p>
    <w:p w:rsidR="00171F08" w:rsidRDefault="00171F08">
      <w:pPr>
        <w:jc w:val="both"/>
        <w:rPr>
          <w:rFonts w:hint="eastAsia"/>
        </w:rPr>
      </w:pPr>
      <w:r>
        <w:rPr>
          <w:rFonts w:ascii="Times New Roman" w:hAnsi="Times New Roman" w:cs="Times New Roman"/>
          <w:bCs/>
        </w:rPr>
        <w:t>1</w:t>
      </w:r>
      <w:r>
        <w:rPr>
          <w:rFonts w:ascii="Times New Roman" w:hAnsi="Times New Roman" w:cs="Times New Roman"/>
        </w:rPr>
        <w:t xml:space="preserve">. Обезболивающие - местные анестетики </w:t>
      </w:r>
      <w:proofErr w:type="spellStart"/>
      <w:r>
        <w:rPr>
          <w:rFonts w:ascii="Times New Roman" w:hAnsi="Times New Roman" w:cs="Times New Roman"/>
        </w:rPr>
        <w:t>полидоканол</w:t>
      </w:r>
      <w:proofErr w:type="spellEnd"/>
      <w:r>
        <w:rPr>
          <w:rFonts w:ascii="Times New Roman" w:hAnsi="Times New Roman" w:cs="Times New Roman"/>
        </w:rPr>
        <w:t xml:space="preserve">, </w:t>
      </w:r>
      <w:proofErr w:type="spellStart"/>
      <w:r>
        <w:rPr>
          <w:rFonts w:ascii="Times New Roman" w:hAnsi="Times New Roman" w:cs="Times New Roman"/>
        </w:rPr>
        <w:t>тетракаин</w:t>
      </w:r>
      <w:proofErr w:type="spellEnd"/>
      <w:r>
        <w:rPr>
          <w:rFonts w:ascii="Times New Roman" w:hAnsi="Times New Roman" w:cs="Times New Roman"/>
        </w:rPr>
        <w:t xml:space="preserve">, анестезин (масляный р-р), р-р </w:t>
      </w:r>
      <w:proofErr w:type="spellStart"/>
      <w:r>
        <w:rPr>
          <w:rFonts w:ascii="Times New Roman" w:hAnsi="Times New Roman" w:cs="Times New Roman"/>
        </w:rPr>
        <w:t>пиромикаин</w:t>
      </w:r>
      <w:proofErr w:type="spellEnd"/>
      <w:r>
        <w:rPr>
          <w:rFonts w:ascii="Times New Roman" w:hAnsi="Times New Roman" w:cs="Times New Roman"/>
        </w:rPr>
        <w:t>.</w:t>
      </w:r>
    </w:p>
    <w:p w:rsidR="00171F08" w:rsidRDefault="00171F08">
      <w:pPr>
        <w:jc w:val="both"/>
        <w:rPr>
          <w:rFonts w:hint="eastAsia"/>
        </w:rPr>
      </w:pPr>
      <w:r>
        <w:rPr>
          <w:rFonts w:ascii="Times New Roman" w:hAnsi="Times New Roman" w:cs="Times New Roman"/>
        </w:rPr>
        <w:t>2. Для удаления некротического налета – протеолитические ферменты.</w:t>
      </w:r>
    </w:p>
    <w:p w:rsidR="00171F08" w:rsidRDefault="00171F08">
      <w:pPr>
        <w:jc w:val="both"/>
        <w:rPr>
          <w:rFonts w:hint="eastAsia"/>
        </w:rPr>
      </w:pPr>
      <w:r>
        <w:rPr>
          <w:rFonts w:ascii="Times New Roman" w:hAnsi="Times New Roman" w:cs="Times New Roman"/>
          <w:bCs/>
        </w:rPr>
        <w:t>3</w:t>
      </w:r>
      <w:r>
        <w:rPr>
          <w:rFonts w:ascii="Times New Roman" w:hAnsi="Times New Roman" w:cs="Times New Roman"/>
        </w:rPr>
        <w:t xml:space="preserve">. Для подавления патогенной микрофлоры – </w:t>
      </w:r>
      <w:proofErr w:type="spellStart"/>
      <w:r>
        <w:rPr>
          <w:rFonts w:ascii="Times New Roman" w:hAnsi="Times New Roman" w:cs="Times New Roman"/>
        </w:rPr>
        <w:t>хлоргексидин</w:t>
      </w:r>
      <w:proofErr w:type="spellEnd"/>
      <w:r>
        <w:rPr>
          <w:rFonts w:ascii="Times New Roman" w:hAnsi="Times New Roman" w:cs="Times New Roman"/>
        </w:rPr>
        <w:t xml:space="preserve">, противогрибковые препараты, </w:t>
      </w:r>
      <w:proofErr w:type="spellStart"/>
      <w:r>
        <w:rPr>
          <w:rFonts w:ascii="Times New Roman" w:hAnsi="Times New Roman" w:cs="Times New Roman"/>
        </w:rPr>
        <w:t>метронидазол</w:t>
      </w:r>
      <w:proofErr w:type="spellEnd"/>
      <w:r>
        <w:rPr>
          <w:rFonts w:ascii="Times New Roman" w:hAnsi="Times New Roman" w:cs="Times New Roman"/>
        </w:rPr>
        <w:t>.</w:t>
      </w:r>
    </w:p>
    <w:p w:rsidR="00171F08" w:rsidRDefault="00171F08">
      <w:pPr>
        <w:jc w:val="both"/>
        <w:rPr>
          <w:rFonts w:hint="eastAsia"/>
        </w:rPr>
      </w:pPr>
      <w:r>
        <w:rPr>
          <w:rFonts w:ascii="Times New Roman" w:hAnsi="Times New Roman" w:cs="Times New Roman"/>
          <w:bCs/>
        </w:rPr>
        <w:t>4</w:t>
      </w:r>
      <w:r>
        <w:rPr>
          <w:rFonts w:ascii="Times New Roman" w:hAnsi="Times New Roman" w:cs="Times New Roman"/>
        </w:rPr>
        <w:t xml:space="preserve">. Восстановление нарушений функций слизистой оболочки – нестероидные и стероидные мази (угнетают фазу </w:t>
      </w:r>
      <w:proofErr w:type="spellStart"/>
      <w:r>
        <w:rPr>
          <w:rFonts w:ascii="Times New Roman" w:hAnsi="Times New Roman" w:cs="Times New Roman"/>
        </w:rPr>
        <w:t>альтерацин</w:t>
      </w:r>
      <w:proofErr w:type="spellEnd"/>
      <w:r>
        <w:rPr>
          <w:rFonts w:ascii="Times New Roman" w:hAnsi="Times New Roman" w:cs="Times New Roman"/>
        </w:rPr>
        <w:t xml:space="preserve">, ограничивают очаги воспаления, ослабляют болевую реакцию). Однако последние </w:t>
      </w:r>
      <w:proofErr w:type="gramStart"/>
      <w:r>
        <w:rPr>
          <w:rFonts w:ascii="Times New Roman" w:hAnsi="Times New Roman" w:cs="Times New Roman"/>
        </w:rPr>
        <w:t>имеют побочные эффекты из-за чего их использование ограничивается</w:t>
      </w:r>
      <w:proofErr w:type="gramEnd"/>
      <w:r>
        <w:rPr>
          <w:rFonts w:ascii="Times New Roman" w:hAnsi="Times New Roman" w:cs="Times New Roman"/>
        </w:rPr>
        <w:t>.</w:t>
      </w:r>
    </w:p>
    <w:p w:rsidR="00171F08" w:rsidRDefault="00171F08">
      <w:pPr>
        <w:jc w:val="both"/>
        <w:rPr>
          <w:rFonts w:hint="eastAsia"/>
        </w:rPr>
      </w:pPr>
      <w:r>
        <w:rPr>
          <w:rFonts w:ascii="Times New Roman" w:hAnsi="Times New Roman" w:cs="Times New Roman"/>
          <w:bCs/>
        </w:rPr>
        <w:t>5</w:t>
      </w:r>
      <w:r>
        <w:rPr>
          <w:rFonts w:ascii="Times New Roman" w:hAnsi="Times New Roman" w:cs="Times New Roman"/>
        </w:rPr>
        <w:t xml:space="preserve">. При лечении эрозивно-язвенных поражений используют препарат </w:t>
      </w:r>
      <w:proofErr w:type="spellStart"/>
      <w:r>
        <w:rPr>
          <w:rFonts w:ascii="Times New Roman" w:hAnsi="Times New Roman" w:cs="Times New Roman"/>
        </w:rPr>
        <w:t>иммунобилизированных</w:t>
      </w:r>
      <w:proofErr w:type="spellEnd"/>
      <w:r>
        <w:rPr>
          <w:rFonts w:ascii="Times New Roman" w:hAnsi="Times New Roman" w:cs="Times New Roman"/>
        </w:rPr>
        <w:t xml:space="preserve"> </w:t>
      </w:r>
      <w:proofErr w:type="spellStart"/>
      <w:r>
        <w:rPr>
          <w:rFonts w:ascii="Times New Roman" w:hAnsi="Times New Roman" w:cs="Times New Roman"/>
        </w:rPr>
        <w:t>протеиназ</w:t>
      </w:r>
      <w:proofErr w:type="spellEnd"/>
      <w:r>
        <w:rPr>
          <w:rFonts w:ascii="Times New Roman" w:hAnsi="Times New Roman" w:cs="Times New Roman"/>
        </w:rPr>
        <w:t>.</w:t>
      </w:r>
    </w:p>
    <w:p w:rsidR="00171F08" w:rsidRDefault="00171F08">
      <w:pPr>
        <w:jc w:val="both"/>
        <w:rPr>
          <w:rFonts w:hint="eastAsia"/>
        </w:rPr>
      </w:pPr>
      <w:r>
        <w:rPr>
          <w:rFonts w:ascii="Times New Roman" w:hAnsi="Times New Roman" w:cs="Times New Roman"/>
          <w:bCs/>
        </w:rPr>
        <w:t>6</w:t>
      </w:r>
      <w:r>
        <w:rPr>
          <w:rFonts w:ascii="Times New Roman" w:hAnsi="Times New Roman" w:cs="Times New Roman"/>
        </w:rPr>
        <w:t xml:space="preserve">. Кератопластики – способствуют </w:t>
      </w:r>
      <w:proofErr w:type="spellStart"/>
      <w:r>
        <w:rPr>
          <w:rFonts w:ascii="Times New Roman" w:hAnsi="Times New Roman" w:cs="Times New Roman"/>
        </w:rPr>
        <w:t>эпителизации</w:t>
      </w:r>
      <w:proofErr w:type="spellEnd"/>
      <w:r>
        <w:rPr>
          <w:rFonts w:ascii="Times New Roman" w:hAnsi="Times New Roman" w:cs="Times New Roman"/>
        </w:rPr>
        <w:t xml:space="preserve"> и нормализации процессов ороговения.</w:t>
      </w:r>
    </w:p>
    <w:p w:rsidR="00171F08" w:rsidRDefault="00171F08">
      <w:pPr>
        <w:jc w:val="both"/>
        <w:rPr>
          <w:rFonts w:hint="eastAsia"/>
        </w:rPr>
      </w:pPr>
      <w:r>
        <w:rPr>
          <w:rFonts w:ascii="Times New Roman" w:hAnsi="Times New Roman" w:cs="Times New Roman"/>
          <w:bCs/>
        </w:rPr>
        <w:t>7</w:t>
      </w:r>
      <w:r>
        <w:rPr>
          <w:rFonts w:ascii="Times New Roman" w:hAnsi="Times New Roman" w:cs="Times New Roman"/>
        </w:rPr>
        <w:t>. Средства для повышения иммунологической резистентности слизистой (</w:t>
      </w:r>
      <w:proofErr w:type="spellStart"/>
      <w:r>
        <w:rPr>
          <w:rFonts w:ascii="Times New Roman" w:hAnsi="Times New Roman" w:cs="Times New Roman"/>
        </w:rPr>
        <w:t>метилурациловая</w:t>
      </w:r>
      <w:proofErr w:type="spellEnd"/>
      <w:r>
        <w:rPr>
          <w:rFonts w:ascii="Times New Roman" w:hAnsi="Times New Roman" w:cs="Times New Roman"/>
        </w:rPr>
        <w:t xml:space="preserve">, </w:t>
      </w:r>
      <w:proofErr w:type="spellStart"/>
      <w:r>
        <w:rPr>
          <w:rFonts w:ascii="Times New Roman" w:hAnsi="Times New Roman" w:cs="Times New Roman"/>
        </w:rPr>
        <w:t>салкосериловая</w:t>
      </w:r>
      <w:proofErr w:type="spellEnd"/>
      <w:r>
        <w:rPr>
          <w:rFonts w:ascii="Times New Roman" w:hAnsi="Times New Roman" w:cs="Times New Roman"/>
        </w:rPr>
        <w:t xml:space="preserve"> мазь).</w:t>
      </w:r>
    </w:p>
    <w:p w:rsidR="00171F08" w:rsidRDefault="00171F08">
      <w:pPr>
        <w:pStyle w:val="a9"/>
        <w:ind w:left="0"/>
        <w:rPr>
          <w:rFonts w:ascii="Times New Roman" w:hAnsi="Times New Roman" w:cs="Times New Roman"/>
          <w:bCs/>
          <w:sz w:val="24"/>
        </w:rPr>
      </w:pPr>
    </w:p>
    <w:p w:rsidR="00171F08" w:rsidRDefault="00171F08">
      <w:pPr>
        <w:jc w:val="center"/>
        <w:rPr>
          <w:rFonts w:hint="eastAsia"/>
        </w:rPr>
      </w:pPr>
      <w:r>
        <w:rPr>
          <w:rFonts w:ascii="Times New Roman" w:hAnsi="Times New Roman" w:cs="Times New Roman"/>
          <w:u w:val="single"/>
        </w:rPr>
        <w:t xml:space="preserve">ВОПРОС 7. РАСПРОСТРАНЕННОСТЬ И МОРФОЛОГИЯ ГРИБОВ РОДА </w:t>
      </w:r>
      <w:r>
        <w:rPr>
          <w:rFonts w:ascii="Times New Roman" w:hAnsi="Times New Roman" w:cs="Times New Roman"/>
          <w:u w:val="single"/>
          <w:lang w:val="en-US"/>
        </w:rPr>
        <w:t>CANDIDA</w:t>
      </w:r>
      <w:r>
        <w:rPr>
          <w:rFonts w:ascii="Times New Roman" w:hAnsi="Times New Roman" w:cs="Times New Roman"/>
          <w:u w:val="single"/>
        </w:rPr>
        <w:t>.</w:t>
      </w:r>
      <w:r>
        <w:rPr>
          <w:rFonts w:ascii="Times New Roman" w:hAnsi="Times New Roman" w:cs="Times New Roman"/>
        </w:rPr>
        <w:t xml:space="preserve"> КЛАССИФИКАЦИЯ КАНДИДОЗА РОТОВОЙ ПОЛОСТИ</w:t>
      </w:r>
    </w:p>
    <w:p w:rsidR="00171F08" w:rsidRDefault="00171F08">
      <w:pPr>
        <w:ind w:firstLine="708"/>
        <w:jc w:val="both"/>
        <w:rPr>
          <w:rFonts w:hint="eastAsia"/>
        </w:rPr>
      </w:pPr>
      <w:r>
        <w:rPr>
          <w:rFonts w:ascii="Times New Roman" w:hAnsi="Times New Roman" w:cs="Times New Roman"/>
        </w:rPr>
        <w:t xml:space="preserve">Кандидоз - это хроническая </w:t>
      </w:r>
      <w:proofErr w:type="spellStart"/>
      <w:r>
        <w:rPr>
          <w:rFonts w:ascii="Times New Roman" w:hAnsi="Times New Roman" w:cs="Times New Roman"/>
        </w:rPr>
        <w:t>антропонозная</w:t>
      </w:r>
      <w:proofErr w:type="spellEnd"/>
      <w:r>
        <w:rPr>
          <w:rFonts w:ascii="Times New Roman" w:hAnsi="Times New Roman" w:cs="Times New Roman"/>
        </w:rPr>
        <w:t xml:space="preserve"> оппортунистическая грибковая инфекция, возникает, как правило, у людей со сниженным иммунитетом, отличается полиморфизмом проявлений - от </w:t>
      </w:r>
      <w:proofErr w:type="gramStart"/>
      <w:r>
        <w:rPr>
          <w:rFonts w:ascii="Times New Roman" w:hAnsi="Times New Roman" w:cs="Times New Roman"/>
        </w:rPr>
        <w:t>бессимптомного</w:t>
      </w:r>
      <w:proofErr w:type="gramEnd"/>
      <w:r>
        <w:rPr>
          <w:rFonts w:ascii="Times New Roman" w:hAnsi="Times New Roman" w:cs="Times New Roman"/>
        </w:rPr>
        <w:t xml:space="preserve"> </w:t>
      </w:r>
      <w:proofErr w:type="spellStart"/>
      <w:r>
        <w:rPr>
          <w:rFonts w:ascii="Times New Roman" w:hAnsi="Times New Roman" w:cs="Times New Roman"/>
        </w:rPr>
        <w:t>кандидоносительства</w:t>
      </w:r>
      <w:proofErr w:type="spellEnd"/>
      <w:r>
        <w:rPr>
          <w:rFonts w:ascii="Times New Roman" w:hAnsi="Times New Roman" w:cs="Times New Roman"/>
        </w:rPr>
        <w:t xml:space="preserve"> до </w:t>
      </w:r>
      <w:proofErr w:type="spellStart"/>
      <w:r>
        <w:rPr>
          <w:rFonts w:ascii="Times New Roman" w:hAnsi="Times New Roman" w:cs="Times New Roman"/>
        </w:rPr>
        <w:t>генерализованных</w:t>
      </w:r>
      <w:proofErr w:type="spellEnd"/>
      <w:r>
        <w:rPr>
          <w:rFonts w:ascii="Times New Roman" w:hAnsi="Times New Roman" w:cs="Times New Roman"/>
        </w:rPr>
        <w:t xml:space="preserve"> форм. Возбудители - условно-патогенные дрожжеподобные грибы рода </w:t>
      </w:r>
      <w:proofErr w:type="spellStart"/>
      <w:r>
        <w:rPr>
          <w:rFonts w:ascii="Times New Roman" w:hAnsi="Times New Roman" w:cs="Times New Roman"/>
        </w:rPr>
        <w:t>Candida</w:t>
      </w:r>
      <w:proofErr w:type="spellEnd"/>
      <w:r>
        <w:rPr>
          <w:rFonts w:ascii="Times New Roman" w:hAnsi="Times New Roman" w:cs="Times New Roman"/>
        </w:rPr>
        <w:t xml:space="preserve"> семейства </w:t>
      </w:r>
      <w:proofErr w:type="spellStart"/>
      <w:r>
        <w:rPr>
          <w:rFonts w:ascii="Times New Roman" w:hAnsi="Times New Roman" w:cs="Times New Roman"/>
        </w:rPr>
        <w:t>Criptococcaceae</w:t>
      </w:r>
      <w:proofErr w:type="spellEnd"/>
      <w:r>
        <w:rPr>
          <w:rFonts w:ascii="Times New Roman" w:hAnsi="Times New Roman" w:cs="Times New Roman"/>
        </w:rPr>
        <w:t xml:space="preserve">. Они относятся к несовершенным грибам </w:t>
      </w:r>
      <w:proofErr w:type="spellStart"/>
      <w:r>
        <w:rPr>
          <w:rFonts w:ascii="Times New Roman" w:hAnsi="Times New Roman" w:cs="Times New Roman"/>
        </w:rPr>
        <w:t>дейтеромицетам</w:t>
      </w:r>
      <w:proofErr w:type="spellEnd"/>
      <w:r>
        <w:rPr>
          <w:rFonts w:ascii="Times New Roman" w:hAnsi="Times New Roman" w:cs="Times New Roman"/>
        </w:rPr>
        <w:t xml:space="preserve">, которые составляют самостоятельный род, насчитывающий около 150 видов. </w:t>
      </w:r>
      <w:proofErr w:type="spellStart"/>
      <w:r>
        <w:rPr>
          <w:rFonts w:ascii="Times New Roman" w:hAnsi="Times New Roman" w:cs="Times New Roman"/>
        </w:rPr>
        <w:t>Candida</w:t>
      </w:r>
      <w:proofErr w:type="spellEnd"/>
      <w:r>
        <w:rPr>
          <w:rFonts w:ascii="Times New Roman" w:hAnsi="Times New Roman" w:cs="Times New Roman"/>
        </w:rPr>
        <w:t xml:space="preserve"> </w:t>
      </w:r>
      <w:proofErr w:type="spellStart"/>
      <w:r>
        <w:rPr>
          <w:rFonts w:ascii="Times New Roman" w:hAnsi="Times New Roman" w:cs="Times New Roman"/>
        </w:rPr>
        <w:t>albicans</w:t>
      </w:r>
      <w:proofErr w:type="spellEnd"/>
      <w:r>
        <w:rPr>
          <w:rFonts w:ascii="Times New Roman" w:hAnsi="Times New Roman" w:cs="Times New Roman"/>
        </w:rPr>
        <w:t xml:space="preserve"> среда всех видов грибов этого рода составляет 62-93%. В последние годы все чаще возбудителями кандидоза становятся: С. </w:t>
      </w:r>
      <w:proofErr w:type="spellStart"/>
      <w:r>
        <w:rPr>
          <w:rFonts w:ascii="Times New Roman" w:hAnsi="Times New Roman" w:cs="Times New Roman"/>
          <w:lang w:val="en-US"/>
        </w:rPr>
        <w:t>tropicalis</w:t>
      </w:r>
      <w:proofErr w:type="spellEnd"/>
      <w:r>
        <w:rPr>
          <w:rFonts w:ascii="Times New Roman" w:hAnsi="Times New Roman" w:cs="Times New Roman"/>
        </w:rPr>
        <w:t xml:space="preserve"> (5%), С.</w:t>
      </w:r>
      <w:proofErr w:type="spellStart"/>
      <w:r>
        <w:rPr>
          <w:rFonts w:ascii="Times New Roman" w:hAnsi="Times New Roman" w:cs="Times New Roman"/>
          <w:lang w:val="en-US"/>
        </w:rPr>
        <w:t>krusei</w:t>
      </w:r>
      <w:proofErr w:type="spellEnd"/>
      <w:r>
        <w:rPr>
          <w:rFonts w:ascii="Times New Roman" w:hAnsi="Times New Roman" w:cs="Times New Roman"/>
        </w:rPr>
        <w:t xml:space="preserve"> (10,6%), С.</w:t>
      </w:r>
      <w:proofErr w:type="spellStart"/>
      <w:r>
        <w:rPr>
          <w:rFonts w:ascii="Times New Roman" w:hAnsi="Times New Roman" w:cs="Times New Roman"/>
          <w:lang w:val="en-US"/>
        </w:rPr>
        <w:t>rugose</w:t>
      </w:r>
      <w:proofErr w:type="spellEnd"/>
      <w:r>
        <w:rPr>
          <w:rFonts w:ascii="Times New Roman" w:hAnsi="Times New Roman" w:cs="Times New Roman"/>
        </w:rPr>
        <w:t xml:space="preserve"> (3%), С.</w:t>
      </w:r>
      <w:proofErr w:type="spellStart"/>
      <w:r>
        <w:rPr>
          <w:rFonts w:ascii="Times New Roman" w:hAnsi="Times New Roman" w:cs="Times New Roman"/>
          <w:lang w:val="en-US"/>
        </w:rPr>
        <w:t>parapsiliosis</w:t>
      </w:r>
      <w:proofErr w:type="spellEnd"/>
      <w:r>
        <w:rPr>
          <w:rFonts w:ascii="Times New Roman" w:hAnsi="Times New Roman" w:cs="Times New Roman"/>
        </w:rPr>
        <w:t xml:space="preserve"> (3%). Грибы рода </w:t>
      </w:r>
      <w:proofErr w:type="spellStart"/>
      <w:r>
        <w:rPr>
          <w:rFonts w:ascii="Times New Roman" w:hAnsi="Times New Roman" w:cs="Times New Roman"/>
        </w:rPr>
        <w:t>кандида</w:t>
      </w:r>
      <w:proofErr w:type="spellEnd"/>
      <w:r>
        <w:rPr>
          <w:rFonts w:ascii="Times New Roman" w:hAnsi="Times New Roman" w:cs="Times New Roman"/>
        </w:rPr>
        <w:t xml:space="preserve"> - это одноклеточные микроорганизмы, аэробы, относительно большой величины, округлой формы, относящиеся к условно-патогенным организмам. Способы образовывать псевдомицелий – нити из удлиненных клеток, </w:t>
      </w:r>
      <w:proofErr w:type="spellStart"/>
      <w:r>
        <w:rPr>
          <w:rFonts w:ascii="Times New Roman" w:hAnsi="Times New Roman" w:cs="Times New Roman"/>
        </w:rPr>
        <w:t>бластоспоры</w:t>
      </w:r>
      <w:proofErr w:type="spellEnd"/>
      <w:r>
        <w:rPr>
          <w:rFonts w:ascii="Times New Roman" w:hAnsi="Times New Roman" w:cs="Times New Roman"/>
        </w:rPr>
        <w:t xml:space="preserve"> или клетки – почки, сидящие на перетяжках псевдомицелий, и хламидоспоры - споры с плотной двойной оболочкой.</w:t>
      </w:r>
    </w:p>
    <w:p w:rsidR="00171F08" w:rsidRDefault="00171F08">
      <w:pPr>
        <w:ind w:firstLine="708"/>
        <w:jc w:val="both"/>
        <w:rPr>
          <w:rFonts w:hint="eastAsia"/>
        </w:rPr>
      </w:pPr>
      <w:r>
        <w:rPr>
          <w:rFonts w:ascii="Times New Roman" w:hAnsi="Times New Roman" w:cs="Times New Roman"/>
        </w:rPr>
        <w:t xml:space="preserve">Первая встреча с грибами рода </w:t>
      </w:r>
      <w:proofErr w:type="spellStart"/>
      <w:r>
        <w:rPr>
          <w:rFonts w:ascii="Times New Roman" w:hAnsi="Times New Roman" w:cs="Times New Roman"/>
        </w:rPr>
        <w:t>Candida</w:t>
      </w:r>
      <w:proofErr w:type="spellEnd"/>
      <w:r>
        <w:rPr>
          <w:rFonts w:ascii="Times New Roman" w:hAnsi="Times New Roman" w:cs="Times New Roman"/>
        </w:rPr>
        <w:t xml:space="preserve"> происходит нередко и первые часы и дни жизни, а по ряду данных и внутриутробно. Возможность внутриутробного инфицирования плода подтверждается обнаружением грибов в околоплодной жидкости, плаценте, оболочках пуповины. В дальнейшем заражение новорождённых осуществляется разными путями: в период прохождения через родовые пути, со слизистой оболочки рта, с кожи соска при кормлении, кожи рук при, уходе. Грибы рода </w:t>
      </w:r>
      <w:proofErr w:type="spellStart"/>
      <w:r>
        <w:rPr>
          <w:rFonts w:ascii="Times New Roman" w:hAnsi="Times New Roman" w:cs="Times New Roman"/>
        </w:rPr>
        <w:t>Candida</w:t>
      </w:r>
      <w:proofErr w:type="spellEnd"/>
      <w:r>
        <w:rPr>
          <w:rFonts w:ascii="Times New Roman" w:hAnsi="Times New Roman" w:cs="Times New Roman"/>
        </w:rPr>
        <w:t xml:space="preserve"> могут попадать в организм человека с предметов домашнего обихода, посуды, а также с пищей.</w:t>
      </w:r>
    </w:p>
    <w:p w:rsidR="00171F08" w:rsidRDefault="00171F08">
      <w:pPr>
        <w:ind w:firstLine="708"/>
        <w:jc w:val="both"/>
        <w:rPr>
          <w:rFonts w:hint="eastAsia"/>
        </w:rPr>
      </w:pPr>
      <w:r>
        <w:rPr>
          <w:rFonts w:ascii="Times New Roman" w:hAnsi="Times New Roman" w:cs="Times New Roman"/>
        </w:rPr>
        <w:t xml:space="preserve">Грибы этого рода свободно </w:t>
      </w:r>
      <w:proofErr w:type="spellStart"/>
      <w:r>
        <w:rPr>
          <w:rFonts w:ascii="Times New Roman" w:hAnsi="Times New Roman" w:cs="Times New Roman"/>
        </w:rPr>
        <w:t>сапрофитируют</w:t>
      </w:r>
      <w:proofErr w:type="spellEnd"/>
      <w:r>
        <w:rPr>
          <w:rFonts w:ascii="Times New Roman" w:hAnsi="Times New Roman" w:cs="Times New Roman"/>
        </w:rPr>
        <w:t xml:space="preserve"> в организме человека. Высока частота их носительства на слизистой полости рта (46-52%), в фекалиях (80%), а также во влагалище (12,7%), особенно в последнем триместре беременности (30-86%). </w:t>
      </w:r>
      <w:proofErr w:type="gramStart"/>
      <w:r>
        <w:rPr>
          <w:rFonts w:ascii="Times New Roman" w:hAnsi="Times New Roman" w:cs="Times New Roman"/>
        </w:rPr>
        <w:t>Решающая</w:t>
      </w:r>
      <w:proofErr w:type="gramEnd"/>
      <w:r>
        <w:rPr>
          <w:rFonts w:ascii="Times New Roman" w:hAnsi="Times New Roman" w:cs="Times New Roman"/>
        </w:rPr>
        <w:t xml:space="preserve">  в патогенезе </w:t>
      </w:r>
      <w:proofErr w:type="spellStart"/>
      <w:r>
        <w:rPr>
          <w:rFonts w:ascii="Times New Roman" w:hAnsi="Times New Roman" w:cs="Times New Roman"/>
        </w:rPr>
        <w:t>кандидозной</w:t>
      </w:r>
      <w:proofErr w:type="spellEnd"/>
      <w:r>
        <w:rPr>
          <w:rFonts w:ascii="Times New Roman" w:hAnsi="Times New Roman" w:cs="Times New Roman"/>
        </w:rPr>
        <w:t xml:space="preserve"> инфекции принадлежат не столько возбудителю, сколько состоянию </w:t>
      </w:r>
      <w:proofErr w:type="spellStart"/>
      <w:r>
        <w:rPr>
          <w:rFonts w:ascii="Times New Roman" w:hAnsi="Times New Roman" w:cs="Times New Roman"/>
        </w:rPr>
        <w:t>макроорганизма</w:t>
      </w:r>
      <w:proofErr w:type="spellEnd"/>
      <w:r>
        <w:rPr>
          <w:rFonts w:ascii="Times New Roman" w:hAnsi="Times New Roman" w:cs="Times New Roman"/>
        </w:rPr>
        <w:t xml:space="preserve">. К факторам патогенности у грибов рода </w:t>
      </w:r>
      <w:proofErr w:type="spellStart"/>
      <w:r>
        <w:rPr>
          <w:rFonts w:ascii="Times New Roman" w:hAnsi="Times New Roman" w:cs="Times New Roman"/>
        </w:rPr>
        <w:t>кандида</w:t>
      </w:r>
      <w:proofErr w:type="spellEnd"/>
      <w:r>
        <w:rPr>
          <w:rFonts w:ascii="Times New Roman" w:hAnsi="Times New Roman" w:cs="Times New Roman"/>
        </w:rPr>
        <w:t xml:space="preserve"> относятся секреция протеолитических ферментов и гемолизинов, дерматонекротическая активность и </w:t>
      </w:r>
      <w:proofErr w:type="spellStart"/>
      <w:r>
        <w:rPr>
          <w:rFonts w:ascii="Times New Roman" w:hAnsi="Times New Roman" w:cs="Times New Roman"/>
        </w:rPr>
        <w:t>адгезивность</w:t>
      </w:r>
      <w:proofErr w:type="spellEnd"/>
      <w:r>
        <w:rPr>
          <w:rFonts w:ascii="Times New Roman" w:hAnsi="Times New Roman" w:cs="Times New Roman"/>
        </w:rPr>
        <w:t xml:space="preserve"> (способность прикрепляться к клеткам </w:t>
      </w:r>
      <w:proofErr w:type="spellStart"/>
      <w:r>
        <w:rPr>
          <w:rFonts w:ascii="Times New Roman" w:hAnsi="Times New Roman" w:cs="Times New Roman"/>
        </w:rPr>
        <w:t>эпигелия</w:t>
      </w:r>
      <w:proofErr w:type="spellEnd"/>
      <w:r>
        <w:rPr>
          <w:rFonts w:ascii="Times New Roman" w:hAnsi="Times New Roman" w:cs="Times New Roman"/>
        </w:rPr>
        <w:t xml:space="preserve">). Все </w:t>
      </w:r>
      <w:r>
        <w:rPr>
          <w:rFonts w:ascii="Times New Roman" w:hAnsi="Times New Roman" w:cs="Times New Roman"/>
        </w:rPr>
        <w:lastRenderedPageBreak/>
        <w:t xml:space="preserve">факторы, способствующие активизации вирулентности условно-патогенных грибов рода </w:t>
      </w:r>
      <w:proofErr w:type="spellStart"/>
      <w:r>
        <w:rPr>
          <w:rFonts w:ascii="Times New Roman" w:hAnsi="Times New Roman" w:cs="Times New Roman"/>
        </w:rPr>
        <w:t>кандида</w:t>
      </w:r>
      <w:proofErr w:type="spellEnd"/>
      <w:r>
        <w:rPr>
          <w:rFonts w:ascii="Times New Roman" w:hAnsi="Times New Roman" w:cs="Times New Roman"/>
        </w:rPr>
        <w:t>, можно разделите на три группы:</w:t>
      </w:r>
    </w:p>
    <w:p w:rsidR="00171F08" w:rsidRDefault="00171F08">
      <w:pPr>
        <w:ind w:firstLine="708"/>
        <w:jc w:val="both"/>
        <w:rPr>
          <w:rFonts w:hint="eastAsia"/>
        </w:rPr>
      </w:pPr>
      <w:r>
        <w:rPr>
          <w:rFonts w:ascii="Times New Roman" w:hAnsi="Times New Roman" w:cs="Times New Roman"/>
          <w:b/>
        </w:rPr>
        <w:t>а)</w:t>
      </w:r>
      <w:r>
        <w:rPr>
          <w:rFonts w:ascii="Times New Roman" w:hAnsi="Times New Roman" w:cs="Times New Roman"/>
        </w:rPr>
        <w:t xml:space="preserve"> экзогенные факторы окружающей среды, способствующие проникновению грибов в организм (местные фактора - химические и механические, нарушающие целостность </w:t>
      </w:r>
      <w:proofErr w:type="gramStart"/>
      <w:r>
        <w:rPr>
          <w:rFonts w:ascii="Times New Roman" w:hAnsi="Times New Roman" w:cs="Times New Roman"/>
        </w:rPr>
        <w:t>кож-</w:t>
      </w:r>
      <w:proofErr w:type="spellStart"/>
      <w:r>
        <w:rPr>
          <w:rFonts w:ascii="Times New Roman" w:hAnsi="Times New Roman" w:cs="Times New Roman"/>
        </w:rPr>
        <w:t>ных</w:t>
      </w:r>
      <w:proofErr w:type="spellEnd"/>
      <w:proofErr w:type="gramEnd"/>
      <w:r>
        <w:rPr>
          <w:rFonts w:ascii="Times New Roman" w:hAnsi="Times New Roman" w:cs="Times New Roman"/>
        </w:rPr>
        <w:t xml:space="preserve"> покровов и слизистой оболочки полости рта: плохо подогнанные зубные протезы, острые края зубов, зубной камень, корни, химические ожоги мышьяковистой пастой, формалином, резорцином, ожоги электрическим током при электрофорезе);</w:t>
      </w:r>
    </w:p>
    <w:p w:rsidR="00171F08" w:rsidRDefault="00171F08">
      <w:pPr>
        <w:ind w:firstLine="708"/>
        <w:jc w:val="both"/>
        <w:rPr>
          <w:rFonts w:hint="eastAsia"/>
        </w:rPr>
      </w:pPr>
      <w:r>
        <w:rPr>
          <w:rFonts w:ascii="Times New Roman" w:hAnsi="Times New Roman" w:cs="Times New Roman"/>
          <w:b/>
        </w:rPr>
        <w:t>б)</w:t>
      </w:r>
      <w:r>
        <w:rPr>
          <w:rFonts w:ascii="Times New Roman" w:hAnsi="Times New Roman" w:cs="Times New Roman"/>
        </w:rPr>
        <w:t xml:space="preserve"> эндогенные факторы в патогенезе кандидоза играют важную роль, к ним относятся: наличие приобретённой или врождённой иммунной недостаточности с различными её дефицитами, СПИД;</w:t>
      </w:r>
    </w:p>
    <w:p w:rsidR="00171F08" w:rsidRDefault="00171F08">
      <w:pPr>
        <w:ind w:firstLine="708"/>
        <w:jc w:val="both"/>
        <w:rPr>
          <w:rFonts w:hint="eastAsia"/>
        </w:rPr>
      </w:pPr>
      <w:r>
        <w:rPr>
          <w:rFonts w:ascii="Times New Roman" w:hAnsi="Times New Roman" w:cs="Times New Roman"/>
          <w:b/>
        </w:rPr>
        <w:t>в)</w:t>
      </w:r>
      <w:r>
        <w:rPr>
          <w:rFonts w:ascii="Times New Roman" w:hAnsi="Times New Roman" w:cs="Times New Roman"/>
        </w:rPr>
        <w:t xml:space="preserve"> нарушение обмена веществ (белкового, углеводного, жирового, витаминного, минерального), эндокринные заболевания (сахарный диабет, дисменорея, аменорея, </w:t>
      </w:r>
      <w:proofErr w:type="spellStart"/>
      <w:r>
        <w:rPr>
          <w:rFonts w:ascii="Times New Roman" w:hAnsi="Times New Roman" w:cs="Times New Roman"/>
        </w:rPr>
        <w:t>гипо-тириоидизм</w:t>
      </w:r>
      <w:proofErr w:type="spellEnd"/>
      <w:r>
        <w:rPr>
          <w:rFonts w:ascii="Times New Roman" w:hAnsi="Times New Roman" w:cs="Times New Roman"/>
        </w:rPr>
        <w:t xml:space="preserve">, железодефицитные состояния, хронические заболевания </w:t>
      </w:r>
      <w:proofErr w:type="gramStart"/>
      <w:r>
        <w:rPr>
          <w:rFonts w:ascii="Times New Roman" w:hAnsi="Times New Roman" w:cs="Times New Roman"/>
        </w:rPr>
        <w:t>желудочно- кишечного</w:t>
      </w:r>
      <w:proofErr w:type="gramEnd"/>
      <w:r>
        <w:rPr>
          <w:rFonts w:ascii="Times New Roman" w:hAnsi="Times New Roman" w:cs="Times New Roman"/>
        </w:rPr>
        <w:t xml:space="preserve"> тракта и другие), гиповитаминозы, острые и хронические инфекционные и неинфекционные тяжелые общие заболевания: холера, тиф, дизентерия, дифтерия, сифилис, ВИЧ-инфекция и др., заболевания женских половых органов, а также длительное и не всегда рациональное применение контрацептивов; беременность, детский и старческий возраст, ожоги больших размеров, химические загрязнения, радиация, нитраты, радионуклиды.</w:t>
      </w:r>
    </w:p>
    <w:p w:rsidR="00171F08" w:rsidRDefault="00171F08">
      <w:pPr>
        <w:ind w:firstLine="708"/>
        <w:jc w:val="both"/>
        <w:rPr>
          <w:rFonts w:hint="eastAsia"/>
        </w:rPr>
      </w:pPr>
      <w:r>
        <w:rPr>
          <w:rFonts w:ascii="Times New Roman" w:hAnsi="Times New Roman" w:cs="Times New Roman"/>
        </w:rPr>
        <w:t>Представляется возможным различать косвенные и прямые факторы, способствующие развитию кандидоза кожи и слизистых оболочек. Эти факторы можно выделить как среди экзогенных, так и эндогенных влияний на состояние неспецифических и специфических защитных реакций.</w:t>
      </w:r>
    </w:p>
    <w:p w:rsidR="00171F08" w:rsidRDefault="00171F08">
      <w:pPr>
        <w:rPr>
          <w:rFonts w:ascii="Times New Roman" w:hAnsi="Times New Roman" w:cs="Times New Roman"/>
        </w:rPr>
      </w:pPr>
    </w:p>
    <w:p w:rsidR="00171F08" w:rsidRDefault="00171F08">
      <w:pPr>
        <w:jc w:val="center"/>
        <w:rPr>
          <w:rFonts w:hint="eastAsia"/>
        </w:rPr>
      </w:pPr>
      <w:r>
        <w:rPr>
          <w:rFonts w:ascii="Times New Roman" w:hAnsi="Times New Roman" w:cs="Times New Roman"/>
          <w:b/>
          <w:i/>
        </w:rPr>
        <w:t>КЛАССИФИКАЦИЯ КАНДИДОЗА РОТОВОЙ ПОЛОСТИ</w:t>
      </w:r>
    </w:p>
    <w:p w:rsidR="00171F08" w:rsidRDefault="00171F08">
      <w:pPr>
        <w:jc w:val="both"/>
        <w:rPr>
          <w:rFonts w:hint="eastAsia"/>
        </w:rPr>
      </w:pPr>
      <w:proofErr w:type="gramStart"/>
      <w:r>
        <w:rPr>
          <w:rFonts w:ascii="Times New Roman" w:hAnsi="Times New Roman" w:cs="Times New Roman"/>
          <w:i/>
          <w:lang w:val="en-US"/>
        </w:rPr>
        <w:t>I</w:t>
      </w:r>
      <w:r>
        <w:rPr>
          <w:rFonts w:ascii="Times New Roman" w:hAnsi="Times New Roman" w:cs="Times New Roman"/>
          <w:i/>
        </w:rPr>
        <w:t>. Кандидозы наружных покровов (в том числе поражения слизистых полости рта).</w:t>
      </w:r>
      <w:proofErr w:type="gramEnd"/>
    </w:p>
    <w:p w:rsidR="00171F08" w:rsidRDefault="00171F08">
      <w:pPr>
        <w:jc w:val="both"/>
        <w:rPr>
          <w:rFonts w:hint="eastAsia"/>
        </w:rPr>
      </w:pPr>
      <w:r>
        <w:rPr>
          <w:rFonts w:ascii="Times New Roman" w:hAnsi="Times New Roman" w:cs="Times New Roman"/>
          <w:i/>
          <w:lang w:val="en-US"/>
        </w:rPr>
        <w:t>II</w:t>
      </w:r>
      <w:r>
        <w:rPr>
          <w:rFonts w:ascii="Times New Roman" w:hAnsi="Times New Roman" w:cs="Times New Roman"/>
          <w:i/>
        </w:rPr>
        <w:t>. Висцеральные, системные кандидозы</w:t>
      </w:r>
    </w:p>
    <w:p w:rsidR="00171F08" w:rsidRDefault="00171F08">
      <w:pPr>
        <w:jc w:val="both"/>
        <w:rPr>
          <w:rFonts w:ascii="Times New Roman" w:hAnsi="Times New Roman" w:cs="Times New Roman"/>
          <w:i/>
        </w:rPr>
      </w:pPr>
    </w:p>
    <w:p w:rsidR="00171F08" w:rsidRDefault="00171F08">
      <w:pPr>
        <w:jc w:val="center"/>
        <w:rPr>
          <w:rFonts w:hint="eastAsia"/>
        </w:rPr>
      </w:pPr>
      <w:r>
        <w:rPr>
          <w:rFonts w:ascii="Times New Roman" w:hAnsi="Times New Roman" w:cs="Times New Roman"/>
          <w:i/>
        </w:rPr>
        <w:t>На кафедре терапевтической стоматологии МГМИ в 1985 году принята классификация Г.П.Соснина, Г.И. Бойко:</w:t>
      </w:r>
    </w:p>
    <w:p w:rsidR="00171F08" w:rsidRDefault="00171F08">
      <w:pPr>
        <w:pStyle w:val="a9"/>
        <w:ind w:left="0"/>
        <w:rPr>
          <w:rFonts w:hint="eastAsia"/>
        </w:rPr>
      </w:pPr>
      <w:r>
        <w:rPr>
          <w:rFonts w:ascii="Times New Roman" w:hAnsi="Times New Roman" w:cs="Times New Roman"/>
          <w:b/>
          <w:i/>
          <w:sz w:val="24"/>
        </w:rPr>
        <w:t>По течению</w:t>
      </w:r>
      <w:r>
        <w:rPr>
          <w:rFonts w:ascii="Times New Roman" w:hAnsi="Times New Roman" w:cs="Times New Roman"/>
          <w:sz w:val="24"/>
        </w:rPr>
        <w:t xml:space="preserve">: </w:t>
      </w:r>
      <w:proofErr w:type="gramStart"/>
      <w:r>
        <w:rPr>
          <w:rFonts w:ascii="Times New Roman" w:hAnsi="Times New Roman" w:cs="Times New Roman"/>
          <w:sz w:val="24"/>
        </w:rPr>
        <w:t>острый</w:t>
      </w:r>
      <w:proofErr w:type="gramEnd"/>
      <w:r>
        <w:rPr>
          <w:rFonts w:ascii="Times New Roman" w:hAnsi="Times New Roman" w:cs="Times New Roman"/>
          <w:sz w:val="24"/>
        </w:rPr>
        <w:t xml:space="preserve"> (катаральный, псевдомембранозный, эрозивно-язвенный), хронический (катаральный, атрофический, </w:t>
      </w:r>
      <w:proofErr w:type="spellStart"/>
      <w:r>
        <w:rPr>
          <w:rFonts w:ascii="Times New Roman" w:hAnsi="Times New Roman" w:cs="Times New Roman"/>
          <w:sz w:val="24"/>
        </w:rPr>
        <w:t>гирерпластический</w:t>
      </w:r>
      <w:proofErr w:type="spellEnd"/>
      <w:r>
        <w:rPr>
          <w:rFonts w:ascii="Times New Roman" w:hAnsi="Times New Roman" w:cs="Times New Roman"/>
          <w:sz w:val="24"/>
        </w:rPr>
        <w:t xml:space="preserve">). </w:t>
      </w:r>
    </w:p>
    <w:p w:rsidR="00171F08" w:rsidRDefault="00171F08">
      <w:pPr>
        <w:pStyle w:val="a9"/>
        <w:ind w:left="0"/>
        <w:rPr>
          <w:rFonts w:hint="eastAsia"/>
        </w:rPr>
      </w:pPr>
      <w:r>
        <w:rPr>
          <w:rFonts w:ascii="Times New Roman" w:hAnsi="Times New Roman" w:cs="Times New Roman"/>
          <w:b/>
          <w:i/>
          <w:sz w:val="24"/>
        </w:rPr>
        <w:t>По локализации</w:t>
      </w:r>
      <w:r>
        <w:rPr>
          <w:rFonts w:ascii="Times New Roman" w:hAnsi="Times New Roman" w:cs="Times New Roman"/>
          <w:sz w:val="24"/>
        </w:rPr>
        <w:t xml:space="preserve">: </w:t>
      </w:r>
      <w:proofErr w:type="spellStart"/>
      <w:r>
        <w:rPr>
          <w:rFonts w:ascii="Times New Roman" w:hAnsi="Times New Roman" w:cs="Times New Roman"/>
          <w:sz w:val="24"/>
        </w:rPr>
        <w:t>хейлит</w:t>
      </w:r>
      <w:proofErr w:type="spellEnd"/>
      <w:r>
        <w:rPr>
          <w:rFonts w:ascii="Times New Roman" w:hAnsi="Times New Roman" w:cs="Times New Roman"/>
          <w:sz w:val="24"/>
        </w:rPr>
        <w:t xml:space="preserve"> (</w:t>
      </w:r>
      <w:proofErr w:type="spellStart"/>
      <w:r>
        <w:rPr>
          <w:rFonts w:ascii="Times New Roman" w:hAnsi="Times New Roman" w:cs="Times New Roman"/>
          <w:sz w:val="24"/>
        </w:rPr>
        <w:t>ангулярный</w:t>
      </w:r>
      <w:proofErr w:type="spellEnd"/>
      <w:r>
        <w:rPr>
          <w:rFonts w:ascii="Times New Roman" w:hAnsi="Times New Roman" w:cs="Times New Roman"/>
          <w:sz w:val="24"/>
        </w:rPr>
        <w:t xml:space="preserve">), глоссит, гингивит, </w:t>
      </w:r>
      <w:proofErr w:type="spellStart"/>
      <w:r>
        <w:rPr>
          <w:rFonts w:ascii="Times New Roman" w:hAnsi="Times New Roman" w:cs="Times New Roman"/>
          <w:sz w:val="24"/>
        </w:rPr>
        <w:t>палатинит</w:t>
      </w:r>
      <w:proofErr w:type="spellEnd"/>
      <w:r>
        <w:rPr>
          <w:rFonts w:ascii="Times New Roman" w:hAnsi="Times New Roman" w:cs="Times New Roman"/>
          <w:sz w:val="24"/>
        </w:rPr>
        <w:t xml:space="preserve">, стоматит (множественные поражения). </w:t>
      </w:r>
    </w:p>
    <w:p w:rsidR="00171F08" w:rsidRDefault="00171F08">
      <w:pPr>
        <w:pStyle w:val="a9"/>
        <w:ind w:left="0"/>
        <w:rPr>
          <w:rFonts w:hint="eastAsia"/>
        </w:rPr>
      </w:pPr>
      <w:r>
        <w:rPr>
          <w:rFonts w:ascii="Times New Roman" w:hAnsi="Times New Roman" w:cs="Times New Roman"/>
          <w:b/>
          <w:i/>
          <w:sz w:val="24"/>
        </w:rPr>
        <w:t>По степени тяжести</w:t>
      </w:r>
      <w:r>
        <w:rPr>
          <w:rFonts w:ascii="Times New Roman" w:hAnsi="Times New Roman" w:cs="Times New Roman"/>
          <w:sz w:val="24"/>
        </w:rPr>
        <w:t>: легкая, средняя, тяжелая.</w:t>
      </w:r>
    </w:p>
    <w:p w:rsidR="00171F08" w:rsidRDefault="00171F08">
      <w:pPr>
        <w:jc w:val="center"/>
        <w:rPr>
          <w:rFonts w:ascii="Times New Roman" w:hAnsi="Times New Roman" w:cs="Times New Roman"/>
          <w:b/>
          <w:i/>
        </w:rPr>
      </w:pPr>
    </w:p>
    <w:p w:rsidR="00171F08" w:rsidRDefault="00171F08">
      <w:pPr>
        <w:jc w:val="center"/>
        <w:rPr>
          <w:rFonts w:hint="eastAsia"/>
        </w:rPr>
      </w:pPr>
      <w:r>
        <w:rPr>
          <w:rFonts w:ascii="Times New Roman" w:hAnsi="Times New Roman" w:cs="Times New Roman"/>
          <w:b/>
          <w:i/>
        </w:rPr>
        <w:t>Классификация по ВОЗ</w:t>
      </w:r>
      <w:r>
        <w:rPr>
          <w:rFonts w:ascii="Times New Roman" w:hAnsi="Times New Roman" w:cs="Times New Roman"/>
        </w:rPr>
        <w:t>:</w:t>
      </w:r>
    </w:p>
    <w:p w:rsidR="00171F08" w:rsidRDefault="00171F08">
      <w:pPr>
        <w:jc w:val="both"/>
        <w:rPr>
          <w:rFonts w:hint="eastAsia"/>
        </w:rPr>
      </w:pPr>
      <w:r>
        <w:rPr>
          <w:rFonts w:ascii="Times New Roman" w:hAnsi="Times New Roman" w:cs="Times New Roman"/>
        </w:rPr>
        <w:t xml:space="preserve">В 37.0. </w:t>
      </w:r>
      <w:proofErr w:type="spellStart"/>
      <w:r>
        <w:rPr>
          <w:rFonts w:ascii="Times New Roman" w:hAnsi="Times New Roman" w:cs="Times New Roman"/>
        </w:rPr>
        <w:t>Кандидозный</w:t>
      </w:r>
      <w:proofErr w:type="spellEnd"/>
      <w:r>
        <w:rPr>
          <w:rFonts w:ascii="Times New Roman" w:hAnsi="Times New Roman" w:cs="Times New Roman"/>
        </w:rPr>
        <w:t xml:space="preserve"> стоматит </w:t>
      </w:r>
    </w:p>
    <w:p w:rsidR="00171F08" w:rsidRDefault="00171F08">
      <w:pPr>
        <w:jc w:val="both"/>
        <w:rPr>
          <w:rFonts w:hint="eastAsia"/>
        </w:rPr>
      </w:pPr>
      <w:r>
        <w:rPr>
          <w:rFonts w:ascii="Times New Roman" w:hAnsi="Times New Roman" w:cs="Times New Roman"/>
        </w:rPr>
        <w:t xml:space="preserve">В 37.00. Острый </w:t>
      </w:r>
      <w:proofErr w:type="spellStart"/>
      <w:r>
        <w:rPr>
          <w:rFonts w:ascii="Times New Roman" w:hAnsi="Times New Roman" w:cs="Times New Roman"/>
        </w:rPr>
        <w:t>псевдомембранозныи</w:t>
      </w:r>
      <w:proofErr w:type="spellEnd"/>
      <w:r>
        <w:rPr>
          <w:rFonts w:ascii="Times New Roman" w:hAnsi="Times New Roman" w:cs="Times New Roman"/>
        </w:rPr>
        <w:t xml:space="preserve"> </w:t>
      </w:r>
      <w:proofErr w:type="spellStart"/>
      <w:r>
        <w:rPr>
          <w:rFonts w:ascii="Times New Roman" w:hAnsi="Times New Roman" w:cs="Times New Roman"/>
        </w:rPr>
        <w:t>кандидозный</w:t>
      </w:r>
      <w:proofErr w:type="spellEnd"/>
      <w:r>
        <w:rPr>
          <w:rFonts w:ascii="Times New Roman" w:hAnsi="Times New Roman" w:cs="Times New Roman"/>
        </w:rPr>
        <w:t xml:space="preserve"> стоматит</w:t>
      </w:r>
    </w:p>
    <w:p w:rsidR="00171F08" w:rsidRDefault="00171F08">
      <w:pPr>
        <w:jc w:val="both"/>
        <w:rPr>
          <w:rFonts w:hint="eastAsia"/>
        </w:rPr>
      </w:pPr>
      <w:r>
        <w:rPr>
          <w:rFonts w:ascii="Times New Roman" w:hAnsi="Times New Roman" w:cs="Times New Roman"/>
        </w:rPr>
        <w:t xml:space="preserve">В 37.01. Острый </w:t>
      </w:r>
      <w:proofErr w:type="spellStart"/>
      <w:r>
        <w:rPr>
          <w:rFonts w:ascii="Times New Roman" w:hAnsi="Times New Roman" w:cs="Times New Roman"/>
        </w:rPr>
        <w:t>эритематозный</w:t>
      </w:r>
      <w:proofErr w:type="spellEnd"/>
      <w:r>
        <w:rPr>
          <w:rFonts w:ascii="Times New Roman" w:hAnsi="Times New Roman" w:cs="Times New Roman"/>
        </w:rPr>
        <w:t xml:space="preserve"> (атрофический)</w:t>
      </w:r>
    </w:p>
    <w:p w:rsidR="00171F08" w:rsidRDefault="00171F08">
      <w:pPr>
        <w:jc w:val="both"/>
        <w:rPr>
          <w:rFonts w:hint="eastAsia"/>
        </w:rPr>
      </w:pPr>
      <w:r>
        <w:rPr>
          <w:rFonts w:ascii="Times New Roman" w:hAnsi="Times New Roman" w:cs="Times New Roman"/>
        </w:rPr>
        <w:t>В 37.02. Хронический гиперпластический.</w:t>
      </w:r>
    </w:p>
    <w:p w:rsidR="00171F08" w:rsidRDefault="00171F08">
      <w:pPr>
        <w:jc w:val="both"/>
        <w:rPr>
          <w:rFonts w:hint="eastAsia"/>
        </w:rPr>
      </w:pPr>
      <w:r>
        <w:rPr>
          <w:rFonts w:ascii="Times New Roman" w:hAnsi="Times New Roman" w:cs="Times New Roman"/>
        </w:rPr>
        <w:t xml:space="preserve">В 37.03 Хронический </w:t>
      </w:r>
      <w:proofErr w:type="spellStart"/>
      <w:r>
        <w:rPr>
          <w:rFonts w:ascii="Times New Roman" w:hAnsi="Times New Roman" w:cs="Times New Roman"/>
        </w:rPr>
        <w:t>эритрематозный</w:t>
      </w:r>
      <w:proofErr w:type="spellEnd"/>
      <w:r>
        <w:rPr>
          <w:rFonts w:ascii="Times New Roman" w:hAnsi="Times New Roman" w:cs="Times New Roman"/>
        </w:rPr>
        <w:t xml:space="preserve"> (атрофический) </w:t>
      </w:r>
      <w:proofErr w:type="spellStart"/>
      <w:r>
        <w:rPr>
          <w:rFonts w:ascii="Times New Roman" w:hAnsi="Times New Roman" w:cs="Times New Roman"/>
        </w:rPr>
        <w:t>кандидозный</w:t>
      </w:r>
      <w:proofErr w:type="spellEnd"/>
      <w:r>
        <w:rPr>
          <w:rFonts w:ascii="Times New Roman" w:hAnsi="Times New Roman" w:cs="Times New Roman"/>
        </w:rPr>
        <w:t xml:space="preserve"> стоматит (протезный стоматит в результате </w:t>
      </w:r>
      <w:proofErr w:type="spellStart"/>
      <w:r>
        <w:rPr>
          <w:rFonts w:ascii="Times New Roman" w:hAnsi="Times New Roman" w:cs="Times New Roman"/>
        </w:rPr>
        <w:t>кандозной</w:t>
      </w:r>
      <w:proofErr w:type="spellEnd"/>
      <w:r>
        <w:rPr>
          <w:rFonts w:ascii="Times New Roman" w:hAnsi="Times New Roman" w:cs="Times New Roman"/>
        </w:rPr>
        <w:t xml:space="preserve"> инфекции)</w:t>
      </w:r>
    </w:p>
    <w:p w:rsidR="00171F08" w:rsidRDefault="00171F08">
      <w:pPr>
        <w:jc w:val="both"/>
        <w:rPr>
          <w:rFonts w:hint="eastAsia"/>
        </w:rPr>
      </w:pPr>
      <w:r>
        <w:rPr>
          <w:rFonts w:ascii="Times New Roman" w:hAnsi="Times New Roman" w:cs="Times New Roman"/>
        </w:rPr>
        <w:t xml:space="preserve">В 37.04.Кожно-слизистый  кандидоз </w:t>
      </w:r>
    </w:p>
    <w:p w:rsidR="00171F08" w:rsidRDefault="00171F08">
      <w:pPr>
        <w:pStyle w:val="a9"/>
        <w:ind w:left="0"/>
        <w:rPr>
          <w:rFonts w:hint="eastAsia"/>
        </w:rPr>
      </w:pPr>
      <w:r>
        <w:rPr>
          <w:rFonts w:ascii="Times New Roman" w:hAnsi="Times New Roman" w:cs="Times New Roman"/>
          <w:sz w:val="24"/>
        </w:rPr>
        <w:t xml:space="preserve">В 37.06. </w:t>
      </w:r>
      <w:proofErr w:type="spellStart"/>
      <w:r>
        <w:rPr>
          <w:rFonts w:ascii="Times New Roman" w:hAnsi="Times New Roman" w:cs="Times New Roman"/>
          <w:sz w:val="24"/>
        </w:rPr>
        <w:t>Ангулярный</w:t>
      </w:r>
      <w:proofErr w:type="spellEnd"/>
      <w:r>
        <w:rPr>
          <w:rFonts w:ascii="Times New Roman" w:hAnsi="Times New Roman" w:cs="Times New Roman"/>
          <w:sz w:val="24"/>
        </w:rPr>
        <w:t xml:space="preserve"> </w:t>
      </w:r>
      <w:proofErr w:type="spellStart"/>
      <w:r>
        <w:rPr>
          <w:rFonts w:ascii="Times New Roman" w:hAnsi="Times New Roman" w:cs="Times New Roman"/>
          <w:sz w:val="24"/>
        </w:rPr>
        <w:t>хейлит</w:t>
      </w:r>
      <w:proofErr w:type="spellEnd"/>
    </w:p>
    <w:p w:rsidR="00171F08" w:rsidRDefault="00171F08">
      <w:pPr>
        <w:pStyle w:val="a9"/>
        <w:ind w:left="0"/>
        <w:rPr>
          <w:rFonts w:ascii="Times New Roman" w:hAnsi="Times New Roman" w:cs="Times New Roman"/>
          <w:sz w:val="24"/>
        </w:rPr>
      </w:pPr>
    </w:p>
    <w:p w:rsidR="00171F08" w:rsidRDefault="00171F08">
      <w:pPr>
        <w:jc w:val="center"/>
        <w:rPr>
          <w:rFonts w:hint="eastAsia"/>
        </w:rPr>
      </w:pPr>
      <w:r>
        <w:rPr>
          <w:rFonts w:ascii="Times New Roman" w:hAnsi="Times New Roman" w:cs="Times New Roman"/>
          <w:u w:val="single"/>
        </w:rPr>
        <w:t>ВОПРОС 8. ЭТИОПАТОГЕНЕЗ КАНДИДОЗА РОТОВОЙ ПОЛОСТИ.</w:t>
      </w:r>
    </w:p>
    <w:p w:rsidR="00171F08" w:rsidRDefault="00171F08">
      <w:pPr>
        <w:ind w:firstLine="708"/>
        <w:rPr>
          <w:rFonts w:hint="eastAsia"/>
        </w:rPr>
      </w:pPr>
      <w:r>
        <w:rPr>
          <w:rFonts w:ascii="Times New Roman" w:hAnsi="Times New Roman" w:cs="Times New Roman"/>
        </w:rPr>
        <w:t xml:space="preserve">При рассмотрении предрасположенности к поражению слизистой </w:t>
      </w:r>
      <w:proofErr w:type="spellStart"/>
      <w:r>
        <w:rPr>
          <w:rFonts w:ascii="Times New Roman" w:hAnsi="Times New Roman" w:cs="Times New Roman"/>
        </w:rPr>
        <w:t>кандидозной</w:t>
      </w:r>
      <w:proofErr w:type="spellEnd"/>
      <w:r>
        <w:rPr>
          <w:rFonts w:ascii="Times New Roman" w:hAnsi="Times New Roman" w:cs="Times New Roman"/>
        </w:rPr>
        <w:t xml:space="preserve"> инфекцией выделяют несколько групп риска:</w:t>
      </w:r>
    </w:p>
    <w:p w:rsidR="00171F08" w:rsidRDefault="00171F08">
      <w:pPr>
        <w:jc w:val="center"/>
        <w:rPr>
          <w:rFonts w:hint="eastAsia"/>
        </w:rPr>
      </w:pPr>
      <w:r>
        <w:rPr>
          <w:rFonts w:ascii="Times New Roman" w:hAnsi="Times New Roman" w:cs="Times New Roman"/>
          <w:i/>
        </w:rPr>
        <w:t>ПЕРВАЯ</w:t>
      </w:r>
      <w:r>
        <w:rPr>
          <w:rFonts w:ascii="Times New Roman" w:hAnsi="Times New Roman" w:cs="Times New Roman"/>
        </w:rPr>
        <w:t xml:space="preserve"> </w:t>
      </w:r>
      <w:proofErr w:type="gramStart"/>
      <w:r>
        <w:rPr>
          <w:rFonts w:ascii="Times New Roman" w:hAnsi="Times New Roman" w:cs="Times New Roman"/>
          <w:i/>
        </w:rPr>
        <w:t>ГРУППА</w:t>
      </w:r>
      <w:proofErr w:type="gramEnd"/>
      <w:r>
        <w:rPr>
          <w:rFonts w:ascii="Times New Roman" w:hAnsi="Times New Roman" w:cs="Times New Roman"/>
        </w:rPr>
        <w:t xml:space="preserve"> – при которой происходит увеличение </w:t>
      </w:r>
      <w:proofErr w:type="spellStart"/>
      <w:r>
        <w:rPr>
          <w:rFonts w:ascii="Times New Roman" w:hAnsi="Times New Roman" w:cs="Times New Roman"/>
        </w:rPr>
        <w:t>кандидозной</w:t>
      </w:r>
      <w:proofErr w:type="spellEnd"/>
      <w:r>
        <w:rPr>
          <w:rFonts w:ascii="Times New Roman" w:hAnsi="Times New Roman" w:cs="Times New Roman"/>
        </w:rPr>
        <w:t xml:space="preserve"> колонизации.</w:t>
      </w:r>
    </w:p>
    <w:p w:rsidR="00171F08" w:rsidRDefault="00171F08">
      <w:pPr>
        <w:jc w:val="center"/>
        <w:rPr>
          <w:rFonts w:hint="eastAsia"/>
        </w:rPr>
      </w:pPr>
      <w:r>
        <w:rPr>
          <w:rFonts w:ascii="Times New Roman" w:hAnsi="Times New Roman" w:cs="Times New Roman"/>
          <w:b/>
        </w:rPr>
        <w:t>Причины:</w:t>
      </w:r>
    </w:p>
    <w:p w:rsidR="00171F08" w:rsidRDefault="00171F08">
      <w:pPr>
        <w:rPr>
          <w:rFonts w:hint="eastAsia"/>
        </w:rPr>
      </w:pPr>
      <w:r>
        <w:rPr>
          <w:rFonts w:ascii="Times New Roman" w:hAnsi="Times New Roman" w:cs="Times New Roman"/>
          <w:u w:val="single"/>
          <w:lang w:val="en-US"/>
        </w:rPr>
        <w:t>I</w:t>
      </w:r>
      <w:r>
        <w:rPr>
          <w:rFonts w:ascii="Times New Roman" w:hAnsi="Times New Roman" w:cs="Times New Roman"/>
          <w:u w:val="single"/>
        </w:rPr>
        <w:t>.Стоматологические заболевания</w:t>
      </w:r>
    </w:p>
    <w:p w:rsidR="00171F08" w:rsidRDefault="00171F08">
      <w:pPr>
        <w:rPr>
          <w:rFonts w:hint="eastAsia"/>
        </w:rPr>
      </w:pPr>
      <w:r>
        <w:rPr>
          <w:rFonts w:ascii="Times New Roman" w:hAnsi="Times New Roman" w:cs="Times New Roman"/>
          <w:b/>
        </w:rPr>
        <w:t>1</w:t>
      </w:r>
      <w:r>
        <w:rPr>
          <w:rFonts w:ascii="Times New Roman" w:hAnsi="Times New Roman" w:cs="Times New Roman"/>
        </w:rPr>
        <w:t>. Заболевания слизистой:</w:t>
      </w:r>
    </w:p>
    <w:p w:rsidR="00171F08" w:rsidRDefault="00171F08">
      <w:pPr>
        <w:numPr>
          <w:ilvl w:val="0"/>
          <w:numId w:val="13"/>
        </w:numPr>
        <w:rPr>
          <w:rFonts w:hint="eastAsia"/>
        </w:rPr>
      </w:pPr>
      <w:r>
        <w:rPr>
          <w:rFonts w:ascii="Times New Roman" w:hAnsi="Times New Roman" w:cs="Times New Roman"/>
        </w:rPr>
        <w:t>складчатый язык</w:t>
      </w:r>
    </w:p>
    <w:p w:rsidR="00171F08" w:rsidRDefault="00171F08">
      <w:pPr>
        <w:numPr>
          <w:ilvl w:val="0"/>
          <w:numId w:val="13"/>
        </w:numPr>
        <w:rPr>
          <w:rFonts w:hint="eastAsia"/>
        </w:rPr>
      </w:pPr>
      <w:r>
        <w:rPr>
          <w:rFonts w:ascii="Times New Roman" w:hAnsi="Times New Roman" w:cs="Times New Roman"/>
        </w:rPr>
        <w:t>ромбовидный глоссит.</w:t>
      </w:r>
    </w:p>
    <w:p w:rsidR="00171F08" w:rsidRDefault="00171F08">
      <w:pPr>
        <w:numPr>
          <w:ilvl w:val="0"/>
          <w:numId w:val="13"/>
        </w:numPr>
        <w:rPr>
          <w:rFonts w:hint="eastAsia"/>
        </w:rPr>
      </w:pPr>
      <w:r>
        <w:rPr>
          <w:rFonts w:ascii="Times New Roman" w:hAnsi="Times New Roman" w:cs="Times New Roman"/>
        </w:rPr>
        <w:t>географический язык</w:t>
      </w:r>
    </w:p>
    <w:p w:rsidR="00171F08" w:rsidRDefault="00171F08">
      <w:pPr>
        <w:numPr>
          <w:ilvl w:val="0"/>
          <w:numId w:val="13"/>
        </w:numPr>
        <w:rPr>
          <w:rFonts w:hint="eastAsia"/>
        </w:rPr>
      </w:pPr>
      <w:proofErr w:type="spellStart"/>
      <w:r>
        <w:rPr>
          <w:rFonts w:ascii="Times New Roman" w:hAnsi="Times New Roman" w:cs="Times New Roman"/>
        </w:rPr>
        <w:t>хейлит</w:t>
      </w:r>
      <w:proofErr w:type="spellEnd"/>
      <w:r>
        <w:rPr>
          <w:rFonts w:ascii="Times New Roman" w:hAnsi="Times New Roman" w:cs="Times New Roman"/>
        </w:rPr>
        <w:t xml:space="preserve"> (</w:t>
      </w:r>
      <w:proofErr w:type="spellStart"/>
      <w:r>
        <w:rPr>
          <w:rFonts w:ascii="Times New Roman" w:hAnsi="Times New Roman" w:cs="Times New Roman"/>
        </w:rPr>
        <w:t>ангулярный</w:t>
      </w:r>
      <w:proofErr w:type="spellEnd"/>
      <w:r>
        <w:rPr>
          <w:rFonts w:ascii="Times New Roman" w:hAnsi="Times New Roman" w:cs="Times New Roman"/>
        </w:rPr>
        <w:t xml:space="preserve">, </w:t>
      </w:r>
      <w:proofErr w:type="spellStart"/>
      <w:r>
        <w:rPr>
          <w:rFonts w:ascii="Times New Roman" w:hAnsi="Times New Roman" w:cs="Times New Roman"/>
        </w:rPr>
        <w:t>эксфолиативный</w:t>
      </w:r>
      <w:proofErr w:type="spellEnd"/>
      <w:r>
        <w:rPr>
          <w:rFonts w:ascii="Times New Roman" w:hAnsi="Times New Roman" w:cs="Times New Roman"/>
        </w:rPr>
        <w:t>)</w:t>
      </w:r>
    </w:p>
    <w:p w:rsidR="00171F08" w:rsidRDefault="00171F08">
      <w:pPr>
        <w:rPr>
          <w:rFonts w:hint="eastAsia"/>
        </w:rPr>
      </w:pPr>
      <w:r>
        <w:rPr>
          <w:rFonts w:ascii="Times New Roman" w:hAnsi="Times New Roman" w:cs="Times New Roman"/>
          <w:b/>
        </w:rPr>
        <w:t>2</w:t>
      </w:r>
      <w:r>
        <w:rPr>
          <w:rFonts w:ascii="Times New Roman" w:hAnsi="Times New Roman" w:cs="Times New Roman"/>
        </w:rPr>
        <w:t>. Кариес и его осложнения.</w:t>
      </w:r>
    </w:p>
    <w:p w:rsidR="00171F08" w:rsidRDefault="00171F08">
      <w:pPr>
        <w:rPr>
          <w:rFonts w:hint="eastAsia"/>
        </w:rPr>
      </w:pPr>
      <w:r>
        <w:rPr>
          <w:rFonts w:ascii="Times New Roman" w:hAnsi="Times New Roman" w:cs="Times New Roman"/>
          <w:b/>
        </w:rPr>
        <w:t xml:space="preserve">3. </w:t>
      </w:r>
      <w:r>
        <w:rPr>
          <w:rFonts w:ascii="Times New Roman" w:hAnsi="Times New Roman" w:cs="Times New Roman"/>
        </w:rPr>
        <w:t>Заболевания периодонта (у 26%).</w:t>
      </w:r>
    </w:p>
    <w:p w:rsidR="00171F08" w:rsidRDefault="00171F08">
      <w:pPr>
        <w:rPr>
          <w:rFonts w:hint="eastAsia"/>
        </w:rPr>
      </w:pPr>
      <w:r>
        <w:rPr>
          <w:rFonts w:ascii="Times New Roman" w:hAnsi="Times New Roman" w:cs="Times New Roman"/>
          <w:b/>
        </w:rPr>
        <w:lastRenderedPageBreak/>
        <w:t>4</w:t>
      </w:r>
      <w:r>
        <w:rPr>
          <w:rFonts w:ascii="Times New Roman" w:hAnsi="Times New Roman" w:cs="Times New Roman"/>
        </w:rPr>
        <w:t>. Расстройства саливации.</w:t>
      </w:r>
    </w:p>
    <w:p w:rsidR="00171F08" w:rsidRDefault="00171F08">
      <w:pPr>
        <w:rPr>
          <w:rFonts w:hint="eastAsia"/>
        </w:rPr>
      </w:pPr>
      <w:r>
        <w:rPr>
          <w:rFonts w:ascii="Times New Roman" w:hAnsi="Times New Roman" w:cs="Times New Roman"/>
          <w:b/>
        </w:rPr>
        <w:t>5</w:t>
      </w:r>
      <w:r>
        <w:rPr>
          <w:rFonts w:ascii="Times New Roman" w:hAnsi="Times New Roman" w:cs="Times New Roman"/>
        </w:rPr>
        <w:t>. Протезный стоматит (у 60%).</w:t>
      </w:r>
    </w:p>
    <w:p w:rsidR="00171F08" w:rsidRDefault="00171F08">
      <w:pPr>
        <w:rPr>
          <w:rFonts w:hint="eastAsia"/>
        </w:rPr>
      </w:pPr>
      <w:r>
        <w:rPr>
          <w:rFonts w:ascii="Times New Roman" w:hAnsi="Times New Roman" w:cs="Times New Roman"/>
          <w:u w:val="single"/>
          <w:lang w:val="en-US"/>
        </w:rPr>
        <w:t xml:space="preserve">II. </w:t>
      </w:r>
      <w:r>
        <w:rPr>
          <w:rFonts w:ascii="Times New Roman" w:hAnsi="Times New Roman" w:cs="Times New Roman"/>
          <w:u w:val="single"/>
        </w:rPr>
        <w:t>Общесоматическая патология</w:t>
      </w:r>
    </w:p>
    <w:p w:rsidR="00171F08" w:rsidRDefault="00171F08">
      <w:pPr>
        <w:numPr>
          <w:ilvl w:val="0"/>
          <w:numId w:val="14"/>
        </w:numPr>
        <w:rPr>
          <w:rFonts w:hint="eastAsia"/>
        </w:rPr>
      </w:pPr>
      <w:r>
        <w:rPr>
          <w:rFonts w:ascii="Times New Roman" w:hAnsi="Times New Roman" w:cs="Times New Roman"/>
        </w:rPr>
        <w:t>сахарный диабет (67%)</w:t>
      </w:r>
    </w:p>
    <w:p w:rsidR="00171F08" w:rsidRDefault="00171F08">
      <w:pPr>
        <w:numPr>
          <w:ilvl w:val="0"/>
          <w:numId w:val="14"/>
        </w:numPr>
        <w:rPr>
          <w:rFonts w:hint="eastAsia"/>
        </w:rPr>
      </w:pPr>
      <w:r>
        <w:rPr>
          <w:rFonts w:ascii="Times New Roman" w:hAnsi="Times New Roman" w:cs="Times New Roman"/>
        </w:rPr>
        <w:t>синдром Дауна (69%)</w:t>
      </w:r>
    </w:p>
    <w:p w:rsidR="00171F08" w:rsidRDefault="00171F08">
      <w:pPr>
        <w:numPr>
          <w:ilvl w:val="0"/>
          <w:numId w:val="14"/>
        </w:numPr>
        <w:rPr>
          <w:rFonts w:hint="eastAsia"/>
        </w:rPr>
      </w:pPr>
      <w:r>
        <w:rPr>
          <w:rFonts w:ascii="Times New Roman" w:hAnsi="Times New Roman" w:cs="Times New Roman"/>
        </w:rPr>
        <w:t>плоский лишай (76%)</w:t>
      </w:r>
    </w:p>
    <w:p w:rsidR="00171F08" w:rsidRDefault="00171F08">
      <w:pPr>
        <w:numPr>
          <w:ilvl w:val="0"/>
          <w:numId w:val="14"/>
        </w:numPr>
        <w:rPr>
          <w:rFonts w:hint="eastAsia"/>
        </w:rPr>
      </w:pPr>
      <w:r>
        <w:rPr>
          <w:rFonts w:ascii="Times New Roman" w:hAnsi="Times New Roman" w:cs="Times New Roman"/>
        </w:rPr>
        <w:t xml:space="preserve">болезнь </w:t>
      </w:r>
      <w:proofErr w:type="spellStart"/>
      <w:r>
        <w:rPr>
          <w:rFonts w:ascii="Times New Roman" w:hAnsi="Times New Roman" w:cs="Times New Roman"/>
        </w:rPr>
        <w:t>Шегрена</w:t>
      </w:r>
      <w:proofErr w:type="spellEnd"/>
    </w:p>
    <w:p w:rsidR="00171F08" w:rsidRDefault="00171F08">
      <w:pPr>
        <w:numPr>
          <w:ilvl w:val="0"/>
          <w:numId w:val="14"/>
        </w:numPr>
        <w:rPr>
          <w:rFonts w:hint="eastAsia"/>
        </w:rPr>
      </w:pPr>
      <w:r>
        <w:rPr>
          <w:rFonts w:ascii="Times New Roman" w:hAnsi="Times New Roman" w:cs="Times New Roman"/>
        </w:rPr>
        <w:t>радиация, химиотерапия</w:t>
      </w:r>
    </w:p>
    <w:p w:rsidR="00171F08" w:rsidRDefault="00171F08">
      <w:pPr>
        <w:numPr>
          <w:ilvl w:val="0"/>
          <w:numId w:val="14"/>
        </w:numPr>
        <w:rPr>
          <w:rFonts w:hint="eastAsia"/>
        </w:rPr>
      </w:pPr>
      <w:r>
        <w:rPr>
          <w:rFonts w:ascii="Times New Roman" w:hAnsi="Times New Roman" w:cs="Times New Roman"/>
        </w:rPr>
        <w:t>ВИЧ-инфекция и СПИД (72-78%)</w:t>
      </w:r>
    </w:p>
    <w:p w:rsidR="00171F08" w:rsidRDefault="00171F08">
      <w:pPr>
        <w:numPr>
          <w:ilvl w:val="0"/>
          <w:numId w:val="14"/>
        </w:numPr>
        <w:rPr>
          <w:rFonts w:hint="eastAsia"/>
        </w:rPr>
      </w:pPr>
      <w:r>
        <w:rPr>
          <w:rFonts w:ascii="Times New Roman" w:hAnsi="Times New Roman" w:cs="Times New Roman"/>
        </w:rPr>
        <w:t>болезни крови (57%)</w:t>
      </w:r>
    </w:p>
    <w:p w:rsidR="00171F08" w:rsidRDefault="00171F08">
      <w:pPr>
        <w:numPr>
          <w:ilvl w:val="0"/>
          <w:numId w:val="14"/>
        </w:numPr>
        <w:rPr>
          <w:rFonts w:hint="eastAsia"/>
        </w:rPr>
      </w:pPr>
      <w:r>
        <w:rPr>
          <w:rFonts w:ascii="Times New Roman" w:hAnsi="Times New Roman" w:cs="Times New Roman"/>
        </w:rPr>
        <w:t>Антибиотикотерапия (20%)</w:t>
      </w:r>
    </w:p>
    <w:p w:rsidR="00171F08" w:rsidRDefault="00171F08">
      <w:pPr>
        <w:rPr>
          <w:rFonts w:hint="eastAsia"/>
        </w:rPr>
      </w:pPr>
      <w:r>
        <w:rPr>
          <w:rFonts w:ascii="Times New Roman" w:hAnsi="Times New Roman" w:cs="Times New Roman"/>
          <w:i/>
        </w:rPr>
        <w:t>ВТОРАЯ ГРУППА</w:t>
      </w:r>
      <w:r>
        <w:rPr>
          <w:rFonts w:ascii="Times New Roman" w:hAnsi="Times New Roman" w:cs="Times New Roman"/>
        </w:rPr>
        <w:t xml:space="preserve"> – увеличение </w:t>
      </w:r>
      <w:proofErr w:type="spellStart"/>
      <w:r>
        <w:rPr>
          <w:rFonts w:ascii="Times New Roman" w:hAnsi="Times New Roman" w:cs="Times New Roman"/>
        </w:rPr>
        <w:t>кандидозной</w:t>
      </w:r>
      <w:proofErr w:type="spellEnd"/>
      <w:r>
        <w:rPr>
          <w:rFonts w:ascii="Times New Roman" w:hAnsi="Times New Roman" w:cs="Times New Roman"/>
        </w:rPr>
        <w:t xml:space="preserve"> колон</w:t>
      </w:r>
      <w:proofErr w:type="gramStart"/>
      <w:r>
        <w:rPr>
          <w:rFonts w:ascii="Times New Roman" w:hAnsi="Times New Roman" w:cs="Times New Roman"/>
        </w:rPr>
        <w:t>ии и ее</w:t>
      </w:r>
      <w:proofErr w:type="gramEnd"/>
      <w:r>
        <w:rPr>
          <w:rFonts w:ascii="Times New Roman" w:hAnsi="Times New Roman" w:cs="Times New Roman"/>
        </w:rPr>
        <w:t xml:space="preserve"> </w:t>
      </w:r>
      <w:proofErr w:type="spellStart"/>
      <w:r>
        <w:rPr>
          <w:rFonts w:ascii="Times New Roman" w:hAnsi="Times New Roman" w:cs="Times New Roman"/>
        </w:rPr>
        <w:t>инвазация</w:t>
      </w:r>
      <w:proofErr w:type="spellEnd"/>
    </w:p>
    <w:p w:rsidR="00171F08" w:rsidRDefault="00171F08">
      <w:pPr>
        <w:numPr>
          <w:ilvl w:val="0"/>
          <w:numId w:val="15"/>
        </w:numPr>
        <w:rPr>
          <w:rFonts w:hint="eastAsia"/>
        </w:rPr>
      </w:pPr>
      <w:proofErr w:type="spellStart"/>
      <w:r>
        <w:rPr>
          <w:rFonts w:ascii="Times New Roman" w:hAnsi="Times New Roman" w:cs="Times New Roman"/>
        </w:rPr>
        <w:t>Иммунодефицитные</w:t>
      </w:r>
      <w:proofErr w:type="spellEnd"/>
      <w:r>
        <w:rPr>
          <w:rFonts w:ascii="Times New Roman" w:hAnsi="Times New Roman" w:cs="Times New Roman"/>
        </w:rPr>
        <w:t xml:space="preserve"> состояния организма.</w:t>
      </w:r>
    </w:p>
    <w:p w:rsidR="00171F08" w:rsidRDefault="00171F08">
      <w:pPr>
        <w:numPr>
          <w:ilvl w:val="0"/>
          <w:numId w:val="15"/>
        </w:numPr>
        <w:rPr>
          <w:rFonts w:hint="eastAsia"/>
        </w:rPr>
      </w:pPr>
      <w:r>
        <w:rPr>
          <w:rFonts w:ascii="Times New Roman" w:hAnsi="Times New Roman" w:cs="Times New Roman"/>
        </w:rPr>
        <w:t>ВИЧ-инфекция и СПИД.</w:t>
      </w:r>
    </w:p>
    <w:p w:rsidR="00171F08" w:rsidRDefault="00171F08">
      <w:pPr>
        <w:numPr>
          <w:ilvl w:val="0"/>
          <w:numId w:val="15"/>
        </w:numPr>
        <w:rPr>
          <w:rFonts w:hint="eastAsia"/>
        </w:rPr>
      </w:pPr>
      <w:r>
        <w:rPr>
          <w:rFonts w:ascii="Times New Roman" w:hAnsi="Times New Roman" w:cs="Times New Roman"/>
        </w:rPr>
        <w:t>Онкологические заболевания</w:t>
      </w:r>
    </w:p>
    <w:p w:rsidR="00171F08" w:rsidRDefault="00171F08">
      <w:pPr>
        <w:numPr>
          <w:ilvl w:val="0"/>
          <w:numId w:val="15"/>
        </w:numPr>
        <w:rPr>
          <w:rFonts w:hint="eastAsia"/>
        </w:rPr>
      </w:pPr>
      <w:r>
        <w:rPr>
          <w:rFonts w:ascii="Times New Roman" w:hAnsi="Times New Roman" w:cs="Times New Roman"/>
        </w:rPr>
        <w:t>Кортикостероидная терапия.</w:t>
      </w:r>
    </w:p>
    <w:p w:rsidR="00171F08" w:rsidRDefault="00171F08">
      <w:pPr>
        <w:ind w:firstLine="360"/>
        <w:rPr>
          <w:rFonts w:hint="eastAsia"/>
        </w:rPr>
      </w:pPr>
      <w:r>
        <w:rPr>
          <w:rFonts w:ascii="Times New Roman" w:hAnsi="Times New Roman" w:cs="Times New Roman"/>
        </w:rPr>
        <w:t>Также предрасполагающими факторы являются: курение, характер питания (увеличение количества углеводов), неправильный уход за съемными и несъемными протезами, беременность.</w:t>
      </w:r>
    </w:p>
    <w:p w:rsidR="00171F08" w:rsidRDefault="00171F08">
      <w:pPr>
        <w:ind w:firstLine="708"/>
        <w:jc w:val="both"/>
        <w:rPr>
          <w:rFonts w:hint="eastAsia"/>
        </w:rPr>
      </w:pPr>
      <w:r>
        <w:rPr>
          <w:rFonts w:ascii="Times New Roman" w:hAnsi="Times New Roman" w:cs="Times New Roman"/>
        </w:rPr>
        <w:t xml:space="preserve">Специфический клеточный иммунитет связан с участием в нем Т-лимфоцитов, ответственных за развитие реакции гиперчувствительности замедленного типа. </w:t>
      </w:r>
    </w:p>
    <w:p w:rsidR="00171F08" w:rsidRDefault="00171F08">
      <w:pPr>
        <w:ind w:firstLine="708"/>
        <w:jc w:val="both"/>
        <w:rPr>
          <w:rFonts w:hint="eastAsia"/>
        </w:rPr>
      </w:pPr>
      <w:r>
        <w:rPr>
          <w:rFonts w:ascii="Times New Roman" w:hAnsi="Times New Roman" w:cs="Times New Roman"/>
        </w:rPr>
        <w:t xml:space="preserve">Основная роль в развитии </w:t>
      </w:r>
      <w:proofErr w:type="spellStart"/>
      <w:r>
        <w:rPr>
          <w:rFonts w:ascii="Times New Roman" w:hAnsi="Times New Roman" w:cs="Times New Roman"/>
        </w:rPr>
        <w:t>кандидозной</w:t>
      </w:r>
      <w:proofErr w:type="spellEnd"/>
      <w:r>
        <w:rPr>
          <w:rFonts w:ascii="Times New Roman" w:hAnsi="Times New Roman" w:cs="Times New Roman"/>
        </w:rPr>
        <w:t xml:space="preserve"> инфекции отводится несостоятельности клеточного иммунитета - нарушению функции Т-лимфоцитов, взаимодействия </w:t>
      </w:r>
      <w:proofErr w:type="gramStart"/>
      <w:r>
        <w:rPr>
          <w:rFonts w:ascii="Times New Roman" w:hAnsi="Times New Roman" w:cs="Times New Roman"/>
        </w:rPr>
        <w:t>Т-В</w:t>
      </w:r>
      <w:proofErr w:type="gramEnd"/>
      <w:r>
        <w:rPr>
          <w:rFonts w:ascii="Times New Roman" w:hAnsi="Times New Roman" w:cs="Times New Roman"/>
        </w:rPr>
        <w:t xml:space="preserve"> лимфоцитов, а также нарушению фагоцитарной активности нейтрофилов, моноцитов и в меньшей степени эозинофилов.</w:t>
      </w:r>
    </w:p>
    <w:p w:rsidR="00171F08" w:rsidRDefault="00171F08">
      <w:pPr>
        <w:ind w:firstLine="708"/>
        <w:jc w:val="both"/>
        <w:rPr>
          <w:rFonts w:hint="eastAsia"/>
        </w:rPr>
      </w:pPr>
      <w:r>
        <w:rPr>
          <w:rFonts w:ascii="Times New Roman" w:hAnsi="Times New Roman" w:cs="Times New Roman"/>
        </w:rPr>
        <w:t xml:space="preserve">Основную роль в нарушении механизма фагоцитарной активности клеток крови по отношению к грибам </w:t>
      </w:r>
      <w:proofErr w:type="spellStart"/>
      <w:r>
        <w:rPr>
          <w:rFonts w:ascii="Times New Roman" w:hAnsi="Times New Roman" w:cs="Times New Roman"/>
        </w:rPr>
        <w:t>Candida</w:t>
      </w:r>
      <w:proofErr w:type="spellEnd"/>
      <w:r>
        <w:rPr>
          <w:rFonts w:ascii="Times New Roman" w:hAnsi="Times New Roman" w:cs="Times New Roman"/>
        </w:rPr>
        <w:t xml:space="preserve"> играют повреждение или дисфункция </w:t>
      </w:r>
      <w:proofErr w:type="spellStart"/>
      <w:r>
        <w:rPr>
          <w:rFonts w:ascii="Times New Roman" w:hAnsi="Times New Roman" w:cs="Times New Roman"/>
        </w:rPr>
        <w:t>миелопероксидазной</w:t>
      </w:r>
      <w:proofErr w:type="spellEnd"/>
      <w:r>
        <w:rPr>
          <w:rFonts w:ascii="Times New Roman" w:hAnsi="Times New Roman" w:cs="Times New Roman"/>
        </w:rPr>
        <w:t xml:space="preserve"> системы (невозможность полного «переваривания» клеток </w:t>
      </w:r>
      <w:proofErr w:type="spellStart"/>
      <w:r>
        <w:rPr>
          <w:rFonts w:ascii="Times New Roman" w:hAnsi="Times New Roman" w:cs="Times New Roman"/>
        </w:rPr>
        <w:t>кандида</w:t>
      </w:r>
      <w:proofErr w:type="spellEnd"/>
      <w:r>
        <w:rPr>
          <w:rFonts w:ascii="Times New Roman" w:hAnsi="Times New Roman" w:cs="Times New Roman"/>
        </w:rPr>
        <w:t xml:space="preserve">) и некоторые другие </w:t>
      </w:r>
      <w:proofErr w:type="spellStart"/>
      <w:r>
        <w:rPr>
          <w:rFonts w:ascii="Times New Roman" w:hAnsi="Times New Roman" w:cs="Times New Roman"/>
        </w:rPr>
        <w:t>микроцидные</w:t>
      </w:r>
      <w:proofErr w:type="spellEnd"/>
      <w:r>
        <w:rPr>
          <w:rFonts w:ascii="Times New Roman" w:hAnsi="Times New Roman" w:cs="Times New Roman"/>
        </w:rPr>
        <w:t xml:space="preserve"> системы (лизоцим, </w:t>
      </w:r>
      <w:proofErr w:type="spellStart"/>
      <w:r>
        <w:rPr>
          <w:rFonts w:ascii="Times New Roman" w:hAnsi="Times New Roman" w:cs="Times New Roman"/>
        </w:rPr>
        <w:t>лактофферрин</w:t>
      </w:r>
      <w:proofErr w:type="spellEnd"/>
      <w:r>
        <w:rPr>
          <w:rFonts w:ascii="Times New Roman" w:hAnsi="Times New Roman" w:cs="Times New Roman"/>
        </w:rPr>
        <w:t xml:space="preserve">, катионные </w:t>
      </w:r>
      <w:proofErr w:type="spellStart"/>
      <w:r>
        <w:rPr>
          <w:rFonts w:ascii="Times New Roman" w:hAnsi="Times New Roman" w:cs="Times New Roman"/>
        </w:rPr>
        <w:t>неферметные</w:t>
      </w:r>
      <w:proofErr w:type="spellEnd"/>
      <w:r>
        <w:rPr>
          <w:rFonts w:ascii="Times New Roman" w:hAnsi="Times New Roman" w:cs="Times New Roman"/>
        </w:rPr>
        <w:t xml:space="preserve"> белки). Выраженное снижение уровня </w:t>
      </w:r>
      <w:proofErr w:type="spellStart"/>
      <w:r>
        <w:rPr>
          <w:rFonts w:ascii="Times New Roman" w:hAnsi="Times New Roman" w:cs="Times New Roman"/>
        </w:rPr>
        <w:t>миелопероксидазы</w:t>
      </w:r>
      <w:proofErr w:type="spellEnd"/>
      <w:r>
        <w:rPr>
          <w:rFonts w:ascii="Times New Roman" w:hAnsi="Times New Roman" w:cs="Times New Roman"/>
        </w:rPr>
        <w:t xml:space="preserve"> в нейтрофилах и моноцитах выявлено у больных с рассеянными и гранулематозными формами кандидоза. Фагоциты таких больных могут захватывать некоторые виды грибов </w:t>
      </w:r>
      <w:proofErr w:type="spellStart"/>
      <w:r>
        <w:rPr>
          <w:rFonts w:ascii="Times New Roman" w:hAnsi="Times New Roman" w:cs="Times New Roman"/>
        </w:rPr>
        <w:t>Candida</w:t>
      </w:r>
      <w:proofErr w:type="spellEnd"/>
      <w:r>
        <w:rPr>
          <w:rFonts w:ascii="Times New Roman" w:hAnsi="Times New Roman" w:cs="Times New Roman"/>
        </w:rPr>
        <w:t xml:space="preserve">, но не могут убивать их, то есть имеет место незавершённый фагоцитоз. Кроме снижения </w:t>
      </w:r>
      <w:proofErr w:type="spellStart"/>
      <w:r>
        <w:rPr>
          <w:rFonts w:ascii="Times New Roman" w:hAnsi="Times New Roman" w:cs="Times New Roman"/>
        </w:rPr>
        <w:t>миелопероксидазы</w:t>
      </w:r>
      <w:proofErr w:type="spellEnd"/>
      <w:r>
        <w:rPr>
          <w:rFonts w:ascii="Times New Roman" w:hAnsi="Times New Roman" w:cs="Times New Roman"/>
        </w:rPr>
        <w:t xml:space="preserve">, наблюдается замедление подвижности фагоцитов, их хемотаксиса по отношению к клеткам </w:t>
      </w:r>
      <w:proofErr w:type="spellStart"/>
      <w:r>
        <w:rPr>
          <w:rFonts w:ascii="Times New Roman" w:hAnsi="Times New Roman" w:cs="Times New Roman"/>
        </w:rPr>
        <w:t>С.albicans</w:t>
      </w:r>
      <w:proofErr w:type="spellEnd"/>
      <w:r>
        <w:rPr>
          <w:rFonts w:ascii="Times New Roman" w:hAnsi="Times New Roman" w:cs="Times New Roman"/>
        </w:rPr>
        <w:t>.</w:t>
      </w:r>
    </w:p>
    <w:p w:rsidR="00171F08" w:rsidRDefault="00171F08">
      <w:pPr>
        <w:ind w:firstLine="708"/>
        <w:jc w:val="both"/>
        <w:rPr>
          <w:rFonts w:hint="eastAsia"/>
        </w:rPr>
      </w:pPr>
      <w:r>
        <w:rPr>
          <w:rFonts w:ascii="Times New Roman" w:hAnsi="Times New Roman" w:cs="Times New Roman"/>
        </w:rPr>
        <w:t xml:space="preserve">Определённую роль в механизмах защиты при </w:t>
      </w:r>
      <w:proofErr w:type="spellStart"/>
      <w:r>
        <w:rPr>
          <w:rFonts w:ascii="Times New Roman" w:hAnsi="Times New Roman" w:cs="Times New Roman"/>
        </w:rPr>
        <w:t>кандидозной</w:t>
      </w:r>
      <w:proofErr w:type="spellEnd"/>
      <w:r>
        <w:rPr>
          <w:rFonts w:ascii="Times New Roman" w:hAnsi="Times New Roman" w:cs="Times New Roman"/>
        </w:rPr>
        <w:t xml:space="preserve"> инфекции играют железосодержащие метаболиты в сыворотке и внешних секретах (слюна) - </w:t>
      </w:r>
      <w:proofErr w:type="spellStart"/>
      <w:r>
        <w:rPr>
          <w:rFonts w:ascii="Times New Roman" w:hAnsi="Times New Roman" w:cs="Times New Roman"/>
        </w:rPr>
        <w:t>трансферрин</w:t>
      </w:r>
      <w:proofErr w:type="spellEnd"/>
      <w:r>
        <w:rPr>
          <w:rFonts w:ascii="Times New Roman" w:hAnsi="Times New Roman" w:cs="Times New Roman"/>
        </w:rPr>
        <w:t xml:space="preserve">, </w:t>
      </w:r>
      <w:proofErr w:type="spellStart"/>
      <w:r>
        <w:rPr>
          <w:rFonts w:ascii="Times New Roman" w:hAnsi="Times New Roman" w:cs="Times New Roman"/>
        </w:rPr>
        <w:t>сидероферритин</w:t>
      </w:r>
      <w:proofErr w:type="spellEnd"/>
      <w:r>
        <w:rPr>
          <w:rFonts w:ascii="Times New Roman" w:hAnsi="Times New Roman" w:cs="Times New Roman"/>
        </w:rPr>
        <w:t xml:space="preserve"> и др., которые как </w:t>
      </w:r>
      <w:r>
        <w:rPr>
          <w:rFonts w:ascii="Times New Roman" w:hAnsi="Times New Roman" w:cs="Times New Roman"/>
          <w:lang w:val="en-US"/>
        </w:rPr>
        <w:t>in</w:t>
      </w:r>
      <w:r>
        <w:rPr>
          <w:rFonts w:ascii="Times New Roman" w:hAnsi="Times New Roman" w:cs="Times New Roman"/>
        </w:rPr>
        <w:t>-</w:t>
      </w:r>
      <w:proofErr w:type="spellStart"/>
      <w:r>
        <w:rPr>
          <w:rFonts w:ascii="Times New Roman" w:hAnsi="Times New Roman" w:cs="Times New Roman"/>
        </w:rPr>
        <w:t>vivo</w:t>
      </w:r>
      <w:proofErr w:type="spellEnd"/>
      <w:r>
        <w:rPr>
          <w:rFonts w:ascii="Times New Roman" w:hAnsi="Times New Roman" w:cs="Times New Roman"/>
        </w:rPr>
        <w:t xml:space="preserve">, так </w:t>
      </w:r>
      <w:proofErr w:type="spellStart"/>
      <w:r>
        <w:rPr>
          <w:rFonts w:ascii="Times New Roman" w:hAnsi="Times New Roman" w:cs="Times New Roman"/>
        </w:rPr>
        <w:t>in-vi</w:t>
      </w:r>
      <w:r>
        <w:rPr>
          <w:rFonts w:ascii="Times New Roman" w:hAnsi="Times New Roman" w:cs="Times New Roman"/>
          <w:lang w:val="en-US"/>
        </w:rPr>
        <w:t>tr</w:t>
      </w:r>
      <w:proofErr w:type="spellEnd"/>
      <w:r>
        <w:rPr>
          <w:rFonts w:ascii="Times New Roman" w:hAnsi="Times New Roman" w:cs="Times New Roman"/>
        </w:rPr>
        <w:t xml:space="preserve">o ингибируют рост </w:t>
      </w:r>
      <w:proofErr w:type="spellStart"/>
      <w:r>
        <w:rPr>
          <w:rFonts w:ascii="Times New Roman" w:hAnsi="Times New Roman" w:cs="Times New Roman"/>
        </w:rPr>
        <w:t>Candida</w:t>
      </w:r>
      <w:proofErr w:type="spellEnd"/>
      <w:r>
        <w:rPr>
          <w:rFonts w:ascii="Times New Roman" w:hAnsi="Times New Roman" w:cs="Times New Roman"/>
        </w:rPr>
        <w:t>.</w:t>
      </w:r>
    </w:p>
    <w:p w:rsidR="00171F08" w:rsidRDefault="00171F08">
      <w:pPr>
        <w:ind w:firstLine="708"/>
        <w:jc w:val="both"/>
        <w:rPr>
          <w:rFonts w:hint="eastAsia"/>
        </w:rPr>
      </w:pPr>
      <w:r>
        <w:rPr>
          <w:rFonts w:ascii="Times New Roman" w:hAnsi="Times New Roman" w:cs="Times New Roman"/>
        </w:rPr>
        <w:t xml:space="preserve">Отмечают состояние специфической сенсибилизации и </w:t>
      </w:r>
      <w:proofErr w:type="spellStart"/>
      <w:r>
        <w:rPr>
          <w:rFonts w:ascii="Times New Roman" w:hAnsi="Times New Roman" w:cs="Times New Roman"/>
        </w:rPr>
        <w:t>аутосенсибилизации</w:t>
      </w:r>
      <w:proofErr w:type="spellEnd"/>
      <w:r>
        <w:rPr>
          <w:rFonts w:ascii="Times New Roman" w:hAnsi="Times New Roman" w:cs="Times New Roman"/>
        </w:rPr>
        <w:t xml:space="preserve">, выражающиеся в повышении чувствительности нейтрофилов к </w:t>
      </w:r>
      <w:proofErr w:type="spellStart"/>
      <w:r>
        <w:rPr>
          <w:rFonts w:ascii="Times New Roman" w:hAnsi="Times New Roman" w:cs="Times New Roman"/>
        </w:rPr>
        <w:t>кандидозному</w:t>
      </w:r>
      <w:proofErr w:type="spellEnd"/>
      <w:r>
        <w:rPr>
          <w:rFonts w:ascii="Times New Roman" w:hAnsi="Times New Roman" w:cs="Times New Roman"/>
        </w:rPr>
        <w:t xml:space="preserve"> аллергену и тканевым антигенам.</w:t>
      </w:r>
    </w:p>
    <w:p w:rsidR="00171F08" w:rsidRDefault="00171F08">
      <w:pPr>
        <w:ind w:firstLine="708"/>
        <w:jc w:val="both"/>
        <w:rPr>
          <w:rFonts w:hint="eastAsia"/>
        </w:rPr>
      </w:pPr>
      <w:r>
        <w:rPr>
          <w:rFonts w:ascii="Times New Roman" w:hAnsi="Times New Roman" w:cs="Times New Roman"/>
        </w:rPr>
        <w:t>Дефект клеточной иммунологической системы (Т-</w:t>
      </w:r>
      <w:proofErr w:type="spellStart"/>
      <w:r>
        <w:rPr>
          <w:rFonts w:ascii="Times New Roman" w:hAnsi="Times New Roman" w:cs="Times New Roman"/>
        </w:rPr>
        <w:t>супре</w:t>
      </w:r>
      <w:r w:rsidR="00271B5C">
        <w:rPr>
          <w:rFonts w:ascii="Times New Roman" w:hAnsi="Times New Roman" w:cs="Times New Roman"/>
        </w:rPr>
        <w:t>СОПР</w:t>
      </w:r>
      <w:r>
        <w:rPr>
          <w:rFonts w:ascii="Times New Roman" w:hAnsi="Times New Roman" w:cs="Times New Roman"/>
        </w:rPr>
        <w:t>ов</w:t>
      </w:r>
      <w:proofErr w:type="spellEnd"/>
      <w:r>
        <w:rPr>
          <w:rFonts w:ascii="Times New Roman" w:hAnsi="Times New Roman" w:cs="Times New Roman"/>
        </w:rPr>
        <w:t>) определяется в престарелом возрасте.</w:t>
      </w:r>
    </w:p>
    <w:p w:rsidR="00171F08" w:rsidRDefault="00171F08">
      <w:pPr>
        <w:ind w:firstLine="708"/>
        <w:jc w:val="both"/>
        <w:rPr>
          <w:rFonts w:hint="eastAsia"/>
        </w:rPr>
      </w:pPr>
      <w:r>
        <w:rPr>
          <w:rFonts w:ascii="Times New Roman" w:hAnsi="Times New Roman" w:cs="Times New Roman"/>
        </w:rPr>
        <w:t xml:space="preserve">Другая причина, являющаяся результатом прямых воздействий на защитные функции клеточного иммунитета, - это </w:t>
      </w:r>
      <w:proofErr w:type="spellStart"/>
      <w:r>
        <w:rPr>
          <w:rFonts w:ascii="Times New Roman" w:hAnsi="Times New Roman" w:cs="Times New Roman"/>
        </w:rPr>
        <w:t>иммуносупрессивная</w:t>
      </w:r>
      <w:proofErr w:type="spellEnd"/>
      <w:r>
        <w:rPr>
          <w:rFonts w:ascii="Times New Roman" w:hAnsi="Times New Roman" w:cs="Times New Roman"/>
        </w:rPr>
        <w:t xml:space="preserve"> терапия (кортикостероиды, </w:t>
      </w:r>
      <w:proofErr w:type="spellStart"/>
      <w:r>
        <w:rPr>
          <w:rFonts w:ascii="Times New Roman" w:hAnsi="Times New Roman" w:cs="Times New Roman"/>
        </w:rPr>
        <w:t>цитостатики</w:t>
      </w:r>
      <w:proofErr w:type="spellEnd"/>
      <w:r>
        <w:rPr>
          <w:rFonts w:ascii="Times New Roman" w:hAnsi="Times New Roman" w:cs="Times New Roman"/>
        </w:rPr>
        <w:t>).</w:t>
      </w:r>
    </w:p>
    <w:p w:rsidR="00171F08" w:rsidRDefault="00171F08">
      <w:pPr>
        <w:jc w:val="both"/>
        <w:rPr>
          <w:rFonts w:ascii="Times New Roman" w:hAnsi="Times New Roman" w:cs="Times New Roman"/>
        </w:rPr>
      </w:pPr>
    </w:p>
    <w:p w:rsidR="00171F08" w:rsidRDefault="00171F08">
      <w:pPr>
        <w:jc w:val="center"/>
        <w:rPr>
          <w:rFonts w:hint="eastAsia"/>
        </w:rPr>
      </w:pPr>
      <w:r>
        <w:rPr>
          <w:rFonts w:ascii="Times New Roman" w:hAnsi="Times New Roman" w:cs="Times New Roman"/>
          <w:bCs/>
          <w:u w:val="single"/>
        </w:rPr>
        <w:t>ВОПРОС 9.</w:t>
      </w:r>
      <w:r>
        <w:rPr>
          <w:rFonts w:ascii="Times New Roman" w:hAnsi="Times New Roman" w:cs="Times New Roman"/>
          <w:u w:val="single"/>
        </w:rPr>
        <w:t xml:space="preserve"> КЛИНИКА, ДИАГНОСТИКА, ДИФФЕРЕНЦИАЛЬНАЯ ДИАГНОСТИКА</w:t>
      </w:r>
    </w:p>
    <w:p w:rsidR="00171F08" w:rsidRDefault="00171F08">
      <w:pPr>
        <w:jc w:val="center"/>
        <w:rPr>
          <w:rFonts w:hint="eastAsia"/>
        </w:rPr>
      </w:pPr>
      <w:r>
        <w:rPr>
          <w:rFonts w:ascii="Times New Roman" w:hAnsi="Times New Roman" w:cs="Times New Roman"/>
          <w:u w:val="single"/>
        </w:rPr>
        <w:t>КАНДИДОЗА РОТОВОЙ ПОЛОСТИ.</w:t>
      </w:r>
    </w:p>
    <w:p w:rsidR="00171F08" w:rsidRDefault="00171F08">
      <w:pPr>
        <w:jc w:val="both"/>
        <w:rPr>
          <w:rFonts w:hint="eastAsia"/>
        </w:rPr>
      </w:pPr>
      <w:r>
        <w:rPr>
          <w:rFonts w:ascii="Times New Roman" w:hAnsi="Times New Roman" w:cs="Times New Roman"/>
          <w:b/>
        </w:rPr>
        <w:t>Клиника</w:t>
      </w:r>
    </w:p>
    <w:p w:rsidR="00171F08" w:rsidRDefault="00171F08">
      <w:pPr>
        <w:ind w:firstLine="708"/>
        <w:jc w:val="both"/>
        <w:rPr>
          <w:rFonts w:hint="eastAsia"/>
        </w:rPr>
      </w:pPr>
      <w:r>
        <w:rPr>
          <w:rFonts w:ascii="Times New Roman" w:hAnsi="Times New Roman" w:cs="Times New Roman"/>
        </w:rPr>
        <w:t xml:space="preserve">Клинические варианты процесса соответствуют особенностям локализации. Кандидоз слизистой полости рта характеризуется белесоватым «творожистым» налётом, </w:t>
      </w:r>
      <w:proofErr w:type="spellStart"/>
      <w:r>
        <w:rPr>
          <w:rFonts w:ascii="Times New Roman" w:hAnsi="Times New Roman" w:cs="Times New Roman"/>
        </w:rPr>
        <w:t>крошковатой</w:t>
      </w:r>
      <w:proofErr w:type="spellEnd"/>
      <w:r>
        <w:rPr>
          <w:rFonts w:ascii="Times New Roman" w:hAnsi="Times New Roman" w:cs="Times New Roman"/>
        </w:rPr>
        <w:t xml:space="preserve"> или легко снимающейся плёнкой. После их удаления иногда выявляется эритема. В редких случаях при удалении налёта обнажается эрозивная поверхность. Поражение слизистой полости рта может сочетаться с поражением языка, углов рта, красной каймы губ, миндалин.</w:t>
      </w:r>
    </w:p>
    <w:p w:rsidR="00171F08" w:rsidRDefault="00171F08">
      <w:pPr>
        <w:ind w:firstLine="708"/>
        <w:jc w:val="both"/>
        <w:rPr>
          <w:rFonts w:hint="eastAsia"/>
        </w:rPr>
      </w:pPr>
      <w:proofErr w:type="spellStart"/>
      <w:r>
        <w:rPr>
          <w:rFonts w:ascii="Times New Roman" w:hAnsi="Times New Roman" w:cs="Times New Roman"/>
        </w:rPr>
        <w:t>Кандидозный</w:t>
      </w:r>
      <w:proofErr w:type="spellEnd"/>
      <w:r>
        <w:rPr>
          <w:rFonts w:ascii="Times New Roman" w:hAnsi="Times New Roman" w:cs="Times New Roman"/>
        </w:rPr>
        <w:t xml:space="preserve"> глоссит; нередко осложняющий складчатый язык, начинается с появления белого точечного налёта на спинке языка; Налёт легко снимается при соскабливании шпателем, после чего обнажается гладкая, слегка отёчная гиперемированная поверхность. В дальнейшем весь язык покрывается налётом, который приобретает желтоватый или сероватый оттенок. В отдельных, упорно протекающих случаях глоссита налёт пропитывается фибрином, образуя грубые, желтовато-серого цвета пленки, которые плотно спаяны с подлежащей слизистой оболочкой. Встречается и другая форма </w:t>
      </w:r>
      <w:proofErr w:type="spellStart"/>
      <w:r>
        <w:rPr>
          <w:rFonts w:ascii="Times New Roman" w:hAnsi="Times New Roman" w:cs="Times New Roman"/>
        </w:rPr>
        <w:t>кандидозного</w:t>
      </w:r>
      <w:proofErr w:type="spellEnd"/>
      <w:r>
        <w:rPr>
          <w:rFonts w:ascii="Times New Roman" w:hAnsi="Times New Roman" w:cs="Times New Roman"/>
        </w:rPr>
        <w:t xml:space="preserve"> глоссита - атрофическая, при которой слизистая оболочка спинки языка становится </w:t>
      </w:r>
      <w:r>
        <w:rPr>
          <w:rFonts w:ascii="Times New Roman" w:hAnsi="Times New Roman" w:cs="Times New Roman"/>
        </w:rPr>
        <w:lastRenderedPageBreak/>
        <w:t>малиново-красной, сухой, блестящей, нитевидные сосочки атрофируются. Беловато-серый налёт имеется только по периферии на боковых поверхностях языка или в складках, обычно он снимается с трудом.</w:t>
      </w:r>
    </w:p>
    <w:p w:rsidR="00171F08" w:rsidRDefault="00171F08">
      <w:pPr>
        <w:ind w:firstLine="708"/>
        <w:jc w:val="both"/>
        <w:rPr>
          <w:rFonts w:hint="eastAsia"/>
        </w:rPr>
      </w:pPr>
      <w:r>
        <w:rPr>
          <w:rFonts w:ascii="Times New Roman" w:hAnsi="Times New Roman" w:cs="Times New Roman"/>
        </w:rPr>
        <w:t xml:space="preserve">Кандидоз углов рта и </w:t>
      </w:r>
      <w:proofErr w:type="spellStart"/>
      <w:r>
        <w:rPr>
          <w:rFonts w:ascii="Times New Roman" w:hAnsi="Times New Roman" w:cs="Times New Roman"/>
        </w:rPr>
        <w:t>кандидозный</w:t>
      </w:r>
      <w:proofErr w:type="spellEnd"/>
      <w:r>
        <w:rPr>
          <w:rFonts w:ascii="Times New Roman" w:hAnsi="Times New Roman" w:cs="Times New Roman"/>
        </w:rPr>
        <w:t xml:space="preserve"> </w:t>
      </w:r>
      <w:proofErr w:type="spellStart"/>
      <w:r>
        <w:rPr>
          <w:rFonts w:ascii="Times New Roman" w:hAnsi="Times New Roman" w:cs="Times New Roman"/>
        </w:rPr>
        <w:t>хейлит</w:t>
      </w:r>
      <w:proofErr w:type="spellEnd"/>
      <w:r>
        <w:rPr>
          <w:rFonts w:ascii="Times New Roman" w:hAnsi="Times New Roman" w:cs="Times New Roman"/>
        </w:rPr>
        <w:t xml:space="preserve"> нередко сочетаются с поражением слизистой полости рта, </w:t>
      </w:r>
      <w:proofErr w:type="spellStart"/>
      <w:r>
        <w:rPr>
          <w:rFonts w:ascii="Times New Roman" w:hAnsi="Times New Roman" w:cs="Times New Roman"/>
        </w:rPr>
        <w:t>кандидозным</w:t>
      </w:r>
      <w:proofErr w:type="spellEnd"/>
      <w:r>
        <w:rPr>
          <w:rFonts w:ascii="Times New Roman" w:hAnsi="Times New Roman" w:cs="Times New Roman"/>
        </w:rPr>
        <w:t xml:space="preserve"> глосситом, но могут формироваться и самостоятельно. Процесс чаще возникает у детей и лиц пожилого возраста. Наличие глубокой складки в ушах рта и постоянная мацерация этих участков кожи слюной у детей и сниженном прикусе у лиц пожилого возраста, имеющих протезы, создают благоприятные условия для возникновения дрожжевой </w:t>
      </w:r>
      <w:proofErr w:type="spellStart"/>
      <w:r>
        <w:rPr>
          <w:rFonts w:ascii="Times New Roman" w:hAnsi="Times New Roman" w:cs="Times New Roman"/>
        </w:rPr>
        <w:t>заеды</w:t>
      </w:r>
      <w:proofErr w:type="spellEnd"/>
      <w:r>
        <w:rPr>
          <w:rFonts w:ascii="Times New Roman" w:hAnsi="Times New Roman" w:cs="Times New Roman"/>
        </w:rPr>
        <w:t xml:space="preserve">. Кожа в углах рта остаётся воспаленной, </w:t>
      </w:r>
      <w:proofErr w:type="spellStart"/>
      <w:r>
        <w:rPr>
          <w:rFonts w:ascii="Times New Roman" w:hAnsi="Times New Roman" w:cs="Times New Roman"/>
        </w:rPr>
        <w:t>мацерированной</w:t>
      </w:r>
      <w:proofErr w:type="spellEnd"/>
      <w:r>
        <w:rPr>
          <w:rFonts w:ascii="Times New Roman" w:hAnsi="Times New Roman" w:cs="Times New Roman"/>
        </w:rPr>
        <w:t xml:space="preserve">, влажной, покрыта </w:t>
      </w:r>
      <w:proofErr w:type="gramStart"/>
      <w:r>
        <w:rPr>
          <w:rFonts w:ascii="Times New Roman" w:hAnsi="Times New Roman" w:cs="Times New Roman"/>
        </w:rPr>
        <w:t>белым</w:t>
      </w:r>
      <w:proofErr w:type="gramEnd"/>
      <w:r>
        <w:rPr>
          <w:rFonts w:ascii="Times New Roman" w:hAnsi="Times New Roman" w:cs="Times New Roman"/>
        </w:rPr>
        <w:t xml:space="preserve"> легко снимающимся налётом, после удаления которого обнажается красная, гладкая </w:t>
      </w:r>
      <w:proofErr w:type="spellStart"/>
      <w:r>
        <w:rPr>
          <w:rFonts w:ascii="Times New Roman" w:hAnsi="Times New Roman" w:cs="Times New Roman"/>
        </w:rPr>
        <w:t>эрозированная</w:t>
      </w:r>
      <w:proofErr w:type="spellEnd"/>
      <w:r>
        <w:rPr>
          <w:rFonts w:ascii="Times New Roman" w:hAnsi="Times New Roman" w:cs="Times New Roman"/>
        </w:rPr>
        <w:t xml:space="preserve"> поверхность. Процесс чаще двусторонний. Иногда кандидоз из углов рта распространяется на красную кайму губ. В этих случаях на поверхности губ появляются участки гиперемии с чешуйками сероватого цвета и белым точечным </w:t>
      </w:r>
      <w:proofErr w:type="spellStart"/>
      <w:r>
        <w:rPr>
          <w:rFonts w:ascii="Times New Roman" w:hAnsi="Times New Roman" w:cs="Times New Roman"/>
        </w:rPr>
        <w:t>крошковатым</w:t>
      </w:r>
      <w:proofErr w:type="spellEnd"/>
      <w:r>
        <w:rPr>
          <w:rFonts w:ascii="Times New Roman" w:hAnsi="Times New Roman" w:cs="Times New Roman"/>
        </w:rPr>
        <w:t xml:space="preserve"> налётом, при снятии которого выявляется сочная, влажная и блестящая поверхность. Наиболее выражена отёчная гиперемия по линии Клейна. При движении губ больные ощущают болезненность.</w:t>
      </w:r>
    </w:p>
    <w:p w:rsidR="00171F08" w:rsidRDefault="00171F08">
      <w:pPr>
        <w:ind w:firstLine="708"/>
        <w:jc w:val="both"/>
        <w:rPr>
          <w:rFonts w:hint="eastAsia"/>
        </w:rPr>
      </w:pPr>
      <w:r>
        <w:rPr>
          <w:rFonts w:ascii="Times New Roman" w:hAnsi="Times New Roman" w:cs="Times New Roman"/>
        </w:rPr>
        <w:t>Кандидоз миндалин проявляется лёгким покраснением дужек, зева и миндалин. Участки гиперемии отёчностью и наличием точечного или сплошного белого налёта, легко снимающегося шпателем. Болезненность при глотании отсутствуем.</w:t>
      </w:r>
    </w:p>
    <w:p w:rsidR="00171F08" w:rsidRDefault="00171F08">
      <w:pPr>
        <w:jc w:val="center"/>
        <w:rPr>
          <w:rFonts w:hint="eastAsia"/>
        </w:rPr>
      </w:pPr>
      <w:r>
        <w:rPr>
          <w:rFonts w:ascii="Times New Roman" w:hAnsi="Times New Roman" w:cs="Times New Roman"/>
          <w:b/>
        </w:rPr>
        <w:t>Острые формы кандидоза ротовой полости:</w:t>
      </w:r>
    </w:p>
    <w:p w:rsidR="00171F08" w:rsidRDefault="00171F08">
      <w:pPr>
        <w:rPr>
          <w:rFonts w:hint="eastAsia"/>
        </w:rPr>
      </w:pPr>
      <w:r>
        <w:rPr>
          <w:rFonts w:ascii="Times New Roman" w:hAnsi="Times New Roman" w:cs="Times New Roman"/>
          <w:i/>
          <w:u w:val="single"/>
        </w:rPr>
        <w:t xml:space="preserve">Острый псевдомембранозный кандидоз </w:t>
      </w:r>
      <w:r>
        <w:rPr>
          <w:rFonts w:ascii="Times New Roman" w:hAnsi="Times New Roman" w:cs="Times New Roman"/>
          <w:i/>
        </w:rPr>
        <w:t>(молочница</w:t>
      </w:r>
      <w:r>
        <w:rPr>
          <w:rFonts w:ascii="Times New Roman" w:hAnsi="Times New Roman" w:cs="Times New Roman"/>
        </w:rPr>
        <w:t xml:space="preserve">) характеризуется сочетанным типом воспаления – </w:t>
      </w:r>
      <w:proofErr w:type="spellStart"/>
      <w:r>
        <w:rPr>
          <w:rFonts w:ascii="Times New Roman" w:hAnsi="Times New Roman" w:cs="Times New Roman"/>
        </w:rPr>
        <w:t>кератотическим</w:t>
      </w:r>
      <w:proofErr w:type="spellEnd"/>
      <w:r>
        <w:rPr>
          <w:rFonts w:ascii="Times New Roman" w:hAnsi="Times New Roman" w:cs="Times New Roman"/>
        </w:rPr>
        <w:t>, атрофическим, некротическим.</w:t>
      </w:r>
    </w:p>
    <w:p w:rsidR="00171F08" w:rsidRDefault="00171F08">
      <w:pPr>
        <w:ind w:firstLine="708"/>
        <w:jc w:val="both"/>
        <w:rPr>
          <w:rFonts w:hint="eastAsia"/>
        </w:rPr>
      </w:pPr>
      <w:r>
        <w:rPr>
          <w:rFonts w:ascii="Times New Roman" w:hAnsi="Times New Roman" w:cs="Times New Roman"/>
        </w:rPr>
        <w:t xml:space="preserve">Ведущий клинический симптом – цвет пораженных участков СОПР, которые покрыты белым, грязно-серым, желтоватым налетом в виде творожистых крупинок. В одних случаях это белесоватый налет, легко снимаемый со слизистой. В других - плёнчатый, грязно-серого цвета, плотно спаянный с эпителием, которые с трудом удаляются. Результат цитологического исследования – наличие нитей </w:t>
      </w:r>
      <w:proofErr w:type="spellStart"/>
      <w:r>
        <w:rPr>
          <w:rFonts w:ascii="Times New Roman" w:hAnsi="Times New Roman" w:cs="Times New Roman"/>
        </w:rPr>
        <w:t>псевдомицелия</w:t>
      </w:r>
      <w:proofErr w:type="spellEnd"/>
      <w:r>
        <w:rPr>
          <w:rFonts w:ascii="Times New Roman" w:hAnsi="Times New Roman" w:cs="Times New Roman"/>
        </w:rPr>
        <w:t>, почкующихся грибов, клеток слизистого эпителия, лейкоцитов.</w:t>
      </w:r>
    </w:p>
    <w:p w:rsidR="00171F08" w:rsidRDefault="00171F08">
      <w:pPr>
        <w:ind w:firstLine="708"/>
        <w:jc w:val="both"/>
        <w:rPr>
          <w:rFonts w:hint="eastAsia"/>
        </w:rPr>
      </w:pPr>
      <w:r>
        <w:rPr>
          <w:rFonts w:ascii="Times New Roman" w:hAnsi="Times New Roman" w:cs="Times New Roman"/>
          <w:i/>
        </w:rPr>
        <w:t>Легкая форма</w:t>
      </w:r>
      <w:r>
        <w:rPr>
          <w:rFonts w:ascii="Times New Roman" w:hAnsi="Times New Roman" w:cs="Times New Roman"/>
        </w:rPr>
        <w:t xml:space="preserve">: длительность не более 7 дней, характерен атрофический тип воспаления, редкие рецидивы. После удаления налета – </w:t>
      </w:r>
      <w:proofErr w:type="spellStart"/>
      <w:r>
        <w:rPr>
          <w:rFonts w:ascii="Times New Roman" w:hAnsi="Times New Roman" w:cs="Times New Roman"/>
        </w:rPr>
        <w:t>гиперимированный</w:t>
      </w:r>
      <w:proofErr w:type="spellEnd"/>
      <w:r>
        <w:rPr>
          <w:rFonts w:ascii="Times New Roman" w:hAnsi="Times New Roman" w:cs="Times New Roman"/>
        </w:rPr>
        <w:t xml:space="preserve"> участок поражения; налет </w:t>
      </w:r>
    </w:p>
    <w:p w:rsidR="00171F08" w:rsidRDefault="00171F08">
      <w:pPr>
        <w:jc w:val="both"/>
        <w:rPr>
          <w:rFonts w:hint="eastAsia"/>
        </w:rPr>
      </w:pPr>
      <w:r>
        <w:rPr>
          <w:rFonts w:ascii="Times New Roman" w:hAnsi="Times New Roman" w:cs="Times New Roman"/>
        </w:rPr>
        <w:t>на ограниченных участках; начинается бессимптомно, позднее жалобы на болевые ощущения.</w:t>
      </w:r>
    </w:p>
    <w:p w:rsidR="00171F08" w:rsidRDefault="00171F08">
      <w:pPr>
        <w:ind w:firstLine="708"/>
        <w:jc w:val="both"/>
        <w:rPr>
          <w:rFonts w:hint="eastAsia"/>
        </w:rPr>
      </w:pPr>
      <w:r>
        <w:rPr>
          <w:rFonts w:ascii="Times New Roman" w:hAnsi="Times New Roman" w:cs="Times New Roman"/>
          <w:i/>
        </w:rPr>
        <w:t>Среднетяжелая форма</w:t>
      </w:r>
      <w:r>
        <w:rPr>
          <w:rFonts w:ascii="Times New Roman" w:hAnsi="Times New Roman" w:cs="Times New Roman"/>
        </w:rPr>
        <w:t>: белесоватый налет диффузно покрывает щеки, язык, твердое небо, губы. Снимается не полностью, обнажается кровоточащая эрозивная поверхность (некротический тип воспаления). Продолжительность 10-15 дней, могут быть рецидивы.</w:t>
      </w:r>
    </w:p>
    <w:p w:rsidR="00171F08" w:rsidRDefault="00171F08">
      <w:pPr>
        <w:ind w:firstLine="708"/>
        <w:jc w:val="both"/>
        <w:rPr>
          <w:rFonts w:hint="eastAsia"/>
        </w:rPr>
      </w:pPr>
      <w:r>
        <w:rPr>
          <w:rFonts w:ascii="Times New Roman" w:hAnsi="Times New Roman" w:cs="Times New Roman"/>
          <w:i/>
        </w:rPr>
        <w:t>Тяжелая форма</w:t>
      </w:r>
      <w:r>
        <w:rPr>
          <w:rFonts w:ascii="Times New Roman" w:hAnsi="Times New Roman" w:cs="Times New Roman"/>
        </w:rPr>
        <w:t xml:space="preserve">: толстый пленчатый налет покрывает слизистую языка, щек, твердого и мягкого неба, миндалины, заднюю стенку глотки, часто поражаются  комиссуры, налет трудно удаляется. Под ним болезненная эрозия и изъязвления (некротический тип воспаления). Такие патологические состояния – вследствие лечения антибиотиками, кортикостероидами, тяжелое течение острого псевдомембранозного и острого </w:t>
      </w:r>
      <w:proofErr w:type="spellStart"/>
      <w:r>
        <w:rPr>
          <w:rFonts w:ascii="Times New Roman" w:hAnsi="Times New Roman" w:cs="Times New Roman"/>
        </w:rPr>
        <w:t>эритоматозного</w:t>
      </w:r>
      <w:proofErr w:type="spellEnd"/>
      <w:r>
        <w:rPr>
          <w:rFonts w:ascii="Times New Roman" w:hAnsi="Times New Roman" w:cs="Times New Roman"/>
        </w:rPr>
        <w:t xml:space="preserve"> кандидоза.</w:t>
      </w:r>
    </w:p>
    <w:p w:rsidR="00171F08" w:rsidRDefault="00171F08">
      <w:pPr>
        <w:jc w:val="both"/>
        <w:rPr>
          <w:rFonts w:hint="eastAsia"/>
        </w:rPr>
      </w:pPr>
      <w:r>
        <w:rPr>
          <w:rFonts w:ascii="Times New Roman" w:hAnsi="Times New Roman" w:cs="Times New Roman"/>
          <w:i/>
          <w:u w:val="single"/>
        </w:rPr>
        <w:t xml:space="preserve">Острый </w:t>
      </w:r>
      <w:proofErr w:type="spellStart"/>
      <w:r>
        <w:rPr>
          <w:rFonts w:ascii="Times New Roman" w:hAnsi="Times New Roman" w:cs="Times New Roman"/>
          <w:i/>
          <w:u w:val="single"/>
        </w:rPr>
        <w:t>эритеманозный</w:t>
      </w:r>
      <w:proofErr w:type="spellEnd"/>
      <w:r>
        <w:rPr>
          <w:rFonts w:ascii="Times New Roman" w:hAnsi="Times New Roman" w:cs="Times New Roman"/>
          <w:i/>
          <w:u w:val="single"/>
        </w:rPr>
        <w:t xml:space="preserve"> кандидоз</w:t>
      </w:r>
      <w:r>
        <w:rPr>
          <w:rFonts w:ascii="Times New Roman" w:hAnsi="Times New Roman" w:cs="Times New Roman"/>
        </w:rPr>
        <w:t xml:space="preserve"> – наиболее часто возникает на дорсальной поверхности языка.</w:t>
      </w:r>
    </w:p>
    <w:p w:rsidR="00171F08" w:rsidRDefault="00171F08">
      <w:pPr>
        <w:ind w:firstLine="708"/>
        <w:jc w:val="both"/>
        <w:rPr>
          <w:rFonts w:hint="eastAsia"/>
        </w:rPr>
      </w:pPr>
      <w:r>
        <w:rPr>
          <w:rFonts w:ascii="Times New Roman" w:hAnsi="Times New Roman" w:cs="Times New Roman"/>
        </w:rPr>
        <w:t>Клиника: темно-красный цвет с пораженной гладкой блестящей поверхностью; нитевидные сосочки атрофированы на фоне гиперемии или атрофии слизистой – трещины, эрозии, некроз – возникает эрозивно-</w:t>
      </w:r>
      <w:proofErr w:type="spellStart"/>
      <w:r>
        <w:rPr>
          <w:rFonts w:ascii="Times New Roman" w:hAnsi="Times New Roman" w:cs="Times New Roman"/>
        </w:rPr>
        <w:t>язвеннаяформа</w:t>
      </w:r>
      <w:proofErr w:type="spellEnd"/>
      <w:r>
        <w:rPr>
          <w:rFonts w:ascii="Times New Roman" w:hAnsi="Times New Roman" w:cs="Times New Roman"/>
        </w:rPr>
        <w:t xml:space="preserve"> кандидоза с доминирующим некротическим компонентом. Жалобы: болезненность, сухость, жжение в полости рта, слизистая очень чувствительна к температурным, химическим раздражителям.</w:t>
      </w:r>
    </w:p>
    <w:p w:rsidR="00171F08" w:rsidRDefault="00171F08">
      <w:pPr>
        <w:jc w:val="center"/>
        <w:rPr>
          <w:rFonts w:hint="eastAsia"/>
        </w:rPr>
      </w:pPr>
      <w:r>
        <w:rPr>
          <w:rFonts w:ascii="Times New Roman" w:hAnsi="Times New Roman" w:cs="Times New Roman"/>
          <w:b/>
          <w:bCs/>
        </w:rPr>
        <w:t xml:space="preserve">Хронические формы </w:t>
      </w:r>
      <w:r>
        <w:rPr>
          <w:rFonts w:ascii="Times New Roman" w:hAnsi="Times New Roman" w:cs="Times New Roman"/>
          <w:b/>
        </w:rPr>
        <w:t>кандидоза ротовой полости:</w:t>
      </w:r>
    </w:p>
    <w:p w:rsidR="00171F08" w:rsidRDefault="00171F08">
      <w:pPr>
        <w:ind w:firstLine="708"/>
        <w:jc w:val="both"/>
        <w:rPr>
          <w:rFonts w:hint="eastAsia"/>
        </w:rPr>
      </w:pPr>
      <w:r>
        <w:rPr>
          <w:rFonts w:ascii="Times New Roman" w:hAnsi="Times New Roman" w:cs="Times New Roman"/>
          <w:i/>
        </w:rPr>
        <w:t xml:space="preserve">Гиперпластический </w:t>
      </w:r>
      <w:r>
        <w:rPr>
          <w:rFonts w:ascii="Times New Roman" w:hAnsi="Times New Roman" w:cs="Times New Roman"/>
        </w:rPr>
        <w:t xml:space="preserve">кандидоз возникает вследствие хронической </w:t>
      </w:r>
      <w:proofErr w:type="spellStart"/>
      <w:r>
        <w:rPr>
          <w:rFonts w:ascii="Times New Roman" w:hAnsi="Times New Roman" w:cs="Times New Roman"/>
        </w:rPr>
        <w:t>травматизации</w:t>
      </w:r>
      <w:proofErr w:type="spellEnd"/>
      <w:r>
        <w:rPr>
          <w:rFonts w:ascii="Times New Roman" w:hAnsi="Times New Roman" w:cs="Times New Roman"/>
        </w:rPr>
        <w:t xml:space="preserve"> слизистой, курения, съемными протезами. При этом нарушен процесс ороговения эпителия (</w:t>
      </w:r>
      <w:proofErr w:type="spellStart"/>
      <w:r>
        <w:rPr>
          <w:rFonts w:ascii="Times New Roman" w:hAnsi="Times New Roman" w:cs="Times New Roman"/>
        </w:rPr>
        <w:t>кератотический</w:t>
      </w:r>
      <w:proofErr w:type="spellEnd"/>
      <w:r>
        <w:rPr>
          <w:rFonts w:ascii="Times New Roman" w:hAnsi="Times New Roman" w:cs="Times New Roman"/>
        </w:rPr>
        <w:t xml:space="preserve"> тип воспаления, увеличение </w:t>
      </w:r>
      <w:proofErr w:type="spellStart"/>
      <w:r>
        <w:rPr>
          <w:rFonts w:ascii="Times New Roman" w:hAnsi="Times New Roman" w:cs="Times New Roman"/>
        </w:rPr>
        <w:t>кандидозной</w:t>
      </w:r>
      <w:proofErr w:type="spellEnd"/>
      <w:r>
        <w:rPr>
          <w:rFonts w:ascii="Times New Roman" w:hAnsi="Times New Roman" w:cs="Times New Roman"/>
        </w:rPr>
        <w:t xml:space="preserve"> колонизации). Чаще у пациентов с диабетом, дерматозами, гипертонической болезнью, гепатитами, лекарства – антибиотики, кортикостероиды. </w:t>
      </w:r>
      <w:proofErr w:type="spellStart"/>
      <w:r>
        <w:rPr>
          <w:rFonts w:ascii="Times New Roman" w:hAnsi="Times New Roman" w:cs="Times New Roman"/>
        </w:rPr>
        <w:t>Кератотические</w:t>
      </w:r>
      <w:proofErr w:type="spellEnd"/>
      <w:r>
        <w:rPr>
          <w:rFonts w:ascii="Times New Roman" w:hAnsi="Times New Roman" w:cs="Times New Roman"/>
        </w:rPr>
        <w:t xml:space="preserve"> изменения слизистой могут быть в виде пятен, колец и полос, возвышающиеся над поверхностью слизистой с шероховатой поверхностью. Поражения белого или темно-коричневого цвета не соскабливаются инструментом. Тяжелое течение часто осложняется некротическим типом воспаления.</w:t>
      </w:r>
    </w:p>
    <w:p w:rsidR="00171F08" w:rsidRDefault="00171F08">
      <w:pPr>
        <w:jc w:val="center"/>
        <w:rPr>
          <w:rFonts w:hint="eastAsia"/>
        </w:rPr>
      </w:pPr>
      <w:r>
        <w:rPr>
          <w:rFonts w:ascii="Times New Roman" w:hAnsi="Times New Roman" w:cs="Times New Roman"/>
          <w:i/>
        </w:rPr>
        <w:t>Атрофический кандидоз. Диагностика.</w:t>
      </w:r>
    </w:p>
    <w:p w:rsidR="00171F08" w:rsidRDefault="00171F08">
      <w:pPr>
        <w:ind w:firstLine="708"/>
        <w:jc w:val="both"/>
        <w:rPr>
          <w:rFonts w:hint="eastAsia"/>
        </w:rPr>
      </w:pPr>
      <w:r>
        <w:rPr>
          <w:rFonts w:ascii="Times New Roman" w:hAnsi="Times New Roman" w:cs="Times New Roman"/>
        </w:rPr>
        <w:t>Складывается из данных опроса, состояния стоматологического статуса, результатов микологического исследования.</w:t>
      </w:r>
    </w:p>
    <w:p w:rsidR="00171F08" w:rsidRDefault="00171F08">
      <w:pPr>
        <w:ind w:firstLine="708"/>
        <w:jc w:val="both"/>
        <w:rPr>
          <w:rFonts w:hint="eastAsia"/>
        </w:rPr>
      </w:pPr>
      <w:proofErr w:type="gramStart"/>
      <w:r>
        <w:rPr>
          <w:rFonts w:ascii="Times New Roman" w:hAnsi="Times New Roman" w:cs="Times New Roman"/>
        </w:rPr>
        <w:t xml:space="preserve">Клиническая оценка патологического состояния слизистой проводится по общепринятым диагностическим критериям: изменению цвета (белые, красные, </w:t>
      </w:r>
      <w:proofErr w:type="spellStart"/>
      <w:r>
        <w:rPr>
          <w:rFonts w:ascii="Times New Roman" w:hAnsi="Times New Roman" w:cs="Times New Roman"/>
        </w:rPr>
        <w:t>сочетнные</w:t>
      </w:r>
      <w:proofErr w:type="spellEnd"/>
      <w:r>
        <w:rPr>
          <w:rFonts w:ascii="Times New Roman" w:hAnsi="Times New Roman" w:cs="Times New Roman"/>
        </w:rPr>
        <w:t xml:space="preserve">), изменению рельефа (гладкие, возвышенные), локализации участков поражения (по топографическим зонам), форме, размеру, </w:t>
      </w:r>
      <w:r>
        <w:rPr>
          <w:rFonts w:ascii="Times New Roman" w:hAnsi="Times New Roman" w:cs="Times New Roman"/>
        </w:rPr>
        <w:lastRenderedPageBreak/>
        <w:t>глубине поражения, пальпации в сопоставлении с окружающими тканями, контурам поражений, площади поражений.</w:t>
      </w:r>
      <w:proofErr w:type="gramEnd"/>
    </w:p>
    <w:p w:rsidR="00171F08" w:rsidRDefault="00171F08">
      <w:pPr>
        <w:ind w:firstLine="708"/>
        <w:jc w:val="both"/>
        <w:rPr>
          <w:rFonts w:hint="eastAsia"/>
        </w:rPr>
      </w:pPr>
      <w:r>
        <w:rPr>
          <w:rFonts w:ascii="Times New Roman" w:hAnsi="Times New Roman" w:cs="Times New Roman"/>
        </w:rPr>
        <w:t xml:space="preserve">Наиболее важный критерий - цвет поражений (красные - в результате воспалительной сосудистой реакции без нарушения целостности слизистой); характерно для </w:t>
      </w:r>
      <w:proofErr w:type="spellStart"/>
      <w:r>
        <w:rPr>
          <w:rFonts w:ascii="Times New Roman" w:hAnsi="Times New Roman" w:cs="Times New Roman"/>
        </w:rPr>
        <w:t>эри-тематозной</w:t>
      </w:r>
      <w:proofErr w:type="spellEnd"/>
      <w:r>
        <w:rPr>
          <w:rFonts w:ascii="Times New Roman" w:hAnsi="Times New Roman" w:cs="Times New Roman"/>
        </w:rPr>
        <w:t xml:space="preserve"> формы кандидоза. Белые - </w:t>
      </w:r>
      <w:proofErr w:type="spellStart"/>
      <w:r>
        <w:rPr>
          <w:rFonts w:ascii="Times New Roman" w:hAnsi="Times New Roman" w:cs="Times New Roman"/>
        </w:rPr>
        <w:t>кератотический</w:t>
      </w:r>
      <w:proofErr w:type="spellEnd"/>
      <w:r>
        <w:rPr>
          <w:rFonts w:ascii="Times New Roman" w:hAnsi="Times New Roman" w:cs="Times New Roman"/>
        </w:rPr>
        <w:t xml:space="preserve"> тип - нарушение процесса ороговения (гиперпластическая форма); некротический тип - нарушение целостности эпителия (псевдомембранозная эрозивно-язвенная форма).</w:t>
      </w:r>
    </w:p>
    <w:p w:rsidR="00171F08" w:rsidRDefault="00171F08">
      <w:pPr>
        <w:jc w:val="both"/>
        <w:rPr>
          <w:rFonts w:hint="eastAsia"/>
        </w:rPr>
      </w:pPr>
      <w:r>
        <w:rPr>
          <w:rFonts w:ascii="Times New Roman" w:hAnsi="Times New Roman" w:cs="Times New Roman"/>
          <w:b/>
        </w:rPr>
        <w:t>Лабораторные исследования</w:t>
      </w:r>
    </w:p>
    <w:p w:rsidR="00171F08" w:rsidRDefault="00171F08">
      <w:pPr>
        <w:numPr>
          <w:ilvl w:val="0"/>
          <w:numId w:val="16"/>
        </w:numPr>
        <w:rPr>
          <w:rFonts w:hint="eastAsia"/>
        </w:rPr>
      </w:pPr>
      <w:r>
        <w:rPr>
          <w:rFonts w:ascii="Times New Roman" w:hAnsi="Times New Roman" w:cs="Times New Roman"/>
        </w:rPr>
        <w:t>Цитологическое.</w:t>
      </w:r>
    </w:p>
    <w:p w:rsidR="00171F08" w:rsidRDefault="00171F08">
      <w:pPr>
        <w:numPr>
          <w:ilvl w:val="0"/>
          <w:numId w:val="16"/>
        </w:numPr>
        <w:rPr>
          <w:rFonts w:hint="eastAsia"/>
        </w:rPr>
      </w:pPr>
      <w:r>
        <w:rPr>
          <w:rFonts w:ascii="Times New Roman" w:hAnsi="Times New Roman" w:cs="Times New Roman"/>
        </w:rPr>
        <w:t>Бактериологическое.</w:t>
      </w:r>
    </w:p>
    <w:p w:rsidR="00171F08" w:rsidRDefault="00171F08">
      <w:pPr>
        <w:numPr>
          <w:ilvl w:val="0"/>
          <w:numId w:val="16"/>
        </w:numPr>
        <w:rPr>
          <w:rFonts w:hint="eastAsia"/>
        </w:rPr>
      </w:pPr>
      <w:r>
        <w:rPr>
          <w:rFonts w:ascii="Times New Roman" w:hAnsi="Times New Roman" w:cs="Times New Roman"/>
        </w:rPr>
        <w:t>Исследование патологического материала степень обсемененности пораженных тканей грибами (количество колоний).</w:t>
      </w:r>
    </w:p>
    <w:p w:rsidR="00171F08" w:rsidRDefault="00171F08">
      <w:pPr>
        <w:numPr>
          <w:ilvl w:val="0"/>
          <w:numId w:val="16"/>
        </w:numPr>
        <w:rPr>
          <w:rFonts w:hint="eastAsia"/>
        </w:rPr>
      </w:pPr>
      <w:r>
        <w:rPr>
          <w:rFonts w:ascii="Times New Roman" w:hAnsi="Times New Roman" w:cs="Times New Roman"/>
        </w:rPr>
        <w:t>Идентификация полученных культур.</w:t>
      </w:r>
    </w:p>
    <w:p w:rsidR="00171F08" w:rsidRDefault="00171F08">
      <w:pPr>
        <w:numPr>
          <w:ilvl w:val="0"/>
          <w:numId w:val="16"/>
        </w:numPr>
        <w:rPr>
          <w:rFonts w:hint="eastAsia"/>
        </w:rPr>
      </w:pPr>
      <w:r>
        <w:rPr>
          <w:rFonts w:ascii="Times New Roman" w:hAnsi="Times New Roman" w:cs="Times New Roman"/>
        </w:rPr>
        <w:t>Внутрикожная аллергическая проба с АГ.</w:t>
      </w:r>
    </w:p>
    <w:p w:rsidR="00171F08" w:rsidRDefault="00171F08">
      <w:pPr>
        <w:numPr>
          <w:ilvl w:val="0"/>
          <w:numId w:val="16"/>
        </w:numPr>
        <w:rPr>
          <w:rFonts w:hint="eastAsia"/>
        </w:rPr>
      </w:pPr>
      <w:r>
        <w:rPr>
          <w:rFonts w:ascii="Times New Roman" w:hAnsi="Times New Roman" w:cs="Times New Roman"/>
        </w:rPr>
        <w:t>Серологические реакции</w:t>
      </w:r>
    </w:p>
    <w:p w:rsidR="00171F08" w:rsidRDefault="00171F08">
      <w:pPr>
        <w:ind w:firstLine="360"/>
        <w:rPr>
          <w:rFonts w:hint="eastAsia"/>
        </w:rPr>
      </w:pPr>
      <w:r>
        <w:rPr>
          <w:rFonts w:ascii="Times New Roman" w:hAnsi="Times New Roman" w:cs="Times New Roman"/>
        </w:rPr>
        <w:t>7.</w:t>
      </w:r>
      <w:r>
        <w:rPr>
          <w:rFonts w:ascii="Times New Roman" w:hAnsi="Times New Roman" w:cs="Times New Roman"/>
        </w:rPr>
        <w:tab/>
        <w:t>Гистологическое исследование, т. е. биопсия (по показаниям).</w:t>
      </w:r>
    </w:p>
    <w:p w:rsidR="00171F08" w:rsidRDefault="00171F08">
      <w:pPr>
        <w:ind w:firstLine="708"/>
        <w:jc w:val="both"/>
        <w:rPr>
          <w:rFonts w:hint="eastAsia"/>
        </w:rPr>
      </w:pPr>
      <w:r>
        <w:rPr>
          <w:rFonts w:ascii="Times New Roman" w:hAnsi="Times New Roman" w:cs="Times New Roman"/>
        </w:rPr>
        <w:t xml:space="preserve">I этап - микроскопия патологического материала (производится с помощью бактериологической петли или </w:t>
      </w:r>
      <w:proofErr w:type="spellStart"/>
      <w:r>
        <w:rPr>
          <w:rFonts w:ascii="Times New Roman" w:hAnsi="Times New Roman" w:cs="Times New Roman"/>
        </w:rPr>
        <w:t>желобоватого</w:t>
      </w:r>
      <w:proofErr w:type="spellEnd"/>
      <w:r>
        <w:rPr>
          <w:rFonts w:ascii="Times New Roman" w:hAnsi="Times New Roman" w:cs="Times New Roman"/>
        </w:rPr>
        <w:t xml:space="preserve"> металлического зонда). Патологический материал особенно жидкий, рекомендуется исследовать непосредственно после взятия, так как быстрое размножение дрожжевых клеток не позволяет составить конкретное представляющие о напряжённости грибковой инфекций. Окраска производится по методу Грамма, Романовского-</w:t>
      </w:r>
      <w:proofErr w:type="spellStart"/>
      <w:r>
        <w:rPr>
          <w:rFonts w:ascii="Times New Roman" w:hAnsi="Times New Roman" w:cs="Times New Roman"/>
        </w:rPr>
        <w:t>Гимзы</w:t>
      </w:r>
      <w:proofErr w:type="spellEnd"/>
      <w:r>
        <w:rPr>
          <w:rFonts w:ascii="Times New Roman" w:hAnsi="Times New Roman" w:cs="Times New Roman"/>
        </w:rPr>
        <w:t xml:space="preserve">, </w:t>
      </w:r>
      <w:proofErr w:type="spellStart"/>
      <w:r>
        <w:rPr>
          <w:rFonts w:ascii="Times New Roman" w:hAnsi="Times New Roman" w:cs="Times New Roman"/>
        </w:rPr>
        <w:t>Боголепова</w:t>
      </w:r>
      <w:proofErr w:type="spellEnd"/>
      <w:r>
        <w:rPr>
          <w:rFonts w:ascii="Times New Roman" w:hAnsi="Times New Roman" w:cs="Times New Roman"/>
        </w:rPr>
        <w:t xml:space="preserve">. </w:t>
      </w:r>
      <w:proofErr w:type="gramStart"/>
      <w:r>
        <w:rPr>
          <w:rFonts w:ascii="Times New Roman" w:hAnsi="Times New Roman" w:cs="Times New Roman"/>
        </w:rPr>
        <w:t xml:space="preserve">В тканях можно видеть окрашенные в фиолетово-красные или синие цвета, хорошо </w:t>
      </w:r>
      <w:proofErr w:type="spellStart"/>
      <w:r>
        <w:rPr>
          <w:rFonts w:ascii="Times New Roman" w:hAnsi="Times New Roman" w:cs="Times New Roman"/>
        </w:rPr>
        <w:t>контурированные</w:t>
      </w:r>
      <w:proofErr w:type="spellEnd"/>
      <w:r>
        <w:rPr>
          <w:rFonts w:ascii="Times New Roman" w:hAnsi="Times New Roman" w:cs="Times New Roman"/>
        </w:rPr>
        <w:t xml:space="preserve"> </w:t>
      </w:r>
      <w:proofErr w:type="spellStart"/>
      <w:r>
        <w:rPr>
          <w:rFonts w:ascii="Times New Roman" w:hAnsi="Times New Roman" w:cs="Times New Roman"/>
        </w:rPr>
        <w:t>бластоспоры</w:t>
      </w:r>
      <w:proofErr w:type="spellEnd"/>
      <w:r>
        <w:rPr>
          <w:rFonts w:ascii="Times New Roman" w:hAnsi="Times New Roman" w:cs="Times New Roman"/>
        </w:rPr>
        <w:t xml:space="preserve"> и </w:t>
      </w:r>
      <w:proofErr w:type="spellStart"/>
      <w:r>
        <w:rPr>
          <w:rFonts w:ascii="Times New Roman" w:hAnsi="Times New Roman" w:cs="Times New Roman"/>
        </w:rPr>
        <w:t>псевдомицелии</w:t>
      </w:r>
      <w:proofErr w:type="spellEnd"/>
      <w:r>
        <w:rPr>
          <w:rFonts w:ascii="Times New Roman" w:hAnsi="Times New Roman" w:cs="Times New Roman"/>
        </w:rPr>
        <w:t>.</w:t>
      </w:r>
      <w:proofErr w:type="gramEnd"/>
      <w:r>
        <w:rPr>
          <w:rFonts w:ascii="Times New Roman" w:hAnsi="Times New Roman" w:cs="Times New Roman"/>
        </w:rPr>
        <w:t xml:space="preserve"> Для получения культуры </w:t>
      </w:r>
      <w:proofErr w:type="spellStart"/>
      <w:r>
        <w:rPr>
          <w:rFonts w:ascii="Times New Roman" w:hAnsi="Times New Roman" w:cs="Times New Roman"/>
        </w:rPr>
        <w:t>кандида</w:t>
      </w:r>
      <w:proofErr w:type="spellEnd"/>
      <w:r>
        <w:rPr>
          <w:rFonts w:ascii="Times New Roman" w:hAnsi="Times New Roman" w:cs="Times New Roman"/>
        </w:rPr>
        <w:t xml:space="preserve"> производят посев на среду </w:t>
      </w:r>
      <w:proofErr w:type="spellStart"/>
      <w:r>
        <w:rPr>
          <w:rFonts w:ascii="Times New Roman" w:hAnsi="Times New Roman" w:cs="Times New Roman"/>
        </w:rPr>
        <w:t>Сабуро</w:t>
      </w:r>
      <w:proofErr w:type="spellEnd"/>
      <w:r>
        <w:rPr>
          <w:rFonts w:ascii="Times New Roman" w:hAnsi="Times New Roman" w:cs="Times New Roman"/>
        </w:rPr>
        <w:t xml:space="preserve">. При получении чистой культуры идентификацию проводят двумя наиболее простыми методами (определение ферментативной активности по сбраживанию сахаров) и теста зародышевых трубочек, который положителен у С. </w:t>
      </w:r>
      <w:proofErr w:type="spellStart"/>
      <w:r>
        <w:rPr>
          <w:rFonts w:ascii="Times New Roman" w:hAnsi="Times New Roman" w:cs="Times New Roman"/>
        </w:rPr>
        <w:t>albicans</w:t>
      </w:r>
      <w:proofErr w:type="spellEnd"/>
      <w:r>
        <w:rPr>
          <w:rFonts w:ascii="Times New Roman" w:hAnsi="Times New Roman" w:cs="Times New Roman"/>
        </w:rPr>
        <w:t xml:space="preserve">. Однократные выделения гриба со слизистой оболочки до 1000 колоний в одном мл рассматривается как </w:t>
      </w:r>
      <w:proofErr w:type="spellStart"/>
      <w:r>
        <w:rPr>
          <w:rFonts w:ascii="Times New Roman" w:hAnsi="Times New Roman" w:cs="Times New Roman"/>
        </w:rPr>
        <w:t>кандидоносительство</w:t>
      </w:r>
      <w:proofErr w:type="spellEnd"/>
      <w:r>
        <w:rPr>
          <w:rFonts w:ascii="Times New Roman" w:hAnsi="Times New Roman" w:cs="Times New Roman"/>
        </w:rPr>
        <w:t xml:space="preserve">. Диагноз «кандидоз» выставляется, если при повторном посеве будет отмечено существенное увеличение количества грибов и выявлены клинические признаки заболевания. Лишь </w:t>
      </w:r>
      <w:proofErr w:type="gramStart"/>
      <w:r>
        <w:rPr>
          <w:rFonts w:ascii="Times New Roman" w:hAnsi="Times New Roman" w:cs="Times New Roman"/>
        </w:rPr>
        <w:t>количественные</w:t>
      </w:r>
      <w:proofErr w:type="gramEnd"/>
      <w:r>
        <w:rPr>
          <w:rFonts w:ascii="Times New Roman" w:hAnsi="Times New Roman" w:cs="Times New Roman"/>
        </w:rPr>
        <w:t xml:space="preserve"> исследование в динамике делают </w:t>
      </w:r>
      <w:proofErr w:type="spellStart"/>
      <w:r>
        <w:rPr>
          <w:rFonts w:ascii="Times New Roman" w:hAnsi="Times New Roman" w:cs="Times New Roman"/>
        </w:rPr>
        <w:t>культуральный</w:t>
      </w:r>
      <w:proofErr w:type="spellEnd"/>
      <w:r>
        <w:rPr>
          <w:rFonts w:ascii="Times New Roman" w:hAnsi="Times New Roman" w:cs="Times New Roman"/>
        </w:rPr>
        <w:t xml:space="preserve"> метод надёжной опорой в диагностике кандидоза.</w:t>
      </w:r>
    </w:p>
    <w:p w:rsidR="00171F08" w:rsidRDefault="00171F08">
      <w:pPr>
        <w:pStyle w:val="a9"/>
        <w:ind w:left="0" w:firstLine="708"/>
        <w:rPr>
          <w:rFonts w:hint="eastAsia"/>
        </w:rPr>
      </w:pPr>
      <w:r>
        <w:rPr>
          <w:rFonts w:ascii="Times New Roman" w:hAnsi="Times New Roman" w:cs="Times New Roman"/>
          <w:sz w:val="24"/>
        </w:rPr>
        <w:t xml:space="preserve">Грибы </w:t>
      </w:r>
      <w:proofErr w:type="spellStart"/>
      <w:r>
        <w:rPr>
          <w:rFonts w:ascii="Times New Roman" w:hAnsi="Times New Roman" w:cs="Times New Roman"/>
          <w:sz w:val="24"/>
        </w:rPr>
        <w:t>кандида</w:t>
      </w:r>
      <w:proofErr w:type="spellEnd"/>
      <w:r>
        <w:rPr>
          <w:rFonts w:ascii="Times New Roman" w:hAnsi="Times New Roman" w:cs="Times New Roman"/>
          <w:sz w:val="24"/>
        </w:rPr>
        <w:t xml:space="preserve"> являются </w:t>
      </w:r>
      <w:proofErr w:type="spellStart"/>
      <w:r>
        <w:rPr>
          <w:rFonts w:ascii="Times New Roman" w:hAnsi="Times New Roman" w:cs="Times New Roman"/>
          <w:sz w:val="24"/>
        </w:rPr>
        <w:t>полноцеными</w:t>
      </w:r>
      <w:proofErr w:type="spellEnd"/>
      <w:r>
        <w:rPr>
          <w:rFonts w:ascii="Times New Roman" w:hAnsi="Times New Roman" w:cs="Times New Roman"/>
          <w:sz w:val="24"/>
        </w:rPr>
        <w:t xml:space="preserve"> антигенами, в связи с этим для диагностики используются серологические (РА, РСК, РП, РПГА </w:t>
      </w:r>
      <w:proofErr w:type="gramStart"/>
      <w:r>
        <w:rPr>
          <w:rFonts w:ascii="Times New Roman" w:hAnsi="Times New Roman" w:cs="Times New Roman"/>
          <w:sz w:val="24"/>
        </w:rPr>
        <w:t>–Р</w:t>
      </w:r>
      <w:proofErr w:type="gramEnd"/>
      <w:r>
        <w:rPr>
          <w:rFonts w:ascii="Times New Roman" w:hAnsi="Times New Roman" w:cs="Times New Roman"/>
          <w:sz w:val="24"/>
        </w:rPr>
        <w:t>НГА).</w:t>
      </w:r>
    </w:p>
    <w:p w:rsidR="00171F08" w:rsidRDefault="00171F08">
      <w:pPr>
        <w:pStyle w:val="a9"/>
        <w:ind w:left="0"/>
        <w:rPr>
          <w:rFonts w:hint="eastAsia"/>
        </w:rPr>
      </w:pPr>
      <w:r>
        <w:rPr>
          <w:rFonts w:ascii="Times New Roman" w:hAnsi="Times New Roman" w:cs="Times New Roman"/>
          <w:b/>
          <w:bCs/>
          <w:sz w:val="24"/>
        </w:rPr>
        <w:t>Дифференциальная диагностика</w:t>
      </w:r>
      <w:r>
        <w:rPr>
          <w:rFonts w:ascii="Times New Roman" w:hAnsi="Times New Roman" w:cs="Times New Roman"/>
          <w:bCs/>
          <w:sz w:val="24"/>
        </w:rPr>
        <w:t xml:space="preserve"> кандидоза красной каймы губ проводится с </w:t>
      </w:r>
      <w:proofErr w:type="gramStart"/>
      <w:r>
        <w:rPr>
          <w:rFonts w:ascii="Times New Roman" w:hAnsi="Times New Roman" w:cs="Times New Roman"/>
          <w:bCs/>
          <w:sz w:val="24"/>
        </w:rPr>
        <w:t>самостоятельными</w:t>
      </w:r>
      <w:proofErr w:type="gramEnd"/>
      <w:r>
        <w:rPr>
          <w:rFonts w:ascii="Times New Roman" w:hAnsi="Times New Roman" w:cs="Times New Roman"/>
          <w:bCs/>
          <w:sz w:val="24"/>
        </w:rPr>
        <w:t xml:space="preserve"> </w:t>
      </w:r>
      <w:proofErr w:type="spellStart"/>
      <w:r>
        <w:rPr>
          <w:rFonts w:ascii="Times New Roman" w:hAnsi="Times New Roman" w:cs="Times New Roman"/>
          <w:bCs/>
          <w:sz w:val="24"/>
        </w:rPr>
        <w:t>хейлитами</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эксфолиативным</w:t>
      </w:r>
      <w:proofErr w:type="spellEnd"/>
      <w:r>
        <w:rPr>
          <w:rFonts w:ascii="Times New Roman" w:hAnsi="Times New Roman" w:cs="Times New Roman"/>
          <w:bCs/>
          <w:sz w:val="24"/>
        </w:rPr>
        <w:t xml:space="preserve">, метеорологическим, актиническим), бактериальным поражением, проявлением гиповитаминозов. </w:t>
      </w:r>
      <w:proofErr w:type="spellStart"/>
      <w:r>
        <w:rPr>
          <w:rFonts w:ascii="Times New Roman" w:hAnsi="Times New Roman" w:cs="Times New Roman"/>
          <w:bCs/>
          <w:sz w:val="24"/>
        </w:rPr>
        <w:t>Кандидозный</w:t>
      </w:r>
      <w:proofErr w:type="spellEnd"/>
      <w:r>
        <w:rPr>
          <w:rFonts w:ascii="Times New Roman" w:hAnsi="Times New Roman" w:cs="Times New Roman"/>
          <w:bCs/>
          <w:sz w:val="24"/>
        </w:rPr>
        <w:t xml:space="preserve"> стоматит дифференцируют с гиперкератозами (</w:t>
      </w:r>
      <w:proofErr w:type="gramStart"/>
      <w:r>
        <w:rPr>
          <w:rFonts w:ascii="Times New Roman" w:hAnsi="Times New Roman" w:cs="Times New Roman"/>
          <w:bCs/>
          <w:sz w:val="24"/>
        </w:rPr>
        <w:t>при</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лейкоплакии</w:t>
      </w:r>
      <w:proofErr w:type="gramEnd"/>
      <w:r>
        <w:rPr>
          <w:rFonts w:ascii="Times New Roman" w:hAnsi="Times New Roman" w:cs="Times New Roman"/>
          <w:bCs/>
          <w:sz w:val="24"/>
        </w:rPr>
        <w:t xml:space="preserve">, красном плоском лишае белая пленка не отделяется при поскабливании), сифилисом (бляшки имеют плотное основание, сочетаются с высыпаниями на других участках слизистой оболочки и кожи), </w:t>
      </w:r>
      <w:proofErr w:type="spellStart"/>
      <w:r>
        <w:rPr>
          <w:rFonts w:ascii="Times New Roman" w:hAnsi="Times New Roman" w:cs="Times New Roman"/>
          <w:bCs/>
          <w:sz w:val="24"/>
        </w:rPr>
        <w:t>глоссодинией</w:t>
      </w:r>
      <w:proofErr w:type="spellEnd"/>
      <w:r>
        <w:rPr>
          <w:rFonts w:ascii="Times New Roman" w:hAnsi="Times New Roman" w:cs="Times New Roman"/>
          <w:bCs/>
          <w:sz w:val="24"/>
        </w:rPr>
        <w:t xml:space="preserve"> (жжение, дискомфорт в языке исчезают во время приема пищи).</w:t>
      </w:r>
    </w:p>
    <w:p w:rsidR="00171F08" w:rsidRDefault="00171F08">
      <w:pPr>
        <w:jc w:val="center"/>
        <w:rPr>
          <w:rFonts w:hint="eastAsia"/>
        </w:rPr>
      </w:pPr>
      <w:r>
        <w:rPr>
          <w:rFonts w:ascii="Times New Roman" w:hAnsi="Times New Roman" w:cs="Times New Roman"/>
          <w:b/>
          <w:bCs/>
        </w:rPr>
        <w:t xml:space="preserve">Дифференциальная диагностика острых форм </w:t>
      </w:r>
      <w:proofErr w:type="spellStart"/>
      <w:r>
        <w:rPr>
          <w:rFonts w:ascii="Times New Roman" w:hAnsi="Times New Roman" w:cs="Times New Roman"/>
          <w:b/>
          <w:bCs/>
        </w:rPr>
        <w:t>кандидозных</w:t>
      </w:r>
      <w:proofErr w:type="spellEnd"/>
      <w:r>
        <w:rPr>
          <w:rFonts w:ascii="Times New Roman" w:hAnsi="Times New Roman" w:cs="Times New Roman"/>
          <w:b/>
          <w:bCs/>
        </w:rPr>
        <w:t xml:space="preserve"> поражений</w:t>
      </w:r>
    </w:p>
    <w:p w:rsidR="00171F08" w:rsidRDefault="00171F08">
      <w:pPr>
        <w:numPr>
          <w:ilvl w:val="0"/>
          <w:numId w:val="17"/>
        </w:numPr>
        <w:rPr>
          <w:rFonts w:hint="eastAsia"/>
        </w:rPr>
      </w:pPr>
      <w:r>
        <w:rPr>
          <w:rFonts w:ascii="Times New Roman" w:hAnsi="Times New Roman" w:cs="Times New Roman"/>
        </w:rPr>
        <w:t>химический ожог (ятрогенного фактора, профессиональная вредность).</w:t>
      </w:r>
    </w:p>
    <w:p w:rsidR="00171F08" w:rsidRDefault="00171F08">
      <w:pPr>
        <w:numPr>
          <w:ilvl w:val="0"/>
          <w:numId w:val="17"/>
        </w:numPr>
        <w:rPr>
          <w:rFonts w:hint="eastAsia"/>
        </w:rPr>
      </w:pPr>
      <w:proofErr w:type="gramStart"/>
      <w:r>
        <w:rPr>
          <w:rFonts w:ascii="Times New Roman" w:hAnsi="Times New Roman" w:cs="Times New Roman"/>
        </w:rPr>
        <w:t>язвенно-некротический</w:t>
      </w:r>
      <w:proofErr w:type="gramEnd"/>
      <w:r>
        <w:rPr>
          <w:rFonts w:ascii="Times New Roman" w:hAnsi="Times New Roman" w:cs="Times New Roman"/>
        </w:rPr>
        <w:t xml:space="preserve"> </w:t>
      </w:r>
      <w:proofErr w:type="spellStart"/>
      <w:r>
        <w:rPr>
          <w:rFonts w:ascii="Times New Roman" w:hAnsi="Times New Roman" w:cs="Times New Roman"/>
        </w:rPr>
        <w:t>гингивостоматит</w:t>
      </w:r>
      <w:proofErr w:type="spellEnd"/>
      <w:r>
        <w:rPr>
          <w:rFonts w:ascii="Times New Roman" w:hAnsi="Times New Roman" w:cs="Times New Roman"/>
        </w:rPr>
        <w:t xml:space="preserve"> (</w:t>
      </w:r>
      <w:proofErr w:type="spellStart"/>
      <w:r>
        <w:rPr>
          <w:rFonts w:ascii="Times New Roman" w:hAnsi="Times New Roman" w:cs="Times New Roman"/>
        </w:rPr>
        <w:t>микстинфекция</w:t>
      </w:r>
      <w:proofErr w:type="spellEnd"/>
      <w:r>
        <w:rPr>
          <w:rFonts w:ascii="Times New Roman" w:hAnsi="Times New Roman" w:cs="Times New Roman"/>
        </w:rPr>
        <w:t xml:space="preserve"> с преобладанием </w:t>
      </w:r>
      <w:proofErr w:type="spellStart"/>
      <w:r>
        <w:rPr>
          <w:rFonts w:ascii="Times New Roman" w:hAnsi="Times New Roman" w:cs="Times New Roman"/>
        </w:rPr>
        <w:t>фузоспирахетозной</w:t>
      </w:r>
      <w:proofErr w:type="spellEnd"/>
      <w:r>
        <w:rPr>
          <w:rFonts w:ascii="Times New Roman" w:hAnsi="Times New Roman" w:cs="Times New Roman"/>
        </w:rPr>
        <w:t xml:space="preserve"> флоры и </w:t>
      </w:r>
      <w:proofErr w:type="spellStart"/>
      <w:r>
        <w:rPr>
          <w:rFonts w:ascii="Times New Roman" w:hAnsi="Times New Roman" w:cs="Times New Roman"/>
        </w:rPr>
        <w:t>кампинобактерий</w:t>
      </w:r>
      <w:proofErr w:type="spellEnd"/>
      <w:r>
        <w:rPr>
          <w:rFonts w:ascii="Times New Roman" w:hAnsi="Times New Roman" w:cs="Times New Roman"/>
        </w:rPr>
        <w:t>).</w:t>
      </w:r>
    </w:p>
    <w:p w:rsidR="00171F08" w:rsidRDefault="00171F08">
      <w:pPr>
        <w:numPr>
          <w:ilvl w:val="0"/>
          <w:numId w:val="17"/>
        </w:numPr>
        <w:rPr>
          <w:rFonts w:hint="eastAsia"/>
        </w:rPr>
      </w:pPr>
      <w:r>
        <w:rPr>
          <w:rFonts w:ascii="Times New Roman" w:hAnsi="Times New Roman" w:cs="Times New Roman"/>
        </w:rPr>
        <w:t>первичный сифилис.</w:t>
      </w:r>
    </w:p>
    <w:p w:rsidR="00171F08" w:rsidRDefault="00171F08">
      <w:pPr>
        <w:numPr>
          <w:ilvl w:val="0"/>
          <w:numId w:val="17"/>
        </w:numPr>
        <w:rPr>
          <w:rFonts w:hint="eastAsia"/>
        </w:rPr>
      </w:pPr>
      <w:r>
        <w:rPr>
          <w:rFonts w:ascii="Times New Roman" w:hAnsi="Times New Roman" w:cs="Times New Roman"/>
        </w:rPr>
        <w:t>травматическая язва.</w:t>
      </w:r>
    </w:p>
    <w:p w:rsidR="00171F08" w:rsidRDefault="00171F08">
      <w:pPr>
        <w:numPr>
          <w:ilvl w:val="0"/>
          <w:numId w:val="17"/>
        </w:numPr>
        <w:rPr>
          <w:rFonts w:hint="eastAsia"/>
        </w:rPr>
      </w:pPr>
      <w:r>
        <w:rPr>
          <w:rFonts w:ascii="Times New Roman" w:hAnsi="Times New Roman" w:cs="Times New Roman"/>
        </w:rPr>
        <w:t>проявление системной патологии в полости рта (</w:t>
      </w:r>
      <w:proofErr w:type="gramStart"/>
      <w:r>
        <w:rPr>
          <w:rFonts w:ascii="Times New Roman" w:hAnsi="Times New Roman" w:cs="Times New Roman"/>
        </w:rPr>
        <w:t>сердечно-сосудистые</w:t>
      </w:r>
      <w:proofErr w:type="gramEnd"/>
      <w:r>
        <w:rPr>
          <w:rFonts w:ascii="Times New Roman" w:hAnsi="Times New Roman" w:cs="Times New Roman"/>
        </w:rPr>
        <w:t xml:space="preserve"> заболевания, болезни крови).</w:t>
      </w:r>
    </w:p>
    <w:p w:rsidR="00171F08" w:rsidRDefault="00171F08">
      <w:pPr>
        <w:numPr>
          <w:ilvl w:val="0"/>
          <w:numId w:val="17"/>
        </w:numPr>
        <w:rPr>
          <w:rFonts w:hint="eastAsia"/>
        </w:rPr>
      </w:pPr>
      <w:r>
        <w:rPr>
          <w:rFonts w:ascii="Times New Roman" w:hAnsi="Times New Roman" w:cs="Times New Roman"/>
        </w:rPr>
        <w:t>эрозивная форма лейкоплакии.</w:t>
      </w:r>
    </w:p>
    <w:p w:rsidR="00171F08" w:rsidRDefault="00171F08">
      <w:pPr>
        <w:numPr>
          <w:ilvl w:val="0"/>
          <w:numId w:val="17"/>
        </w:numPr>
        <w:rPr>
          <w:rFonts w:hint="eastAsia"/>
        </w:rPr>
      </w:pPr>
      <w:r>
        <w:rPr>
          <w:rFonts w:ascii="Times New Roman" w:hAnsi="Times New Roman" w:cs="Times New Roman"/>
        </w:rPr>
        <w:t>эрозивно-язвенная форма плоского лишая.</w:t>
      </w:r>
    </w:p>
    <w:p w:rsidR="00171F08" w:rsidRDefault="00171F08">
      <w:pPr>
        <w:jc w:val="center"/>
        <w:rPr>
          <w:rFonts w:hint="eastAsia"/>
        </w:rPr>
      </w:pPr>
      <w:r>
        <w:rPr>
          <w:rFonts w:ascii="Times New Roman" w:hAnsi="Times New Roman" w:cs="Times New Roman"/>
          <w:b/>
          <w:bCs/>
        </w:rPr>
        <w:t>Дифференциальная диагностика хронических форм кандидоза</w:t>
      </w:r>
    </w:p>
    <w:p w:rsidR="00171F08" w:rsidRDefault="00171F08">
      <w:pPr>
        <w:numPr>
          <w:ilvl w:val="0"/>
          <w:numId w:val="18"/>
        </w:numPr>
        <w:rPr>
          <w:rFonts w:hint="eastAsia"/>
        </w:rPr>
      </w:pPr>
      <w:r>
        <w:rPr>
          <w:rFonts w:ascii="Times New Roman" w:hAnsi="Times New Roman" w:cs="Times New Roman"/>
        </w:rPr>
        <w:t>плоская форма лейкоплакии.</w:t>
      </w:r>
    </w:p>
    <w:p w:rsidR="00171F08" w:rsidRDefault="00171F08">
      <w:pPr>
        <w:numPr>
          <w:ilvl w:val="0"/>
          <w:numId w:val="18"/>
        </w:numPr>
        <w:rPr>
          <w:rFonts w:hint="eastAsia"/>
        </w:rPr>
      </w:pPr>
      <w:r>
        <w:rPr>
          <w:rFonts w:ascii="Times New Roman" w:hAnsi="Times New Roman" w:cs="Times New Roman"/>
        </w:rPr>
        <w:t>типичная форма КПЛ.</w:t>
      </w:r>
    </w:p>
    <w:p w:rsidR="00171F08" w:rsidRDefault="00171F08">
      <w:pPr>
        <w:numPr>
          <w:ilvl w:val="0"/>
          <w:numId w:val="18"/>
        </w:numPr>
        <w:rPr>
          <w:rFonts w:hint="eastAsia"/>
        </w:rPr>
      </w:pPr>
      <w:proofErr w:type="spellStart"/>
      <w:r>
        <w:rPr>
          <w:rFonts w:ascii="Times New Roman" w:hAnsi="Times New Roman" w:cs="Times New Roman"/>
        </w:rPr>
        <w:t>афтозный</w:t>
      </w:r>
      <w:proofErr w:type="spellEnd"/>
      <w:r>
        <w:rPr>
          <w:rFonts w:ascii="Times New Roman" w:hAnsi="Times New Roman" w:cs="Times New Roman"/>
        </w:rPr>
        <w:t xml:space="preserve"> стоматит.</w:t>
      </w:r>
    </w:p>
    <w:p w:rsidR="00171F08" w:rsidRDefault="00171F08">
      <w:pPr>
        <w:numPr>
          <w:ilvl w:val="0"/>
          <w:numId w:val="18"/>
        </w:numPr>
        <w:rPr>
          <w:rFonts w:hint="eastAsia"/>
        </w:rPr>
      </w:pPr>
      <w:r>
        <w:rPr>
          <w:rFonts w:ascii="Times New Roman" w:hAnsi="Times New Roman" w:cs="Times New Roman"/>
        </w:rPr>
        <w:t>ромбовидный глоссит.</w:t>
      </w:r>
    </w:p>
    <w:p w:rsidR="00171F08" w:rsidRDefault="00171F08">
      <w:pPr>
        <w:numPr>
          <w:ilvl w:val="0"/>
          <w:numId w:val="18"/>
        </w:numPr>
        <w:rPr>
          <w:rFonts w:hint="eastAsia"/>
        </w:rPr>
      </w:pPr>
      <w:r>
        <w:rPr>
          <w:rFonts w:ascii="Times New Roman" w:hAnsi="Times New Roman" w:cs="Times New Roman"/>
        </w:rPr>
        <w:t>десквамативный глоссит.</w:t>
      </w:r>
    </w:p>
    <w:p w:rsidR="00171F08" w:rsidRDefault="00171F08">
      <w:pPr>
        <w:rPr>
          <w:rFonts w:ascii="Times New Roman" w:hAnsi="Times New Roman" w:cs="Times New Roman"/>
        </w:rPr>
      </w:pPr>
    </w:p>
    <w:p w:rsidR="00171F08" w:rsidRDefault="00171F08">
      <w:pPr>
        <w:pStyle w:val="a9"/>
        <w:pageBreakBefore/>
        <w:ind w:left="0"/>
        <w:jc w:val="center"/>
        <w:rPr>
          <w:rFonts w:hint="eastAsia"/>
        </w:rPr>
      </w:pPr>
      <w:r>
        <w:rPr>
          <w:rFonts w:ascii="Times New Roman" w:hAnsi="Times New Roman" w:cs="Times New Roman"/>
          <w:bCs/>
          <w:sz w:val="24"/>
          <w:u w:val="single"/>
        </w:rPr>
        <w:lastRenderedPageBreak/>
        <w:t xml:space="preserve">ВОПРОС 10. </w:t>
      </w:r>
      <w:r>
        <w:rPr>
          <w:rFonts w:ascii="Times New Roman" w:hAnsi="Times New Roman" w:cs="Times New Roman"/>
          <w:sz w:val="24"/>
          <w:u w:val="single"/>
        </w:rPr>
        <w:t>ОСНОВНЫЕ ПРИНЦИПЫ ПРОФИЛАКТИКИ И ЛЕЧЕНИЯ КАНДИДОЗА РОТОВОЙ ПОЛОСТИ</w:t>
      </w:r>
    </w:p>
    <w:p w:rsidR="00171F08" w:rsidRDefault="00171F08">
      <w:pPr>
        <w:jc w:val="both"/>
        <w:rPr>
          <w:rFonts w:hint="eastAsia"/>
        </w:rPr>
      </w:pPr>
      <w:r>
        <w:rPr>
          <w:rFonts w:ascii="Times New Roman" w:eastAsia="BatangChe" w:hAnsi="Times New Roman" w:cs="Times New Roman"/>
          <w:b/>
        </w:rPr>
        <w:t>План лечения:</w:t>
      </w:r>
    </w:p>
    <w:p w:rsidR="00171F08" w:rsidRDefault="00171F08">
      <w:pPr>
        <w:jc w:val="both"/>
        <w:rPr>
          <w:rFonts w:hint="eastAsia"/>
        </w:rPr>
      </w:pPr>
      <w:r>
        <w:rPr>
          <w:rFonts w:ascii="Times New Roman" w:eastAsia="BatangChe" w:hAnsi="Times New Roman" w:cs="Times New Roman"/>
        </w:rPr>
        <w:t xml:space="preserve">1. </w:t>
      </w:r>
      <w:proofErr w:type="gramStart"/>
      <w:r>
        <w:rPr>
          <w:rFonts w:ascii="Times New Roman" w:eastAsia="BatangChe" w:hAnsi="Times New Roman" w:cs="Times New Roman"/>
        </w:rPr>
        <w:t>Предварительное (оказание неотложной помощи при  острых формах – псевдомембранозной, среднетяжелом, тяжелом течении и эрозивно-язвенных формах.</w:t>
      </w:r>
      <w:proofErr w:type="gramEnd"/>
    </w:p>
    <w:p w:rsidR="00171F08" w:rsidRDefault="00171F08">
      <w:pPr>
        <w:jc w:val="both"/>
        <w:rPr>
          <w:rFonts w:hint="eastAsia"/>
        </w:rPr>
      </w:pPr>
      <w:r>
        <w:rPr>
          <w:rFonts w:ascii="Times New Roman" w:eastAsia="BatangChe" w:hAnsi="Times New Roman" w:cs="Times New Roman"/>
        </w:rPr>
        <w:t>Цель</w:t>
      </w:r>
      <w:r>
        <w:rPr>
          <w:rFonts w:ascii="Times New Roman" w:eastAsia="BatangChe" w:hAnsi="Times New Roman" w:cs="Times New Roman"/>
          <w:b/>
        </w:rPr>
        <w:t xml:space="preserve"> </w:t>
      </w:r>
      <w:r>
        <w:rPr>
          <w:rFonts w:ascii="Times New Roman" w:eastAsia="BatangChe" w:hAnsi="Times New Roman" w:cs="Times New Roman"/>
        </w:rPr>
        <w:t>– устранить боль и локальные причины (микробные, ятрогенные, травматические).</w:t>
      </w:r>
    </w:p>
    <w:p w:rsidR="00171F08" w:rsidRDefault="00171F08">
      <w:pPr>
        <w:jc w:val="both"/>
        <w:rPr>
          <w:rFonts w:hint="eastAsia"/>
        </w:rPr>
      </w:pPr>
      <w:r>
        <w:rPr>
          <w:rFonts w:ascii="Times New Roman" w:eastAsia="BatangChe" w:hAnsi="Times New Roman" w:cs="Times New Roman"/>
        </w:rPr>
        <w:t>2. Этиотропное течение хронических форм кандидоза.</w:t>
      </w:r>
    </w:p>
    <w:p w:rsidR="00171F08" w:rsidRDefault="00171F08">
      <w:pPr>
        <w:jc w:val="center"/>
        <w:rPr>
          <w:rFonts w:hint="eastAsia"/>
        </w:rPr>
      </w:pPr>
      <w:r>
        <w:rPr>
          <w:rFonts w:ascii="Times New Roman" w:eastAsia="BatangChe" w:hAnsi="Times New Roman" w:cs="Times New Roman"/>
          <w:b/>
          <w:u w:val="single"/>
        </w:rPr>
        <w:t>Цель</w:t>
      </w:r>
      <w:r>
        <w:rPr>
          <w:rFonts w:ascii="Times New Roman" w:eastAsia="BatangChe" w:hAnsi="Times New Roman" w:cs="Times New Roman"/>
        </w:rPr>
        <w:t>:</w:t>
      </w:r>
    </w:p>
    <w:p w:rsidR="00171F08" w:rsidRDefault="00171F08">
      <w:pPr>
        <w:numPr>
          <w:ilvl w:val="0"/>
          <w:numId w:val="19"/>
        </w:numPr>
        <w:jc w:val="both"/>
        <w:rPr>
          <w:rFonts w:hint="eastAsia"/>
        </w:rPr>
      </w:pPr>
      <w:r>
        <w:rPr>
          <w:rFonts w:ascii="Times New Roman" w:eastAsia="BatangChe" w:hAnsi="Times New Roman" w:cs="Times New Roman"/>
        </w:rPr>
        <w:t xml:space="preserve">устранить </w:t>
      </w:r>
      <w:proofErr w:type="spellStart"/>
      <w:r>
        <w:rPr>
          <w:rFonts w:ascii="Times New Roman" w:eastAsia="BatangChe" w:hAnsi="Times New Roman" w:cs="Times New Roman"/>
        </w:rPr>
        <w:t>предраспологающие</w:t>
      </w:r>
      <w:proofErr w:type="spellEnd"/>
      <w:r>
        <w:rPr>
          <w:rFonts w:ascii="Times New Roman" w:eastAsia="BatangChe" w:hAnsi="Times New Roman" w:cs="Times New Roman"/>
        </w:rPr>
        <w:t xml:space="preserve"> факторы, способствующие активации </w:t>
      </w:r>
      <w:proofErr w:type="gramStart"/>
      <w:r>
        <w:rPr>
          <w:rFonts w:ascii="Times New Roman" w:eastAsia="BatangChe" w:hAnsi="Times New Roman" w:cs="Times New Roman"/>
        </w:rPr>
        <w:t>микст-инфекций</w:t>
      </w:r>
      <w:proofErr w:type="gramEnd"/>
      <w:r>
        <w:rPr>
          <w:rFonts w:ascii="Times New Roman" w:eastAsia="BatangChe" w:hAnsi="Times New Roman" w:cs="Times New Roman"/>
        </w:rPr>
        <w:t xml:space="preserve"> и грибов рода </w:t>
      </w:r>
      <w:r>
        <w:rPr>
          <w:rFonts w:ascii="Times New Roman" w:hAnsi="Times New Roman" w:cs="Times New Roman"/>
          <w:lang w:val="en-US"/>
        </w:rPr>
        <w:t>Candida</w:t>
      </w:r>
      <w:r>
        <w:rPr>
          <w:rFonts w:ascii="Times New Roman" w:eastAsia="BatangChe" w:hAnsi="Times New Roman" w:cs="Times New Roman"/>
        </w:rPr>
        <w:t>;</w:t>
      </w:r>
    </w:p>
    <w:p w:rsidR="00171F08" w:rsidRDefault="00171F08">
      <w:pPr>
        <w:numPr>
          <w:ilvl w:val="0"/>
          <w:numId w:val="19"/>
        </w:numPr>
        <w:jc w:val="both"/>
        <w:rPr>
          <w:rFonts w:hint="eastAsia"/>
        </w:rPr>
      </w:pPr>
      <w:r>
        <w:rPr>
          <w:rFonts w:ascii="Times New Roman" w:eastAsia="BatangChe" w:hAnsi="Times New Roman" w:cs="Times New Roman"/>
        </w:rPr>
        <w:t>мотивация, инструктаж по гигиене полости рта;</w:t>
      </w:r>
    </w:p>
    <w:p w:rsidR="00171F08" w:rsidRDefault="00171F08">
      <w:pPr>
        <w:numPr>
          <w:ilvl w:val="0"/>
          <w:numId w:val="19"/>
        </w:numPr>
        <w:jc w:val="both"/>
        <w:rPr>
          <w:rFonts w:hint="eastAsia"/>
        </w:rPr>
      </w:pPr>
      <w:r>
        <w:rPr>
          <w:rFonts w:ascii="Times New Roman" w:eastAsia="BatangChe" w:hAnsi="Times New Roman" w:cs="Times New Roman"/>
        </w:rPr>
        <w:t>удаление налета, зубных отложений;</w:t>
      </w:r>
    </w:p>
    <w:p w:rsidR="00171F08" w:rsidRDefault="00171F08">
      <w:pPr>
        <w:numPr>
          <w:ilvl w:val="0"/>
          <w:numId w:val="19"/>
        </w:numPr>
        <w:jc w:val="both"/>
        <w:rPr>
          <w:rFonts w:hint="eastAsia"/>
        </w:rPr>
      </w:pPr>
      <w:r>
        <w:rPr>
          <w:rFonts w:ascii="Times New Roman" w:eastAsia="BatangChe" w:hAnsi="Times New Roman" w:cs="Times New Roman"/>
        </w:rPr>
        <w:t>нормализация режима питания;</w:t>
      </w:r>
    </w:p>
    <w:p w:rsidR="00171F08" w:rsidRDefault="00171F08">
      <w:pPr>
        <w:numPr>
          <w:ilvl w:val="0"/>
          <w:numId w:val="19"/>
        </w:numPr>
        <w:jc w:val="both"/>
        <w:rPr>
          <w:rFonts w:hint="eastAsia"/>
        </w:rPr>
      </w:pPr>
      <w:r>
        <w:rPr>
          <w:rFonts w:ascii="Times New Roman" w:eastAsia="BatangChe" w:hAnsi="Times New Roman" w:cs="Times New Roman"/>
        </w:rPr>
        <w:t>противомикробная, антигрибковая, иммуноспецифическая терапия, местная;</w:t>
      </w:r>
    </w:p>
    <w:p w:rsidR="00171F08" w:rsidRDefault="00171F08">
      <w:pPr>
        <w:numPr>
          <w:ilvl w:val="0"/>
          <w:numId w:val="19"/>
        </w:numPr>
        <w:jc w:val="both"/>
        <w:rPr>
          <w:rFonts w:hint="eastAsia"/>
        </w:rPr>
      </w:pPr>
      <w:r>
        <w:rPr>
          <w:rFonts w:ascii="Times New Roman" w:eastAsia="BatangChe" w:hAnsi="Times New Roman" w:cs="Times New Roman"/>
        </w:rPr>
        <w:t>коррекция пломб и протезов.</w:t>
      </w:r>
    </w:p>
    <w:p w:rsidR="00171F08" w:rsidRDefault="00171F08">
      <w:pPr>
        <w:jc w:val="both"/>
        <w:rPr>
          <w:rFonts w:hint="eastAsia"/>
        </w:rPr>
      </w:pPr>
      <w:r>
        <w:rPr>
          <w:rFonts w:ascii="Times New Roman" w:eastAsia="BatangChe" w:hAnsi="Times New Roman" w:cs="Times New Roman"/>
        </w:rPr>
        <w:t>3. Поддерживающая терапия (реабилитация).</w:t>
      </w:r>
    </w:p>
    <w:p w:rsidR="00171F08" w:rsidRDefault="00171F08">
      <w:pPr>
        <w:jc w:val="center"/>
        <w:rPr>
          <w:rFonts w:hint="eastAsia"/>
        </w:rPr>
      </w:pPr>
      <w:r>
        <w:rPr>
          <w:rFonts w:ascii="Times New Roman" w:eastAsia="BatangChe" w:hAnsi="Times New Roman" w:cs="Times New Roman"/>
          <w:b/>
          <w:u w:val="single"/>
        </w:rPr>
        <w:t>Цель:</w:t>
      </w:r>
    </w:p>
    <w:p w:rsidR="00171F08" w:rsidRDefault="00171F08">
      <w:pPr>
        <w:numPr>
          <w:ilvl w:val="0"/>
          <w:numId w:val="20"/>
        </w:numPr>
        <w:jc w:val="both"/>
        <w:rPr>
          <w:rFonts w:hint="eastAsia"/>
        </w:rPr>
      </w:pPr>
      <w:r>
        <w:rPr>
          <w:rFonts w:ascii="Times New Roman" w:eastAsia="BatangChe" w:hAnsi="Times New Roman" w:cs="Times New Roman"/>
        </w:rPr>
        <w:t>закрепить успех лечения и добиться отсутствия рецидивов, исключить и устранить факторы риска;</w:t>
      </w:r>
    </w:p>
    <w:p w:rsidR="00171F08" w:rsidRDefault="00171F08">
      <w:pPr>
        <w:numPr>
          <w:ilvl w:val="0"/>
          <w:numId w:val="20"/>
        </w:numPr>
        <w:jc w:val="both"/>
        <w:rPr>
          <w:rFonts w:hint="eastAsia"/>
        </w:rPr>
      </w:pPr>
      <w:proofErr w:type="spellStart"/>
      <w:r>
        <w:rPr>
          <w:rFonts w:ascii="Times New Roman" w:eastAsia="BatangChe" w:hAnsi="Times New Roman" w:cs="Times New Roman"/>
        </w:rPr>
        <w:t>проффесиональная</w:t>
      </w:r>
      <w:proofErr w:type="spellEnd"/>
      <w:r>
        <w:rPr>
          <w:rFonts w:ascii="Times New Roman" w:eastAsia="BatangChe" w:hAnsi="Times New Roman" w:cs="Times New Roman"/>
        </w:rPr>
        <w:t xml:space="preserve"> гигиена полости рта;</w:t>
      </w:r>
    </w:p>
    <w:p w:rsidR="00171F08" w:rsidRDefault="00171F08">
      <w:pPr>
        <w:numPr>
          <w:ilvl w:val="0"/>
          <w:numId w:val="20"/>
        </w:numPr>
        <w:jc w:val="both"/>
        <w:rPr>
          <w:rFonts w:hint="eastAsia"/>
        </w:rPr>
      </w:pPr>
      <w:r>
        <w:rPr>
          <w:rFonts w:ascii="Times New Roman" w:eastAsia="BatangChe" w:hAnsi="Times New Roman" w:cs="Times New Roman"/>
        </w:rPr>
        <w:t>периодические визиты к стоматологу;</w:t>
      </w:r>
    </w:p>
    <w:p w:rsidR="00171F08" w:rsidRDefault="00171F08">
      <w:pPr>
        <w:numPr>
          <w:ilvl w:val="0"/>
          <w:numId w:val="20"/>
        </w:numPr>
        <w:jc w:val="both"/>
        <w:rPr>
          <w:rFonts w:hint="eastAsia"/>
        </w:rPr>
      </w:pPr>
      <w:r>
        <w:rPr>
          <w:rFonts w:ascii="Times New Roman" w:eastAsia="BatangChe" w:hAnsi="Times New Roman" w:cs="Times New Roman"/>
        </w:rPr>
        <w:t>оценка состояния слизистой по клиническим критериям и результатам бактериологического исследования (норма 300-400 колоний).</w:t>
      </w:r>
    </w:p>
    <w:p w:rsidR="00171F08" w:rsidRDefault="00171F08">
      <w:pPr>
        <w:ind w:firstLine="708"/>
        <w:jc w:val="both"/>
        <w:rPr>
          <w:rFonts w:hint="eastAsia"/>
        </w:rPr>
      </w:pPr>
      <w:r>
        <w:rPr>
          <w:rFonts w:ascii="Times New Roman" w:hAnsi="Times New Roman" w:cs="Times New Roman"/>
        </w:rPr>
        <w:t xml:space="preserve">В лечении оральных кандидозов ведущее место занимает этиотропная терапия. Для максимально правильного и рационального лечения определяется чувствительность штаммов к </w:t>
      </w:r>
      <w:proofErr w:type="spellStart"/>
      <w:r>
        <w:rPr>
          <w:rFonts w:ascii="Times New Roman" w:hAnsi="Times New Roman" w:cs="Times New Roman"/>
        </w:rPr>
        <w:t>антимикозным</w:t>
      </w:r>
      <w:proofErr w:type="spellEnd"/>
      <w:r>
        <w:rPr>
          <w:rFonts w:ascii="Times New Roman" w:hAnsi="Times New Roman" w:cs="Times New Roman"/>
        </w:rPr>
        <w:t xml:space="preserve"> препаратам и антисептикам. Лечение кандидоза проводится в среднем 12-15 дней до полного исчезновения симптомов заболевания. При хроническом кандидозе следует повторять курсы лечения. При распространенном процессе, висцеральном кандидозе лечение заболевания должно проводиться в сотрудничестве с терапевтом и  другими специалистами (микологами). При ограниченном поражении полости рта назначают орошение полости рта раствором соды или растворами натриевой соли, </w:t>
      </w:r>
      <w:proofErr w:type="spellStart"/>
      <w:r>
        <w:rPr>
          <w:rFonts w:ascii="Times New Roman" w:hAnsi="Times New Roman" w:cs="Times New Roman"/>
        </w:rPr>
        <w:t>нистатина</w:t>
      </w:r>
      <w:proofErr w:type="spellEnd"/>
      <w:r>
        <w:rPr>
          <w:rFonts w:ascii="Times New Roman" w:hAnsi="Times New Roman" w:cs="Times New Roman"/>
        </w:rPr>
        <w:t xml:space="preserve">, </w:t>
      </w:r>
      <w:proofErr w:type="spellStart"/>
      <w:r>
        <w:rPr>
          <w:rFonts w:ascii="Times New Roman" w:hAnsi="Times New Roman" w:cs="Times New Roman"/>
        </w:rPr>
        <w:t>леворина</w:t>
      </w:r>
      <w:proofErr w:type="spellEnd"/>
      <w:r>
        <w:rPr>
          <w:rFonts w:ascii="Times New Roman" w:hAnsi="Times New Roman" w:cs="Times New Roman"/>
        </w:rPr>
        <w:t xml:space="preserve"> (концентрация 5мг/мл), 5% </w:t>
      </w:r>
      <w:proofErr w:type="spellStart"/>
      <w:r>
        <w:rPr>
          <w:rFonts w:ascii="Times New Roman" w:hAnsi="Times New Roman" w:cs="Times New Roman"/>
        </w:rPr>
        <w:t>левориную</w:t>
      </w:r>
      <w:proofErr w:type="spellEnd"/>
      <w:r>
        <w:rPr>
          <w:rFonts w:ascii="Times New Roman" w:hAnsi="Times New Roman" w:cs="Times New Roman"/>
        </w:rPr>
        <w:t xml:space="preserve"> мазь, 1-2% водные растворы метиленового синего и др. При отсутствии эффекта от местного лечения назначают противогрибковые антибиотики.</w:t>
      </w:r>
    </w:p>
    <w:p w:rsidR="00171F08" w:rsidRDefault="00171F08">
      <w:pPr>
        <w:jc w:val="center"/>
        <w:rPr>
          <w:rFonts w:hint="eastAsia"/>
        </w:rPr>
      </w:pPr>
      <w:r>
        <w:rPr>
          <w:rFonts w:ascii="Times New Roman" w:hAnsi="Times New Roman" w:cs="Times New Roman"/>
          <w:b/>
        </w:rPr>
        <w:t xml:space="preserve">Противогрибковые антибиотики по химической классификации </w:t>
      </w:r>
      <w:proofErr w:type="spellStart"/>
      <w:r>
        <w:rPr>
          <w:rFonts w:ascii="Times New Roman" w:hAnsi="Times New Roman" w:cs="Times New Roman"/>
          <w:b/>
        </w:rPr>
        <w:t>Акилова</w:t>
      </w:r>
      <w:proofErr w:type="spellEnd"/>
      <w:r>
        <w:rPr>
          <w:rFonts w:ascii="Times New Roman" w:hAnsi="Times New Roman" w:cs="Times New Roman"/>
          <w:b/>
        </w:rPr>
        <w:t xml:space="preserve"> О.Е. (2001)</w:t>
      </w:r>
    </w:p>
    <w:p w:rsidR="00171F08" w:rsidRDefault="00171F08">
      <w:pPr>
        <w:jc w:val="both"/>
        <w:rPr>
          <w:rFonts w:hint="eastAsia"/>
        </w:rPr>
      </w:pPr>
      <w:r>
        <w:rPr>
          <w:rFonts w:ascii="Times New Roman" w:hAnsi="Times New Roman" w:cs="Times New Roman"/>
        </w:rPr>
        <w:t xml:space="preserve">1. </w:t>
      </w:r>
      <w:proofErr w:type="spellStart"/>
      <w:r>
        <w:rPr>
          <w:rFonts w:ascii="Times New Roman" w:hAnsi="Times New Roman" w:cs="Times New Roman"/>
        </w:rPr>
        <w:t>Полиеновые</w:t>
      </w:r>
      <w:proofErr w:type="spellEnd"/>
      <w:r>
        <w:rPr>
          <w:rFonts w:ascii="Times New Roman" w:hAnsi="Times New Roman" w:cs="Times New Roman"/>
        </w:rPr>
        <w:t>, которые делятся на:</w:t>
      </w:r>
    </w:p>
    <w:p w:rsidR="00171F08" w:rsidRDefault="00171F08">
      <w:pPr>
        <w:numPr>
          <w:ilvl w:val="0"/>
          <w:numId w:val="21"/>
        </w:numPr>
        <w:jc w:val="both"/>
        <w:rPr>
          <w:rFonts w:hint="eastAsia"/>
        </w:rPr>
      </w:pPr>
      <w:proofErr w:type="spellStart"/>
      <w:r>
        <w:rPr>
          <w:rFonts w:ascii="Times New Roman" w:hAnsi="Times New Roman" w:cs="Times New Roman"/>
          <w:bCs/>
        </w:rPr>
        <w:t>тетраены</w:t>
      </w:r>
      <w:proofErr w:type="spellEnd"/>
      <w:r>
        <w:rPr>
          <w:rFonts w:ascii="Times New Roman" w:hAnsi="Times New Roman" w:cs="Times New Roman"/>
          <w:bCs/>
        </w:rPr>
        <w:t xml:space="preserve"> – </w:t>
      </w:r>
      <w:proofErr w:type="spellStart"/>
      <w:r>
        <w:rPr>
          <w:rFonts w:ascii="Times New Roman" w:hAnsi="Times New Roman" w:cs="Times New Roman"/>
          <w:bCs/>
        </w:rPr>
        <w:t>натамицин</w:t>
      </w:r>
      <w:proofErr w:type="spellEnd"/>
    </w:p>
    <w:p w:rsidR="00171F08" w:rsidRDefault="00171F08">
      <w:pPr>
        <w:numPr>
          <w:ilvl w:val="0"/>
          <w:numId w:val="21"/>
        </w:numPr>
        <w:jc w:val="both"/>
        <w:rPr>
          <w:rFonts w:hint="eastAsia"/>
        </w:rPr>
      </w:pPr>
      <w:proofErr w:type="spellStart"/>
      <w:r>
        <w:rPr>
          <w:rFonts w:ascii="Times New Roman" w:hAnsi="Times New Roman" w:cs="Times New Roman"/>
          <w:bCs/>
        </w:rPr>
        <w:t>гептаены</w:t>
      </w:r>
      <w:proofErr w:type="spellEnd"/>
      <w:r>
        <w:rPr>
          <w:rFonts w:ascii="Times New Roman" w:hAnsi="Times New Roman" w:cs="Times New Roman"/>
          <w:bCs/>
        </w:rPr>
        <w:t>: ароматические (</w:t>
      </w:r>
      <w:proofErr w:type="spellStart"/>
      <w:r>
        <w:rPr>
          <w:rFonts w:ascii="Times New Roman" w:hAnsi="Times New Roman" w:cs="Times New Roman"/>
          <w:bCs/>
        </w:rPr>
        <w:t>леворин</w:t>
      </w:r>
      <w:proofErr w:type="spellEnd"/>
      <w:r>
        <w:rPr>
          <w:rFonts w:ascii="Times New Roman" w:hAnsi="Times New Roman" w:cs="Times New Roman"/>
          <w:bCs/>
        </w:rPr>
        <w:t>) и неароматические</w:t>
      </w:r>
      <w:r>
        <w:rPr>
          <w:rFonts w:ascii="Times New Roman" w:hAnsi="Times New Roman" w:cs="Times New Roman"/>
        </w:rPr>
        <w:t xml:space="preserve"> </w:t>
      </w:r>
      <w:proofErr w:type="spellStart"/>
      <w:r>
        <w:rPr>
          <w:rFonts w:ascii="Times New Roman" w:hAnsi="Times New Roman" w:cs="Times New Roman"/>
        </w:rPr>
        <w:t>нистацин</w:t>
      </w:r>
      <w:proofErr w:type="spellEnd"/>
      <w:r>
        <w:rPr>
          <w:rFonts w:ascii="Times New Roman" w:hAnsi="Times New Roman" w:cs="Times New Roman"/>
        </w:rPr>
        <w:t xml:space="preserve">, </w:t>
      </w:r>
      <w:proofErr w:type="spellStart"/>
      <w:r>
        <w:rPr>
          <w:rFonts w:ascii="Times New Roman" w:hAnsi="Times New Roman" w:cs="Times New Roman"/>
        </w:rPr>
        <w:t>амфотерицин</w:t>
      </w:r>
      <w:proofErr w:type="spellEnd"/>
      <w:proofErr w:type="gramStart"/>
      <w:r>
        <w:rPr>
          <w:rFonts w:ascii="Times New Roman" w:hAnsi="Times New Roman" w:cs="Times New Roman"/>
        </w:rPr>
        <w:t xml:space="preserve"> В</w:t>
      </w:r>
      <w:proofErr w:type="gramEnd"/>
      <w:r>
        <w:rPr>
          <w:rFonts w:ascii="Times New Roman" w:hAnsi="Times New Roman" w:cs="Times New Roman"/>
        </w:rPr>
        <w:t xml:space="preserve">, </w:t>
      </w:r>
      <w:proofErr w:type="spellStart"/>
      <w:r>
        <w:rPr>
          <w:rFonts w:ascii="Times New Roman" w:hAnsi="Times New Roman" w:cs="Times New Roman"/>
        </w:rPr>
        <w:t>микогептин</w:t>
      </w:r>
      <w:proofErr w:type="spellEnd"/>
    </w:p>
    <w:p w:rsidR="00171F08" w:rsidRDefault="00171F08">
      <w:pPr>
        <w:numPr>
          <w:ilvl w:val="0"/>
          <w:numId w:val="21"/>
        </w:numPr>
        <w:jc w:val="both"/>
        <w:rPr>
          <w:rFonts w:hint="eastAsia"/>
        </w:rPr>
      </w:pPr>
      <w:r>
        <w:rPr>
          <w:rFonts w:ascii="Times New Roman" w:hAnsi="Times New Roman" w:cs="Times New Roman"/>
        </w:rPr>
        <w:t>другие (</w:t>
      </w:r>
      <w:proofErr w:type="spellStart"/>
      <w:r>
        <w:rPr>
          <w:rFonts w:ascii="Times New Roman" w:hAnsi="Times New Roman" w:cs="Times New Roman"/>
        </w:rPr>
        <w:t>неполиеновые</w:t>
      </w:r>
      <w:proofErr w:type="spellEnd"/>
      <w:r>
        <w:rPr>
          <w:rFonts w:ascii="Times New Roman" w:hAnsi="Times New Roman" w:cs="Times New Roman"/>
        </w:rPr>
        <w:t xml:space="preserve">) – </w:t>
      </w:r>
      <w:proofErr w:type="spellStart"/>
      <w:r>
        <w:rPr>
          <w:rFonts w:ascii="Times New Roman" w:hAnsi="Times New Roman" w:cs="Times New Roman"/>
        </w:rPr>
        <w:t>гризиофульвин</w:t>
      </w:r>
      <w:proofErr w:type="spellEnd"/>
      <w:r>
        <w:rPr>
          <w:rFonts w:ascii="Times New Roman" w:hAnsi="Times New Roman" w:cs="Times New Roman"/>
        </w:rPr>
        <w:t>.</w:t>
      </w:r>
    </w:p>
    <w:p w:rsidR="00171F08" w:rsidRDefault="00171F08">
      <w:pPr>
        <w:jc w:val="both"/>
        <w:rPr>
          <w:rFonts w:ascii="Times New Roman" w:hAnsi="Times New Roman" w:cs="Times New Roman"/>
          <w:bCs/>
        </w:rPr>
      </w:pPr>
      <w:r>
        <w:rPr>
          <w:rFonts w:ascii="Times New Roman" w:hAnsi="Times New Roman" w:cs="Times New Roman"/>
        </w:rPr>
        <w:t xml:space="preserve">2. </w:t>
      </w:r>
      <w:proofErr w:type="spellStart"/>
      <w:r>
        <w:rPr>
          <w:rFonts w:ascii="Times New Roman" w:hAnsi="Times New Roman" w:cs="Times New Roman"/>
        </w:rPr>
        <w:t>Азолы</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w:t>
      </w:r>
      <w:r w:rsidR="00871DFB">
        <w:pict>
          <v:group id="_x0000_s1026" style="width:368.9pt;height:179.9pt;mso-wrap-distance-left:0;mso-wrap-distance-right:0;mso-position-horizontal-relative:char;mso-position-vertical-relative:line" coordsize="7378,3598">
            <o:lock v:ext="edit" text="t"/>
            <v:rect id="_x0000_s1027" style="position:absolute;width:7377;height:3597;mso-wrap-style:none;v-text-anchor:middle" filled="f" stroked="f" strokecolor="#3465a4">
              <v:stroke color2="#cb9a5b" joinstyle="round"/>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3686;top:1435;width:2584;height:722;rotation:180" o:connectortype="elbow" adj="10795" strokeweight=".79mm">
              <v:stroke endcap="square"/>
            </v:shape>
            <v:shape id="_s1029" o:spid="_x0000_s1029" type="#_x0000_t34" style="position:absolute;left:3329;top:1794;width:722;height:3;rotation:270" o:connectortype="elbow" adj="10783" strokeweight=".79mm">
              <v:stroke endcap="square"/>
            </v:shape>
            <v:shape id="_s1030" o:spid="_x0000_s1030" type="#_x0000_t34" style="position:absolute;left:1106;top:1435;width:2582;height:722;flip:y" o:connectortype="elbow" adj="10795" strokeweight=".79mm">
              <v:stroke endcap="square"/>
            </v:shape>
            <v:roundrect id="_s1031" o:spid="_x0000_s1031" style="position:absolute;left:2582;width:2211;height:1437;v-text-anchor:middle" arcsize="10923f" strokeweight=".26mm">
              <v:fill color2="black"/>
              <v:stroke joinstyle="miter" endcap="square"/>
              <v:textbox style="mso-rotate-with-shape:t" inset="0,0,0,0">
                <w:txbxContent>
                  <w:p w:rsidR="00171F08" w:rsidRDefault="00171F08">
                    <w:pPr>
                      <w:jc w:val="center"/>
                      <w:rPr>
                        <w:rFonts w:ascii="Times New Roman" w:eastAsia="Times New Roman" w:hAnsi="Times New Roman" w:cs="Times New Roman"/>
                        <w:b/>
                        <w:sz w:val="28"/>
                        <w:szCs w:val="32"/>
                        <w:lang w:bidi="ar-SA"/>
                      </w:rPr>
                    </w:pPr>
                    <w:r>
                      <w:rPr>
                        <w:rFonts w:ascii="Times New Roman" w:eastAsia="Times New Roman" w:hAnsi="Times New Roman" w:cs="Times New Roman"/>
                        <w:b/>
                        <w:sz w:val="28"/>
                        <w:szCs w:val="32"/>
                        <w:lang w:bidi="ar-SA"/>
                      </w:rPr>
                      <w:t>Имидазолы</w:t>
                    </w:r>
                  </w:p>
                </w:txbxContent>
              </v:textbox>
            </v:roundrect>
            <v:roundrect id="_s1032" o:spid="_x0000_s1032" style="position:absolute;top:2159;width:2211;height:1437;v-text-anchor:middle" arcsize="10923f" strokeweight=".26mm">
              <v:fill color2="black"/>
              <v:stroke joinstyle="miter" endcap="square"/>
              <v:textbox style="mso-rotate-with-shape:t" inset="0,0,0,0">
                <w:txbxContent>
                  <w:p w:rsidR="00171F08" w:rsidRDefault="00171F08">
                    <w:pPr>
                      <w:jc w:val="center"/>
                      <w:rPr>
                        <w:rFonts w:ascii="Times New Roman" w:eastAsia="Times New Roman" w:hAnsi="Times New Roman" w:cs="Times New Roman"/>
                        <w:lang w:bidi="ar-SA"/>
                      </w:rPr>
                    </w:pPr>
                    <w:r>
                      <w:rPr>
                        <w:rFonts w:ascii="Times New Roman" w:eastAsia="Times New Roman" w:hAnsi="Times New Roman" w:cs="Times New Roman"/>
                        <w:b/>
                        <w:i/>
                        <w:lang w:bidi="ar-SA"/>
                      </w:rPr>
                      <w:t>Первая генерация</w:t>
                    </w:r>
                    <w:r>
                      <w:rPr>
                        <w:rFonts w:ascii="Times New Roman" w:eastAsia="Times New Roman" w:hAnsi="Times New Roman" w:cs="Times New Roman"/>
                        <w:lang w:bidi="ar-SA"/>
                      </w:rPr>
                      <w:t>:</w:t>
                    </w:r>
                  </w:p>
                  <w:p w:rsidR="00171F08" w:rsidRDefault="00171F08">
                    <w:pPr>
                      <w:jc w:val="center"/>
                      <w:rPr>
                        <w:rFonts w:hint="eastAsia"/>
                      </w:rPr>
                    </w:pPr>
                  </w:p>
                  <w:p w:rsidR="00171F08" w:rsidRDefault="00171F08">
                    <w:pPr>
                      <w:jc w:val="center"/>
                      <w:rPr>
                        <w:rFonts w:ascii="Times New Roman" w:eastAsia="Times New Roman" w:hAnsi="Times New Roman" w:cs="Times New Roman"/>
                        <w:lang w:bidi="ar-SA"/>
                      </w:rPr>
                    </w:pPr>
                    <w:proofErr w:type="spellStart"/>
                    <w:r>
                      <w:rPr>
                        <w:rFonts w:ascii="Times New Roman" w:eastAsia="Times New Roman" w:hAnsi="Times New Roman" w:cs="Times New Roman"/>
                        <w:lang w:bidi="ar-SA"/>
                      </w:rPr>
                      <w:t>клотримазол</w:t>
                    </w:r>
                    <w:proofErr w:type="spellEnd"/>
                  </w:p>
                </w:txbxContent>
              </v:textbox>
            </v:roundrect>
            <v:roundrect id="_s1033" o:spid="_x0000_s1033" style="position:absolute;left:2582;top:2159;width:2211;height:1437;v-text-anchor:middle" arcsize="10923f" strokeweight=".26mm">
              <v:fill color2="black"/>
              <v:stroke joinstyle="miter" endcap="square"/>
              <v:textbox style="mso-rotate-with-shape:t" inset="0,0,0,0">
                <w:txbxContent>
                  <w:p w:rsidR="00171F08" w:rsidRDefault="00171F08">
                    <w:pPr>
                      <w:jc w:val="center"/>
                      <w:rPr>
                        <w:rFonts w:ascii="Times New Roman" w:eastAsia="Times New Roman" w:hAnsi="Times New Roman" w:cs="Times New Roman"/>
                        <w:lang w:bidi="ar-SA"/>
                      </w:rPr>
                    </w:pPr>
                    <w:r>
                      <w:rPr>
                        <w:rFonts w:ascii="Times New Roman" w:eastAsia="Times New Roman" w:hAnsi="Times New Roman" w:cs="Times New Roman"/>
                        <w:b/>
                        <w:i/>
                        <w:lang w:bidi="ar-SA"/>
                      </w:rPr>
                      <w:t>Вторая генерация</w:t>
                    </w:r>
                    <w:r>
                      <w:rPr>
                        <w:rFonts w:ascii="Times New Roman" w:eastAsia="Times New Roman" w:hAnsi="Times New Roman" w:cs="Times New Roman"/>
                        <w:lang w:bidi="ar-SA"/>
                      </w:rPr>
                      <w:t>:</w:t>
                    </w:r>
                  </w:p>
                  <w:p w:rsidR="00171F08" w:rsidRDefault="00171F08">
                    <w:pPr>
                      <w:jc w:val="center"/>
                      <w:rPr>
                        <w:rFonts w:hint="eastAsia"/>
                      </w:rPr>
                    </w:pPr>
                  </w:p>
                  <w:p w:rsidR="00171F08" w:rsidRDefault="00171F08">
                    <w:pPr>
                      <w:jc w:val="center"/>
                      <w:rPr>
                        <w:rFonts w:ascii="Times New Roman" w:eastAsia="Times New Roman" w:hAnsi="Times New Roman" w:cs="Times New Roman"/>
                        <w:lang w:bidi="ar-SA"/>
                      </w:rPr>
                    </w:pPr>
                    <w:proofErr w:type="spellStart"/>
                    <w:r>
                      <w:rPr>
                        <w:rFonts w:ascii="Times New Roman" w:eastAsia="Times New Roman" w:hAnsi="Times New Roman" w:cs="Times New Roman"/>
                        <w:lang w:bidi="ar-SA"/>
                      </w:rPr>
                      <w:t>эконозол</w:t>
                    </w:r>
                    <w:proofErr w:type="spellEnd"/>
                    <w:r>
                      <w:rPr>
                        <w:rFonts w:ascii="Times New Roman" w:eastAsia="Times New Roman" w:hAnsi="Times New Roman" w:cs="Times New Roman"/>
                        <w:lang w:bidi="ar-SA"/>
                      </w:rPr>
                      <w:t xml:space="preserve">, </w:t>
                    </w:r>
                  </w:p>
                  <w:p w:rsidR="00171F08" w:rsidRDefault="00171F08">
                    <w:pPr>
                      <w:jc w:val="center"/>
                      <w:rPr>
                        <w:rFonts w:ascii="Times New Roman" w:eastAsia="Times New Roman" w:hAnsi="Times New Roman" w:cs="Times New Roman"/>
                        <w:lang w:bidi="ar-SA"/>
                      </w:rPr>
                    </w:pPr>
                    <w:proofErr w:type="spellStart"/>
                    <w:r>
                      <w:rPr>
                        <w:rFonts w:ascii="Times New Roman" w:eastAsia="Times New Roman" w:hAnsi="Times New Roman" w:cs="Times New Roman"/>
                        <w:lang w:bidi="ar-SA"/>
                      </w:rPr>
                      <w:t>тиоконозол</w:t>
                    </w:r>
                    <w:proofErr w:type="spellEnd"/>
                  </w:p>
                </w:txbxContent>
              </v:textbox>
            </v:roundrect>
            <v:roundrect id="_s1034" o:spid="_x0000_s1034" style="position:absolute;left:5165;top:2159;width:2211;height:1437;v-text-anchor:middle" arcsize="10923f" strokeweight=".26mm">
              <v:fill color2="black"/>
              <v:stroke joinstyle="miter" endcap="square"/>
              <v:textbox style="mso-rotate-with-shape:t" inset="0,0,0,0">
                <w:txbxContent>
                  <w:p w:rsidR="00171F08" w:rsidRDefault="00171F08">
                    <w:pPr>
                      <w:jc w:val="center"/>
                      <w:rPr>
                        <w:rFonts w:ascii="Times New Roman" w:eastAsia="Times New Roman" w:hAnsi="Times New Roman" w:cs="Times New Roman"/>
                        <w:lang w:bidi="ar-SA"/>
                      </w:rPr>
                    </w:pPr>
                    <w:r>
                      <w:rPr>
                        <w:rFonts w:ascii="Times New Roman" w:eastAsia="Times New Roman" w:hAnsi="Times New Roman" w:cs="Times New Roman"/>
                        <w:b/>
                        <w:i/>
                        <w:lang w:bidi="ar-SA"/>
                      </w:rPr>
                      <w:t>Третья генерация</w:t>
                    </w:r>
                    <w:r>
                      <w:rPr>
                        <w:rFonts w:ascii="Times New Roman" w:eastAsia="Times New Roman" w:hAnsi="Times New Roman" w:cs="Times New Roman"/>
                        <w:lang w:bidi="ar-SA"/>
                      </w:rPr>
                      <w:t>:</w:t>
                    </w:r>
                  </w:p>
                  <w:p w:rsidR="00171F08" w:rsidRDefault="00171F08">
                    <w:pPr>
                      <w:jc w:val="center"/>
                      <w:rPr>
                        <w:rFonts w:hint="eastAsia"/>
                      </w:rPr>
                    </w:pPr>
                  </w:p>
                  <w:p w:rsidR="00171F08" w:rsidRDefault="00171F08">
                    <w:pPr>
                      <w:jc w:val="center"/>
                      <w:rPr>
                        <w:rFonts w:ascii="Times New Roman" w:eastAsia="Times New Roman" w:hAnsi="Times New Roman" w:cs="Times New Roman"/>
                        <w:szCs w:val="28"/>
                        <w:lang w:bidi="ar-SA"/>
                      </w:rPr>
                    </w:pPr>
                    <w:proofErr w:type="spellStart"/>
                    <w:r>
                      <w:rPr>
                        <w:rFonts w:ascii="Times New Roman" w:eastAsia="Times New Roman" w:hAnsi="Times New Roman" w:cs="Times New Roman"/>
                        <w:szCs w:val="28"/>
                        <w:lang w:bidi="ar-SA"/>
                      </w:rPr>
                      <w:t>Кетоконазол</w:t>
                    </w:r>
                    <w:proofErr w:type="spellEnd"/>
                  </w:p>
                </w:txbxContent>
              </v:textbox>
            </v:roundrect>
            <w10:wrap type="none"/>
            <w10:anchorlock/>
          </v:group>
        </w:pict>
      </w:r>
    </w:p>
    <w:p w:rsidR="00171F08" w:rsidRDefault="00171F08">
      <w:pPr>
        <w:jc w:val="both"/>
        <w:rPr>
          <w:rFonts w:hint="eastAsia"/>
        </w:rPr>
      </w:pPr>
      <w:r>
        <w:rPr>
          <w:rFonts w:ascii="Times New Roman" w:hAnsi="Times New Roman" w:cs="Times New Roman"/>
          <w:bCs/>
        </w:rPr>
        <w:t xml:space="preserve">б) </w:t>
      </w:r>
      <w:proofErr w:type="spellStart"/>
      <w:r>
        <w:rPr>
          <w:rFonts w:ascii="Times New Roman" w:hAnsi="Times New Roman" w:cs="Times New Roman"/>
        </w:rPr>
        <w:t>Триазолы</w:t>
      </w:r>
      <w:proofErr w:type="spellEnd"/>
      <w:r>
        <w:rPr>
          <w:rFonts w:ascii="Times New Roman" w:hAnsi="Times New Roman" w:cs="Times New Roman"/>
        </w:rPr>
        <w:t xml:space="preserve">: </w:t>
      </w:r>
      <w:proofErr w:type="spellStart"/>
      <w:r>
        <w:rPr>
          <w:rFonts w:ascii="Times New Roman" w:hAnsi="Times New Roman" w:cs="Times New Roman"/>
        </w:rPr>
        <w:t>флуконазол</w:t>
      </w:r>
      <w:proofErr w:type="spellEnd"/>
      <w:r>
        <w:rPr>
          <w:rFonts w:ascii="Times New Roman" w:hAnsi="Times New Roman" w:cs="Times New Roman"/>
        </w:rPr>
        <w:t xml:space="preserve">, </w:t>
      </w:r>
      <w:proofErr w:type="spellStart"/>
      <w:r>
        <w:rPr>
          <w:rFonts w:ascii="Times New Roman" w:hAnsi="Times New Roman" w:cs="Times New Roman"/>
        </w:rPr>
        <w:t>интраконазол</w:t>
      </w:r>
      <w:proofErr w:type="spellEnd"/>
      <w:r>
        <w:rPr>
          <w:rFonts w:ascii="Times New Roman" w:hAnsi="Times New Roman" w:cs="Times New Roman"/>
        </w:rPr>
        <w:t>.</w:t>
      </w:r>
    </w:p>
    <w:p w:rsidR="00171F08" w:rsidRDefault="00171F08">
      <w:pPr>
        <w:jc w:val="center"/>
        <w:rPr>
          <w:rFonts w:hint="eastAsia"/>
        </w:rPr>
      </w:pPr>
      <w:r>
        <w:rPr>
          <w:rFonts w:ascii="Times New Roman" w:hAnsi="Times New Roman" w:cs="Times New Roman"/>
          <w:b/>
        </w:rPr>
        <w:t>Другие антимикотические средства:</w:t>
      </w:r>
    </w:p>
    <w:p w:rsidR="00171F08" w:rsidRDefault="00171F08">
      <w:pPr>
        <w:numPr>
          <w:ilvl w:val="0"/>
          <w:numId w:val="22"/>
        </w:numPr>
        <w:jc w:val="both"/>
        <w:rPr>
          <w:rFonts w:hint="eastAsia"/>
        </w:rPr>
      </w:pPr>
      <w:r>
        <w:rPr>
          <w:rFonts w:ascii="Times New Roman" w:hAnsi="Times New Roman" w:cs="Times New Roman"/>
        </w:rPr>
        <w:t>Анилиновые красители – метиленовый синий, бриллиантовый зелёный</w:t>
      </w:r>
    </w:p>
    <w:p w:rsidR="00171F08" w:rsidRDefault="00171F08">
      <w:pPr>
        <w:numPr>
          <w:ilvl w:val="0"/>
          <w:numId w:val="22"/>
        </w:numPr>
        <w:jc w:val="both"/>
        <w:rPr>
          <w:rFonts w:hint="eastAsia"/>
        </w:rPr>
      </w:pPr>
      <w:r>
        <w:rPr>
          <w:rFonts w:ascii="Times New Roman" w:hAnsi="Times New Roman" w:cs="Times New Roman"/>
        </w:rPr>
        <w:t>Препараты йода – йодистый калий, спиртовой раствор йода</w:t>
      </w:r>
    </w:p>
    <w:p w:rsidR="00171F08" w:rsidRDefault="00171F08">
      <w:pPr>
        <w:numPr>
          <w:ilvl w:val="0"/>
          <w:numId w:val="22"/>
        </w:numPr>
        <w:jc w:val="both"/>
        <w:rPr>
          <w:rFonts w:hint="eastAsia"/>
        </w:rPr>
      </w:pPr>
      <w:proofErr w:type="gramStart"/>
      <w:r>
        <w:rPr>
          <w:rFonts w:ascii="Times New Roman" w:hAnsi="Times New Roman" w:cs="Times New Roman"/>
        </w:rPr>
        <w:t>Бис-четвертичные</w:t>
      </w:r>
      <w:proofErr w:type="gramEnd"/>
      <w:r>
        <w:rPr>
          <w:rFonts w:ascii="Times New Roman" w:hAnsi="Times New Roman" w:cs="Times New Roman"/>
        </w:rPr>
        <w:t xml:space="preserve"> аммониевые соли – </w:t>
      </w:r>
      <w:proofErr w:type="spellStart"/>
      <w:r>
        <w:rPr>
          <w:rFonts w:ascii="Times New Roman" w:hAnsi="Times New Roman" w:cs="Times New Roman"/>
        </w:rPr>
        <w:t>декаин</w:t>
      </w:r>
      <w:proofErr w:type="spellEnd"/>
    </w:p>
    <w:p w:rsidR="00171F08" w:rsidRDefault="00171F08">
      <w:pPr>
        <w:numPr>
          <w:ilvl w:val="0"/>
          <w:numId w:val="22"/>
        </w:numPr>
        <w:jc w:val="both"/>
        <w:rPr>
          <w:rFonts w:hint="eastAsia"/>
        </w:rPr>
      </w:pPr>
      <w:r>
        <w:rPr>
          <w:rFonts w:ascii="Times New Roman" w:hAnsi="Times New Roman" w:cs="Times New Roman"/>
        </w:rPr>
        <w:t xml:space="preserve">Производные </w:t>
      </w:r>
      <w:proofErr w:type="spellStart"/>
      <w:r>
        <w:rPr>
          <w:rFonts w:ascii="Times New Roman" w:hAnsi="Times New Roman" w:cs="Times New Roman"/>
        </w:rPr>
        <w:t>ундиленовой</w:t>
      </w:r>
      <w:proofErr w:type="spellEnd"/>
      <w:r>
        <w:rPr>
          <w:rFonts w:ascii="Times New Roman" w:hAnsi="Times New Roman" w:cs="Times New Roman"/>
        </w:rPr>
        <w:t xml:space="preserve"> кислоты – </w:t>
      </w:r>
      <w:proofErr w:type="spellStart"/>
      <w:r>
        <w:rPr>
          <w:rFonts w:ascii="Times New Roman" w:hAnsi="Times New Roman" w:cs="Times New Roman"/>
        </w:rPr>
        <w:t>микосептин</w:t>
      </w:r>
      <w:proofErr w:type="spellEnd"/>
      <w:r>
        <w:rPr>
          <w:rFonts w:ascii="Times New Roman" w:hAnsi="Times New Roman" w:cs="Times New Roman"/>
        </w:rPr>
        <w:t xml:space="preserve">, </w:t>
      </w:r>
      <w:proofErr w:type="spellStart"/>
      <w:r>
        <w:rPr>
          <w:rFonts w:ascii="Times New Roman" w:hAnsi="Times New Roman" w:cs="Times New Roman"/>
        </w:rPr>
        <w:t>ундецин</w:t>
      </w:r>
      <w:proofErr w:type="spellEnd"/>
    </w:p>
    <w:p w:rsidR="00171F08" w:rsidRDefault="00171F08">
      <w:pPr>
        <w:numPr>
          <w:ilvl w:val="0"/>
          <w:numId w:val="22"/>
        </w:numPr>
        <w:jc w:val="both"/>
        <w:rPr>
          <w:rFonts w:hint="eastAsia"/>
        </w:rPr>
      </w:pPr>
      <w:proofErr w:type="spellStart"/>
      <w:r>
        <w:rPr>
          <w:rFonts w:ascii="Times New Roman" w:hAnsi="Times New Roman" w:cs="Times New Roman"/>
        </w:rPr>
        <w:lastRenderedPageBreak/>
        <w:t>Тиокарбонаты</w:t>
      </w:r>
      <w:proofErr w:type="spellEnd"/>
      <w:r>
        <w:rPr>
          <w:rFonts w:ascii="Times New Roman" w:hAnsi="Times New Roman" w:cs="Times New Roman"/>
        </w:rPr>
        <w:t xml:space="preserve"> – </w:t>
      </w:r>
      <w:proofErr w:type="spellStart"/>
      <w:r>
        <w:rPr>
          <w:rFonts w:ascii="Times New Roman" w:hAnsi="Times New Roman" w:cs="Times New Roman"/>
        </w:rPr>
        <w:t>толцилакт</w:t>
      </w:r>
      <w:proofErr w:type="spellEnd"/>
    </w:p>
    <w:p w:rsidR="00171F08" w:rsidRDefault="00171F08">
      <w:pPr>
        <w:numPr>
          <w:ilvl w:val="0"/>
          <w:numId w:val="22"/>
        </w:numPr>
        <w:jc w:val="both"/>
        <w:rPr>
          <w:rFonts w:hint="eastAsia"/>
        </w:rPr>
      </w:pPr>
      <w:r>
        <w:rPr>
          <w:rFonts w:ascii="Times New Roman" w:hAnsi="Times New Roman" w:cs="Times New Roman"/>
        </w:rPr>
        <w:t xml:space="preserve">Арены – </w:t>
      </w:r>
      <w:proofErr w:type="spellStart"/>
      <w:r>
        <w:rPr>
          <w:rFonts w:ascii="Times New Roman" w:hAnsi="Times New Roman" w:cs="Times New Roman"/>
        </w:rPr>
        <w:t>нитрафенол</w:t>
      </w:r>
      <w:proofErr w:type="spellEnd"/>
      <w:r>
        <w:rPr>
          <w:rFonts w:ascii="Times New Roman" w:hAnsi="Times New Roman" w:cs="Times New Roman"/>
        </w:rPr>
        <w:t xml:space="preserve">, </w:t>
      </w:r>
      <w:proofErr w:type="spellStart"/>
      <w:r>
        <w:rPr>
          <w:rFonts w:ascii="Times New Roman" w:hAnsi="Times New Roman" w:cs="Times New Roman"/>
        </w:rPr>
        <w:t>толнафтан</w:t>
      </w:r>
      <w:proofErr w:type="spellEnd"/>
    </w:p>
    <w:p w:rsidR="00171F08" w:rsidRDefault="00171F08">
      <w:pPr>
        <w:numPr>
          <w:ilvl w:val="0"/>
          <w:numId w:val="22"/>
        </w:numPr>
        <w:jc w:val="both"/>
        <w:rPr>
          <w:rFonts w:hint="eastAsia"/>
        </w:rPr>
      </w:pPr>
      <w:proofErr w:type="spellStart"/>
      <w:r>
        <w:rPr>
          <w:rFonts w:ascii="Times New Roman" w:hAnsi="Times New Roman" w:cs="Times New Roman"/>
        </w:rPr>
        <w:t>Аллиламины</w:t>
      </w:r>
      <w:proofErr w:type="spellEnd"/>
      <w:r>
        <w:rPr>
          <w:rFonts w:ascii="Times New Roman" w:hAnsi="Times New Roman" w:cs="Times New Roman"/>
        </w:rPr>
        <w:t xml:space="preserve"> – </w:t>
      </w:r>
      <w:proofErr w:type="spellStart"/>
      <w:r>
        <w:rPr>
          <w:rFonts w:ascii="Times New Roman" w:hAnsi="Times New Roman" w:cs="Times New Roman"/>
        </w:rPr>
        <w:t>тербинафин</w:t>
      </w:r>
      <w:proofErr w:type="spellEnd"/>
    </w:p>
    <w:p w:rsidR="00171F08" w:rsidRDefault="00171F08">
      <w:pPr>
        <w:numPr>
          <w:ilvl w:val="0"/>
          <w:numId w:val="22"/>
        </w:numPr>
        <w:jc w:val="both"/>
        <w:rPr>
          <w:rFonts w:hint="eastAsia"/>
        </w:rPr>
      </w:pPr>
      <w:proofErr w:type="spellStart"/>
      <w:r>
        <w:rPr>
          <w:rFonts w:ascii="Times New Roman" w:hAnsi="Times New Roman" w:cs="Times New Roman"/>
        </w:rPr>
        <w:t>Морфолины</w:t>
      </w:r>
      <w:proofErr w:type="spellEnd"/>
      <w:r>
        <w:rPr>
          <w:rFonts w:ascii="Times New Roman" w:hAnsi="Times New Roman" w:cs="Times New Roman"/>
        </w:rPr>
        <w:t xml:space="preserve"> – </w:t>
      </w:r>
      <w:proofErr w:type="spellStart"/>
      <w:r>
        <w:rPr>
          <w:rFonts w:ascii="Times New Roman" w:hAnsi="Times New Roman" w:cs="Times New Roman"/>
        </w:rPr>
        <w:t>аморолфин</w:t>
      </w:r>
      <w:proofErr w:type="spellEnd"/>
    </w:p>
    <w:p w:rsidR="00171F08" w:rsidRDefault="00171F08">
      <w:pPr>
        <w:numPr>
          <w:ilvl w:val="0"/>
          <w:numId w:val="22"/>
        </w:numPr>
        <w:jc w:val="both"/>
        <w:rPr>
          <w:rFonts w:hint="eastAsia"/>
        </w:rPr>
      </w:pPr>
      <w:r>
        <w:rPr>
          <w:rFonts w:ascii="Times New Roman" w:hAnsi="Times New Roman" w:cs="Times New Roman"/>
        </w:rPr>
        <w:t xml:space="preserve">Пиримидины – </w:t>
      </w:r>
      <w:proofErr w:type="spellStart"/>
      <w:r>
        <w:rPr>
          <w:rFonts w:ascii="Times New Roman" w:hAnsi="Times New Roman" w:cs="Times New Roman"/>
        </w:rPr>
        <w:t>флуорцитозин</w:t>
      </w:r>
      <w:proofErr w:type="spellEnd"/>
      <w:r>
        <w:rPr>
          <w:rFonts w:ascii="Times New Roman" w:hAnsi="Times New Roman" w:cs="Times New Roman"/>
        </w:rPr>
        <w:t>.</w:t>
      </w:r>
    </w:p>
    <w:p w:rsidR="00171F08" w:rsidRDefault="00171F08">
      <w:pPr>
        <w:jc w:val="both"/>
        <w:rPr>
          <w:rFonts w:hint="eastAsia"/>
        </w:rPr>
      </w:pPr>
      <w:r>
        <w:rPr>
          <w:rFonts w:ascii="Times New Roman" w:hAnsi="Times New Roman" w:cs="Times New Roman"/>
        </w:rPr>
        <w:t>Важнейшую роль в профилактике кандидозов и рецидивов заболевания играет своевременная санация полости, рациональное протезирование, индивидуальная гигиена полости рта.</w:t>
      </w:r>
    </w:p>
    <w:p w:rsidR="00171F08" w:rsidRDefault="00171F08">
      <w:pPr>
        <w:pStyle w:val="a9"/>
        <w:ind w:left="0"/>
        <w:jc w:val="center"/>
        <w:rPr>
          <w:rFonts w:hint="eastAsia"/>
        </w:rPr>
      </w:pPr>
      <w:r>
        <w:rPr>
          <w:rFonts w:ascii="Times New Roman" w:hAnsi="Times New Roman" w:cs="Times New Roman"/>
          <w:b/>
          <w:bCs/>
          <w:sz w:val="24"/>
        </w:rPr>
        <w:t>Заключение</w:t>
      </w:r>
    </w:p>
    <w:p w:rsidR="00171F08" w:rsidRDefault="00171F08">
      <w:pPr>
        <w:pStyle w:val="a9"/>
        <w:ind w:left="0" w:firstLine="720"/>
        <w:rPr>
          <w:rFonts w:hint="eastAsia"/>
        </w:rPr>
      </w:pPr>
      <w:r>
        <w:rPr>
          <w:rFonts w:ascii="Times New Roman" w:hAnsi="Times New Roman" w:cs="Times New Roman"/>
          <w:sz w:val="24"/>
        </w:rPr>
        <w:t xml:space="preserve">В конце занятия преподаватель отвечает на вопросы студентов, </w:t>
      </w:r>
      <w:proofErr w:type="gramStart"/>
      <w:r>
        <w:rPr>
          <w:rFonts w:ascii="Times New Roman" w:hAnsi="Times New Roman" w:cs="Times New Roman"/>
          <w:sz w:val="24"/>
        </w:rPr>
        <w:t>подводит результаты</w:t>
      </w:r>
      <w:proofErr w:type="gramEnd"/>
      <w:r>
        <w:rPr>
          <w:rFonts w:ascii="Times New Roman" w:hAnsi="Times New Roman" w:cs="Times New Roman"/>
          <w:sz w:val="24"/>
        </w:rPr>
        <w:t xml:space="preserve"> устного собеседования, решения ситуационных и тестовых задач, выполнения мануальных навыков, дает задание на следующее занятие.</w:t>
      </w:r>
    </w:p>
    <w:p w:rsidR="00171F08" w:rsidRDefault="00171F08">
      <w:pPr>
        <w:jc w:val="center"/>
        <w:rPr>
          <w:rFonts w:ascii="Times New Roman" w:hAnsi="Times New Roman" w:cs="Times New Roman"/>
          <w:b/>
        </w:rPr>
      </w:pPr>
    </w:p>
    <w:p w:rsidR="00171F08" w:rsidRDefault="00171F08">
      <w:pPr>
        <w:jc w:val="center"/>
        <w:rPr>
          <w:rFonts w:hint="eastAsia"/>
        </w:rPr>
      </w:pPr>
      <w:r>
        <w:rPr>
          <w:rFonts w:ascii="Times New Roman" w:hAnsi="Times New Roman" w:cs="Times New Roman"/>
          <w:b/>
        </w:rPr>
        <w:t>ТЕСТОВЫЕ ВОПРОСЫ</w:t>
      </w:r>
    </w:p>
    <w:p w:rsidR="00171F08" w:rsidRDefault="00171F08">
      <w:pPr>
        <w:tabs>
          <w:tab w:val="center" w:pos="4677"/>
        </w:tabs>
        <w:jc w:val="both"/>
        <w:rPr>
          <w:rFonts w:hint="eastAsia"/>
        </w:rPr>
      </w:pPr>
      <w:r>
        <w:rPr>
          <w:rFonts w:ascii="Times New Roman" w:hAnsi="Times New Roman" w:cs="Times New Roman"/>
        </w:rPr>
        <w:t>1. Основным элементом поражения при плоском лишае является:</w:t>
      </w:r>
    </w:p>
    <w:p w:rsidR="00171F08" w:rsidRDefault="00171F08">
      <w:pPr>
        <w:numPr>
          <w:ilvl w:val="0"/>
          <w:numId w:val="23"/>
        </w:numPr>
        <w:tabs>
          <w:tab w:val="left" w:pos="2160"/>
          <w:tab w:val="center" w:pos="5757"/>
        </w:tabs>
        <w:ind w:left="1080"/>
        <w:jc w:val="both"/>
        <w:rPr>
          <w:rFonts w:hint="eastAsia"/>
        </w:rPr>
      </w:pPr>
      <w:r>
        <w:rPr>
          <w:rFonts w:ascii="Times New Roman" w:hAnsi="Times New Roman" w:cs="Times New Roman"/>
        </w:rPr>
        <w:t>пузырь</w:t>
      </w:r>
    </w:p>
    <w:p w:rsidR="00171F08" w:rsidRDefault="00171F08">
      <w:pPr>
        <w:numPr>
          <w:ilvl w:val="0"/>
          <w:numId w:val="23"/>
        </w:numPr>
        <w:tabs>
          <w:tab w:val="left" w:pos="2160"/>
          <w:tab w:val="center" w:pos="5757"/>
        </w:tabs>
        <w:ind w:left="1080"/>
        <w:jc w:val="both"/>
        <w:rPr>
          <w:rFonts w:hint="eastAsia"/>
        </w:rPr>
      </w:pPr>
      <w:r>
        <w:rPr>
          <w:rFonts w:ascii="Times New Roman" w:hAnsi="Times New Roman" w:cs="Times New Roman"/>
        </w:rPr>
        <w:t>чешуйка</w:t>
      </w:r>
    </w:p>
    <w:p w:rsidR="00171F08" w:rsidRDefault="00171F08">
      <w:pPr>
        <w:numPr>
          <w:ilvl w:val="0"/>
          <w:numId w:val="23"/>
        </w:numPr>
        <w:tabs>
          <w:tab w:val="left" w:pos="2160"/>
          <w:tab w:val="center" w:pos="5757"/>
        </w:tabs>
        <w:ind w:left="1080"/>
        <w:jc w:val="both"/>
        <w:rPr>
          <w:rFonts w:hint="eastAsia"/>
        </w:rPr>
      </w:pPr>
      <w:r>
        <w:rPr>
          <w:rFonts w:ascii="Times New Roman" w:hAnsi="Times New Roman" w:cs="Times New Roman"/>
        </w:rPr>
        <w:t>гнойничок</w:t>
      </w:r>
    </w:p>
    <w:p w:rsidR="00171F08" w:rsidRDefault="00171F08">
      <w:pPr>
        <w:numPr>
          <w:ilvl w:val="0"/>
          <w:numId w:val="23"/>
        </w:numPr>
        <w:tabs>
          <w:tab w:val="left" w:pos="2160"/>
          <w:tab w:val="center" w:pos="5757"/>
        </w:tabs>
        <w:ind w:left="1080"/>
        <w:jc w:val="both"/>
        <w:rPr>
          <w:rFonts w:hint="eastAsia"/>
        </w:rPr>
      </w:pPr>
      <w:r>
        <w:rPr>
          <w:rFonts w:ascii="Times New Roman" w:hAnsi="Times New Roman" w:cs="Times New Roman"/>
        </w:rPr>
        <w:t>папула</w:t>
      </w:r>
    </w:p>
    <w:p w:rsidR="00171F08" w:rsidRDefault="00171F08">
      <w:pPr>
        <w:tabs>
          <w:tab w:val="center" w:pos="4677"/>
        </w:tabs>
        <w:jc w:val="both"/>
        <w:rPr>
          <w:rFonts w:ascii="Times New Roman" w:hAnsi="Times New Roman" w:cs="Times New Roman"/>
        </w:rPr>
      </w:pPr>
    </w:p>
    <w:p w:rsidR="00171F08" w:rsidRDefault="00171F08">
      <w:pPr>
        <w:tabs>
          <w:tab w:val="center" w:pos="4677"/>
        </w:tabs>
        <w:jc w:val="both"/>
        <w:rPr>
          <w:rFonts w:hint="eastAsia"/>
        </w:rPr>
      </w:pPr>
      <w:r>
        <w:rPr>
          <w:rFonts w:ascii="Times New Roman" w:hAnsi="Times New Roman" w:cs="Times New Roman"/>
        </w:rPr>
        <w:t xml:space="preserve">2. Какая форма плоского лишая проявляет наибольшую склонность к </w:t>
      </w:r>
      <w:proofErr w:type="spellStart"/>
      <w:r>
        <w:rPr>
          <w:rFonts w:ascii="Times New Roman" w:hAnsi="Times New Roman" w:cs="Times New Roman"/>
        </w:rPr>
        <w:t>озлокачествлению</w:t>
      </w:r>
      <w:proofErr w:type="spellEnd"/>
      <w:r>
        <w:rPr>
          <w:rFonts w:ascii="Times New Roman" w:hAnsi="Times New Roman" w:cs="Times New Roman"/>
        </w:rPr>
        <w:t>:</w:t>
      </w:r>
    </w:p>
    <w:p w:rsidR="00171F08" w:rsidRDefault="00171F08">
      <w:pPr>
        <w:numPr>
          <w:ilvl w:val="0"/>
          <w:numId w:val="24"/>
        </w:numPr>
        <w:tabs>
          <w:tab w:val="left" w:pos="2160"/>
          <w:tab w:val="center" w:pos="5757"/>
        </w:tabs>
        <w:ind w:left="1080"/>
        <w:jc w:val="both"/>
        <w:rPr>
          <w:rFonts w:hint="eastAsia"/>
        </w:rPr>
      </w:pPr>
      <w:r>
        <w:rPr>
          <w:rFonts w:ascii="Times New Roman" w:hAnsi="Times New Roman" w:cs="Times New Roman"/>
        </w:rPr>
        <w:t>эрозивно-язвенная</w:t>
      </w:r>
    </w:p>
    <w:p w:rsidR="00171F08" w:rsidRDefault="00171F08">
      <w:pPr>
        <w:numPr>
          <w:ilvl w:val="0"/>
          <w:numId w:val="24"/>
        </w:numPr>
        <w:tabs>
          <w:tab w:val="left" w:pos="2160"/>
          <w:tab w:val="center" w:pos="5757"/>
        </w:tabs>
        <w:ind w:left="1080"/>
        <w:jc w:val="both"/>
        <w:rPr>
          <w:rFonts w:hint="eastAsia"/>
        </w:rPr>
      </w:pPr>
      <w:r>
        <w:rPr>
          <w:rFonts w:ascii="Times New Roman" w:hAnsi="Times New Roman" w:cs="Times New Roman"/>
        </w:rPr>
        <w:t>типичная</w:t>
      </w:r>
    </w:p>
    <w:p w:rsidR="00171F08" w:rsidRDefault="00171F08">
      <w:pPr>
        <w:numPr>
          <w:ilvl w:val="0"/>
          <w:numId w:val="24"/>
        </w:numPr>
        <w:tabs>
          <w:tab w:val="left" w:pos="2160"/>
          <w:tab w:val="center" w:pos="5757"/>
        </w:tabs>
        <w:ind w:left="1080"/>
        <w:jc w:val="both"/>
        <w:rPr>
          <w:rFonts w:hint="eastAsia"/>
        </w:rPr>
      </w:pPr>
      <w:r>
        <w:rPr>
          <w:rFonts w:ascii="Times New Roman" w:hAnsi="Times New Roman" w:cs="Times New Roman"/>
        </w:rPr>
        <w:t>гиперкератотическая</w:t>
      </w:r>
    </w:p>
    <w:p w:rsidR="00171F08" w:rsidRDefault="00171F08">
      <w:pPr>
        <w:numPr>
          <w:ilvl w:val="0"/>
          <w:numId w:val="24"/>
        </w:numPr>
        <w:tabs>
          <w:tab w:val="left" w:pos="2160"/>
          <w:tab w:val="center" w:pos="5757"/>
        </w:tabs>
        <w:ind w:left="1080"/>
        <w:jc w:val="both"/>
        <w:rPr>
          <w:rFonts w:hint="eastAsia"/>
        </w:rPr>
      </w:pPr>
      <w:r>
        <w:rPr>
          <w:rFonts w:ascii="Times New Roman" w:hAnsi="Times New Roman" w:cs="Times New Roman"/>
        </w:rPr>
        <w:t>экссудативно-</w:t>
      </w:r>
      <w:proofErr w:type="spellStart"/>
      <w:r>
        <w:rPr>
          <w:rFonts w:ascii="Times New Roman" w:hAnsi="Times New Roman" w:cs="Times New Roman"/>
        </w:rPr>
        <w:t>гиперемическая</w:t>
      </w:r>
      <w:proofErr w:type="spellEnd"/>
    </w:p>
    <w:p w:rsidR="00171F08" w:rsidRDefault="00171F08">
      <w:pPr>
        <w:numPr>
          <w:ilvl w:val="0"/>
          <w:numId w:val="24"/>
        </w:numPr>
        <w:tabs>
          <w:tab w:val="left" w:pos="2160"/>
          <w:tab w:val="center" w:pos="5757"/>
        </w:tabs>
        <w:ind w:left="1080"/>
        <w:jc w:val="both"/>
        <w:rPr>
          <w:rFonts w:hint="eastAsia"/>
        </w:rPr>
      </w:pPr>
      <w:r>
        <w:rPr>
          <w:rFonts w:ascii="Times New Roman" w:hAnsi="Times New Roman" w:cs="Times New Roman"/>
        </w:rPr>
        <w:t>буллёзная</w:t>
      </w:r>
    </w:p>
    <w:p w:rsidR="00171F08" w:rsidRDefault="00171F08">
      <w:pPr>
        <w:tabs>
          <w:tab w:val="center" w:pos="4677"/>
        </w:tabs>
        <w:jc w:val="both"/>
        <w:rPr>
          <w:rFonts w:ascii="Times New Roman" w:hAnsi="Times New Roman" w:cs="Times New Roman"/>
        </w:rPr>
      </w:pPr>
    </w:p>
    <w:p w:rsidR="00171F08" w:rsidRDefault="00171F08">
      <w:pPr>
        <w:tabs>
          <w:tab w:val="center" w:pos="4677"/>
        </w:tabs>
        <w:jc w:val="both"/>
        <w:rPr>
          <w:rFonts w:hint="eastAsia"/>
        </w:rPr>
      </w:pPr>
      <w:r>
        <w:rPr>
          <w:rFonts w:ascii="Times New Roman" w:hAnsi="Times New Roman" w:cs="Times New Roman"/>
        </w:rPr>
        <w:t>3. Какая из форм плоского лишая чаще встречается на фоне нарушения иммунного статуса организма:</w:t>
      </w:r>
    </w:p>
    <w:p w:rsidR="00171F08" w:rsidRDefault="00171F08">
      <w:pPr>
        <w:numPr>
          <w:ilvl w:val="0"/>
          <w:numId w:val="25"/>
        </w:numPr>
        <w:tabs>
          <w:tab w:val="left" w:pos="2160"/>
          <w:tab w:val="center" w:pos="5757"/>
        </w:tabs>
        <w:ind w:left="1080"/>
        <w:jc w:val="both"/>
        <w:rPr>
          <w:rFonts w:hint="eastAsia"/>
        </w:rPr>
      </w:pPr>
      <w:r>
        <w:rPr>
          <w:rFonts w:ascii="Times New Roman" w:hAnsi="Times New Roman" w:cs="Times New Roman"/>
        </w:rPr>
        <w:t>буллёзная</w:t>
      </w:r>
    </w:p>
    <w:p w:rsidR="00171F08" w:rsidRDefault="00171F08">
      <w:pPr>
        <w:numPr>
          <w:ilvl w:val="0"/>
          <w:numId w:val="25"/>
        </w:numPr>
        <w:tabs>
          <w:tab w:val="left" w:pos="2160"/>
          <w:tab w:val="center" w:pos="5757"/>
        </w:tabs>
        <w:ind w:left="1080"/>
        <w:jc w:val="both"/>
        <w:rPr>
          <w:rFonts w:hint="eastAsia"/>
        </w:rPr>
      </w:pPr>
      <w:r>
        <w:rPr>
          <w:rFonts w:ascii="Times New Roman" w:hAnsi="Times New Roman" w:cs="Times New Roman"/>
        </w:rPr>
        <w:t>типичная</w:t>
      </w:r>
    </w:p>
    <w:p w:rsidR="00171F08" w:rsidRDefault="00171F08">
      <w:pPr>
        <w:numPr>
          <w:ilvl w:val="0"/>
          <w:numId w:val="25"/>
        </w:numPr>
        <w:tabs>
          <w:tab w:val="left" w:pos="2160"/>
          <w:tab w:val="center" w:pos="5757"/>
        </w:tabs>
        <w:ind w:left="1080"/>
        <w:jc w:val="both"/>
        <w:rPr>
          <w:rFonts w:hint="eastAsia"/>
        </w:rPr>
      </w:pPr>
      <w:r>
        <w:rPr>
          <w:rFonts w:ascii="Times New Roman" w:hAnsi="Times New Roman" w:cs="Times New Roman"/>
        </w:rPr>
        <w:t>гиперкератотическая</w:t>
      </w:r>
    </w:p>
    <w:p w:rsidR="00171F08" w:rsidRDefault="00171F08">
      <w:pPr>
        <w:numPr>
          <w:ilvl w:val="0"/>
          <w:numId w:val="25"/>
        </w:numPr>
        <w:tabs>
          <w:tab w:val="left" w:pos="2160"/>
          <w:tab w:val="center" w:pos="5757"/>
        </w:tabs>
        <w:ind w:left="1080"/>
        <w:jc w:val="both"/>
        <w:rPr>
          <w:rFonts w:hint="eastAsia"/>
        </w:rPr>
      </w:pPr>
      <w:r>
        <w:rPr>
          <w:rFonts w:ascii="Times New Roman" w:hAnsi="Times New Roman" w:cs="Times New Roman"/>
        </w:rPr>
        <w:t>экссудативно-</w:t>
      </w:r>
      <w:proofErr w:type="spellStart"/>
      <w:r>
        <w:rPr>
          <w:rFonts w:ascii="Times New Roman" w:hAnsi="Times New Roman" w:cs="Times New Roman"/>
        </w:rPr>
        <w:t>гиперемическая</w:t>
      </w:r>
      <w:proofErr w:type="spellEnd"/>
    </w:p>
    <w:p w:rsidR="00171F08" w:rsidRDefault="00171F08">
      <w:pPr>
        <w:tabs>
          <w:tab w:val="center" w:pos="4677"/>
        </w:tabs>
        <w:jc w:val="both"/>
        <w:rPr>
          <w:rFonts w:ascii="Times New Roman" w:hAnsi="Times New Roman" w:cs="Times New Roman"/>
        </w:rPr>
      </w:pPr>
    </w:p>
    <w:p w:rsidR="00171F08" w:rsidRDefault="00171F08">
      <w:pPr>
        <w:tabs>
          <w:tab w:val="center" w:pos="4677"/>
        </w:tabs>
        <w:jc w:val="both"/>
        <w:rPr>
          <w:rFonts w:hint="eastAsia"/>
        </w:rPr>
      </w:pPr>
      <w:r>
        <w:rPr>
          <w:rFonts w:ascii="Times New Roman" w:hAnsi="Times New Roman" w:cs="Times New Roman"/>
        </w:rPr>
        <w:t>4. Является ли характерным для плоского лишая сочетание поражений на слизистой с поражением на коже?</w:t>
      </w:r>
    </w:p>
    <w:p w:rsidR="00171F08" w:rsidRDefault="00171F08">
      <w:pPr>
        <w:numPr>
          <w:ilvl w:val="0"/>
          <w:numId w:val="26"/>
        </w:numPr>
        <w:tabs>
          <w:tab w:val="left" w:pos="2160"/>
          <w:tab w:val="center" w:pos="5757"/>
        </w:tabs>
        <w:ind w:left="1080"/>
        <w:jc w:val="both"/>
        <w:rPr>
          <w:rFonts w:hint="eastAsia"/>
        </w:rPr>
      </w:pPr>
      <w:r>
        <w:rPr>
          <w:rFonts w:ascii="Times New Roman" w:hAnsi="Times New Roman" w:cs="Times New Roman"/>
        </w:rPr>
        <w:t>да</w:t>
      </w:r>
    </w:p>
    <w:p w:rsidR="00171F08" w:rsidRDefault="00171F08">
      <w:pPr>
        <w:numPr>
          <w:ilvl w:val="0"/>
          <w:numId w:val="26"/>
        </w:numPr>
        <w:tabs>
          <w:tab w:val="left" w:pos="2160"/>
          <w:tab w:val="center" w:pos="5757"/>
        </w:tabs>
        <w:ind w:left="1080"/>
        <w:jc w:val="both"/>
        <w:rPr>
          <w:rFonts w:hint="eastAsia"/>
        </w:rPr>
      </w:pPr>
      <w:r>
        <w:rPr>
          <w:rFonts w:ascii="Times New Roman" w:hAnsi="Times New Roman" w:cs="Times New Roman"/>
        </w:rPr>
        <w:t>нет</w:t>
      </w:r>
    </w:p>
    <w:p w:rsidR="00171F08" w:rsidRDefault="00171F08">
      <w:pPr>
        <w:tabs>
          <w:tab w:val="center" w:pos="4677"/>
        </w:tabs>
        <w:jc w:val="both"/>
        <w:rPr>
          <w:rFonts w:ascii="Times New Roman" w:hAnsi="Times New Roman" w:cs="Times New Roman"/>
        </w:rPr>
      </w:pPr>
    </w:p>
    <w:p w:rsidR="00171F08" w:rsidRDefault="00171F08">
      <w:pPr>
        <w:tabs>
          <w:tab w:val="center" w:pos="4677"/>
        </w:tabs>
        <w:jc w:val="both"/>
        <w:rPr>
          <w:rFonts w:hint="eastAsia"/>
        </w:rPr>
      </w:pPr>
      <w:r>
        <w:rPr>
          <w:rFonts w:ascii="Times New Roman" w:hAnsi="Times New Roman" w:cs="Times New Roman"/>
        </w:rPr>
        <w:t xml:space="preserve">5. Для какого из перечисленных заболеваний характерны образования так называемой «сети </w:t>
      </w:r>
      <w:proofErr w:type="spellStart"/>
      <w:r>
        <w:rPr>
          <w:rFonts w:ascii="Times New Roman" w:hAnsi="Times New Roman" w:cs="Times New Roman"/>
        </w:rPr>
        <w:t>Уитхема</w:t>
      </w:r>
      <w:proofErr w:type="spellEnd"/>
      <w:r>
        <w:rPr>
          <w:rFonts w:ascii="Times New Roman" w:hAnsi="Times New Roman" w:cs="Times New Roman"/>
        </w:rPr>
        <w:t xml:space="preserve">» на </w:t>
      </w:r>
      <w:r w:rsidR="00271B5C">
        <w:rPr>
          <w:rFonts w:ascii="Times New Roman" w:hAnsi="Times New Roman" w:cs="Times New Roman"/>
        </w:rPr>
        <w:t>СОПР</w:t>
      </w:r>
      <w:r>
        <w:rPr>
          <w:rFonts w:ascii="Times New Roman" w:hAnsi="Times New Roman" w:cs="Times New Roman"/>
        </w:rPr>
        <w:t>?</w:t>
      </w:r>
    </w:p>
    <w:p w:rsidR="00171F08" w:rsidRDefault="00171F08">
      <w:pPr>
        <w:numPr>
          <w:ilvl w:val="0"/>
          <w:numId w:val="27"/>
        </w:numPr>
        <w:tabs>
          <w:tab w:val="left" w:pos="2160"/>
          <w:tab w:val="center" w:pos="5757"/>
        </w:tabs>
        <w:ind w:left="1080"/>
        <w:jc w:val="both"/>
        <w:rPr>
          <w:rFonts w:hint="eastAsia"/>
        </w:rPr>
      </w:pPr>
      <w:r>
        <w:rPr>
          <w:rFonts w:ascii="Times New Roman" w:hAnsi="Times New Roman" w:cs="Times New Roman"/>
        </w:rPr>
        <w:t>плоского лишая</w:t>
      </w:r>
    </w:p>
    <w:p w:rsidR="00171F08" w:rsidRDefault="00171F08">
      <w:pPr>
        <w:numPr>
          <w:ilvl w:val="0"/>
          <w:numId w:val="27"/>
        </w:numPr>
        <w:tabs>
          <w:tab w:val="left" w:pos="2160"/>
          <w:tab w:val="center" w:pos="5757"/>
        </w:tabs>
        <w:ind w:left="1080"/>
        <w:jc w:val="both"/>
        <w:rPr>
          <w:rFonts w:hint="eastAsia"/>
        </w:rPr>
      </w:pPr>
      <w:r>
        <w:rPr>
          <w:rFonts w:ascii="Times New Roman" w:hAnsi="Times New Roman" w:cs="Times New Roman"/>
        </w:rPr>
        <w:t>лейкоплакии</w:t>
      </w:r>
    </w:p>
    <w:p w:rsidR="00171F08" w:rsidRDefault="00171F08">
      <w:pPr>
        <w:numPr>
          <w:ilvl w:val="0"/>
          <w:numId w:val="27"/>
        </w:numPr>
        <w:tabs>
          <w:tab w:val="left" w:pos="2160"/>
          <w:tab w:val="center" w:pos="5757"/>
        </w:tabs>
        <w:ind w:left="1080"/>
        <w:jc w:val="both"/>
        <w:rPr>
          <w:rFonts w:hint="eastAsia"/>
        </w:rPr>
      </w:pPr>
      <w:r>
        <w:rPr>
          <w:rFonts w:ascii="Times New Roman" w:hAnsi="Times New Roman" w:cs="Times New Roman"/>
        </w:rPr>
        <w:t>системная красная волчанка</w:t>
      </w:r>
    </w:p>
    <w:p w:rsidR="00171F08" w:rsidRDefault="00171F08">
      <w:pPr>
        <w:numPr>
          <w:ilvl w:val="0"/>
          <w:numId w:val="27"/>
        </w:numPr>
        <w:tabs>
          <w:tab w:val="left" w:pos="2160"/>
          <w:tab w:val="center" w:pos="5757"/>
        </w:tabs>
        <w:ind w:left="1080"/>
        <w:jc w:val="both"/>
        <w:rPr>
          <w:rFonts w:hint="eastAsia"/>
        </w:rPr>
      </w:pPr>
      <w:r>
        <w:rPr>
          <w:rFonts w:ascii="Times New Roman" w:hAnsi="Times New Roman" w:cs="Times New Roman"/>
        </w:rPr>
        <w:t>кандидоз полости рта</w:t>
      </w:r>
    </w:p>
    <w:p w:rsidR="00171F08" w:rsidRDefault="00171F08">
      <w:pPr>
        <w:tabs>
          <w:tab w:val="center" w:pos="4677"/>
        </w:tabs>
        <w:jc w:val="both"/>
        <w:rPr>
          <w:rFonts w:ascii="Times New Roman" w:hAnsi="Times New Roman" w:cs="Times New Roman"/>
        </w:rPr>
      </w:pPr>
    </w:p>
    <w:p w:rsidR="00171F08" w:rsidRDefault="00171F08">
      <w:pPr>
        <w:tabs>
          <w:tab w:val="center" w:pos="4677"/>
        </w:tabs>
        <w:jc w:val="both"/>
        <w:rPr>
          <w:rFonts w:hint="eastAsia"/>
        </w:rPr>
      </w:pPr>
      <w:r>
        <w:rPr>
          <w:rFonts w:ascii="Times New Roman" w:hAnsi="Times New Roman" w:cs="Times New Roman"/>
        </w:rPr>
        <w:t>6. Выберите правильный вариант характеристики язвы при эрозивно-язвенной форме плоского лишая:</w:t>
      </w:r>
    </w:p>
    <w:p w:rsidR="00171F08" w:rsidRDefault="00171F08">
      <w:pPr>
        <w:numPr>
          <w:ilvl w:val="0"/>
          <w:numId w:val="28"/>
        </w:numPr>
        <w:tabs>
          <w:tab w:val="left" w:pos="2160"/>
          <w:tab w:val="center" w:pos="5757"/>
        </w:tabs>
        <w:ind w:left="1080"/>
        <w:jc w:val="both"/>
        <w:rPr>
          <w:rFonts w:hint="eastAsia"/>
        </w:rPr>
      </w:pPr>
      <w:r>
        <w:rPr>
          <w:rFonts w:ascii="Times New Roman" w:hAnsi="Times New Roman" w:cs="Times New Roman"/>
        </w:rPr>
        <w:t>форма язвы вытянутая, края неровные, дно выполнено некротическими массами, язва резко болезненна</w:t>
      </w:r>
    </w:p>
    <w:p w:rsidR="00171F08" w:rsidRDefault="00171F08">
      <w:pPr>
        <w:numPr>
          <w:ilvl w:val="0"/>
          <w:numId w:val="28"/>
        </w:numPr>
        <w:tabs>
          <w:tab w:val="left" w:pos="2160"/>
          <w:tab w:val="center" w:pos="5757"/>
        </w:tabs>
        <w:ind w:left="1080"/>
        <w:jc w:val="both"/>
        <w:rPr>
          <w:rFonts w:hint="eastAsia"/>
        </w:rPr>
      </w:pPr>
      <w:r>
        <w:rPr>
          <w:rFonts w:ascii="Times New Roman" w:hAnsi="Times New Roman" w:cs="Times New Roman"/>
        </w:rPr>
        <w:t>форма язвы блюдцеобразная, дно плотное, края ровные, язва безболезненная</w:t>
      </w:r>
    </w:p>
    <w:p w:rsidR="00171F08" w:rsidRDefault="00171F08">
      <w:pPr>
        <w:numPr>
          <w:ilvl w:val="0"/>
          <w:numId w:val="28"/>
        </w:numPr>
        <w:tabs>
          <w:tab w:val="left" w:pos="2160"/>
          <w:tab w:val="center" w:pos="5757"/>
        </w:tabs>
        <w:ind w:left="1080"/>
        <w:jc w:val="both"/>
        <w:rPr>
          <w:rFonts w:hint="eastAsia"/>
        </w:rPr>
      </w:pPr>
      <w:r>
        <w:rPr>
          <w:rFonts w:ascii="Times New Roman" w:hAnsi="Times New Roman" w:cs="Times New Roman"/>
        </w:rPr>
        <w:t>язва неправильная, формы края неровные, дно плотное, язва резко болезненна</w:t>
      </w:r>
    </w:p>
    <w:p w:rsidR="00171F08" w:rsidRDefault="00171F08">
      <w:pPr>
        <w:tabs>
          <w:tab w:val="center" w:pos="4677"/>
        </w:tabs>
        <w:jc w:val="both"/>
        <w:rPr>
          <w:rFonts w:ascii="Times New Roman" w:hAnsi="Times New Roman" w:cs="Times New Roman"/>
        </w:rPr>
      </w:pPr>
    </w:p>
    <w:p w:rsidR="00171F08" w:rsidRDefault="00171F08">
      <w:pPr>
        <w:tabs>
          <w:tab w:val="center" w:pos="4677"/>
        </w:tabs>
        <w:jc w:val="both"/>
        <w:rPr>
          <w:rFonts w:hint="eastAsia"/>
        </w:rPr>
      </w:pPr>
      <w:r>
        <w:rPr>
          <w:rFonts w:ascii="Times New Roman" w:hAnsi="Times New Roman" w:cs="Times New Roman"/>
        </w:rPr>
        <w:t xml:space="preserve">7. Выберите наиболее правильный вид лечения для </w:t>
      </w:r>
      <w:proofErr w:type="spellStart"/>
      <w:r>
        <w:rPr>
          <w:rFonts w:ascii="Times New Roman" w:hAnsi="Times New Roman" w:cs="Times New Roman"/>
        </w:rPr>
        <w:t>веррукозной</w:t>
      </w:r>
      <w:proofErr w:type="spellEnd"/>
      <w:r>
        <w:rPr>
          <w:rFonts w:ascii="Times New Roman" w:hAnsi="Times New Roman" w:cs="Times New Roman"/>
        </w:rPr>
        <w:t xml:space="preserve"> лейкоплакии:</w:t>
      </w:r>
    </w:p>
    <w:p w:rsidR="00171F08" w:rsidRDefault="00171F08">
      <w:pPr>
        <w:numPr>
          <w:ilvl w:val="0"/>
          <w:numId w:val="29"/>
        </w:numPr>
        <w:tabs>
          <w:tab w:val="left" w:pos="2160"/>
          <w:tab w:val="center" w:pos="5757"/>
        </w:tabs>
        <w:ind w:left="1080"/>
        <w:jc w:val="both"/>
        <w:rPr>
          <w:rFonts w:hint="eastAsia"/>
        </w:rPr>
      </w:pPr>
      <w:r>
        <w:rPr>
          <w:rFonts w:ascii="Times New Roman" w:hAnsi="Times New Roman" w:cs="Times New Roman"/>
        </w:rPr>
        <w:t>терапевтическое</w:t>
      </w:r>
    </w:p>
    <w:p w:rsidR="00171F08" w:rsidRDefault="00171F08">
      <w:pPr>
        <w:numPr>
          <w:ilvl w:val="0"/>
          <w:numId w:val="29"/>
        </w:numPr>
        <w:tabs>
          <w:tab w:val="left" w:pos="2160"/>
          <w:tab w:val="center" w:pos="5757"/>
        </w:tabs>
        <w:ind w:left="1080"/>
        <w:jc w:val="both"/>
        <w:rPr>
          <w:rFonts w:hint="eastAsia"/>
        </w:rPr>
      </w:pPr>
      <w:r>
        <w:rPr>
          <w:rFonts w:ascii="Times New Roman" w:hAnsi="Times New Roman" w:cs="Times New Roman"/>
        </w:rPr>
        <w:t>хирургическое</w:t>
      </w:r>
    </w:p>
    <w:p w:rsidR="00171F08" w:rsidRDefault="00171F08">
      <w:pPr>
        <w:numPr>
          <w:ilvl w:val="0"/>
          <w:numId w:val="29"/>
        </w:numPr>
        <w:tabs>
          <w:tab w:val="left" w:pos="2160"/>
          <w:tab w:val="center" w:pos="5757"/>
        </w:tabs>
        <w:ind w:left="1080"/>
        <w:jc w:val="both"/>
        <w:rPr>
          <w:rFonts w:hint="eastAsia"/>
        </w:rPr>
      </w:pPr>
      <w:r>
        <w:rPr>
          <w:rFonts w:ascii="Times New Roman" w:hAnsi="Times New Roman" w:cs="Times New Roman"/>
        </w:rPr>
        <w:t>динамическое наблюдение</w:t>
      </w:r>
    </w:p>
    <w:p w:rsidR="00171F08" w:rsidRDefault="00171F08">
      <w:pPr>
        <w:tabs>
          <w:tab w:val="center" w:pos="4677"/>
        </w:tabs>
        <w:jc w:val="both"/>
        <w:rPr>
          <w:rFonts w:ascii="Times New Roman" w:hAnsi="Times New Roman" w:cs="Times New Roman"/>
        </w:rPr>
      </w:pPr>
    </w:p>
    <w:p w:rsidR="00171F08" w:rsidRDefault="00171F08">
      <w:pPr>
        <w:tabs>
          <w:tab w:val="center" w:pos="4677"/>
        </w:tabs>
        <w:jc w:val="both"/>
        <w:rPr>
          <w:rFonts w:hint="eastAsia"/>
        </w:rPr>
      </w:pPr>
      <w:r>
        <w:rPr>
          <w:rFonts w:ascii="Times New Roman" w:hAnsi="Times New Roman" w:cs="Times New Roman"/>
        </w:rPr>
        <w:t>8. Клиническая картина язвы при эрозивно-язвенной форме лейкоплакии следующая:</w:t>
      </w:r>
    </w:p>
    <w:p w:rsidR="00171F08" w:rsidRDefault="00171F08">
      <w:pPr>
        <w:numPr>
          <w:ilvl w:val="0"/>
          <w:numId w:val="30"/>
        </w:numPr>
        <w:tabs>
          <w:tab w:val="left" w:pos="2160"/>
          <w:tab w:val="center" w:pos="5757"/>
        </w:tabs>
        <w:ind w:left="1080"/>
        <w:jc w:val="both"/>
        <w:rPr>
          <w:rFonts w:hint="eastAsia"/>
        </w:rPr>
      </w:pPr>
      <w:r>
        <w:rPr>
          <w:rFonts w:ascii="Times New Roman" w:hAnsi="Times New Roman" w:cs="Times New Roman"/>
        </w:rPr>
        <w:lastRenderedPageBreak/>
        <w:t>язва с неровными краями, некротической пленкой на дне и стенках</w:t>
      </w:r>
    </w:p>
    <w:p w:rsidR="00171F08" w:rsidRDefault="00171F08">
      <w:pPr>
        <w:numPr>
          <w:ilvl w:val="0"/>
          <w:numId w:val="30"/>
        </w:numPr>
        <w:tabs>
          <w:tab w:val="left" w:pos="2160"/>
          <w:tab w:val="center" w:pos="5757"/>
        </w:tabs>
        <w:ind w:left="1080"/>
        <w:jc w:val="both"/>
        <w:rPr>
          <w:rFonts w:hint="eastAsia"/>
        </w:rPr>
      </w:pPr>
      <w:r>
        <w:rPr>
          <w:rFonts w:ascii="Times New Roman" w:hAnsi="Times New Roman" w:cs="Times New Roman"/>
        </w:rPr>
        <w:t>язва с ровными краями и плотным дном с фиброзным налётом</w:t>
      </w:r>
    </w:p>
    <w:p w:rsidR="00171F08" w:rsidRDefault="00171F08">
      <w:pPr>
        <w:tabs>
          <w:tab w:val="center" w:pos="4677"/>
        </w:tabs>
        <w:jc w:val="both"/>
        <w:rPr>
          <w:rFonts w:ascii="Times New Roman" w:hAnsi="Times New Roman" w:cs="Times New Roman"/>
        </w:rPr>
      </w:pPr>
    </w:p>
    <w:p w:rsidR="00171F08" w:rsidRDefault="00171F08">
      <w:pPr>
        <w:tabs>
          <w:tab w:val="center" w:pos="4677"/>
        </w:tabs>
        <w:jc w:val="both"/>
        <w:rPr>
          <w:rFonts w:hint="eastAsia"/>
        </w:rPr>
      </w:pPr>
      <w:r>
        <w:rPr>
          <w:rFonts w:ascii="Times New Roman" w:hAnsi="Times New Roman" w:cs="Times New Roman"/>
        </w:rPr>
        <w:t xml:space="preserve">9. Какое свечение в лучах Вуда даёт пятно </w:t>
      </w:r>
      <w:proofErr w:type="gramStart"/>
      <w:r>
        <w:rPr>
          <w:rFonts w:ascii="Times New Roman" w:hAnsi="Times New Roman" w:cs="Times New Roman"/>
        </w:rPr>
        <w:t>при</w:t>
      </w:r>
      <w:proofErr w:type="gramEnd"/>
      <w:r>
        <w:rPr>
          <w:rFonts w:ascii="Times New Roman" w:hAnsi="Times New Roman" w:cs="Times New Roman"/>
        </w:rPr>
        <w:t xml:space="preserve"> лейкоплакии:</w:t>
      </w:r>
    </w:p>
    <w:p w:rsidR="00171F08" w:rsidRDefault="00171F08">
      <w:pPr>
        <w:numPr>
          <w:ilvl w:val="0"/>
          <w:numId w:val="31"/>
        </w:numPr>
        <w:tabs>
          <w:tab w:val="left" w:pos="2160"/>
          <w:tab w:val="center" w:pos="5757"/>
        </w:tabs>
        <w:ind w:left="1080"/>
        <w:jc w:val="both"/>
        <w:rPr>
          <w:rFonts w:hint="eastAsia"/>
        </w:rPr>
      </w:pPr>
      <w:r>
        <w:rPr>
          <w:rFonts w:ascii="Times New Roman" w:hAnsi="Times New Roman" w:cs="Times New Roman"/>
        </w:rPr>
        <w:t>голубовато-фиолетовое</w:t>
      </w:r>
    </w:p>
    <w:p w:rsidR="00171F08" w:rsidRDefault="00171F08">
      <w:pPr>
        <w:numPr>
          <w:ilvl w:val="0"/>
          <w:numId w:val="31"/>
        </w:numPr>
        <w:tabs>
          <w:tab w:val="left" w:pos="2160"/>
          <w:tab w:val="center" w:pos="5757"/>
        </w:tabs>
        <w:ind w:left="1080"/>
        <w:jc w:val="both"/>
        <w:rPr>
          <w:rFonts w:hint="eastAsia"/>
        </w:rPr>
      </w:pPr>
      <w:r>
        <w:rPr>
          <w:rFonts w:ascii="Times New Roman" w:hAnsi="Times New Roman" w:cs="Times New Roman"/>
        </w:rPr>
        <w:t>белое</w:t>
      </w:r>
    </w:p>
    <w:p w:rsidR="00171F08" w:rsidRDefault="00171F08">
      <w:pPr>
        <w:numPr>
          <w:ilvl w:val="0"/>
          <w:numId w:val="31"/>
        </w:numPr>
        <w:tabs>
          <w:tab w:val="left" w:pos="2160"/>
          <w:tab w:val="center" w:pos="5757"/>
        </w:tabs>
        <w:ind w:left="1080"/>
        <w:jc w:val="both"/>
        <w:rPr>
          <w:rFonts w:hint="eastAsia"/>
        </w:rPr>
      </w:pPr>
      <w:r>
        <w:rPr>
          <w:rFonts w:ascii="Times New Roman" w:hAnsi="Times New Roman" w:cs="Times New Roman"/>
        </w:rPr>
        <w:t>сиреневое</w:t>
      </w:r>
    </w:p>
    <w:p w:rsidR="00171F08" w:rsidRDefault="00171F08">
      <w:pPr>
        <w:numPr>
          <w:ilvl w:val="0"/>
          <w:numId w:val="31"/>
        </w:numPr>
        <w:tabs>
          <w:tab w:val="left" w:pos="2160"/>
          <w:tab w:val="center" w:pos="5757"/>
        </w:tabs>
        <w:ind w:left="1080"/>
        <w:jc w:val="both"/>
        <w:rPr>
          <w:rFonts w:hint="eastAsia"/>
        </w:rPr>
      </w:pPr>
      <w:r>
        <w:rPr>
          <w:rFonts w:ascii="Times New Roman" w:hAnsi="Times New Roman" w:cs="Times New Roman"/>
        </w:rPr>
        <w:t>зелёное</w:t>
      </w:r>
    </w:p>
    <w:p w:rsidR="00171F08" w:rsidRDefault="00171F08">
      <w:pPr>
        <w:tabs>
          <w:tab w:val="center" w:pos="4677"/>
        </w:tabs>
        <w:jc w:val="both"/>
        <w:rPr>
          <w:rFonts w:ascii="Times New Roman" w:hAnsi="Times New Roman" w:cs="Times New Roman"/>
        </w:rPr>
      </w:pPr>
    </w:p>
    <w:p w:rsidR="00171F08" w:rsidRDefault="00171F08">
      <w:pPr>
        <w:tabs>
          <w:tab w:val="center" w:pos="4677"/>
        </w:tabs>
        <w:jc w:val="both"/>
        <w:rPr>
          <w:rFonts w:hint="eastAsia"/>
        </w:rPr>
      </w:pPr>
      <w:r>
        <w:rPr>
          <w:rFonts w:ascii="Times New Roman" w:hAnsi="Times New Roman" w:cs="Times New Roman"/>
        </w:rPr>
        <w:t xml:space="preserve">10. Воспалительный процесс </w:t>
      </w:r>
      <w:proofErr w:type="gramStart"/>
      <w:r>
        <w:rPr>
          <w:rFonts w:ascii="Times New Roman" w:hAnsi="Times New Roman" w:cs="Times New Roman"/>
        </w:rPr>
        <w:t>при</w:t>
      </w:r>
      <w:proofErr w:type="gramEnd"/>
      <w:r>
        <w:rPr>
          <w:rFonts w:ascii="Times New Roman" w:hAnsi="Times New Roman" w:cs="Times New Roman"/>
        </w:rPr>
        <w:t xml:space="preserve"> лейкоплакии развивается по типу:</w:t>
      </w:r>
    </w:p>
    <w:p w:rsidR="00171F08" w:rsidRDefault="00171F08">
      <w:pPr>
        <w:numPr>
          <w:ilvl w:val="0"/>
          <w:numId w:val="32"/>
        </w:numPr>
        <w:tabs>
          <w:tab w:val="left" w:pos="2520"/>
          <w:tab w:val="center" w:pos="6117"/>
        </w:tabs>
        <w:ind w:hanging="720"/>
        <w:jc w:val="both"/>
        <w:rPr>
          <w:rFonts w:hint="eastAsia"/>
        </w:rPr>
      </w:pPr>
      <w:r>
        <w:rPr>
          <w:rFonts w:ascii="Times New Roman" w:hAnsi="Times New Roman" w:cs="Times New Roman"/>
        </w:rPr>
        <w:t>гиперкератоза</w:t>
      </w:r>
    </w:p>
    <w:p w:rsidR="00171F08" w:rsidRDefault="00171F08">
      <w:pPr>
        <w:numPr>
          <w:ilvl w:val="0"/>
          <w:numId w:val="32"/>
        </w:numPr>
        <w:tabs>
          <w:tab w:val="left" w:pos="2520"/>
          <w:tab w:val="center" w:pos="6117"/>
        </w:tabs>
        <w:ind w:hanging="720"/>
        <w:jc w:val="both"/>
        <w:rPr>
          <w:rFonts w:hint="eastAsia"/>
        </w:rPr>
      </w:pPr>
      <w:r>
        <w:rPr>
          <w:rFonts w:ascii="Times New Roman" w:hAnsi="Times New Roman" w:cs="Times New Roman"/>
        </w:rPr>
        <w:t>вегетации</w:t>
      </w:r>
    </w:p>
    <w:p w:rsidR="00171F08" w:rsidRDefault="00171F08">
      <w:pPr>
        <w:numPr>
          <w:ilvl w:val="0"/>
          <w:numId w:val="32"/>
        </w:numPr>
        <w:tabs>
          <w:tab w:val="left" w:pos="2520"/>
          <w:tab w:val="center" w:pos="6117"/>
        </w:tabs>
        <w:ind w:hanging="720"/>
        <w:jc w:val="both"/>
        <w:rPr>
          <w:rFonts w:hint="eastAsia"/>
        </w:rPr>
      </w:pPr>
      <w:r>
        <w:rPr>
          <w:rFonts w:ascii="Times New Roman" w:hAnsi="Times New Roman" w:cs="Times New Roman"/>
        </w:rPr>
        <w:t>атрофии</w:t>
      </w:r>
    </w:p>
    <w:p w:rsidR="00171F08" w:rsidRDefault="00171F08">
      <w:pPr>
        <w:numPr>
          <w:ilvl w:val="0"/>
          <w:numId w:val="32"/>
        </w:numPr>
        <w:tabs>
          <w:tab w:val="left" w:pos="2520"/>
          <w:tab w:val="center" w:pos="6117"/>
        </w:tabs>
        <w:ind w:hanging="720"/>
        <w:jc w:val="both"/>
        <w:rPr>
          <w:rFonts w:hint="eastAsia"/>
        </w:rPr>
      </w:pPr>
      <w:proofErr w:type="spellStart"/>
      <w:r>
        <w:rPr>
          <w:rFonts w:ascii="Times New Roman" w:hAnsi="Times New Roman" w:cs="Times New Roman"/>
        </w:rPr>
        <w:t>лихенизации</w:t>
      </w:r>
      <w:proofErr w:type="spellEnd"/>
    </w:p>
    <w:p w:rsidR="00171F08" w:rsidRDefault="00171F08">
      <w:pPr>
        <w:tabs>
          <w:tab w:val="center" w:pos="4677"/>
        </w:tabs>
        <w:jc w:val="both"/>
        <w:rPr>
          <w:rFonts w:ascii="Times New Roman" w:hAnsi="Times New Roman" w:cs="Times New Roman"/>
        </w:rPr>
      </w:pPr>
    </w:p>
    <w:p w:rsidR="00171F08" w:rsidRDefault="00171F08">
      <w:pPr>
        <w:tabs>
          <w:tab w:val="center" w:pos="4677"/>
        </w:tabs>
        <w:jc w:val="both"/>
        <w:rPr>
          <w:rFonts w:hint="eastAsia"/>
        </w:rPr>
      </w:pPr>
      <w:r>
        <w:rPr>
          <w:rFonts w:ascii="Times New Roman" w:hAnsi="Times New Roman" w:cs="Times New Roman"/>
        </w:rPr>
        <w:t xml:space="preserve">11. К какому виду микрофлоры относят возбудителей кандидоза полости рта? </w:t>
      </w:r>
    </w:p>
    <w:p w:rsidR="00171F08" w:rsidRDefault="00171F08">
      <w:pPr>
        <w:numPr>
          <w:ilvl w:val="0"/>
          <w:numId w:val="33"/>
        </w:numPr>
        <w:tabs>
          <w:tab w:val="left" w:pos="1440"/>
        </w:tabs>
        <w:ind w:left="720" w:hanging="436"/>
        <w:jc w:val="both"/>
        <w:rPr>
          <w:rFonts w:hint="eastAsia"/>
        </w:rPr>
      </w:pPr>
      <w:r>
        <w:rPr>
          <w:rFonts w:ascii="Times New Roman" w:hAnsi="Times New Roman" w:cs="Times New Roman"/>
        </w:rPr>
        <w:t xml:space="preserve">патогенная </w:t>
      </w:r>
    </w:p>
    <w:p w:rsidR="00171F08" w:rsidRDefault="00171F08">
      <w:pPr>
        <w:numPr>
          <w:ilvl w:val="0"/>
          <w:numId w:val="33"/>
        </w:numPr>
        <w:tabs>
          <w:tab w:val="left" w:pos="1440"/>
        </w:tabs>
        <w:ind w:left="720" w:hanging="436"/>
        <w:jc w:val="both"/>
        <w:rPr>
          <w:rFonts w:hint="eastAsia"/>
        </w:rPr>
      </w:pPr>
      <w:r>
        <w:rPr>
          <w:rFonts w:ascii="Times New Roman" w:hAnsi="Times New Roman" w:cs="Times New Roman"/>
        </w:rPr>
        <w:t>условно-патогенная</w:t>
      </w:r>
    </w:p>
    <w:p w:rsidR="00171F08" w:rsidRDefault="00171F08">
      <w:pPr>
        <w:tabs>
          <w:tab w:val="center" w:pos="4677"/>
        </w:tabs>
        <w:jc w:val="both"/>
        <w:rPr>
          <w:rFonts w:ascii="Times New Roman" w:hAnsi="Times New Roman" w:cs="Times New Roman"/>
        </w:rPr>
      </w:pPr>
    </w:p>
    <w:p w:rsidR="00171F08" w:rsidRDefault="00171F08">
      <w:pPr>
        <w:tabs>
          <w:tab w:val="center" w:pos="4677"/>
        </w:tabs>
        <w:jc w:val="both"/>
        <w:rPr>
          <w:rFonts w:hint="eastAsia"/>
        </w:rPr>
      </w:pPr>
      <w:r>
        <w:rPr>
          <w:rFonts w:ascii="Times New Roman" w:hAnsi="Times New Roman" w:cs="Times New Roman"/>
        </w:rPr>
        <w:t xml:space="preserve">12. Какое количество колоний грибов рода </w:t>
      </w:r>
      <w:proofErr w:type="spellStart"/>
      <w:r>
        <w:rPr>
          <w:rFonts w:ascii="Times New Roman" w:hAnsi="Times New Roman" w:cs="Times New Roman"/>
        </w:rPr>
        <w:t>Candida</w:t>
      </w:r>
      <w:proofErr w:type="spellEnd"/>
      <w:r>
        <w:rPr>
          <w:rFonts w:ascii="Times New Roman" w:hAnsi="Times New Roman" w:cs="Times New Roman"/>
        </w:rPr>
        <w:t xml:space="preserve"> при </w:t>
      </w:r>
      <w:proofErr w:type="spellStart"/>
      <w:r>
        <w:rPr>
          <w:rFonts w:ascii="Times New Roman" w:hAnsi="Times New Roman" w:cs="Times New Roman"/>
        </w:rPr>
        <w:t>культуральном</w:t>
      </w:r>
      <w:proofErr w:type="spellEnd"/>
      <w:r>
        <w:rPr>
          <w:rFonts w:ascii="Times New Roman" w:hAnsi="Times New Roman" w:cs="Times New Roman"/>
        </w:rPr>
        <w:t xml:space="preserve"> исследовании мазка из полости рта является косвенным подтверждением диагноза кандидоз?</w:t>
      </w:r>
    </w:p>
    <w:p w:rsidR="00171F08" w:rsidRDefault="00171F08">
      <w:pPr>
        <w:numPr>
          <w:ilvl w:val="0"/>
          <w:numId w:val="34"/>
        </w:numPr>
        <w:tabs>
          <w:tab w:val="left" w:pos="1440"/>
        </w:tabs>
        <w:ind w:left="720" w:hanging="360"/>
        <w:jc w:val="both"/>
        <w:rPr>
          <w:rFonts w:hint="eastAsia"/>
        </w:rPr>
      </w:pP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/мл смыва с тампона</w:t>
      </w:r>
    </w:p>
    <w:p w:rsidR="00171F08" w:rsidRDefault="00171F08">
      <w:pPr>
        <w:numPr>
          <w:ilvl w:val="0"/>
          <w:numId w:val="34"/>
        </w:numPr>
        <w:tabs>
          <w:tab w:val="left" w:pos="1440"/>
        </w:tabs>
        <w:ind w:left="720" w:hanging="360"/>
        <w:jc w:val="both"/>
        <w:rPr>
          <w:rFonts w:hint="eastAsia"/>
        </w:rPr>
      </w:pP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/мл смыва с тампона</w:t>
      </w:r>
    </w:p>
    <w:p w:rsidR="00171F08" w:rsidRDefault="00171F08">
      <w:pPr>
        <w:numPr>
          <w:ilvl w:val="0"/>
          <w:numId w:val="34"/>
        </w:numPr>
        <w:tabs>
          <w:tab w:val="left" w:pos="1440"/>
        </w:tabs>
        <w:ind w:left="720" w:hanging="360"/>
        <w:jc w:val="both"/>
        <w:rPr>
          <w:rFonts w:hint="eastAsia"/>
        </w:rPr>
      </w:pPr>
      <w:r>
        <w:rPr>
          <w:rFonts w:ascii="Times New Roman" w:hAnsi="Times New Roman" w:cs="Times New Roman"/>
        </w:rPr>
        <w:t>10</w:t>
      </w:r>
      <w:r>
        <w:rPr>
          <w:rFonts w:ascii="Times New Roman" w:hAnsi="Times New Roman" w:cs="Times New Roman"/>
          <w:vertAlign w:val="superscript"/>
        </w:rPr>
        <w:t>2</w:t>
      </w:r>
      <w:r>
        <w:rPr>
          <w:rFonts w:ascii="Times New Roman" w:hAnsi="Times New Roman" w:cs="Times New Roman"/>
        </w:rPr>
        <w:t>/мл смыва с тампона</w:t>
      </w:r>
    </w:p>
    <w:p w:rsidR="00171F08" w:rsidRDefault="00171F08">
      <w:pPr>
        <w:jc w:val="both"/>
        <w:rPr>
          <w:rFonts w:ascii="Times New Roman" w:hAnsi="Times New Roman" w:cs="Times New Roman"/>
        </w:rPr>
      </w:pPr>
    </w:p>
    <w:p w:rsidR="00171F08" w:rsidRDefault="00171F08">
      <w:pPr>
        <w:jc w:val="both"/>
        <w:rPr>
          <w:rFonts w:hint="eastAsia"/>
        </w:rPr>
      </w:pPr>
      <w:r>
        <w:rPr>
          <w:rFonts w:ascii="Times New Roman" w:hAnsi="Times New Roman" w:cs="Times New Roman"/>
        </w:rPr>
        <w:t xml:space="preserve">13. Какое количество колоний грибов рода </w:t>
      </w:r>
      <w:proofErr w:type="spellStart"/>
      <w:r>
        <w:rPr>
          <w:rFonts w:ascii="Times New Roman" w:hAnsi="Times New Roman" w:cs="Times New Roman"/>
        </w:rPr>
        <w:t>Candida</w:t>
      </w:r>
      <w:proofErr w:type="spellEnd"/>
      <w:r>
        <w:rPr>
          <w:rFonts w:ascii="Times New Roman" w:hAnsi="Times New Roman" w:cs="Times New Roman"/>
        </w:rPr>
        <w:t xml:space="preserve"> при </w:t>
      </w:r>
      <w:proofErr w:type="spellStart"/>
      <w:r>
        <w:rPr>
          <w:rFonts w:ascii="Times New Roman" w:hAnsi="Times New Roman" w:cs="Times New Roman"/>
        </w:rPr>
        <w:t>культуральном</w:t>
      </w:r>
      <w:proofErr w:type="spellEnd"/>
      <w:r>
        <w:rPr>
          <w:rFonts w:ascii="Times New Roman" w:hAnsi="Times New Roman" w:cs="Times New Roman"/>
        </w:rPr>
        <w:t xml:space="preserve"> исследовании мазка из полости рта является диагноза </w:t>
      </w:r>
      <w:proofErr w:type="spellStart"/>
      <w:r>
        <w:rPr>
          <w:rFonts w:ascii="Times New Roman" w:hAnsi="Times New Roman" w:cs="Times New Roman"/>
        </w:rPr>
        <w:t>кандидоносительство</w:t>
      </w:r>
      <w:proofErr w:type="spellEnd"/>
      <w:r>
        <w:rPr>
          <w:rFonts w:ascii="Times New Roman" w:hAnsi="Times New Roman" w:cs="Times New Roman"/>
        </w:rPr>
        <w:t>?</w:t>
      </w:r>
    </w:p>
    <w:p w:rsidR="00171F08" w:rsidRDefault="00171F08">
      <w:pPr>
        <w:numPr>
          <w:ilvl w:val="0"/>
          <w:numId w:val="35"/>
        </w:numPr>
        <w:jc w:val="both"/>
        <w:rPr>
          <w:rFonts w:hint="eastAsia"/>
        </w:rPr>
      </w:pP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/мл смыва с тампона</w:t>
      </w:r>
    </w:p>
    <w:p w:rsidR="00171F08" w:rsidRDefault="00171F08">
      <w:pPr>
        <w:numPr>
          <w:ilvl w:val="0"/>
          <w:numId w:val="35"/>
        </w:numPr>
        <w:jc w:val="both"/>
        <w:rPr>
          <w:rFonts w:hint="eastAsia"/>
        </w:rPr>
      </w:pP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t>/мл смыва с тампона</w:t>
      </w:r>
    </w:p>
    <w:p w:rsidR="00171F08" w:rsidRDefault="00171F08">
      <w:pPr>
        <w:numPr>
          <w:ilvl w:val="0"/>
          <w:numId w:val="35"/>
        </w:numPr>
        <w:jc w:val="both"/>
        <w:rPr>
          <w:rFonts w:hint="eastAsia"/>
        </w:rPr>
      </w:pPr>
      <w:r>
        <w:rPr>
          <w:rFonts w:ascii="Times New Roman" w:hAnsi="Times New Roman" w:cs="Times New Roman"/>
        </w:rPr>
        <w:t>10</w:t>
      </w:r>
      <w:r>
        <w:rPr>
          <w:rFonts w:ascii="Times New Roman" w:hAnsi="Times New Roman" w:cs="Times New Roman"/>
          <w:vertAlign w:val="superscript"/>
        </w:rPr>
        <w:t>7</w:t>
      </w:r>
      <w:r>
        <w:rPr>
          <w:rFonts w:ascii="Times New Roman" w:hAnsi="Times New Roman" w:cs="Times New Roman"/>
        </w:rPr>
        <w:t>/мл смыва с тампона</w:t>
      </w:r>
    </w:p>
    <w:p w:rsidR="00171F08" w:rsidRDefault="00171F08">
      <w:pPr>
        <w:jc w:val="both"/>
        <w:rPr>
          <w:rFonts w:ascii="Times New Roman" w:hAnsi="Times New Roman" w:cs="Times New Roman"/>
        </w:rPr>
      </w:pPr>
    </w:p>
    <w:p w:rsidR="00171F08" w:rsidRDefault="00171F08">
      <w:pPr>
        <w:jc w:val="both"/>
        <w:rPr>
          <w:rFonts w:hint="eastAsia"/>
        </w:rPr>
      </w:pPr>
      <w:r>
        <w:rPr>
          <w:rFonts w:ascii="Times New Roman" w:hAnsi="Times New Roman" w:cs="Times New Roman"/>
        </w:rPr>
        <w:t>14. Выберите вид терапии, которая играет ведущую роль при лечении кандидоза полости рта:</w:t>
      </w:r>
    </w:p>
    <w:p w:rsidR="00171F08" w:rsidRDefault="00171F08">
      <w:pPr>
        <w:numPr>
          <w:ilvl w:val="1"/>
          <w:numId w:val="35"/>
        </w:numPr>
        <w:tabs>
          <w:tab w:val="left" w:pos="1819"/>
        </w:tabs>
        <w:ind w:hanging="739"/>
        <w:jc w:val="both"/>
        <w:rPr>
          <w:rFonts w:hint="eastAsia"/>
        </w:rPr>
      </w:pPr>
      <w:r>
        <w:rPr>
          <w:rFonts w:ascii="Times New Roman" w:hAnsi="Times New Roman" w:cs="Times New Roman"/>
        </w:rPr>
        <w:t>этиотропная</w:t>
      </w:r>
    </w:p>
    <w:p w:rsidR="00171F08" w:rsidRDefault="00171F08">
      <w:pPr>
        <w:numPr>
          <w:ilvl w:val="1"/>
          <w:numId w:val="35"/>
        </w:numPr>
        <w:tabs>
          <w:tab w:val="left" w:pos="1819"/>
        </w:tabs>
        <w:ind w:hanging="739"/>
        <w:jc w:val="both"/>
        <w:rPr>
          <w:rFonts w:hint="eastAsia"/>
        </w:rPr>
      </w:pPr>
      <w:r>
        <w:rPr>
          <w:rFonts w:ascii="Times New Roman" w:hAnsi="Times New Roman" w:cs="Times New Roman"/>
        </w:rPr>
        <w:t>патогенетическая</w:t>
      </w:r>
    </w:p>
    <w:p w:rsidR="00171F08" w:rsidRDefault="00171F08">
      <w:pPr>
        <w:numPr>
          <w:ilvl w:val="1"/>
          <w:numId w:val="35"/>
        </w:numPr>
        <w:tabs>
          <w:tab w:val="left" w:pos="1819"/>
        </w:tabs>
        <w:ind w:hanging="739"/>
        <w:jc w:val="both"/>
        <w:rPr>
          <w:rFonts w:hint="eastAsia"/>
        </w:rPr>
      </w:pPr>
      <w:r>
        <w:rPr>
          <w:rFonts w:ascii="Times New Roman" w:hAnsi="Times New Roman" w:cs="Times New Roman"/>
        </w:rPr>
        <w:t>симптоматическая</w:t>
      </w:r>
    </w:p>
    <w:p w:rsidR="00171F08" w:rsidRDefault="00171F08">
      <w:pPr>
        <w:jc w:val="both"/>
        <w:rPr>
          <w:rFonts w:ascii="Times New Roman" w:hAnsi="Times New Roman" w:cs="Times New Roman"/>
        </w:rPr>
      </w:pPr>
    </w:p>
    <w:p w:rsidR="00171F08" w:rsidRDefault="00171F08">
      <w:pPr>
        <w:jc w:val="both"/>
        <w:rPr>
          <w:rFonts w:hint="eastAsia"/>
        </w:rPr>
      </w:pPr>
      <w:r>
        <w:rPr>
          <w:rFonts w:ascii="Times New Roman" w:hAnsi="Times New Roman" w:cs="Times New Roman"/>
        </w:rPr>
        <w:t xml:space="preserve">15. С каким из перечисленных заболеваний дифференцируют </w:t>
      </w:r>
      <w:proofErr w:type="spellStart"/>
      <w:r>
        <w:rPr>
          <w:rFonts w:ascii="Times New Roman" w:hAnsi="Times New Roman" w:cs="Times New Roman"/>
        </w:rPr>
        <w:t>кандидозный</w:t>
      </w:r>
      <w:proofErr w:type="spellEnd"/>
      <w:r>
        <w:rPr>
          <w:rFonts w:ascii="Times New Roman" w:hAnsi="Times New Roman" w:cs="Times New Roman"/>
        </w:rPr>
        <w:t xml:space="preserve"> стоматит?</w:t>
      </w:r>
    </w:p>
    <w:p w:rsidR="00171F08" w:rsidRDefault="00171F08">
      <w:pPr>
        <w:numPr>
          <w:ilvl w:val="2"/>
          <w:numId w:val="35"/>
        </w:numPr>
        <w:tabs>
          <w:tab w:val="left" w:pos="1819"/>
        </w:tabs>
        <w:ind w:hanging="739"/>
        <w:jc w:val="both"/>
        <w:rPr>
          <w:rFonts w:hint="eastAsia"/>
        </w:rPr>
      </w:pPr>
      <w:r>
        <w:rPr>
          <w:rFonts w:ascii="Times New Roman" w:hAnsi="Times New Roman" w:cs="Times New Roman"/>
        </w:rPr>
        <w:t>лейкоплакия</w:t>
      </w:r>
    </w:p>
    <w:p w:rsidR="00171F08" w:rsidRDefault="00171F08">
      <w:pPr>
        <w:numPr>
          <w:ilvl w:val="2"/>
          <w:numId w:val="35"/>
        </w:numPr>
        <w:tabs>
          <w:tab w:val="left" w:pos="1819"/>
        </w:tabs>
        <w:ind w:hanging="739"/>
        <w:jc w:val="both"/>
        <w:rPr>
          <w:rFonts w:hint="eastAsia"/>
        </w:rPr>
      </w:pPr>
      <w:r>
        <w:rPr>
          <w:rFonts w:ascii="Times New Roman" w:hAnsi="Times New Roman" w:cs="Times New Roman"/>
        </w:rPr>
        <w:t>плоский лишай</w:t>
      </w:r>
    </w:p>
    <w:p w:rsidR="00171F08" w:rsidRDefault="00171F08">
      <w:pPr>
        <w:numPr>
          <w:ilvl w:val="2"/>
          <w:numId w:val="35"/>
        </w:numPr>
        <w:tabs>
          <w:tab w:val="left" w:pos="1819"/>
        </w:tabs>
        <w:ind w:hanging="739"/>
        <w:jc w:val="both"/>
        <w:rPr>
          <w:rFonts w:hint="eastAsia"/>
        </w:rPr>
      </w:pPr>
      <w:r>
        <w:rPr>
          <w:rFonts w:ascii="Times New Roman" w:hAnsi="Times New Roman" w:cs="Times New Roman"/>
        </w:rPr>
        <w:t>сифилис</w:t>
      </w:r>
    </w:p>
    <w:p w:rsidR="00171F08" w:rsidRDefault="00171F08">
      <w:pPr>
        <w:numPr>
          <w:ilvl w:val="2"/>
          <w:numId w:val="35"/>
        </w:numPr>
        <w:tabs>
          <w:tab w:val="left" w:pos="1819"/>
        </w:tabs>
        <w:ind w:hanging="739"/>
        <w:jc w:val="both"/>
        <w:rPr>
          <w:rFonts w:hint="eastAsia"/>
        </w:rPr>
      </w:pPr>
      <w:r>
        <w:rPr>
          <w:rFonts w:ascii="Times New Roman" w:hAnsi="Times New Roman" w:cs="Times New Roman"/>
        </w:rPr>
        <w:t>всё вышеперечисленное</w:t>
      </w:r>
    </w:p>
    <w:p w:rsidR="00171F08" w:rsidRDefault="00171F08">
      <w:pPr>
        <w:jc w:val="both"/>
        <w:rPr>
          <w:rFonts w:ascii="Times New Roman" w:hAnsi="Times New Roman" w:cs="Times New Roman"/>
        </w:rPr>
      </w:pPr>
    </w:p>
    <w:p w:rsidR="00171F08" w:rsidRDefault="00171F08">
      <w:pPr>
        <w:jc w:val="both"/>
        <w:rPr>
          <w:rFonts w:hint="eastAsia"/>
        </w:rPr>
      </w:pPr>
      <w:r>
        <w:rPr>
          <w:rFonts w:ascii="Times New Roman" w:hAnsi="Times New Roman" w:cs="Times New Roman"/>
        </w:rPr>
        <w:t>16. Выберите этапы лабораторной диагностики, необходимые для подтверждения диагноза кандидоз полости рта:</w:t>
      </w:r>
    </w:p>
    <w:p w:rsidR="00171F08" w:rsidRDefault="00171F08">
      <w:pPr>
        <w:numPr>
          <w:ilvl w:val="0"/>
          <w:numId w:val="36"/>
        </w:numPr>
        <w:tabs>
          <w:tab w:val="left" w:pos="1440"/>
        </w:tabs>
        <w:ind w:left="720" w:hanging="360"/>
        <w:jc w:val="both"/>
        <w:rPr>
          <w:rFonts w:hint="eastAsia"/>
        </w:rPr>
      </w:pPr>
      <w:r>
        <w:rPr>
          <w:rFonts w:ascii="Times New Roman" w:hAnsi="Times New Roman" w:cs="Times New Roman"/>
        </w:rPr>
        <w:t>микроскопия мазка из полости рта</w:t>
      </w:r>
    </w:p>
    <w:p w:rsidR="00171F08" w:rsidRDefault="00171F08">
      <w:pPr>
        <w:numPr>
          <w:ilvl w:val="0"/>
          <w:numId w:val="36"/>
        </w:numPr>
        <w:tabs>
          <w:tab w:val="left" w:pos="1440"/>
        </w:tabs>
        <w:ind w:left="720" w:hanging="360"/>
        <w:jc w:val="both"/>
        <w:rPr>
          <w:rFonts w:hint="eastAsia"/>
        </w:rPr>
      </w:pPr>
      <w:proofErr w:type="spellStart"/>
      <w:r>
        <w:rPr>
          <w:rFonts w:ascii="Times New Roman" w:hAnsi="Times New Roman" w:cs="Times New Roman"/>
        </w:rPr>
        <w:t>культуральные</w:t>
      </w:r>
      <w:proofErr w:type="spellEnd"/>
      <w:r>
        <w:rPr>
          <w:rFonts w:ascii="Times New Roman" w:hAnsi="Times New Roman" w:cs="Times New Roman"/>
        </w:rPr>
        <w:t xml:space="preserve"> исследования</w:t>
      </w:r>
    </w:p>
    <w:p w:rsidR="00171F08" w:rsidRDefault="00171F08">
      <w:pPr>
        <w:numPr>
          <w:ilvl w:val="0"/>
          <w:numId w:val="36"/>
        </w:numPr>
        <w:tabs>
          <w:tab w:val="left" w:pos="1440"/>
        </w:tabs>
        <w:ind w:left="720" w:hanging="360"/>
        <w:jc w:val="both"/>
        <w:rPr>
          <w:rFonts w:hint="eastAsia"/>
        </w:rPr>
      </w:pPr>
      <w:r>
        <w:rPr>
          <w:rFonts w:ascii="Times New Roman" w:hAnsi="Times New Roman" w:cs="Times New Roman"/>
        </w:rPr>
        <w:t>ПЦР-методика</w:t>
      </w:r>
    </w:p>
    <w:p w:rsidR="00171F08" w:rsidRDefault="00171F08">
      <w:pPr>
        <w:numPr>
          <w:ilvl w:val="0"/>
          <w:numId w:val="36"/>
        </w:numPr>
        <w:tabs>
          <w:tab w:val="left" w:pos="1440"/>
        </w:tabs>
        <w:ind w:left="720" w:hanging="360"/>
        <w:jc w:val="both"/>
        <w:rPr>
          <w:rFonts w:hint="eastAsia"/>
        </w:rPr>
      </w:pPr>
      <w:r>
        <w:rPr>
          <w:rFonts w:ascii="Times New Roman" w:hAnsi="Times New Roman" w:cs="Times New Roman"/>
        </w:rPr>
        <w:t>проведение серологических реакций с антигенами гриба</w:t>
      </w:r>
    </w:p>
    <w:p w:rsidR="00171F08" w:rsidRDefault="00171F08">
      <w:pPr>
        <w:numPr>
          <w:ilvl w:val="0"/>
          <w:numId w:val="36"/>
        </w:numPr>
        <w:tabs>
          <w:tab w:val="left" w:pos="1440"/>
        </w:tabs>
        <w:ind w:left="720" w:hanging="360"/>
        <w:jc w:val="both"/>
        <w:rPr>
          <w:rFonts w:hint="eastAsia"/>
        </w:rPr>
      </w:pPr>
      <w:r>
        <w:rPr>
          <w:rFonts w:ascii="Times New Roman" w:hAnsi="Times New Roman" w:cs="Times New Roman"/>
        </w:rPr>
        <w:t>всё вышеперечисленное</w:t>
      </w:r>
    </w:p>
    <w:p w:rsidR="00171F08" w:rsidRDefault="00171F08">
      <w:pPr>
        <w:jc w:val="both"/>
        <w:rPr>
          <w:rFonts w:ascii="Times New Roman" w:hAnsi="Times New Roman" w:cs="Times New Roman"/>
        </w:rPr>
      </w:pPr>
    </w:p>
    <w:p w:rsidR="00171F08" w:rsidRDefault="00171F08">
      <w:pPr>
        <w:jc w:val="both"/>
        <w:rPr>
          <w:rFonts w:hint="eastAsia"/>
        </w:rPr>
      </w:pPr>
      <w:r>
        <w:rPr>
          <w:rFonts w:ascii="Times New Roman" w:hAnsi="Times New Roman" w:cs="Times New Roman"/>
        </w:rPr>
        <w:t xml:space="preserve">17. К какой группе антимикотических средств относится </w:t>
      </w:r>
      <w:proofErr w:type="spellStart"/>
      <w:r>
        <w:rPr>
          <w:rFonts w:ascii="Times New Roman" w:hAnsi="Times New Roman" w:cs="Times New Roman"/>
        </w:rPr>
        <w:t>леворин</w:t>
      </w:r>
      <w:proofErr w:type="spellEnd"/>
      <w:r>
        <w:rPr>
          <w:rFonts w:ascii="Times New Roman" w:hAnsi="Times New Roman" w:cs="Times New Roman"/>
        </w:rPr>
        <w:t>:</w:t>
      </w:r>
    </w:p>
    <w:p w:rsidR="00171F08" w:rsidRDefault="00171F08">
      <w:pPr>
        <w:numPr>
          <w:ilvl w:val="0"/>
          <w:numId w:val="37"/>
        </w:numPr>
        <w:tabs>
          <w:tab w:val="left" w:pos="1819"/>
        </w:tabs>
        <w:ind w:hanging="739"/>
        <w:jc w:val="both"/>
        <w:rPr>
          <w:rFonts w:hint="eastAsia"/>
        </w:rPr>
      </w:pPr>
      <w:proofErr w:type="spellStart"/>
      <w:r>
        <w:rPr>
          <w:rFonts w:ascii="Times New Roman" w:hAnsi="Times New Roman" w:cs="Times New Roman"/>
        </w:rPr>
        <w:t>полиеновые</w:t>
      </w:r>
      <w:proofErr w:type="spellEnd"/>
      <w:r>
        <w:rPr>
          <w:rFonts w:ascii="Times New Roman" w:hAnsi="Times New Roman" w:cs="Times New Roman"/>
        </w:rPr>
        <w:t xml:space="preserve"> </w:t>
      </w:r>
      <w:proofErr w:type="spellStart"/>
      <w:r>
        <w:rPr>
          <w:rFonts w:ascii="Times New Roman" w:hAnsi="Times New Roman" w:cs="Times New Roman"/>
        </w:rPr>
        <w:t>антимикотики</w:t>
      </w:r>
      <w:proofErr w:type="spellEnd"/>
    </w:p>
    <w:p w:rsidR="00171F08" w:rsidRDefault="00171F08">
      <w:pPr>
        <w:numPr>
          <w:ilvl w:val="0"/>
          <w:numId w:val="37"/>
        </w:numPr>
        <w:tabs>
          <w:tab w:val="left" w:pos="1819"/>
        </w:tabs>
        <w:ind w:hanging="739"/>
        <w:jc w:val="both"/>
        <w:rPr>
          <w:rFonts w:hint="eastAsia"/>
        </w:rPr>
      </w:pPr>
      <w:r>
        <w:rPr>
          <w:rFonts w:ascii="Times New Roman" w:hAnsi="Times New Roman" w:cs="Times New Roman"/>
        </w:rPr>
        <w:t>имидазолы</w:t>
      </w:r>
    </w:p>
    <w:p w:rsidR="00171F08" w:rsidRDefault="00171F08">
      <w:pPr>
        <w:numPr>
          <w:ilvl w:val="0"/>
          <w:numId w:val="37"/>
        </w:numPr>
        <w:tabs>
          <w:tab w:val="left" w:pos="1819"/>
        </w:tabs>
        <w:ind w:hanging="739"/>
        <w:jc w:val="both"/>
        <w:rPr>
          <w:rFonts w:hint="eastAsia"/>
        </w:rPr>
      </w:pPr>
      <w:proofErr w:type="spellStart"/>
      <w:r>
        <w:rPr>
          <w:rFonts w:ascii="Times New Roman" w:hAnsi="Times New Roman" w:cs="Times New Roman"/>
        </w:rPr>
        <w:t>триазолы</w:t>
      </w:r>
      <w:proofErr w:type="spellEnd"/>
    </w:p>
    <w:p w:rsidR="00171F08" w:rsidRDefault="00171F08">
      <w:pPr>
        <w:jc w:val="both"/>
        <w:rPr>
          <w:rFonts w:ascii="Times New Roman" w:hAnsi="Times New Roman" w:cs="Times New Roman"/>
        </w:rPr>
      </w:pPr>
    </w:p>
    <w:p w:rsidR="00171F08" w:rsidRDefault="00171F08">
      <w:pPr>
        <w:jc w:val="both"/>
        <w:rPr>
          <w:rFonts w:hint="eastAsia"/>
        </w:rPr>
      </w:pPr>
      <w:r>
        <w:rPr>
          <w:rFonts w:ascii="Times New Roman" w:hAnsi="Times New Roman" w:cs="Times New Roman"/>
        </w:rPr>
        <w:t xml:space="preserve">18. К какой группе антимикотических средств относится </w:t>
      </w:r>
      <w:proofErr w:type="spellStart"/>
      <w:r>
        <w:rPr>
          <w:rFonts w:ascii="Times New Roman" w:hAnsi="Times New Roman" w:cs="Times New Roman"/>
        </w:rPr>
        <w:t>флуконазол</w:t>
      </w:r>
      <w:proofErr w:type="spellEnd"/>
      <w:r>
        <w:rPr>
          <w:rFonts w:ascii="Times New Roman" w:hAnsi="Times New Roman" w:cs="Times New Roman"/>
        </w:rPr>
        <w:t>:</w:t>
      </w:r>
    </w:p>
    <w:p w:rsidR="00171F08" w:rsidRDefault="00171F08">
      <w:pPr>
        <w:numPr>
          <w:ilvl w:val="0"/>
          <w:numId w:val="38"/>
        </w:numPr>
        <w:tabs>
          <w:tab w:val="left" w:pos="1440"/>
        </w:tabs>
        <w:ind w:left="720" w:hanging="360"/>
        <w:jc w:val="both"/>
        <w:rPr>
          <w:rFonts w:hint="eastAsia"/>
        </w:rPr>
      </w:pPr>
      <w:proofErr w:type="spellStart"/>
      <w:r>
        <w:rPr>
          <w:rFonts w:ascii="Times New Roman" w:hAnsi="Times New Roman" w:cs="Times New Roman"/>
        </w:rPr>
        <w:lastRenderedPageBreak/>
        <w:t>триазолы</w:t>
      </w:r>
      <w:proofErr w:type="spellEnd"/>
    </w:p>
    <w:p w:rsidR="00171F08" w:rsidRDefault="00171F08">
      <w:pPr>
        <w:numPr>
          <w:ilvl w:val="0"/>
          <w:numId w:val="38"/>
        </w:numPr>
        <w:tabs>
          <w:tab w:val="left" w:pos="1440"/>
        </w:tabs>
        <w:ind w:left="720" w:hanging="360"/>
        <w:jc w:val="both"/>
        <w:rPr>
          <w:rFonts w:hint="eastAsia"/>
        </w:rPr>
      </w:pPr>
      <w:r>
        <w:rPr>
          <w:rFonts w:ascii="Times New Roman" w:hAnsi="Times New Roman" w:cs="Times New Roman"/>
        </w:rPr>
        <w:t>имидазолы</w:t>
      </w:r>
    </w:p>
    <w:p w:rsidR="00171F08" w:rsidRDefault="00171F08">
      <w:pPr>
        <w:numPr>
          <w:ilvl w:val="0"/>
          <w:numId w:val="38"/>
        </w:numPr>
        <w:tabs>
          <w:tab w:val="left" w:pos="1440"/>
        </w:tabs>
        <w:ind w:left="720" w:hanging="360"/>
        <w:jc w:val="both"/>
        <w:rPr>
          <w:rFonts w:hint="eastAsia"/>
        </w:rPr>
      </w:pPr>
      <w:proofErr w:type="spellStart"/>
      <w:r>
        <w:rPr>
          <w:rFonts w:ascii="Times New Roman" w:hAnsi="Times New Roman" w:cs="Times New Roman"/>
        </w:rPr>
        <w:t>полиеновые</w:t>
      </w:r>
      <w:proofErr w:type="spellEnd"/>
      <w:r>
        <w:rPr>
          <w:rFonts w:ascii="Times New Roman" w:hAnsi="Times New Roman" w:cs="Times New Roman"/>
        </w:rPr>
        <w:t xml:space="preserve"> </w:t>
      </w:r>
      <w:proofErr w:type="spellStart"/>
      <w:r>
        <w:rPr>
          <w:rFonts w:ascii="Times New Roman" w:hAnsi="Times New Roman" w:cs="Times New Roman"/>
        </w:rPr>
        <w:t>антимикотики</w:t>
      </w:r>
      <w:proofErr w:type="spellEnd"/>
    </w:p>
    <w:p w:rsidR="00171F08" w:rsidRDefault="00171F08">
      <w:pPr>
        <w:jc w:val="both"/>
        <w:rPr>
          <w:rFonts w:ascii="Times New Roman" w:hAnsi="Times New Roman" w:cs="Times New Roman"/>
        </w:rPr>
      </w:pPr>
    </w:p>
    <w:p w:rsidR="00171F08" w:rsidRDefault="00171F08">
      <w:pPr>
        <w:jc w:val="both"/>
        <w:rPr>
          <w:rFonts w:hint="eastAsia"/>
        </w:rPr>
      </w:pPr>
      <w:r>
        <w:rPr>
          <w:rFonts w:ascii="Times New Roman" w:hAnsi="Times New Roman" w:cs="Times New Roman"/>
        </w:rPr>
        <w:t xml:space="preserve">19. К какой группе антимикотических средств относится </w:t>
      </w:r>
      <w:proofErr w:type="spellStart"/>
      <w:r>
        <w:rPr>
          <w:rFonts w:ascii="Times New Roman" w:hAnsi="Times New Roman" w:cs="Times New Roman"/>
        </w:rPr>
        <w:t>тербинофин</w:t>
      </w:r>
      <w:proofErr w:type="spellEnd"/>
      <w:r>
        <w:rPr>
          <w:rFonts w:ascii="Times New Roman" w:hAnsi="Times New Roman" w:cs="Times New Roman"/>
        </w:rPr>
        <w:t>:</w:t>
      </w:r>
    </w:p>
    <w:p w:rsidR="00171F08" w:rsidRDefault="00171F08">
      <w:pPr>
        <w:numPr>
          <w:ilvl w:val="0"/>
          <w:numId w:val="39"/>
        </w:numPr>
        <w:tabs>
          <w:tab w:val="left" w:pos="1819"/>
        </w:tabs>
        <w:ind w:hanging="739"/>
        <w:jc w:val="both"/>
        <w:rPr>
          <w:rFonts w:hint="eastAsia"/>
        </w:rPr>
      </w:pPr>
      <w:proofErr w:type="spellStart"/>
      <w:r>
        <w:rPr>
          <w:rFonts w:ascii="Times New Roman" w:hAnsi="Times New Roman" w:cs="Times New Roman"/>
        </w:rPr>
        <w:t>аллиламины</w:t>
      </w:r>
      <w:proofErr w:type="spellEnd"/>
    </w:p>
    <w:p w:rsidR="00171F08" w:rsidRDefault="00171F08">
      <w:pPr>
        <w:numPr>
          <w:ilvl w:val="0"/>
          <w:numId w:val="39"/>
        </w:numPr>
        <w:tabs>
          <w:tab w:val="left" w:pos="1819"/>
        </w:tabs>
        <w:ind w:hanging="739"/>
        <w:jc w:val="both"/>
        <w:rPr>
          <w:rFonts w:hint="eastAsia"/>
        </w:rPr>
      </w:pPr>
      <w:proofErr w:type="spellStart"/>
      <w:r>
        <w:rPr>
          <w:rFonts w:ascii="Times New Roman" w:hAnsi="Times New Roman" w:cs="Times New Roman"/>
        </w:rPr>
        <w:t>азолы</w:t>
      </w:r>
      <w:proofErr w:type="spellEnd"/>
    </w:p>
    <w:p w:rsidR="00171F08" w:rsidRDefault="00171F08">
      <w:pPr>
        <w:numPr>
          <w:ilvl w:val="0"/>
          <w:numId w:val="39"/>
        </w:numPr>
        <w:tabs>
          <w:tab w:val="left" w:pos="1819"/>
        </w:tabs>
        <w:ind w:hanging="739"/>
        <w:jc w:val="both"/>
        <w:rPr>
          <w:rFonts w:hint="eastAsia"/>
        </w:rPr>
      </w:pPr>
      <w:proofErr w:type="spellStart"/>
      <w:r>
        <w:rPr>
          <w:rFonts w:ascii="Times New Roman" w:hAnsi="Times New Roman" w:cs="Times New Roman"/>
        </w:rPr>
        <w:t>полиеновые</w:t>
      </w:r>
      <w:proofErr w:type="spellEnd"/>
      <w:r>
        <w:rPr>
          <w:rFonts w:ascii="Times New Roman" w:hAnsi="Times New Roman" w:cs="Times New Roman"/>
        </w:rPr>
        <w:t xml:space="preserve"> </w:t>
      </w:r>
      <w:proofErr w:type="spellStart"/>
      <w:r>
        <w:rPr>
          <w:rFonts w:ascii="Times New Roman" w:hAnsi="Times New Roman" w:cs="Times New Roman"/>
        </w:rPr>
        <w:t>антимикотики</w:t>
      </w:r>
      <w:proofErr w:type="spellEnd"/>
    </w:p>
    <w:p w:rsidR="00171F08" w:rsidRDefault="00171F08">
      <w:pPr>
        <w:jc w:val="both"/>
        <w:rPr>
          <w:rFonts w:ascii="Times New Roman" w:hAnsi="Times New Roman" w:cs="Times New Roman"/>
        </w:rPr>
      </w:pPr>
    </w:p>
    <w:p w:rsidR="00171F08" w:rsidRDefault="00171F08">
      <w:pPr>
        <w:jc w:val="both"/>
        <w:rPr>
          <w:rFonts w:hint="eastAsia"/>
        </w:rPr>
      </w:pPr>
      <w:r>
        <w:rPr>
          <w:rFonts w:ascii="Times New Roman" w:hAnsi="Times New Roman" w:cs="Times New Roman"/>
        </w:rPr>
        <w:t xml:space="preserve">20. К какой из групп </w:t>
      </w:r>
      <w:proofErr w:type="spellStart"/>
      <w:r>
        <w:rPr>
          <w:rFonts w:ascii="Times New Roman" w:hAnsi="Times New Roman" w:cs="Times New Roman"/>
        </w:rPr>
        <w:t>полиеновых</w:t>
      </w:r>
      <w:proofErr w:type="spellEnd"/>
      <w:r>
        <w:rPr>
          <w:rFonts w:ascii="Times New Roman" w:hAnsi="Times New Roman" w:cs="Times New Roman"/>
        </w:rPr>
        <w:t xml:space="preserve"> </w:t>
      </w:r>
      <w:proofErr w:type="spellStart"/>
      <w:r>
        <w:rPr>
          <w:rFonts w:ascii="Times New Roman" w:hAnsi="Times New Roman" w:cs="Times New Roman"/>
        </w:rPr>
        <w:t>антимикотиков</w:t>
      </w:r>
      <w:proofErr w:type="spellEnd"/>
      <w:r>
        <w:rPr>
          <w:rFonts w:ascii="Times New Roman" w:hAnsi="Times New Roman" w:cs="Times New Roman"/>
        </w:rPr>
        <w:t xml:space="preserve"> относят </w:t>
      </w:r>
      <w:proofErr w:type="spellStart"/>
      <w:r>
        <w:rPr>
          <w:rFonts w:ascii="Times New Roman" w:hAnsi="Times New Roman" w:cs="Times New Roman"/>
        </w:rPr>
        <w:t>нистотин</w:t>
      </w:r>
      <w:proofErr w:type="spellEnd"/>
      <w:r>
        <w:rPr>
          <w:rFonts w:ascii="Times New Roman" w:hAnsi="Times New Roman" w:cs="Times New Roman"/>
        </w:rPr>
        <w:t>:</w:t>
      </w:r>
    </w:p>
    <w:p w:rsidR="00171F08" w:rsidRDefault="00171F08">
      <w:pPr>
        <w:numPr>
          <w:ilvl w:val="1"/>
          <w:numId w:val="39"/>
        </w:numPr>
        <w:tabs>
          <w:tab w:val="left" w:pos="1819"/>
        </w:tabs>
        <w:ind w:hanging="739"/>
        <w:jc w:val="both"/>
        <w:rPr>
          <w:rFonts w:hint="eastAsia"/>
        </w:rPr>
      </w:pPr>
      <w:r>
        <w:rPr>
          <w:rFonts w:ascii="Times New Roman" w:hAnsi="Times New Roman" w:cs="Times New Roman"/>
        </w:rPr>
        <w:t xml:space="preserve">ароматические </w:t>
      </w:r>
      <w:proofErr w:type="spellStart"/>
      <w:r>
        <w:rPr>
          <w:rFonts w:ascii="Times New Roman" w:hAnsi="Times New Roman" w:cs="Times New Roman"/>
        </w:rPr>
        <w:t>гептаены</w:t>
      </w:r>
      <w:proofErr w:type="spellEnd"/>
      <w:r>
        <w:rPr>
          <w:rFonts w:ascii="Times New Roman" w:hAnsi="Times New Roman" w:cs="Times New Roman"/>
        </w:rPr>
        <w:t xml:space="preserve"> </w:t>
      </w:r>
    </w:p>
    <w:p w:rsidR="00171F08" w:rsidRDefault="00171F08">
      <w:pPr>
        <w:numPr>
          <w:ilvl w:val="1"/>
          <w:numId w:val="39"/>
        </w:numPr>
        <w:tabs>
          <w:tab w:val="left" w:pos="1819"/>
        </w:tabs>
        <w:ind w:hanging="739"/>
        <w:jc w:val="both"/>
        <w:rPr>
          <w:rFonts w:hint="eastAsia"/>
        </w:rPr>
      </w:pPr>
      <w:r>
        <w:rPr>
          <w:rFonts w:ascii="Times New Roman" w:hAnsi="Times New Roman" w:cs="Times New Roman"/>
        </w:rPr>
        <w:t xml:space="preserve">неароматические </w:t>
      </w:r>
      <w:proofErr w:type="spellStart"/>
      <w:r>
        <w:rPr>
          <w:rFonts w:ascii="Times New Roman" w:hAnsi="Times New Roman" w:cs="Times New Roman"/>
        </w:rPr>
        <w:t>гептаены</w:t>
      </w:r>
      <w:proofErr w:type="spellEnd"/>
      <w:r>
        <w:rPr>
          <w:rFonts w:ascii="Times New Roman" w:hAnsi="Times New Roman" w:cs="Times New Roman"/>
        </w:rPr>
        <w:t xml:space="preserve"> </w:t>
      </w:r>
    </w:p>
    <w:p w:rsidR="00171F08" w:rsidRDefault="00171F08">
      <w:pPr>
        <w:tabs>
          <w:tab w:val="center" w:pos="4677"/>
        </w:tabs>
        <w:jc w:val="both"/>
        <w:rPr>
          <w:rFonts w:ascii="Times New Roman" w:hAnsi="Times New Roman" w:cs="Times New Roman"/>
          <w:b/>
          <w:i/>
        </w:rPr>
      </w:pPr>
    </w:p>
    <w:p w:rsidR="00171F08" w:rsidRDefault="00171F08">
      <w:pPr>
        <w:tabs>
          <w:tab w:val="center" w:pos="4677"/>
        </w:tabs>
        <w:jc w:val="center"/>
        <w:rPr>
          <w:rFonts w:hint="eastAsia"/>
        </w:rPr>
      </w:pPr>
      <w:r>
        <w:rPr>
          <w:rFonts w:ascii="Times New Roman" w:hAnsi="Times New Roman" w:cs="Times New Roman"/>
          <w:b/>
        </w:rPr>
        <w:t>СИТУАЦИОННЫЕ ЗАДАЧИ</w:t>
      </w:r>
    </w:p>
    <w:p w:rsidR="00171F08" w:rsidRDefault="00171F08" w:rsidP="00271B5C">
      <w:pPr>
        <w:numPr>
          <w:ilvl w:val="0"/>
          <w:numId w:val="44"/>
        </w:numPr>
        <w:tabs>
          <w:tab w:val="left" w:pos="426"/>
          <w:tab w:val="center" w:pos="5037"/>
        </w:tabs>
        <w:ind w:left="426" w:hanging="426"/>
        <w:jc w:val="both"/>
        <w:rPr>
          <w:rFonts w:hint="eastAsia"/>
        </w:rPr>
      </w:pPr>
      <w:r>
        <w:rPr>
          <w:rFonts w:ascii="Times New Roman" w:hAnsi="Times New Roman" w:cs="Times New Roman"/>
        </w:rPr>
        <w:t>Больной Д., 40 лет обратился к врачу-стоматологу с жалобами на образование очага помутнения слизистой щёк в области 37, 38, а также ощущения сухости и жжения в этой области. Из анамнеза: пациент курит. При осмотре в вышеуказанной области полости рта обнаружено белесоватое пятно, чётко отграниченное от окружающей слизистой. В 37 и 38 имеются нависающие края пломб. Поставьте предварительный диагноз. Какие дополнительные методы диагностики необходимо использовать для постановки окончательного диагноза? Составьте план лечения.</w:t>
      </w:r>
    </w:p>
    <w:p w:rsidR="00171F08" w:rsidRDefault="00171F08" w:rsidP="00271B5C">
      <w:pPr>
        <w:numPr>
          <w:ilvl w:val="0"/>
          <w:numId w:val="44"/>
        </w:numPr>
        <w:tabs>
          <w:tab w:val="left" w:pos="426"/>
          <w:tab w:val="center" w:pos="5037"/>
        </w:tabs>
        <w:ind w:left="426" w:hanging="426"/>
        <w:jc w:val="both"/>
        <w:rPr>
          <w:rFonts w:hint="eastAsia"/>
        </w:rPr>
      </w:pPr>
      <w:r>
        <w:rPr>
          <w:rFonts w:ascii="Times New Roman" w:hAnsi="Times New Roman" w:cs="Times New Roman"/>
        </w:rPr>
        <w:t>Пациент Т., 50 лет обратился к врачу-стоматологу с жалобами на необычный, со слов больного, вид слизистой оболочки щеки справа. В этой области рта отмечался дискомфорт ощущение шероховатости. Данные симптомы беспокоят впервые в жизни. При осмотре на видимо неизмененной слизистой щеки определяются лёгкие белесоватые папулы диаметром до 2 мм, склонные к слиянию с образованием рисунка в виде кружева. Какие данные необходимы для уточнения диагноза? С каким заболеванием надо провести дифференциальную диагностику? Ваша дальнейшая тактика.</w:t>
      </w:r>
    </w:p>
    <w:p w:rsidR="00171F08" w:rsidRDefault="00171F08" w:rsidP="00271B5C">
      <w:pPr>
        <w:numPr>
          <w:ilvl w:val="0"/>
          <w:numId w:val="44"/>
        </w:numPr>
        <w:tabs>
          <w:tab w:val="left" w:pos="426"/>
          <w:tab w:val="center" w:pos="5037"/>
        </w:tabs>
        <w:ind w:left="426" w:hanging="426"/>
        <w:jc w:val="both"/>
        <w:rPr>
          <w:rFonts w:hint="eastAsia"/>
        </w:rPr>
      </w:pPr>
      <w:r>
        <w:rPr>
          <w:rFonts w:ascii="Times New Roman" w:hAnsi="Times New Roman" w:cs="Times New Roman"/>
        </w:rPr>
        <w:t xml:space="preserve">Больная С., 60 лет обратилась к врачу-стоматологу с жалобами на появление язвы на боковой поверхности языка. Пациентка отмечает резкую болезненность в области языка при разговоре и приёме пищи. Из анамнеза: женщина страдает сахарным диабетом инсулинозависимого типа в течение 10 лет. </w:t>
      </w:r>
      <w:r>
        <w:rPr>
          <w:rFonts w:ascii="Times New Roman" w:hAnsi="Times New Roman" w:cs="Times New Roman"/>
          <w:lang w:val="en-US"/>
        </w:rPr>
        <w:t>St</w:t>
      </w:r>
      <w:r>
        <w:rPr>
          <w:rFonts w:ascii="Times New Roman" w:hAnsi="Times New Roman" w:cs="Times New Roman"/>
        </w:rPr>
        <w:t xml:space="preserve">. </w:t>
      </w:r>
      <w:proofErr w:type="gramStart"/>
      <w:r>
        <w:rPr>
          <w:rFonts w:ascii="Times New Roman" w:hAnsi="Times New Roman" w:cs="Times New Roman"/>
          <w:lang w:val="en-US"/>
        </w:rPr>
        <w:t>loc</w:t>
      </w:r>
      <w:proofErr w:type="gramEnd"/>
      <w:r>
        <w:rPr>
          <w:rFonts w:ascii="Times New Roman" w:hAnsi="Times New Roman" w:cs="Times New Roman"/>
        </w:rPr>
        <w:t xml:space="preserve">.: в области боковой поверхности спинки языка вытянутой формы язва с неровными краями. Регионарные лимфатические узлы увеличены и болезненны. В ходе и осмотра выявлено наличие сыпи в виде папул на </w:t>
      </w:r>
      <w:proofErr w:type="spellStart"/>
      <w:r>
        <w:rPr>
          <w:rFonts w:ascii="Times New Roman" w:hAnsi="Times New Roman" w:cs="Times New Roman"/>
        </w:rPr>
        <w:t>сгибательных</w:t>
      </w:r>
      <w:proofErr w:type="spellEnd"/>
      <w:r>
        <w:rPr>
          <w:rFonts w:ascii="Times New Roman" w:hAnsi="Times New Roman" w:cs="Times New Roman"/>
        </w:rPr>
        <w:t xml:space="preserve"> поверхностях рук. Поставьте диагноз. Ваша дальнейшая тактика.</w:t>
      </w:r>
    </w:p>
    <w:p w:rsidR="00171F08" w:rsidRDefault="00171F08" w:rsidP="00271B5C">
      <w:pPr>
        <w:numPr>
          <w:ilvl w:val="0"/>
          <w:numId w:val="44"/>
        </w:numPr>
        <w:tabs>
          <w:tab w:val="left" w:pos="426"/>
          <w:tab w:val="center" w:pos="5037"/>
        </w:tabs>
        <w:ind w:left="426" w:hanging="426"/>
        <w:jc w:val="both"/>
        <w:rPr>
          <w:rFonts w:hint="eastAsia"/>
        </w:rPr>
      </w:pPr>
      <w:r>
        <w:rPr>
          <w:rFonts w:ascii="Times New Roman" w:hAnsi="Times New Roman" w:cs="Times New Roman"/>
        </w:rPr>
        <w:t xml:space="preserve">Пациент Т. 20 лет, обратился к врачу-стоматологу с жалобами на жжение в полости рта, наличие налёта на спинке языка. Из анамнеза: неделю назад пациент проходил курс лечения антибиотиками по поводу заболевания почек. При осмотре полости рта определяются пятна легко соскабливающегося налёта на языке, слизистой щёк в </w:t>
      </w:r>
      <w:proofErr w:type="spellStart"/>
      <w:r>
        <w:rPr>
          <w:rFonts w:ascii="Times New Roman" w:hAnsi="Times New Roman" w:cs="Times New Roman"/>
        </w:rPr>
        <w:t>ретромолярной</w:t>
      </w:r>
      <w:proofErr w:type="spellEnd"/>
      <w:r>
        <w:rPr>
          <w:rFonts w:ascii="Times New Roman" w:hAnsi="Times New Roman" w:cs="Times New Roman"/>
        </w:rPr>
        <w:t xml:space="preserve"> области. После удаления налёта определяется гиперемированная поверхность. Поставьте предварительный диагноз. Какие методы необходимо использовать для его уточнения? Составьте план </w:t>
      </w:r>
      <w:proofErr w:type="spellStart"/>
      <w:proofErr w:type="gramStart"/>
      <w:r>
        <w:rPr>
          <w:rFonts w:ascii="Times New Roman" w:hAnsi="Times New Roman" w:cs="Times New Roman"/>
        </w:rPr>
        <w:t>лече-ния</w:t>
      </w:r>
      <w:proofErr w:type="spellEnd"/>
      <w:proofErr w:type="gramEnd"/>
      <w:r>
        <w:rPr>
          <w:rFonts w:ascii="Times New Roman" w:hAnsi="Times New Roman" w:cs="Times New Roman"/>
        </w:rPr>
        <w:t xml:space="preserve"> данного заболевания.</w:t>
      </w:r>
    </w:p>
    <w:p w:rsidR="00171F08" w:rsidRDefault="00171F08" w:rsidP="00271B5C">
      <w:pPr>
        <w:numPr>
          <w:ilvl w:val="0"/>
          <w:numId w:val="44"/>
        </w:numPr>
        <w:tabs>
          <w:tab w:val="left" w:pos="426"/>
          <w:tab w:val="center" w:pos="5037"/>
        </w:tabs>
        <w:ind w:left="426" w:hanging="426"/>
        <w:jc w:val="both"/>
        <w:rPr>
          <w:rFonts w:hint="eastAsia"/>
        </w:rPr>
      </w:pPr>
      <w:r>
        <w:rPr>
          <w:rFonts w:ascii="Times New Roman" w:hAnsi="Times New Roman" w:cs="Times New Roman"/>
        </w:rPr>
        <w:t xml:space="preserve">Пациентка В. 40 лет, обратилась к врачу-стоматологу с жалобами на дискомфорт в полости рта, чувство жжения, запах изо рта. Из анамнеза: пациентка в течение 10 лет страдает </w:t>
      </w:r>
      <w:proofErr w:type="spellStart"/>
      <w:r>
        <w:rPr>
          <w:rFonts w:ascii="Times New Roman" w:hAnsi="Times New Roman" w:cs="Times New Roman"/>
        </w:rPr>
        <w:t>инсулинзависимой</w:t>
      </w:r>
      <w:proofErr w:type="spellEnd"/>
      <w:r>
        <w:rPr>
          <w:rFonts w:ascii="Times New Roman" w:hAnsi="Times New Roman" w:cs="Times New Roman"/>
        </w:rPr>
        <w:t xml:space="preserve"> формой сахарного диабета. При осмотре на спинке языка определяются бляшки, плотно спаянные с подлежащими тканями. Проведено микроскопическое исследование с определением большого количества </w:t>
      </w:r>
      <w:proofErr w:type="spellStart"/>
      <w:r>
        <w:rPr>
          <w:rFonts w:ascii="Times New Roman" w:hAnsi="Times New Roman" w:cs="Times New Roman"/>
        </w:rPr>
        <w:t>псевдомицелия</w:t>
      </w:r>
      <w:proofErr w:type="spellEnd"/>
      <w:r>
        <w:rPr>
          <w:rFonts w:ascii="Times New Roman" w:hAnsi="Times New Roman" w:cs="Times New Roman"/>
        </w:rPr>
        <w:t xml:space="preserve"> и посев на среду </w:t>
      </w:r>
      <w:proofErr w:type="spellStart"/>
      <w:r>
        <w:rPr>
          <w:rFonts w:ascii="Times New Roman" w:hAnsi="Times New Roman" w:cs="Times New Roman"/>
        </w:rPr>
        <w:t>Сабуро</w:t>
      </w:r>
      <w:proofErr w:type="spellEnd"/>
      <w:r>
        <w:rPr>
          <w:rFonts w:ascii="Times New Roman" w:hAnsi="Times New Roman" w:cs="Times New Roman"/>
        </w:rPr>
        <w:t xml:space="preserve"> с подсчётом количества колоний 107/мл смыва с тампона. Поставьте диагноз. Составьте план лечения и профилактики рецидивов.</w:t>
      </w:r>
    </w:p>
    <w:p w:rsidR="00171F08" w:rsidRDefault="00171F08" w:rsidP="00271B5C">
      <w:pPr>
        <w:numPr>
          <w:ilvl w:val="0"/>
          <w:numId w:val="44"/>
        </w:numPr>
        <w:tabs>
          <w:tab w:val="left" w:pos="426"/>
          <w:tab w:val="center" w:pos="5037"/>
        </w:tabs>
        <w:ind w:left="426" w:hanging="426"/>
        <w:jc w:val="both"/>
        <w:rPr>
          <w:rFonts w:hint="eastAsia"/>
        </w:rPr>
      </w:pPr>
      <w:r>
        <w:rPr>
          <w:rFonts w:ascii="Times New Roman" w:hAnsi="Times New Roman" w:cs="Times New Roman"/>
        </w:rPr>
        <w:t xml:space="preserve">Пациентка В. 40 лет, обратилась к врачу-стоматологу с жалобами на сухость и жжение в полости рта. Из анамнеза: два месяца назад пациентка была </w:t>
      </w:r>
      <w:proofErr w:type="spellStart"/>
      <w:r>
        <w:rPr>
          <w:rFonts w:ascii="Times New Roman" w:hAnsi="Times New Roman" w:cs="Times New Roman"/>
        </w:rPr>
        <w:t>запротезирована</w:t>
      </w:r>
      <w:proofErr w:type="spellEnd"/>
      <w:r>
        <w:rPr>
          <w:rFonts w:ascii="Times New Roman" w:hAnsi="Times New Roman" w:cs="Times New Roman"/>
        </w:rPr>
        <w:t xml:space="preserve"> с изготовлением частично-съёмного пластиночного протеза на верхнюю челюсть и мостовидного протеза с опорой на 43, 46 в области нижней челюсти. Жалобы беспокоят в течение 4 недель. При осмотре слизистая оболочка твёрдого нёба гиперемирована и отёчна в зоне ложа частично-съемного протеза. Какие дополнительные исследования необходимы для постановки диагноза? Проведите дифференциальную диагностику предполагаемых заболеваний.</w:t>
      </w:r>
    </w:p>
    <w:p w:rsidR="00171F08" w:rsidRDefault="00171F08">
      <w:pPr>
        <w:tabs>
          <w:tab w:val="center" w:pos="4677"/>
        </w:tabs>
        <w:jc w:val="center"/>
        <w:rPr>
          <w:rFonts w:ascii="Times New Roman" w:hAnsi="Times New Roman" w:cs="Times New Roman"/>
          <w:b/>
        </w:rPr>
      </w:pPr>
    </w:p>
    <w:p w:rsidR="00171F08" w:rsidRDefault="00171F08">
      <w:pPr>
        <w:tabs>
          <w:tab w:val="center" w:pos="4677"/>
        </w:tabs>
        <w:jc w:val="center"/>
        <w:rPr>
          <w:rFonts w:hint="eastAsia"/>
        </w:rPr>
      </w:pPr>
      <w:r>
        <w:rPr>
          <w:rFonts w:ascii="Times New Roman" w:hAnsi="Times New Roman" w:cs="Times New Roman"/>
          <w:b/>
        </w:rPr>
        <w:t>Литература</w:t>
      </w:r>
    </w:p>
    <w:p w:rsidR="00171F08" w:rsidRDefault="00171F08">
      <w:pPr>
        <w:numPr>
          <w:ilvl w:val="0"/>
          <w:numId w:val="41"/>
        </w:numPr>
        <w:tabs>
          <w:tab w:val="left" w:pos="720"/>
        </w:tabs>
        <w:ind w:left="360"/>
        <w:jc w:val="both"/>
        <w:rPr>
          <w:rFonts w:hint="eastAsia"/>
        </w:rPr>
      </w:pPr>
      <w:r>
        <w:rPr>
          <w:rFonts w:ascii="Times New Roman" w:hAnsi="Times New Roman" w:cs="Times New Roman"/>
        </w:rPr>
        <w:lastRenderedPageBreak/>
        <w:t>Боровский, Е.В. Атлас заболеваний слизистой оболочки рта / Е.В.Боровский, Н.Ф.Данилевский. – М.: Медицина, 1991. – С. 257-263.</w:t>
      </w:r>
    </w:p>
    <w:p w:rsidR="00171F08" w:rsidRDefault="00171F08">
      <w:pPr>
        <w:numPr>
          <w:ilvl w:val="0"/>
          <w:numId w:val="41"/>
        </w:numPr>
        <w:tabs>
          <w:tab w:val="left" w:pos="720"/>
        </w:tabs>
        <w:ind w:left="360"/>
        <w:jc w:val="both"/>
        <w:rPr>
          <w:rFonts w:hint="eastAsia"/>
        </w:rPr>
      </w:pPr>
      <w:r>
        <w:rPr>
          <w:rFonts w:ascii="Times New Roman" w:hAnsi="Times New Roman" w:cs="Times New Roman"/>
        </w:rPr>
        <w:t>Лукиных, Л.М. Заболевание слизистой оболочки полости / Л.М.Лукиных. - Н.Новгород</w:t>
      </w:r>
      <w:proofErr w:type="gramStart"/>
      <w:r>
        <w:rPr>
          <w:rFonts w:ascii="Times New Roman" w:hAnsi="Times New Roman" w:cs="Times New Roman"/>
        </w:rPr>
        <w:t xml:space="preserve">.: </w:t>
      </w:r>
      <w:proofErr w:type="gramEnd"/>
      <w:r>
        <w:rPr>
          <w:rFonts w:ascii="Times New Roman" w:hAnsi="Times New Roman" w:cs="Times New Roman"/>
        </w:rPr>
        <w:t>НГМА, 2000. – С. 40-41.</w:t>
      </w:r>
    </w:p>
    <w:p w:rsidR="00171F08" w:rsidRDefault="00171F08">
      <w:pPr>
        <w:numPr>
          <w:ilvl w:val="0"/>
          <w:numId w:val="41"/>
        </w:numPr>
        <w:tabs>
          <w:tab w:val="left" w:pos="720"/>
        </w:tabs>
        <w:ind w:left="360"/>
        <w:jc w:val="both"/>
        <w:rPr>
          <w:rFonts w:hint="eastAsia"/>
        </w:rPr>
      </w:pPr>
      <w:proofErr w:type="gramStart"/>
      <w:r>
        <w:rPr>
          <w:rFonts w:ascii="Times New Roman" w:hAnsi="Times New Roman" w:cs="Times New Roman"/>
        </w:rPr>
        <w:t>Луцкая</w:t>
      </w:r>
      <w:proofErr w:type="gramEnd"/>
      <w:r>
        <w:rPr>
          <w:rFonts w:ascii="Times New Roman" w:hAnsi="Times New Roman" w:cs="Times New Roman"/>
        </w:rPr>
        <w:t>, И.В. Заболевание слизистой оболочки полости / И.К. Луцкая. – М.: Мед. лит</w:t>
      </w:r>
      <w:proofErr w:type="gramStart"/>
      <w:r>
        <w:rPr>
          <w:rFonts w:ascii="Times New Roman" w:hAnsi="Times New Roman" w:cs="Times New Roman"/>
        </w:rPr>
        <w:t xml:space="preserve">., </w:t>
      </w:r>
      <w:proofErr w:type="gramEnd"/>
      <w:r>
        <w:rPr>
          <w:rFonts w:ascii="Times New Roman" w:hAnsi="Times New Roman" w:cs="Times New Roman"/>
        </w:rPr>
        <w:t>2006. – С. 109-114.</w:t>
      </w:r>
    </w:p>
    <w:p w:rsidR="00171F08" w:rsidRDefault="00171F08">
      <w:pPr>
        <w:numPr>
          <w:ilvl w:val="0"/>
          <w:numId w:val="41"/>
        </w:numPr>
        <w:tabs>
          <w:tab w:val="left" w:pos="720"/>
        </w:tabs>
        <w:ind w:left="360"/>
        <w:jc w:val="both"/>
        <w:rPr>
          <w:rFonts w:hint="eastAsia"/>
        </w:rPr>
      </w:pPr>
      <w:r>
        <w:rPr>
          <w:rFonts w:ascii="Times New Roman" w:hAnsi="Times New Roman" w:cs="Times New Roman"/>
        </w:rPr>
        <w:t xml:space="preserve">Скрипкин, Ю.К., Кожные и венерические болезни / Ю.К. Скрипкин, </w:t>
      </w:r>
      <w:proofErr w:type="spellStart"/>
      <w:r>
        <w:rPr>
          <w:rFonts w:ascii="Times New Roman" w:hAnsi="Times New Roman" w:cs="Times New Roman"/>
        </w:rPr>
        <w:t>А.Л.Машкиллейсон</w:t>
      </w:r>
      <w:proofErr w:type="spellEnd"/>
      <w:r>
        <w:rPr>
          <w:rFonts w:ascii="Times New Roman" w:hAnsi="Times New Roman" w:cs="Times New Roman"/>
        </w:rPr>
        <w:t xml:space="preserve">, </w:t>
      </w:r>
      <w:proofErr w:type="spellStart"/>
      <w:r>
        <w:rPr>
          <w:rFonts w:ascii="Times New Roman" w:hAnsi="Times New Roman" w:cs="Times New Roman"/>
        </w:rPr>
        <w:t>Г.Я.Шарапова</w:t>
      </w:r>
      <w:proofErr w:type="spellEnd"/>
      <w:r>
        <w:rPr>
          <w:rFonts w:ascii="Times New Roman" w:hAnsi="Times New Roman" w:cs="Times New Roman"/>
        </w:rPr>
        <w:t xml:space="preserve">.  –  М.: Медицина,  1995. – С. 121-124. </w:t>
      </w:r>
    </w:p>
    <w:p w:rsidR="00171F08" w:rsidRDefault="00171F08">
      <w:pPr>
        <w:numPr>
          <w:ilvl w:val="0"/>
          <w:numId w:val="41"/>
        </w:numPr>
        <w:tabs>
          <w:tab w:val="left" w:pos="720"/>
        </w:tabs>
        <w:ind w:left="360"/>
        <w:jc w:val="both"/>
        <w:rPr>
          <w:rFonts w:hint="eastAsia"/>
        </w:rPr>
      </w:pPr>
      <w:r>
        <w:rPr>
          <w:rFonts w:ascii="Times New Roman" w:hAnsi="Times New Roman" w:cs="Times New Roman"/>
        </w:rPr>
        <w:t>Михайлов, И.Б. Настольная книга врача по клинической фармакологии / И.Б.Михайлов. – СПб. – 2001. – С. 119-126.</w:t>
      </w:r>
    </w:p>
    <w:p w:rsidR="00171F08" w:rsidRDefault="00171F08">
      <w:pPr>
        <w:rPr>
          <w:rFonts w:ascii="Times New Roman" w:hAnsi="Times New Roman" w:cs="Times New Roman"/>
        </w:rPr>
      </w:pPr>
    </w:p>
    <w:p w:rsidR="00171F08" w:rsidRDefault="00171F08">
      <w:pPr>
        <w:rPr>
          <w:rFonts w:ascii="Times New Roman" w:hAnsi="Times New Roman" w:cs="Times New Roman"/>
        </w:rPr>
      </w:pPr>
    </w:p>
    <w:p w:rsidR="00F358E0" w:rsidRDefault="00171F08" w:rsidP="00F358E0">
      <w:pPr>
        <w:rPr>
          <w:rFonts w:ascii="Times New Roman" w:hAnsi="Times New Roman" w:cs="Times New Roman"/>
        </w:rPr>
      </w:pPr>
      <w:r>
        <w:rPr>
          <w:rFonts w:ascii="Times New Roman" w:hAnsi="Times New Roman" w:cs="Times New Roman"/>
        </w:rPr>
        <w:t>Доцент кафедры</w:t>
      </w:r>
      <w:r w:rsidR="00F358E0">
        <w:rPr>
          <w:rFonts w:ascii="Times New Roman" w:hAnsi="Times New Roman" w:cs="Times New Roman"/>
        </w:rPr>
        <w:t xml:space="preserve"> </w:t>
      </w:r>
      <w:r>
        <w:rPr>
          <w:rFonts w:ascii="Times New Roman" w:hAnsi="Times New Roman" w:cs="Times New Roman"/>
        </w:rPr>
        <w:t xml:space="preserve">терапевтической </w:t>
      </w:r>
    </w:p>
    <w:p w:rsidR="00171F08" w:rsidRDefault="00171F08" w:rsidP="00F358E0">
      <w:pPr>
        <w:rPr>
          <w:rFonts w:hint="eastAsia"/>
        </w:rPr>
      </w:pPr>
      <w:r>
        <w:rPr>
          <w:rFonts w:ascii="Times New Roman" w:hAnsi="Times New Roman" w:cs="Times New Roman"/>
        </w:rPr>
        <w:t>стоматологии</w:t>
      </w:r>
      <w:r w:rsidR="00F358E0">
        <w:rPr>
          <w:rFonts w:ascii="Times New Roman" w:hAnsi="Times New Roman" w:cs="Times New Roman"/>
        </w:rPr>
        <w:t xml:space="preserve"> с курсом ФПК и ПК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Сахарук</w:t>
      </w:r>
      <w:proofErr w:type="spellEnd"/>
      <w:r>
        <w:rPr>
          <w:rFonts w:ascii="Times New Roman" w:hAnsi="Times New Roman" w:cs="Times New Roman"/>
        </w:rPr>
        <w:t xml:space="preserve"> Н.А.</w:t>
      </w:r>
    </w:p>
    <w:sectPr w:rsidR="00171F08">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
    <w:altName w:val="Times New Roman"/>
    <w:charset w:val="00"/>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Cs/>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bullet"/>
      <w:lvlText w:val=""/>
      <w:lvlJc w:val="left"/>
      <w:pPr>
        <w:tabs>
          <w:tab w:val="num" w:pos="540"/>
        </w:tabs>
        <w:ind w:left="540" w:hanging="360"/>
      </w:pPr>
      <w:rPr>
        <w:rFonts w:ascii="Symbol" w:hAnsi="Symbol" w:cs="Symbol" w:hint="default"/>
        <w:sz w:val="26"/>
        <w:szCs w:val="26"/>
      </w:rPr>
    </w:lvl>
    <w:lvl w:ilvl="1">
      <w:start w:val="1"/>
      <w:numFmt w:val="bullet"/>
      <w:lvlText w:val=""/>
      <w:lvlJc w:val="left"/>
      <w:pPr>
        <w:tabs>
          <w:tab w:val="num" w:pos="708"/>
        </w:tabs>
        <w:ind w:left="1440" w:hanging="360"/>
      </w:pPr>
      <w:rPr>
        <w:rFonts w:ascii="Symbol" w:hAnsi="Symbol" w:cs="Symbol"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6"/>
        <w:szCs w:val="2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6"/>
        <w:szCs w:val="2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0000007"/>
    <w:multiLevelType w:val="singleLevel"/>
    <w:tmpl w:val="00000007"/>
    <w:name w:val="WW8Num7"/>
    <w:lvl w:ilvl="0">
      <w:start w:val="2"/>
      <w:numFmt w:val="decimal"/>
      <w:lvlText w:val="%1."/>
      <w:lvlJc w:val="left"/>
      <w:pPr>
        <w:tabs>
          <w:tab w:val="num" w:pos="540"/>
        </w:tabs>
        <w:ind w:left="540" w:hanging="360"/>
      </w:pPr>
      <w:rPr>
        <w:rFonts w:ascii="Times New Roman" w:eastAsia="Times New Roman" w:hAnsi="Times New Roman" w:cs="Times New Roman" w:hint="default"/>
        <w:i/>
        <w:sz w:val="26"/>
        <w:szCs w:val="26"/>
      </w:rPr>
    </w:lvl>
  </w:abstractNum>
  <w:abstractNum w:abstractNumId="7">
    <w:nsid w:val="00000008"/>
    <w:multiLevelType w:val="singleLevel"/>
    <w:tmpl w:val="00000008"/>
    <w:name w:val="WW8Num8"/>
    <w:lvl w:ilvl="0">
      <w:start w:val="1"/>
      <w:numFmt w:val="bullet"/>
      <w:lvlText w:val=""/>
      <w:lvlJc w:val="left"/>
      <w:pPr>
        <w:tabs>
          <w:tab w:val="num" w:pos="227"/>
        </w:tabs>
        <w:ind w:left="0" w:firstLine="0"/>
      </w:pPr>
      <w:rPr>
        <w:rFonts w:ascii="Symbol" w:hAnsi="Symbol" w:cs="Symbol" w:hint="default"/>
        <w:sz w:val="26"/>
        <w:szCs w:val="26"/>
      </w:r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rPr>
        <w:rFonts w:ascii="Times New Roman" w:hAnsi="Times New Roman" w:cs="Times New Roman" w:hint="default"/>
        <w:sz w:val="26"/>
        <w:szCs w:val="26"/>
      </w:rPr>
    </w:lvl>
    <w:lvl w:ilvl="1">
      <w:start w:val="1"/>
      <w:numFmt w:val="bullet"/>
      <w:lvlText w:val=""/>
      <w:lvlJc w:val="left"/>
      <w:pPr>
        <w:tabs>
          <w:tab w:val="num" w:pos="947"/>
        </w:tabs>
        <w:ind w:left="720" w:firstLine="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hint="default"/>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eastAsia="BatangChe" w:hint="default"/>
      </w:r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rPr>
        <w:rFonts w:eastAsia="BatangChe" w:hint="default"/>
      </w:rPr>
    </w:lvl>
  </w:abstractNum>
  <w:abstractNum w:abstractNumId="12">
    <w:nsid w:val="0000000D"/>
    <w:multiLevelType w:val="singleLevel"/>
    <w:tmpl w:val="0000000D"/>
    <w:name w:val="WW8Num13"/>
    <w:lvl w:ilvl="0">
      <w:start w:val="1"/>
      <w:numFmt w:val="bullet"/>
      <w:lvlText w:val=""/>
      <w:lvlJc w:val="left"/>
      <w:pPr>
        <w:tabs>
          <w:tab w:val="num" w:pos="540"/>
        </w:tabs>
        <w:ind w:left="540" w:hanging="360"/>
      </w:pPr>
      <w:rPr>
        <w:rFonts w:ascii="Symbol" w:hAnsi="Symbol" w:cs="Symbol" w:hint="default"/>
      </w:rPr>
    </w:lvl>
  </w:abstractNum>
  <w:abstractNum w:abstractNumId="13">
    <w:nsid w:val="0000000E"/>
    <w:multiLevelType w:val="singleLevel"/>
    <w:tmpl w:val="0000000E"/>
    <w:name w:val="WW8Num14"/>
    <w:lvl w:ilvl="0">
      <w:start w:val="1"/>
      <w:numFmt w:val="bullet"/>
      <w:lvlText w:val=""/>
      <w:lvlJc w:val="left"/>
      <w:pPr>
        <w:tabs>
          <w:tab w:val="num" w:pos="540"/>
        </w:tabs>
        <w:ind w:left="540" w:hanging="360"/>
      </w:pPr>
      <w:rPr>
        <w:rFonts w:ascii="Symbol" w:hAnsi="Symbol" w:cs="Symbol" w:hint="default"/>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rPr>
        <w:rFonts w:hint="default"/>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rPr>
        <w:rFonts w:hint="default"/>
      </w:rPr>
    </w:lvl>
  </w:abstractNum>
  <w:abstractNum w:abstractNumId="16">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hint="default"/>
      </w:r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Wingdings" w:hint="default"/>
      </w:rPr>
    </w:lvl>
  </w:abstractNum>
  <w:abstractNum w:abstractNumId="18">
    <w:nsid w:val="00000013"/>
    <w:multiLevelType w:val="singleLevel"/>
    <w:tmpl w:val="00000013"/>
    <w:name w:val="WW8Num19"/>
    <w:lvl w:ilvl="0">
      <w:start w:val="1"/>
      <w:numFmt w:val="bullet"/>
      <w:lvlText w:val=""/>
      <w:lvlJc w:val="left"/>
      <w:pPr>
        <w:tabs>
          <w:tab w:val="num" w:pos="540"/>
        </w:tabs>
        <w:ind w:left="540" w:hanging="360"/>
      </w:pPr>
      <w:rPr>
        <w:rFonts w:ascii="Symbol" w:hAnsi="Symbol" w:cs="Symbol" w:hint="default"/>
        <w:sz w:val="26"/>
        <w:szCs w:val="26"/>
      </w:rPr>
    </w:lvl>
  </w:abstractNum>
  <w:abstractNum w:abstractNumId="19">
    <w:nsid w:val="00000014"/>
    <w:multiLevelType w:val="singleLevel"/>
    <w:tmpl w:val="00000014"/>
    <w:name w:val="WW8Num20"/>
    <w:lvl w:ilvl="0">
      <w:start w:val="1"/>
      <w:numFmt w:val="bullet"/>
      <w:lvlText w:val=""/>
      <w:lvlJc w:val="left"/>
      <w:pPr>
        <w:tabs>
          <w:tab w:val="num" w:pos="540"/>
        </w:tabs>
        <w:ind w:left="540" w:hanging="360"/>
      </w:pPr>
      <w:rPr>
        <w:rFonts w:ascii="Symbol" w:hAnsi="Symbol" w:cs="Symbol" w:hint="default"/>
      </w:rPr>
    </w:lvl>
  </w:abstractNum>
  <w:abstractNum w:abstractNumId="20">
    <w:nsid w:val="00000015"/>
    <w:multiLevelType w:val="singleLevel"/>
    <w:tmpl w:val="00000015"/>
    <w:name w:val="WW8Num21"/>
    <w:lvl w:ilvl="0">
      <w:start w:val="1"/>
      <w:numFmt w:val="bullet"/>
      <w:lvlText w:val=""/>
      <w:lvlJc w:val="left"/>
      <w:pPr>
        <w:tabs>
          <w:tab w:val="num" w:pos="720"/>
        </w:tabs>
        <w:ind w:left="720" w:hanging="360"/>
      </w:pPr>
      <w:rPr>
        <w:rFonts w:ascii="Wingdings" w:hAnsi="Wingdings" w:cs="Wingdings" w:hint="default"/>
        <w:sz w:val="26"/>
        <w:szCs w:val="26"/>
      </w:r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rPr>
        <w:rFonts w:ascii=")" w:hAnsi=")" w:cs=")" w:hint="default"/>
        <w:sz w:val="24"/>
        <w:szCs w:val="24"/>
      </w:rPr>
    </w:lvl>
  </w:abstractNum>
  <w:abstractNum w:abstractNumId="22">
    <w:nsid w:val="00000017"/>
    <w:multiLevelType w:val="singleLevel"/>
    <w:tmpl w:val="00000017"/>
    <w:name w:val="WW8Num23"/>
    <w:lvl w:ilvl="0">
      <w:start w:val="1"/>
      <w:numFmt w:val="decimal"/>
      <w:lvlText w:val="%1."/>
      <w:lvlJc w:val="left"/>
      <w:pPr>
        <w:tabs>
          <w:tab w:val="num" w:pos="360"/>
        </w:tabs>
        <w:ind w:left="360" w:hanging="360"/>
      </w:pPr>
      <w:rPr>
        <w:rFonts w:hint="default"/>
      </w:rPr>
    </w:lvl>
  </w:abstractNum>
  <w:abstractNum w:abstractNumId="23">
    <w:nsid w:val="00000018"/>
    <w:multiLevelType w:val="singleLevel"/>
    <w:tmpl w:val="00000018"/>
    <w:name w:val="WW8Num24"/>
    <w:lvl w:ilvl="0">
      <w:start w:val="1"/>
      <w:numFmt w:val="decimal"/>
      <w:lvlText w:val="%1."/>
      <w:lvlJc w:val="left"/>
      <w:pPr>
        <w:tabs>
          <w:tab w:val="num" w:pos="360"/>
        </w:tabs>
        <w:ind w:left="360" w:hanging="360"/>
      </w:pPr>
      <w:rPr>
        <w:rFonts w:hint="default"/>
      </w:rPr>
    </w:lvl>
  </w:abstractNum>
  <w:abstractNum w:abstractNumId="24">
    <w:nsid w:val="00000019"/>
    <w:multiLevelType w:val="singleLevel"/>
    <w:tmpl w:val="00000019"/>
    <w:name w:val="WW8Num25"/>
    <w:lvl w:ilvl="0">
      <w:start w:val="1"/>
      <w:numFmt w:val="decimal"/>
      <w:lvlText w:val="%1."/>
      <w:lvlJc w:val="left"/>
      <w:pPr>
        <w:tabs>
          <w:tab w:val="num" w:pos="360"/>
        </w:tabs>
        <w:ind w:left="360" w:hanging="360"/>
      </w:pPr>
      <w:rPr>
        <w:rFonts w:hint="default"/>
      </w:rPr>
    </w:lvl>
  </w:abstractNum>
  <w:abstractNum w:abstractNumId="25">
    <w:nsid w:val="0000001A"/>
    <w:multiLevelType w:val="singleLevel"/>
    <w:tmpl w:val="0000001A"/>
    <w:name w:val="WW8Num26"/>
    <w:lvl w:ilvl="0">
      <w:start w:val="1"/>
      <w:numFmt w:val="decimal"/>
      <w:lvlText w:val="%1."/>
      <w:lvlJc w:val="left"/>
      <w:pPr>
        <w:tabs>
          <w:tab w:val="num" w:pos="360"/>
        </w:tabs>
        <w:ind w:left="360" w:hanging="360"/>
      </w:pPr>
      <w:rPr>
        <w:rFonts w:hint="default"/>
      </w:rPr>
    </w:lvl>
  </w:abstractNum>
  <w:abstractNum w:abstractNumId="26">
    <w:nsid w:val="0000001B"/>
    <w:multiLevelType w:val="singleLevel"/>
    <w:tmpl w:val="0000001B"/>
    <w:name w:val="WW8Num27"/>
    <w:lvl w:ilvl="0">
      <w:start w:val="1"/>
      <w:numFmt w:val="decimal"/>
      <w:lvlText w:val="%1."/>
      <w:lvlJc w:val="left"/>
      <w:pPr>
        <w:tabs>
          <w:tab w:val="num" w:pos="360"/>
        </w:tabs>
        <w:ind w:left="360" w:hanging="360"/>
      </w:pPr>
      <w:rPr>
        <w:rFonts w:hint="default"/>
      </w:rPr>
    </w:lvl>
  </w:abstractNum>
  <w:abstractNum w:abstractNumId="27">
    <w:nsid w:val="0000001C"/>
    <w:multiLevelType w:val="singleLevel"/>
    <w:tmpl w:val="0000001C"/>
    <w:name w:val="WW8Num28"/>
    <w:lvl w:ilvl="0">
      <w:start w:val="1"/>
      <w:numFmt w:val="decimal"/>
      <w:lvlText w:val="%1."/>
      <w:lvlJc w:val="left"/>
      <w:pPr>
        <w:tabs>
          <w:tab w:val="num" w:pos="360"/>
        </w:tabs>
        <w:ind w:left="360" w:hanging="360"/>
      </w:pPr>
      <w:rPr>
        <w:rFonts w:hint="default"/>
      </w:rPr>
    </w:lvl>
  </w:abstractNum>
  <w:abstractNum w:abstractNumId="28">
    <w:nsid w:val="0000001D"/>
    <w:multiLevelType w:val="singleLevel"/>
    <w:tmpl w:val="0000001D"/>
    <w:name w:val="WW8Num29"/>
    <w:lvl w:ilvl="0">
      <w:start w:val="1"/>
      <w:numFmt w:val="decimal"/>
      <w:lvlText w:val="%1."/>
      <w:lvlJc w:val="left"/>
      <w:pPr>
        <w:tabs>
          <w:tab w:val="num" w:pos="360"/>
        </w:tabs>
        <w:ind w:left="360" w:hanging="360"/>
      </w:pPr>
      <w:rPr>
        <w:rFonts w:hint="default"/>
        <w:b/>
        <w:i/>
      </w:rPr>
    </w:lvl>
  </w:abstractNum>
  <w:abstractNum w:abstractNumId="29">
    <w:nsid w:val="0000001E"/>
    <w:multiLevelType w:val="singleLevel"/>
    <w:tmpl w:val="0000001E"/>
    <w:name w:val="WW8Num30"/>
    <w:lvl w:ilvl="0">
      <w:start w:val="1"/>
      <w:numFmt w:val="decimal"/>
      <w:lvlText w:val="%1."/>
      <w:lvlJc w:val="left"/>
      <w:pPr>
        <w:tabs>
          <w:tab w:val="num" w:pos="360"/>
        </w:tabs>
        <w:ind w:left="360" w:hanging="360"/>
      </w:pPr>
      <w:rPr>
        <w:rFonts w:hint="default"/>
      </w:rPr>
    </w:lvl>
  </w:abstractNum>
  <w:abstractNum w:abstractNumId="30">
    <w:nsid w:val="0000001F"/>
    <w:multiLevelType w:val="singleLevel"/>
    <w:tmpl w:val="0000001F"/>
    <w:name w:val="WW8Num31"/>
    <w:lvl w:ilvl="0">
      <w:start w:val="1"/>
      <w:numFmt w:val="decimal"/>
      <w:lvlText w:val="%1."/>
      <w:lvlJc w:val="left"/>
      <w:pPr>
        <w:tabs>
          <w:tab w:val="num" w:pos="360"/>
        </w:tabs>
        <w:ind w:left="360" w:hanging="360"/>
      </w:pPr>
      <w:rPr>
        <w:rFonts w:hint="default"/>
      </w:rPr>
    </w:lvl>
  </w:abstractNum>
  <w:abstractNum w:abstractNumId="31">
    <w:nsid w:val="00000020"/>
    <w:multiLevelType w:val="singleLevel"/>
    <w:tmpl w:val="00000020"/>
    <w:name w:val="WW8Num32"/>
    <w:lvl w:ilvl="0">
      <w:start w:val="1"/>
      <w:numFmt w:val="decimal"/>
      <w:lvlText w:val="%1."/>
      <w:lvlJc w:val="left"/>
      <w:pPr>
        <w:tabs>
          <w:tab w:val="num" w:pos="708"/>
        </w:tabs>
        <w:ind w:left="1440" w:hanging="360"/>
      </w:pPr>
      <w:rPr>
        <w:rFonts w:hint="default"/>
      </w:rPr>
    </w:lvl>
  </w:abstractNum>
  <w:abstractNum w:abstractNumId="32">
    <w:nsid w:val="00000021"/>
    <w:multiLevelType w:val="singleLevel"/>
    <w:tmpl w:val="00000021"/>
    <w:name w:val="WW8Num33"/>
    <w:lvl w:ilvl="0">
      <w:start w:val="1"/>
      <w:numFmt w:val="decimal"/>
      <w:lvlText w:val="%1."/>
      <w:lvlJc w:val="left"/>
      <w:pPr>
        <w:tabs>
          <w:tab w:val="num" w:pos="303"/>
        </w:tabs>
        <w:ind w:left="303" w:hanging="19"/>
      </w:pPr>
      <w:rPr>
        <w:rFonts w:hint="default"/>
      </w:rPr>
    </w:lvl>
  </w:abstractNum>
  <w:abstractNum w:abstractNumId="33">
    <w:nsid w:val="00000022"/>
    <w:multiLevelType w:val="singleLevel"/>
    <w:tmpl w:val="00000022"/>
    <w:name w:val="WW8Num34"/>
    <w:lvl w:ilvl="0">
      <w:start w:val="1"/>
      <w:numFmt w:val="decimal"/>
      <w:lvlText w:val="%1."/>
      <w:lvlJc w:val="left"/>
      <w:pPr>
        <w:tabs>
          <w:tab w:val="num" w:pos="303"/>
        </w:tabs>
        <w:ind w:left="303" w:hanging="19"/>
      </w:pPr>
      <w:rPr>
        <w:rFonts w:ascii="Times New Roman" w:hAnsi="Times New Roman" w:cs="Times New Roman" w:hint="default"/>
        <w:b/>
        <w:i/>
        <w:sz w:val="26"/>
        <w:szCs w:val="26"/>
      </w:rPr>
    </w:lvl>
  </w:abstractNum>
  <w:abstractNum w:abstractNumId="34">
    <w:nsid w:val="00000023"/>
    <w:multiLevelType w:val="multilevel"/>
    <w:tmpl w:val="00000023"/>
    <w:name w:val="WW8Num35"/>
    <w:lvl w:ilvl="0">
      <w:start w:val="1"/>
      <w:numFmt w:val="decimal"/>
      <w:lvlText w:val="%1."/>
      <w:lvlJc w:val="left"/>
      <w:pPr>
        <w:tabs>
          <w:tab w:val="num" w:pos="303"/>
        </w:tabs>
        <w:ind w:left="303" w:hanging="19"/>
      </w:pPr>
      <w:rPr>
        <w:rFonts w:ascii="Times New Roman" w:hAnsi="Times New Roman" w:cs="Times New Roman" w:hint="default"/>
        <w:b/>
        <w:i/>
        <w:sz w:val="26"/>
        <w:szCs w:val="26"/>
      </w:rPr>
    </w:lvl>
    <w:lvl w:ilvl="1">
      <w:start w:val="1"/>
      <w:numFmt w:val="decimal"/>
      <w:lvlText w:val="%2."/>
      <w:lvlJc w:val="left"/>
      <w:pPr>
        <w:tabs>
          <w:tab w:val="num" w:pos="708"/>
        </w:tabs>
        <w:ind w:left="1099" w:hanging="19"/>
      </w:pPr>
      <w:rPr>
        <w:rFonts w:ascii="Times New Roman" w:hAnsi="Times New Roman" w:cs="Times New Roman" w:hint="default"/>
        <w:b/>
        <w:i/>
        <w:sz w:val="26"/>
        <w:szCs w:val="26"/>
      </w:rPr>
    </w:lvl>
    <w:lvl w:ilvl="2">
      <w:start w:val="1"/>
      <w:numFmt w:val="decimal"/>
      <w:lvlText w:val="%3."/>
      <w:lvlJc w:val="left"/>
      <w:pPr>
        <w:tabs>
          <w:tab w:val="num" w:pos="708"/>
        </w:tabs>
        <w:ind w:left="1099" w:hanging="192"/>
      </w:pPr>
      <w:rPr>
        <w:rFonts w:ascii="Times New Roman" w:hAnsi="Times New Roman" w:cs="Times New Roman" w:hint="default"/>
        <w:b/>
        <w:i/>
        <w:sz w:val="26"/>
        <w:szCs w:val="2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singleLevel"/>
    <w:tmpl w:val="00000024"/>
    <w:name w:val="WW8Num36"/>
    <w:lvl w:ilvl="0">
      <w:start w:val="1"/>
      <w:numFmt w:val="decimal"/>
      <w:lvlText w:val="%1."/>
      <w:lvlJc w:val="left"/>
      <w:pPr>
        <w:tabs>
          <w:tab w:val="num" w:pos="1099"/>
        </w:tabs>
        <w:ind w:left="1099" w:hanging="192"/>
      </w:pPr>
      <w:rPr>
        <w:rFonts w:hint="default"/>
      </w:rPr>
    </w:lvl>
  </w:abstractNum>
  <w:abstractNum w:abstractNumId="36">
    <w:nsid w:val="00000025"/>
    <w:multiLevelType w:val="singleLevel"/>
    <w:tmpl w:val="00000025"/>
    <w:name w:val="WW8Num37"/>
    <w:lvl w:ilvl="0">
      <w:start w:val="1"/>
      <w:numFmt w:val="decimal"/>
      <w:lvlText w:val="%1."/>
      <w:lvlJc w:val="left"/>
      <w:pPr>
        <w:tabs>
          <w:tab w:val="num" w:pos="708"/>
        </w:tabs>
        <w:ind w:left="1099" w:hanging="192"/>
      </w:pPr>
      <w:rPr>
        <w:rFonts w:hint="default"/>
      </w:rPr>
    </w:lvl>
  </w:abstractNum>
  <w:abstractNum w:abstractNumId="37">
    <w:nsid w:val="00000026"/>
    <w:multiLevelType w:val="singleLevel"/>
    <w:tmpl w:val="00000026"/>
    <w:name w:val="WW8Num38"/>
    <w:lvl w:ilvl="0">
      <w:start w:val="1"/>
      <w:numFmt w:val="decimal"/>
      <w:lvlText w:val="%1."/>
      <w:lvlJc w:val="left"/>
      <w:pPr>
        <w:tabs>
          <w:tab w:val="num" w:pos="1099"/>
        </w:tabs>
        <w:ind w:left="1099" w:hanging="192"/>
      </w:pPr>
      <w:rPr>
        <w:rFonts w:hint="default"/>
      </w:rPr>
    </w:lvl>
  </w:abstractNum>
  <w:abstractNum w:abstractNumId="38">
    <w:nsid w:val="00000027"/>
    <w:multiLevelType w:val="multilevel"/>
    <w:tmpl w:val="00000027"/>
    <w:name w:val="WW8Num39"/>
    <w:lvl w:ilvl="0">
      <w:start w:val="1"/>
      <w:numFmt w:val="decimal"/>
      <w:lvlText w:val="%1."/>
      <w:lvlJc w:val="left"/>
      <w:pPr>
        <w:tabs>
          <w:tab w:val="num" w:pos="708"/>
        </w:tabs>
        <w:ind w:left="1099" w:hanging="192"/>
      </w:pPr>
      <w:rPr>
        <w:rFonts w:hint="default"/>
      </w:rPr>
    </w:lvl>
    <w:lvl w:ilvl="1">
      <w:start w:val="1"/>
      <w:numFmt w:val="decimal"/>
      <w:lvlText w:val="%2."/>
      <w:lvlJc w:val="left"/>
      <w:pPr>
        <w:tabs>
          <w:tab w:val="num" w:pos="708"/>
        </w:tabs>
        <w:ind w:left="1099" w:hanging="192"/>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8"/>
    <w:multiLevelType w:val="singleLevel"/>
    <w:tmpl w:val="00000028"/>
    <w:name w:val="WW8Num40"/>
    <w:lvl w:ilvl="0">
      <w:start w:val="1"/>
      <w:numFmt w:val="decimal"/>
      <w:lvlText w:val="%1."/>
      <w:lvlJc w:val="left"/>
      <w:pPr>
        <w:tabs>
          <w:tab w:val="num" w:pos="720"/>
        </w:tabs>
        <w:ind w:left="720" w:hanging="360"/>
      </w:pPr>
      <w:rPr>
        <w:rFonts w:ascii="Times New Roman" w:hAnsi="Times New Roman" w:cs="Times New Roman" w:hint="default"/>
        <w:sz w:val="26"/>
        <w:szCs w:val="26"/>
      </w:rPr>
    </w:lvl>
  </w:abstractNum>
  <w:abstractNum w:abstractNumId="40">
    <w:nsid w:val="00000029"/>
    <w:multiLevelType w:val="singleLevel"/>
    <w:tmpl w:val="00000029"/>
    <w:name w:val="WW8Num41"/>
    <w:lvl w:ilvl="0">
      <w:start w:val="1"/>
      <w:numFmt w:val="decimal"/>
      <w:lvlText w:val="%1."/>
      <w:lvlJc w:val="left"/>
      <w:pPr>
        <w:tabs>
          <w:tab w:val="num" w:pos="720"/>
        </w:tabs>
        <w:ind w:left="720" w:hanging="360"/>
      </w:pPr>
    </w:lvl>
  </w:abstractNum>
  <w:abstractNum w:abstractNumId="41">
    <w:nsid w:val="0000002A"/>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5D8C0046"/>
    <w:multiLevelType w:val="hybridMultilevel"/>
    <w:tmpl w:val="6D1E9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271B5C"/>
    <w:rsid w:val="00171F08"/>
    <w:rsid w:val="00271B5C"/>
    <w:rsid w:val="00871DFB"/>
    <w:rsid w:val="00E709EA"/>
    <w:rsid w:val="00F3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s1028"/>
        <o:r id="V:Rule2" type="connector" idref="#_s1029"/>
        <o:r id="V:Rule3" type="connector" idref="#_s1030"/>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SimSun" w:hAnsi="Liberation Serif" w:cs="Arial"/>
      <w:kern w:val="1"/>
      <w:sz w:val="24"/>
      <w:szCs w:val="24"/>
      <w:lang w:eastAsia="zh-CN" w:bidi="hi-IN"/>
    </w:rPr>
  </w:style>
  <w:style w:type="paragraph" w:styleId="1">
    <w:name w:val="heading 1"/>
    <w:basedOn w:val="a"/>
    <w:next w:val="a"/>
    <w:qFormat/>
    <w:pPr>
      <w:keepNext/>
      <w:tabs>
        <w:tab w:val="num" w:pos="0"/>
      </w:tabs>
      <w:jc w:val="right"/>
      <w:outlineLvl w:val="0"/>
    </w:pPr>
    <w:rPr>
      <w:sz w:val="28"/>
    </w:rPr>
  </w:style>
  <w:style w:type="paragraph" w:styleId="2">
    <w:name w:val="heading 2"/>
    <w:basedOn w:val="a"/>
    <w:next w:val="a"/>
    <w:qFormat/>
    <w:pPr>
      <w:keepNext/>
      <w:tabs>
        <w:tab w:val="num" w:pos="0"/>
        <w:tab w:val="left" w:pos="3420"/>
      </w:tabs>
      <w:jc w:val="center"/>
      <w:outlineLvl w:val="1"/>
    </w:pPr>
    <w:rPr>
      <w:b/>
      <w:bCs/>
    </w:rPr>
  </w:style>
  <w:style w:type="paragraph" w:styleId="3">
    <w:name w:val="heading 3"/>
    <w:basedOn w:val="a"/>
    <w:next w:val="a"/>
    <w:qFormat/>
    <w:pPr>
      <w:keepNext/>
      <w:tabs>
        <w:tab w:val="num" w:pos="0"/>
      </w:tabs>
      <w:outlineLvl w:val="2"/>
    </w:pPr>
    <w:rPr>
      <w:sz w:val="32"/>
    </w:rPr>
  </w:style>
  <w:style w:type="paragraph" w:styleId="4">
    <w:name w:val="heading 4"/>
    <w:basedOn w:val="a"/>
    <w:next w:val="a"/>
    <w:qFormat/>
    <w:pPr>
      <w:keepNext/>
      <w:tabs>
        <w:tab w:val="num" w:pos="0"/>
      </w:tabs>
      <w:jc w:val="right"/>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Wingdings" w:hAnsi="Wingdings" w:cs="Wingdings" w:hint="default"/>
    </w:rPr>
  </w:style>
  <w:style w:type="character" w:customStyle="1" w:styleId="WW8Num4z0">
    <w:name w:val="WW8Num4z0"/>
    <w:rPr>
      <w:bCs/>
    </w:rPr>
  </w:style>
  <w:style w:type="character" w:customStyle="1" w:styleId="WW8Num5z0">
    <w:name w:val="WW8Num5z0"/>
  </w:style>
  <w:style w:type="character" w:customStyle="1" w:styleId="WW8Num6z0">
    <w:name w:val="WW8Num6z0"/>
    <w:rPr>
      <w:rFonts w:ascii="Symbol" w:eastAsia="BatangChe" w:hAnsi="Symbol" w:cs="Symbol" w:hint="default"/>
      <w:sz w:val="26"/>
      <w:szCs w:val="26"/>
    </w:rPr>
  </w:style>
  <w:style w:type="character" w:customStyle="1" w:styleId="WW8Num6z1">
    <w:name w:val="WW8Num6z1"/>
    <w:rPr>
      <w:rFonts w:ascii="Symbol" w:hAnsi="Symbol" w:cs="Symbol" w:hint="default"/>
      <w:color w:val="auto"/>
    </w:rPr>
  </w:style>
  <w:style w:type="character" w:customStyle="1" w:styleId="WW8Num6z2">
    <w:name w:val="WW8Num6z2"/>
    <w:rPr>
      <w:rFonts w:ascii="Wingdings" w:hAnsi="Wingdings" w:cs="Wingdings" w:hint="default"/>
    </w:rPr>
  </w:style>
  <w:style w:type="character" w:customStyle="1" w:styleId="WW8Num6z4">
    <w:name w:val="WW8Num6z4"/>
    <w:rPr>
      <w:rFonts w:ascii="Courier New" w:hAnsi="Courier New" w:cs="Courier New" w:hint="default"/>
    </w:rPr>
  </w:style>
  <w:style w:type="character" w:customStyle="1" w:styleId="WW8Num7z0">
    <w:name w:val="WW8Num7z0"/>
    <w:rPr>
      <w:rFonts w:ascii="Times New Roman" w:eastAsia="Times New Roman" w:hAnsi="Times New Roman" w:cs="Times New Roman" w:hint="default"/>
      <w:i/>
      <w:sz w:val="26"/>
      <w:szCs w:val="26"/>
    </w:rPr>
  </w:style>
  <w:style w:type="character" w:customStyle="1" w:styleId="WW8Num8z0">
    <w:name w:val="WW8Num8z0"/>
    <w:rPr>
      <w:rFonts w:ascii="Symbol" w:eastAsia="BatangChe" w:hAnsi="Symbol" w:cs="Symbol" w:hint="default"/>
      <w:sz w:val="26"/>
      <w:szCs w:val="26"/>
    </w:rPr>
  </w:style>
  <w:style w:type="character" w:customStyle="1" w:styleId="WW8Num9z0">
    <w:name w:val="WW8Num9z0"/>
    <w:rPr>
      <w:rFonts w:ascii="Times New Roman" w:hAnsi="Times New Roman" w:cs="Times New Roman" w:hint="default"/>
      <w:sz w:val="26"/>
      <w:szCs w:val="26"/>
    </w:rPr>
  </w:style>
  <w:style w:type="character" w:customStyle="1" w:styleId="WW8Num9z1">
    <w:name w:val="WW8Num9z1"/>
    <w:rPr>
      <w:rFonts w:ascii="Symbol" w:hAnsi="Symbol" w:cs="Symbol"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eastAsia="BatangChe" w:hint="default"/>
    </w:rPr>
  </w:style>
  <w:style w:type="character" w:customStyle="1" w:styleId="WW8Num12z0">
    <w:name w:val="WW8Num12z0"/>
    <w:rPr>
      <w:rFonts w:eastAsia="BatangChe"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ascii="Wingdings" w:hAnsi="Wingdings" w:cs="Wingdings" w:hint="default"/>
    </w:rPr>
  </w:style>
  <w:style w:type="character" w:customStyle="1" w:styleId="WW8Num18z0">
    <w:name w:val="WW8Num18z0"/>
    <w:rPr>
      <w:rFonts w:ascii="Wingdings" w:hAnsi="Wingdings" w:cs="Wingdings" w:hint="default"/>
    </w:rPr>
  </w:style>
  <w:style w:type="character" w:customStyle="1" w:styleId="WW8Num19z0">
    <w:name w:val="WW8Num19z0"/>
    <w:rPr>
      <w:rFonts w:ascii="Symbol" w:eastAsia="BatangChe" w:hAnsi="Symbol" w:cs="Symbol" w:hint="default"/>
      <w:sz w:val="26"/>
      <w:szCs w:val="26"/>
    </w:rPr>
  </w:style>
  <w:style w:type="character" w:customStyle="1" w:styleId="WW8Num20z0">
    <w:name w:val="WW8Num20z0"/>
    <w:rPr>
      <w:rFonts w:ascii="Symbol" w:hAnsi="Symbol" w:cs="Symbol" w:hint="default"/>
    </w:rPr>
  </w:style>
  <w:style w:type="character" w:customStyle="1" w:styleId="WW8Num21z0">
    <w:name w:val="WW8Num21z0"/>
    <w:rPr>
      <w:rFonts w:ascii="Wingdings" w:hAnsi="Wingdings" w:cs="Wingdings" w:hint="default"/>
      <w:sz w:val="26"/>
      <w:szCs w:val="26"/>
    </w:rPr>
  </w:style>
  <w:style w:type="character" w:customStyle="1" w:styleId="WW8Num22z0">
    <w:name w:val="WW8Num22z0"/>
    <w:rPr>
      <w:rFonts w:ascii=")" w:hAnsi=")" w:cs=")" w:hint="default"/>
      <w:sz w:val="24"/>
      <w:szCs w:val="24"/>
    </w:rPr>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29z0">
    <w:name w:val="WW8Num29z0"/>
    <w:rPr>
      <w:rFonts w:hint="default"/>
      <w:b/>
      <w:i/>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ascii="Times New Roman" w:hAnsi="Times New Roman" w:cs="Times New Roman" w:hint="default"/>
      <w:b/>
      <w:i/>
      <w:sz w:val="26"/>
      <w:szCs w:val="26"/>
    </w:rPr>
  </w:style>
  <w:style w:type="character" w:customStyle="1" w:styleId="WW8Num35z0">
    <w:name w:val="WW8Num35z0"/>
    <w:rPr>
      <w:rFonts w:ascii="Times New Roman" w:hAnsi="Times New Roman" w:cs="Times New Roman" w:hint="default"/>
      <w:b/>
      <w:i/>
      <w:sz w:val="26"/>
      <w:szCs w:val="26"/>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WW8Num38z0">
    <w:name w:val="WW8Num38z0"/>
    <w:rPr>
      <w:rFonts w:hint="default"/>
    </w:rPr>
  </w:style>
  <w:style w:type="character" w:customStyle="1" w:styleId="WW8Num39z0">
    <w:name w:val="WW8Num39z0"/>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hAnsi="Times New Roman" w:cs="Times New Roman" w:hint="default"/>
      <w:sz w:val="26"/>
      <w:szCs w:val="26"/>
    </w:rPr>
  </w:style>
  <w:style w:type="character" w:customStyle="1" w:styleId="WW8Num41z0">
    <w:name w:val="WW8Num41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39z1">
    <w:name w:val="WW8Num39z1"/>
    <w:rPr>
      <w:rFonts w:ascii="Courier New" w:hAnsi="Courier New" w:cs="Courier New"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9z1">
    <w:name w:val="WW8Num19z1"/>
    <w:rPr>
      <w:rFonts w:ascii="Symbol" w:eastAsia="BatangChe" w:hAnsi="Symbol" w:cs="Symbol" w:hint="default"/>
      <w:color w:val="auto"/>
    </w:rPr>
  </w:style>
  <w:style w:type="character" w:customStyle="1" w:styleId="WW8Num19z2">
    <w:name w:val="WW8Num19z2"/>
    <w:rPr>
      <w:rFonts w:ascii="Wingdings" w:hAnsi="Wingdings" w:cs="Wingdings" w:hint="default"/>
    </w:rPr>
  </w:style>
  <w:style w:type="character" w:customStyle="1" w:styleId="WW8Num19z4">
    <w:name w:val="WW8Num19z4"/>
    <w:rPr>
      <w:rFonts w:ascii="Courier New" w:hAnsi="Courier New" w:cs="Courier New"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5z1">
    <w:name w:val="WW8Num5z1"/>
    <w:rPr>
      <w:rFonts w:ascii="Symbol" w:eastAsia="BatangChe" w:hAnsi="Symbol" w:cs="Symbol"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40z1">
    <w:name w:val="WW8Num40z1"/>
    <w:rPr>
      <w:rFonts w:ascii="Courier New" w:hAnsi="Courier New" w:cs="Courier New" w:hint="default"/>
    </w:rPr>
  </w:style>
  <w:style w:type="character" w:customStyle="1" w:styleId="WW8Num40z3">
    <w:name w:val="WW8Num40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6z3">
    <w:name w:val="WW8Num6z3"/>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35z1">
    <w:name w:val="WW8Num35z1"/>
  </w:style>
  <w:style w:type="character" w:customStyle="1" w:styleId="WW8Num35z2">
    <w:name w:val="WW8Num35z2"/>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3">
    <w:name w:val="Символ нумерации"/>
  </w:style>
  <w:style w:type="paragraph" w:customStyle="1" w:styleId="a4">
    <w:name w:val="Заголовок"/>
    <w:basedOn w:val="a"/>
    <w:next w:val="a5"/>
    <w:pPr>
      <w:keepNext/>
      <w:spacing w:before="240" w:after="120"/>
    </w:pPr>
    <w:rPr>
      <w:rFonts w:ascii="Liberation Sans" w:eastAsia="Microsoft YaHei"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10">
    <w:name w:val="Указатель1"/>
    <w:basedOn w:val="a"/>
    <w:pPr>
      <w:suppressLineNumbers/>
    </w:pPr>
  </w:style>
  <w:style w:type="paragraph" w:styleId="a8">
    <w:name w:val="header"/>
    <w:basedOn w:val="a"/>
    <w:pPr>
      <w:suppressLineNumbers/>
      <w:tabs>
        <w:tab w:val="center" w:pos="4819"/>
        <w:tab w:val="right" w:pos="9638"/>
      </w:tabs>
    </w:pPr>
  </w:style>
  <w:style w:type="paragraph" w:styleId="a9">
    <w:name w:val="Body Text Indent"/>
    <w:basedOn w:val="a"/>
    <w:pPr>
      <w:ind w:left="-360"/>
      <w:jc w:val="both"/>
    </w:pPr>
    <w:rPr>
      <w:sz w:val="28"/>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74445">
      <w:bodyDiv w:val="1"/>
      <w:marLeft w:val="0"/>
      <w:marRight w:val="0"/>
      <w:marTop w:val="0"/>
      <w:marBottom w:val="0"/>
      <w:divBdr>
        <w:top w:val="none" w:sz="0" w:space="0" w:color="auto"/>
        <w:left w:val="none" w:sz="0" w:space="0" w:color="auto"/>
        <w:bottom w:val="none" w:sz="0" w:space="0" w:color="auto"/>
        <w:right w:val="none" w:sz="0" w:space="0" w:color="auto"/>
      </w:divBdr>
    </w:div>
    <w:div w:id="15515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6943</Words>
  <Characters>39580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HOME</Company>
  <LinksUpToDate>false</LinksUpToDate>
  <CharactersWithSpaces>46431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creator>IRONMANN (AKA SHAMAN)</dc:creator>
  <cp:lastModifiedBy>Светлана</cp:lastModifiedBy>
  <cp:revision>4</cp:revision>
  <cp:lastPrinted>1900-12-31T21:00:00Z</cp:lastPrinted>
  <dcterms:created xsi:type="dcterms:W3CDTF">2019-07-09T10:31:00Z</dcterms:created>
  <dcterms:modified xsi:type="dcterms:W3CDTF">2023-10-30T12:42:00Z</dcterms:modified>
</cp:coreProperties>
</file>