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B1" w:rsidRPr="00300DA9" w:rsidRDefault="008970B1" w:rsidP="008970B1">
      <w:pPr>
        <w:pStyle w:val="2"/>
        <w:rPr>
          <w:rFonts w:ascii="Times New Roman" w:hAnsi="Times New Roman"/>
          <w:i w:val="0"/>
          <w:iCs w:val="0"/>
        </w:rPr>
      </w:pPr>
      <w:bookmarkStart w:id="0" w:name="_Toc254781899"/>
      <w:bookmarkStart w:id="1" w:name="_Toc272423868"/>
      <w:bookmarkStart w:id="2" w:name="_Toc272429312"/>
      <w:bookmarkStart w:id="3" w:name="_Toc277374208"/>
      <w:bookmarkStart w:id="4" w:name="_GoBack"/>
      <w:bookmarkEnd w:id="4"/>
      <w:r w:rsidRPr="00300DA9">
        <w:rPr>
          <w:rFonts w:ascii="Times New Roman" w:hAnsi="Times New Roman"/>
          <w:i w:val="0"/>
          <w:iCs w:val="0"/>
        </w:rPr>
        <w:t>ЭМФИЗЕМА  ЛЕГКИХ</w:t>
      </w:r>
      <w:bookmarkEnd w:id="0"/>
      <w:bookmarkEnd w:id="1"/>
      <w:bookmarkEnd w:id="2"/>
      <w:bookmarkEnd w:id="3"/>
    </w:p>
    <w:p w:rsidR="008970B1" w:rsidRDefault="008970B1" w:rsidP="008970B1">
      <w:pPr>
        <w:pStyle w:val="14125"/>
      </w:pPr>
    </w:p>
    <w:p w:rsidR="008970B1" w:rsidRPr="00900DB4" w:rsidRDefault="008970B1" w:rsidP="008970B1">
      <w:pPr>
        <w:pStyle w:val="14125"/>
      </w:pPr>
      <w:r w:rsidRPr="00900DB4">
        <w:t>Эмфизема легких  – патологическое изменение легочной ткани, наступающее в результате снижения эластических свой</w:t>
      </w:r>
      <w:proofErr w:type="gramStart"/>
      <w:r w:rsidRPr="00900DB4">
        <w:t>ств тк</w:t>
      </w:r>
      <w:proofErr w:type="gramEnd"/>
      <w:r w:rsidRPr="00900DB4">
        <w:t>ани легких.</w:t>
      </w:r>
    </w:p>
    <w:p w:rsidR="008970B1" w:rsidRPr="00900DB4" w:rsidRDefault="008970B1" w:rsidP="008970B1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В возникновении заболевания име</w:t>
      </w:r>
      <w:r>
        <w:rPr>
          <w:sz w:val="28"/>
          <w:szCs w:val="28"/>
        </w:rPr>
        <w:t>ю</w:t>
      </w:r>
      <w:r w:rsidRPr="00900DB4">
        <w:rPr>
          <w:sz w:val="28"/>
          <w:szCs w:val="28"/>
        </w:rPr>
        <w:t xml:space="preserve">т значение: вдыхание агрессивных токсичных аэрозолей и </w:t>
      </w:r>
      <w:proofErr w:type="spellStart"/>
      <w:r w:rsidRPr="00900DB4">
        <w:rPr>
          <w:sz w:val="28"/>
          <w:szCs w:val="28"/>
        </w:rPr>
        <w:t>поллютантов</w:t>
      </w:r>
      <w:proofErr w:type="spellEnd"/>
      <w:r w:rsidRPr="00900DB4">
        <w:rPr>
          <w:sz w:val="28"/>
          <w:szCs w:val="28"/>
        </w:rPr>
        <w:t xml:space="preserve">, табачного дыма; заболевания органов дыхания с поражением мелких бронхов и бронхиол (бронхиальная астма, хроническая </w:t>
      </w:r>
      <w:proofErr w:type="spellStart"/>
      <w:r w:rsidRPr="00900DB4">
        <w:rPr>
          <w:sz w:val="28"/>
          <w:szCs w:val="28"/>
        </w:rPr>
        <w:t>обструктивная</w:t>
      </w:r>
      <w:proofErr w:type="spellEnd"/>
      <w:r w:rsidRPr="00900DB4">
        <w:rPr>
          <w:sz w:val="28"/>
          <w:szCs w:val="28"/>
        </w:rPr>
        <w:t xml:space="preserve"> болезнь легких); нарушение функции дыхательного центра в регуляции вдоха и выдоха (контузии и сотрясения головного мозга); профессиональные факторы (</w:t>
      </w:r>
      <w:proofErr w:type="spellStart"/>
      <w:r w:rsidRPr="00900DB4">
        <w:rPr>
          <w:sz w:val="28"/>
          <w:szCs w:val="28"/>
        </w:rPr>
        <w:t>гипертвентиляция</w:t>
      </w:r>
      <w:proofErr w:type="spellEnd"/>
      <w:r w:rsidRPr="00900DB4">
        <w:rPr>
          <w:sz w:val="28"/>
          <w:szCs w:val="28"/>
        </w:rPr>
        <w:t xml:space="preserve"> у стеклодувов, музыкантов).</w:t>
      </w:r>
    </w:p>
    <w:p w:rsidR="008970B1" w:rsidRPr="00900DB4" w:rsidRDefault="008970B1" w:rsidP="008970B1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t>Классификация.</w:t>
      </w:r>
      <w:r w:rsidRPr="00900DB4">
        <w:rPr>
          <w:sz w:val="28"/>
          <w:szCs w:val="28"/>
        </w:rPr>
        <w:t xml:space="preserve"> По патогенезу различают </w:t>
      </w:r>
      <w:proofErr w:type="gramStart"/>
      <w:r w:rsidRPr="00900DB4">
        <w:rPr>
          <w:sz w:val="28"/>
          <w:szCs w:val="28"/>
        </w:rPr>
        <w:t>первичную</w:t>
      </w:r>
      <w:proofErr w:type="gramEnd"/>
      <w:r w:rsidRPr="00900DB4">
        <w:rPr>
          <w:sz w:val="28"/>
          <w:szCs w:val="28"/>
        </w:rPr>
        <w:t xml:space="preserve"> (врожденную, наследственную) </w:t>
      </w:r>
      <w:proofErr w:type="spellStart"/>
      <w:r w:rsidRPr="00900DB4">
        <w:rPr>
          <w:sz w:val="28"/>
          <w:szCs w:val="28"/>
        </w:rPr>
        <w:t>энфизему</w:t>
      </w:r>
      <w:proofErr w:type="spellEnd"/>
      <w:r w:rsidRPr="00900DB4">
        <w:rPr>
          <w:sz w:val="28"/>
          <w:szCs w:val="28"/>
        </w:rPr>
        <w:t xml:space="preserve"> и вторичную, развивающуюся на фоне других заболеваний органов дыхания (хронической </w:t>
      </w:r>
      <w:proofErr w:type="spellStart"/>
      <w:r w:rsidRPr="00900DB4">
        <w:rPr>
          <w:sz w:val="28"/>
          <w:szCs w:val="28"/>
        </w:rPr>
        <w:t>обструктивной</w:t>
      </w:r>
      <w:proofErr w:type="spellEnd"/>
      <w:r w:rsidRPr="00900DB4">
        <w:rPr>
          <w:sz w:val="28"/>
          <w:szCs w:val="28"/>
        </w:rPr>
        <w:t xml:space="preserve"> болезни легких, бронхиальной астмы). По  распространенности эмфизема легких </w:t>
      </w:r>
      <w:r>
        <w:rPr>
          <w:sz w:val="28"/>
          <w:szCs w:val="28"/>
        </w:rPr>
        <w:t>-</w:t>
      </w:r>
      <w:r w:rsidRPr="00900DB4">
        <w:rPr>
          <w:sz w:val="28"/>
          <w:szCs w:val="28"/>
        </w:rPr>
        <w:t xml:space="preserve"> диффузн</w:t>
      </w:r>
      <w:r>
        <w:rPr>
          <w:sz w:val="28"/>
          <w:szCs w:val="28"/>
        </w:rPr>
        <w:t>ая</w:t>
      </w:r>
      <w:r w:rsidRPr="00900DB4">
        <w:rPr>
          <w:sz w:val="28"/>
          <w:szCs w:val="28"/>
        </w:rPr>
        <w:t xml:space="preserve"> и локализованн</w:t>
      </w:r>
      <w:r>
        <w:rPr>
          <w:sz w:val="28"/>
          <w:szCs w:val="28"/>
        </w:rPr>
        <w:t>ая (встречается редко)</w:t>
      </w:r>
      <w:r w:rsidRPr="00900DB4">
        <w:rPr>
          <w:sz w:val="28"/>
          <w:szCs w:val="28"/>
        </w:rPr>
        <w:t xml:space="preserve">. </w:t>
      </w:r>
    </w:p>
    <w:p w:rsidR="008970B1" w:rsidRPr="00900DB4" w:rsidRDefault="008970B1" w:rsidP="008970B1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Клиническими проявлениями эмфиземы легких являются признаки синдрома повышенной воздушности легких. Вторичная эмфизема сочетается с симптомами основного заболевания (чаще с </w:t>
      </w:r>
      <w:proofErr w:type="spellStart"/>
      <w:r w:rsidRPr="00900DB4">
        <w:rPr>
          <w:sz w:val="28"/>
          <w:szCs w:val="28"/>
        </w:rPr>
        <w:t>обструктивным</w:t>
      </w:r>
      <w:proofErr w:type="spellEnd"/>
      <w:r w:rsidRPr="00900DB4">
        <w:rPr>
          <w:sz w:val="28"/>
          <w:szCs w:val="28"/>
        </w:rPr>
        <w:t xml:space="preserve"> синдромом).</w:t>
      </w:r>
    </w:p>
    <w:p w:rsidR="008970B1" w:rsidRPr="00900DB4" w:rsidRDefault="008970B1" w:rsidP="008970B1">
      <w:pPr>
        <w:pStyle w:val="14125"/>
      </w:pPr>
      <w:r w:rsidRPr="00900DB4">
        <w:t xml:space="preserve">Основной жалобой больных с эмфиземой легких является одышка, которая является субъективным признаком дыхательной недостаточности. В начале  заболевания она может появляться только  после физической нагрузки. Затем одышка начинает беспокоить больных при обычной нагрузке и в покое. Усиливается  одышка при перемене погоды, особенно в осенне-зимнее время. </w:t>
      </w:r>
    </w:p>
    <w:p w:rsidR="008970B1" w:rsidRPr="00900DB4" w:rsidRDefault="008970B1" w:rsidP="008970B1">
      <w:pPr>
        <w:pStyle w:val="14125"/>
      </w:pPr>
      <w:proofErr w:type="gramStart"/>
      <w:r w:rsidRPr="00900DB4">
        <w:t xml:space="preserve">Характер одышки при первичной эмфиземе легких чаще всего </w:t>
      </w:r>
      <w:proofErr w:type="spellStart"/>
      <w:r w:rsidRPr="00900DB4">
        <w:t>сме-шанный</w:t>
      </w:r>
      <w:proofErr w:type="spellEnd"/>
      <w:r w:rsidRPr="00900DB4">
        <w:t>, при вторичной – экспираторный.</w:t>
      </w:r>
      <w:proofErr w:type="gramEnd"/>
      <w:r w:rsidRPr="00900DB4">
        <w:t xml:space="preserve"> Когда одышка становится постоянной, больной к ней  привыкает и иногда перестает  ее ощущать, хотя объективные  признаки  нехватки воздуха сохраняются (больной часто переводит дыхание при разговоре). Признаками дыхательной недостаточности могут быть психические изменения: беспокойное поведение, </w:t>
      </w:r>
      <w:proofErr w:type="spellStart"/>
      <w:r w:rsidRPr="00900DB4">
        <w:t>эйфоричность</w:t>
      </w:r>
      <w:proofErr w:type="spellEnd"/>
      <w:r w:rsidRPr="00900DB4">
        <w:t>, сонливость, заторможенность, неадекватное поведение.</w:t>
      </w:r>
    </w:p>
    <w:p w:rsidR="008970B1" w:rsidRPr="00900DB4" w:rsidRDefault="008970B1" w:rsidP="008970B1">
      <w:pPr>
        <w:pStyle w:val="14125"/>
      </w:pPr>
      <w:r w:rsidRPr="00900DB4">
        <w:t>При общем осмотре выявляется центральный цианоз, одутловатость лица и набухание вен шеи.</w:t>
      </w:r>
    </w:p>
    <w:p w:rsidR="008970B1" w:rsidRPr="00900DB4" w:rsidRDefault="008970B1" w:rsidP="008970B1">
      <w:pPr>
        <w:pStyle w:val="14125"/>
      </w:pPr>
      <w:r w:rsidRPr="00900DB4">
        <w:t xml:space="preserve">Осмотр грудной клетки уже на ранних стадиях развития эмфиземы легких выявляет бочкообразную форму грудной клетки. При динамическом  осмотре – уменьшение глубины дыхания, </w:t>
      </w:r>
      <w:proofErr w:type="spellStart"/>
      <w:r w:rsidRPr="00900DB4">
        <w:t>тахипное</w:t>
      </w:r>
      <w:proofErr w:type="spellEnd"/>
      <w:r w:rsidRPr="00900DB4">
        <w:t xml:space="preserve">. </w:t>
      </w:r>
    </w:p>
    <w:p w:rsidR="008970B1" w:rsidRPr="00900DB4" w:rsidRDefault="008970B1" w:rsidP="008970B1">
      <w:pPr>
        <w:pStyle w:val="14125"/>
      </w:pPr>
      <w:r w:rsidRPr="00900DB4">
        <w:t>При пальпации грудной клетки отмечается ослабление голосового дрожания, снижение эластичности.</w:t>
      </w:r>
    </w:p>
    <w:p w:rsidR="008970B1" w:rsidRPr="00900DB4" w:rsidRDefault="008970B1" w:rsidP="008970B1">
      <w:pPr>
        <w:pStyle w:val="14125"/>
      </w:pPr>
      <w:r w:rsidRPr="00900DB4">
        <w:t>Сравнительная  перкуссия  легких: коробочный звук.</w:t>
      </w:r>
    </w:p>
    <w:p w:rsidR="008970B1" w:rsidRPr="00900DB4" w:rsidRDefault="008970B1" w:rsidP="008970B1">
      <w:pPr>
        <w:pStyle w:val="14125"/>
      </w:pPr>
      <w:r w:rsidRPr="00900DB4">
        <w:t xml:space="preserve">При аускультации определяется ослабленное везикулярное дыхание. </w:t>
      </w:r>
    </w:p>
    <w:p w:rsidR="008970B1" w:rsidRPr="00900DB4" w:rsidRDefault="008970B1" w:rsidP="008970B1">
      <w:pPr>
        <w:pStyle w:val="14125"/>
      </w:pPr>
      <w:proofErr w:type="spellStart"/>
      <w:r w:rsidRPr="00900DB4">
        <w:t>Бронхофония</w:t>
      </w:r>
      <w:proofErr w:type="spellEnd"/>
      <w:r w:rsidRPr="00900DB4">
        <w:t xml:space="preserve"> ослаблена.</w:t>
      </w:r>
    </w:p>
    <w:p w:rsidR="008970B1" w:rsidRPr="00900DB4" w:rsidRDefault="008970B1" w:rsidP="008970B1">
      <w:pPr>
        <w:pStyle w:val="14125"/>
      </w:pPr>
      <w:r w:rsidRPr="00900DB4">
        <w:lastRenderedPageBreak/>
        <w:t xml:space="preserve">Размеры абсолютной тупости сердца уменьшены, тоны сердца приглушены, может </w:t>
      </w:r>
      <w:proofErr w:type="gramStart"/>
      <w:r w:rsidRPr="00900DB4">
        <w:t>быть</w:t>
      </w:r>
      <w:proofErr w:type="gramEnd"/>
      <w:r w:rsidRPr="00900DB4">
        <w:t xml:space="preserve"> акцент II тона над легочной артерией.</w:t>
      </w:r>
    </w:p>
    <w:p w:rsidR="008970B1" w:rsidRPr="00B97C5C" w:rsidRDefault="008970B1" w:rsidP="008970B1">
      <w:pPr>
        <w:ind w:firstLine="709"/>
        <w:jc w:val="both"/>
        <w:rPr>
          <w:b/>
          <w:sz w:val="28"/>
          <w:szCs w:val="28"/>
        </w:rPr>
      </w:pPr>
      <w:r w:rsidRPr="00B97C5C">
        <w:rPr>
          <w:b/>
          <w:sz w:val="28"/>
          <w:szCs w:val="28"/>
        </w:rPr>
        <w:t xml:space="preserve">Лабораторно-инструментальная диагностика.  </w:t>
      </w:r>
    </w:p>
    <w:p w:rsidR="008970B1" w:rsidRPr="00900DB4" w:rsidRDefault="008970B1" w:rsidP="008970B1">
      <w:pPr>
        <w:pStyle w:val="14125"/>
      </w:pPr>
      <w:r w:rsidRPr="00900DB4">
        <w:t>Общий анализ крови: эритроцитоз, увеличение гемоглобина, замедление СОЭ.</w:t>
      </w:r>
    </w:p>
    <w:p w:rsidR="008970B1" w:rsidRPr="00900DB4" w:rsidRDefault="008970B1" w:rsidP="008970B1">
      <w:pPr>
        <w:pStyle w:val="14125"/>
      </w:pPr>
      <w:r w:rsidRPr="00900DB4">
        <w:t>ЭКГ: признаки гипертрофии правого желудочка и правого предсердия.</w:t>
      </w:r>
    </w:p>
    <w:p w:rsidR="008970B1" w:rsidRPr="00900DB4" w:rsidRDefault="008970B1" w:rsidP="008970B1">
      <w:pPr>
        <w:pStyle w:val="14125"/>
      </w:pPr>
      <w:r w:rsidRPr="00900DB4">
        <w:t>Рентгенологическое исследование грудной  клетки: увеличение прозрачности  легочных полей, ослабление сосудистого рисунка, низкое расположение диафрагмы, ее уплощение и ограничение подвижности, каплевидная форма  сердца с более выраженным вертикальным положением, выбухание конуса легочной  артерии.</w:t>
      </w:r>
    </w:p>
    <w:p w:rsidR="008970B1" w:rsidRPr="00900DB4" w:rsidRDefault="008970B1" w:rsidP="008970B1">
      <w:pPr>
        <w:pStyle w:val="14125"/>
      </w:pPr>
      <w:r w:rsidRPr="00900DB4">
        <w:t xml:space="preserve">Спирограмма: уменьшение жизненной емкости легких (ЖЕЛ), при хронической </w:t>
      </w:r>
      <w:proofErr w:type="spellStart"/>
      <w:r w:rsidRPr="00900DB4">
        <w:t>обструктивной</w:t>
      </w:r>
      <w:proofErr w:type="spellEnd"/>
      <w:r w:rsidRPr="00900DB4">
        <w:t xml:space="preserve"> болезни легких – форсированной жизненной емкости легких (ФЖЕЛ), индекса </w:t>
      </w:r>
      <w:proofErr w:type="spellStart"/>
      <w:r w:rsidRPr="00900DB4">
        <w:t>Тиффно</w:t>
      </w:r>
      <w:proofErr w:type="spellEnd"/>
      <w:r w:rsidRPr="00900DB4">
        <w:t>.</w:t>
      </w:r>
    </w:p>
    <w:p w:rsidR="008970B1" w:rsidRDefault="008970B1" w:rsidP="008970B1">
      <w:pPr>
        <w:ind w:firstLine="709"/>
        <w:jc w:val="both"/>
        <w:rPr>
          <w:sz w:val="28"/>
          <w:szCs w:val="28"/>
        </w:rPr>
      </w:pPr>
      <w:r w:rsidRPr="00B97C5C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Терапия первичной эмфиземы легких симптоматическая. Лечение вторичной эмфиземы легких проводится в рамках основного заболевания (см. лечение хронической </w:t>
      </w:r>
      <w:proofErr w:type="spellStart"/>
      <w:r w:rsidRPr="00900DB4">
        <w:rPr>
          <w:sz w:val="28"/>
          <w:szCs w:val="28"/>
        </w:rPr>
        <w:t>обструктивной</w:t>
      </w:r>
      <w:proofErr w:type="spellEnd"/>
      <w:r w:rsidRPr="00900DB4">
        <w:rPr>
          <w:sz w:val="28"/>
          <w:szCs w:val="28"/>
        </w:rPr>
        <w:t xml:space="preserve"> болезни легких, бронхиальной астмы).</w:t>
      </w:r>
    </w:p>
    <w:p w:rsidR="008970B1" w:rsidRDefault="008970B1"/>
    <w:sectPr w:rsidR="0089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B1"/>
    <w:rsid w:val="008970B1"/>
    <w:rsid w:val="00A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0B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970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8970B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8970B1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0B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970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8970B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8970B1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2995</Characters>
  <Application>Microsoft Office Word</Application>
  <DocSecurity>4</DocSecurity>
  <Lines>62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ЭМФИЗЕМА  ЛЕГКИХ</vt:lpstr>
    </vt:vector>
  </TitlesOfParts>
  <Company>Home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ЭМФИЗЕМА  ЛЕГКИХ</dc:title>
  <dc:subject/>
  <dc:creator>doc2docx v.1.4.3.0</dc:creator>
  <cp:keywords/>
  <dc:description/>
  <cp:lastModifiedBy>RePack by Diakov</cp:lastModifiedBy>
  <cp:revision>2</cp:revision>
  <dcterms:created xsi:type="dcterms:W3CDTF">2017-01-05T09:05:00Z</dcterms:created>
  <dcterms:modified xsi:type="dcterms:W3CDTF">2017-01-05T09:05:00Z</dcterms:modified>
</cp:coreProperties>
</file>