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0D" w:rsidRPr="00AF7616" w:rsidRDefault="00D2610D" w:rsidP="00D2610D">
      <w:pPr>
        <w:pStyle w:val="2"/>
        <w:rPr>
          <w:rFonts w:ascii="Times New Roman" w:hAnsi="Times New Roman"/>
          <w:i w:val="0"/>
          <w:iCs w:val="0"/>
        </w:rPr>
      </w:pPr>
      <w:bookmarkStart w:id="0" w:name="_Toc254781920"/>
      <w:bookmarkStart w:id="1" w:name="_Toc272423893"/>
      <w:bookmarkStart w:id="2" w:name="_Toc272429333"/>
      <w:bookmarkStart w:id="3" w:name="_Toc277374229"/>
      <w:r w:rsidRPr="00AF7616">
        <w:rPr>
          <w:rFonts w:ascii="Times New Roman" w:hAnsi="Times New Roman"/>
          <w:i w:val="0"/>
          <w:iCs w:val="0"/>
        </w:rPr>
        <w:t>ИШЕМИЧЕСКАЯ БОЛЕЗНЬ СЕРДЦА</w:t>
      </w:r>
      <w:bookmarkEnd w:id="0"/>
      <w:bookmarkEnd w:id="1"/>
      <w:bookmarkEnd w:id="2"/>
      <w:bookmarkEnd w:id="3"/>
    </w:p>
    <w:p w:rsidR="00D2610D" w:rsidRDefault="00D2610D" w:rsidP="00D2610D">
      <w:pPr>
        <w:pStyle w:val="14125"/>
      </w:pPr>
    </w:p>
    <w:p w:rsidR="00D2610D" w:rsidRPr="00900DB4" w:rsidRDefault="00D2610D" w:rsidP="00D2610D">
      <w:pPr>
        <w:pStyle w:val="14125"/>
      </w:pPr>
      <w:r w:rsidRPr="00900DB4">
        <w:t>Ишемическая болезнь сердца – это острое или хроническое поражение сердечной мышцы, обусловленное уменьшением или прекращением доставки крови в миокард в результате патологических процессов в системе коронарных артерий (рекомендации экспертов ВОЗ).</w:t>
      </w:r>
    </w:p>
    <w:p w:rsidR="00D2610D" w:rsidRPr="00900DB4" w:rsidRDefault="00D2610D" w:rsidP="00D2610D">
      <w:pPr>
        <w:pStyle w:val="14125"/>
      </w:pPr>
      <w:r w:rsidRPr="00900DB4">
        <w:t>Ишемическая болезнь сердца обозначается как заболевание сердечной мышцы, связанное с абсолютной или относительной недостаточностью коронарного кровообращения вследствие атеросклероза венечных артерий.</w:t>
      </w:r>
    </w:p>
    <w:p w:rsidR="00D2610D" w:rsidRPr="00900DB4" w:rsidRDefault="00D2610D" w:rsidP="00D2610D">
      <w:pPr>
        <w:pStyle w:val="14125"/>
      </w:pPr>
      <w:proofErr w:type="gramStart"/>
      <w:r w:rsidRPr="00900DB4">
        <w:t xml:space="preserve">Факторы риска ишемической болезни сердца: </w:t>
      </w:r>
      <w:r>
        <w:t xml:space="preserve">мужской пол, </w:t>
      </w:r>
      <w:proofErr w:type="spellStart"/>
      <w:r>
        <w:t>дислипидемия</w:t>
      </w:r>
      <w:proofErr w:type="spellEnd"/>
      <w:r>
        <w:t xml:space="preserve">, </w:t>
      </w:r>
      <w:r w:rsidRPr="00900DB4">
        <w:t xml:space="preserve">артериальная гипертензия, курение, стресс, ожирение, сахарный диабет, наследственность, гиподинамия, возраст после 40 лет. </w:t>
      </w:r>
      <w:proofErr w:type="gramEnd"/>
    </w:p>
    <w:p w:rsidR="00D2610D" w:rsidRPr="00900DB4" w:rsidRDefault="00D2610D" w:rsidP="00D2610D">
      <w:pPr>
        <w:ind w:firstLine="709"/>
        <w:jc w:val="both"/>
        <w:rPr>
          <w:sz w:val="28"/>
          <w:szCs w:val="28"/>
        </w:rPr>
      </w:pPr>
      <w:r w:rsidRPr="00CE22BF">
        <w:rPr>
          <w:b/>
          <w:sz w:val="28"/>
          <w:szCs w:val="28"/>
        </w:rPr>
        <w:t>Классификация ишемической болезни сердца</w:t>
      </w:r>
      <w:r>
        <w:rPr>
          <w:sz w:val="28"/>
          <w:szCs w:val="28"/>
        </w:rPr>
        <w:t xml:space="preserve"> </w:t>
      </w:r>
      <w:r w:rsidRPr="00900DB4">
        <w:rPr>
          <w:sz w:val="28"/>
          <w:szCs w:val="28"/>
        </w:rPr>
        <w:t xml:space="preserve"> (ВОЗ, 1979</w:t>
      </w:r>
      <w:r>
        <w:rPr>
          <w:sz w:val="28"/>
          <w:szCs w:val="28"/>
        </w:rPr>
        <w:t>, ВКНЦ АМН, 1984</w:t>
      </w:r>
      <w:r w:rsidRPr="00900DB4">
        <w:rPr>
          <w:sz w:val="28"/>
          <w:szCs w:val="28"/>
        </w:rPr>
        <w:t>):</w:t>
      </w:r>
    </w:p>
    <w:p w:rsidR="00D2610D" w:rsidRPr="00900DB4" w:rsidRDefault="00D2610D" w:rsidP="00D2610D">
      <w:pPr>
        <w:pStyle w:val="14125"/>
      </w:pPr>
      <w:r w:rsidRPr="00900DB4">
        <w:t>1. Внезапная коронарная смерть (первичная остановка сердца).</w:t>
      </w:r>
    </w:p>
    <w:p w:rsidR="00D2610D" w:rsidRPr="00900DB4" w:rsidRDefault="00D2610D" w:rsidP="00D2610D">
      <w:pPr>
        <w:pStyle w:val="14125"/>
      </w:pPr>
      <w:r w:rsidRPr="00900DB4">
        <w:t>2. Стенокардия.</w:t>
      </w:r>
    </w:p>
    <w:p w:rsidR="00D2610D" w:rsidRPr="00900DB4" w:rsidRDefault="00D2610D" w:rsidP="00D2610D">
      <w:pPr>
        <w:pStyle w:val="14125"/>
      </w:pPr>
      <w:r w:rsidRPr="00900DB4">
        <w:t xml:space="preserve">  2.1. Стенокардия напряжения:</w:t>
      </w:r>
    </w:p>
    <w:p w:rsidR="00D2610D" w:rsidRPr="00900DB4" w:rsidRDefault="00D2610D" w:rsidP="00D2610D">
      <w:pPr>
        <w:pStyle w:val="14125"/>
      </w:pPr>
      <w:r w:rsidRPr="00900DB4">
        <w:t xml:space="preserve">     2.1.1. впервые возникшая:</w:t>
      </w:r>
    </w:p>
    <w:p w:rsidR="00D2610D" w:rsidRPr="00900DB4" w:rsidRDefault="00D2610D" w:rsidP="00D2610D">
      <w:pPr>
        <w:pStyle w:val="14125"/>
      </w:pPr>
      <w:r w:rsidRPr="00900DB4">
        <w:t xml:space="preserve">     2.1.2. стабильная;</w:t>
      </w:r>
    </w:p>
    <w:p w:rsidR="00D2610D" w:rsidRPr="00900DB4" w:rsidRDefault="00D2610D" w:rsidP="00D2610D">
      <w:pPr>
        <w:pStyle w:val="14125"/>
      </w:pPr>
      <w:r w:rsidRPr="00900DB4">
        <w:t xml:space="preserve">     2.1.3. прогрессирующая.</w:t>
      </w:r>
    </w:p>
    <w:p w:rsidR="00D2610D" w:rsidRPr="00900DB4" w:rsidRDefault="00D2610D" w:rsidP="00D2610D">
      <w:pPr>
        <w:pStyle w:val="14125"/>
      </w:pPr>
      <w:r w:rsidRPr="00900DB4">
        <w:t xml:space="preserve">  2.2. Стенокардия покоя (спонтанная стенокардия)</w:t>
      </w:r>
    </w:p>
    <w:p w:rsidR="00D2610D" w:rsidRPr="00900DB4" w:rsidRDefault="00D2610D" w:rsidP="00D2610D">
      <w:pPr>
        <w:pStyle w:val="14125"/>
      </w:pPr>
      <w:r w:rsidRPr="00900DB4">
        <w:t xml:space="preserve">     2.2.1. Особая форма стенокардии – вариантная</w:t>
      </w:r>
      <w:r>
        <w:t>, спонтанная, вазоспастическая</w:t>
      </w:r>
      <w:r w:rsidRPr="00900DB4">
        <w:t xml:space="preserve"> стенокардия или «стенокардия </w:t>
      </w:r>
      <w:proofErr w:type="spellStart"/>
      <w:r w:rsidRPr="00900DB4">
        <w:t>Принцметала</w:t>
      </w:r>
      <w:proofErr w:type="spellEnd"/>
      <w:r w:rsidRPr="00900DB4">
        <w:t>».</w:t>
      </w:r>
    </w:p>
    <w:p w:rsidR="00D2610D" w:rsidRPr="00900DB4" w:rsidRDefault="00D2610D" w:rsidP="00D2610D">
      <w:pPr>
        <w:pStyle w:val="14125"/>
      </w:pPr>
      <w:r w:rsidRPr="00900DB4">
        <w:t>3. Инфаркт миокарда.</w:t>
      </w:r>
    </w:p>
    <w:p w:rsidR="00D2610D" w:rsidRPr="00900DB4" w:rsidRDefault="00D2610D" w:rsidP="00D2610D">
      <w:pPr>
        <w:pStyle w:val="14125"/>
      </w:pPr>
      <w:r w:rsidRPr="00900DB4">
        <w:t xml:space="preserve">  3.1. Острый инфаркт миокарда.</w:t>
      </w:r>
    </w:p>
    <w:p w:rsidR="00D2610D" w:rsidRPr="00900DB4" w:rsidRDefault="00D2610D" w:rsidP="00D2610D">
      <w:pPr>
        <w:pStyle w:val="14125"/>
      </w:pPr>
      <w:r w:rsidRPr="00900DB4">
        <w:t xml:space="preserve">     3.1.1.Определенный </w:t>
      </w:r>
    </w:p>
    <w:p w:rsidR="00D2610D" w:rsidRPr="00900DB4" w:rsidRDefault="00D2610D" w:rsidP="00D2610D">
      <w:pPr>
        <w:pStyle w:val="14125"/>
      </w:pPr>
      <w:r w:rsidRPr="00900DB4">
        <w:t xml:space="preserve">     3.1.2. Возможный</w:t>
      </w:r>
    </w:p>
    <w:p w:rsidR="00D2610D" w:rsidRPr="00900DB4" w:rsidRDefault="00D2610D" w:rsidP="00D2610D">
      <w:pPr>
        <w:pStyle w:val="14125"/>
      </w:pPr>
      <w:r w:rsidRPr="00900DB4">
        <w:t xml:space="preserve">  3.2. Перенесенный инфаркт миокарда</w:t>
      </w:r>
    </w:p>
    <w:p w:rsidR="00D2610D" w:rsidRPr="00900DB4" w:rsidRDefault="00D2610D" w:rsidP="00D2610D">
      <w:pPr>
        <w:pStyle w:val="14125"/>
      </w:pPr>
      <w:r w:rsidRPr="00900DB4">
        <w:t>4. Постинфарктный кардиосклероз.</w:t>
      </w:r>
    </w:p>
    <w:p w:rsidR="00D2610D" w:rsidRPr="00900DB4" w:rsidRDefault="00D2610D" w:rsidP="00D2610D">
      <w:pPr>
        <w:pStyle w:val="14125"/>
      </w:pPr>
      <w:r w:rsidRPr="00900DB4">
        <w:t>5. Нарушения сердечного ритма (</w:t>
      </w:r>
      <w:r>
        <w:t>с указанием формы</w:t>
      </w:r>
      <w:r w:rsidRPr="00900DB4">
        <w:t>).</w:t>
      </w:r>
    </w:p>
    <w:p w:rsidR="00D2610D" w:rsidRPr="00900DB4" w:rsidRDefault="00D2610D" w:rsidP="00D2610D">
      <w:pPr>
        <w:pStyle w:val="14125"/>
      </w:pPr>
      <w:r w:rsidRPr="00900DB4">
        <w:t>6. Сердечная недостаточность</w:t>
      </w:r>
      <w:r>
        <w:t xml:space="preserve"> (с указанием формы и стадии)</w:t>
      </w:r>
      <w:r w:rsidRPr="00900DB4">
        <w:t>.</w:t>
      </w:r>
    </w:p>
    <w:p w:rsidR="00D2610D" w:rsidRDefault="00D2610D" w:rsidP="00D2610D">
      <w:pPr>
        <w:pStyle w:val="14125"/>
      </w:pPr>
      <w:r>
        <w:t xml:space="preserve">Современные методы инструментальной диагностики позволяют определять варианты других клинических проявлений ИБС, которые не входят в классификацию: </w:t>
      </w:r>
      <w:proofErr w:type="spellStart"/>
      <w:r>
        <w:t>безболевая</w:t>
      </w:r>
      <w:proofErr w:type="spellEnd"/>
      <w:r>
        <w:t xml:space="preserve"> ишемия миокарда, микроваскулярная стенокардия («синдром X»).</w:t>
      </w:r>
    </w:p>
    <w:p w:rsidR="00D2610D" w:rsidRDefault="00D2610D" w:rsidP="00D2610D">
      <w:pPr>
        <w:pStyle w:val="14125"/>
      </w:pPr>
      <w:r>
        <w:t xml:space="preserve">Понятие «острый коронарный синдром» не входит в классификации ИБС, но имеет важное практическое значение. </w:t>
      </w:r>
      <w:proofErr w:type="gramStart"/>
      <w:r>
        <w:t>Он объединяет несколько вариантов ИБС (нестабильная стенокардия, инфаркт миокарда без зубца Q), для которых характерно нестабильное состояние коронарного кровотока.</w:t>
      </w:r>
      <w:proofErr w:type="gramEnd"/>
      <w:r>
        <w:t xml:space="preserve"> Основой изменений в коронарных артериях при этих формах ИБС является обычно разрыв атеросклеротической бляшки и формирование тромба. При этом высока вероятность трансформации острой ишемии (стенокардии) в некроз (инфаркт миокарда) или развития внезапной смерти.</w:t>
      </w:r>
    </w:p>
    <w:p w:rsidR="00D2610D" w:rsidRDefault="00D2610D" w:rsidP="00D2610D">
      <w:pPr>
        <w:pStyle w:val="14125"/>
      </w:pPr>
      <w:r>
        <w:lastRenderedPageBreak/>
        <w:t>У пациента может быть установлено несколько клинических форм ишемической болезни сердца одновременно, или имеются только клинические признаки сердечной недостаточности.</w:t>
      </w:r>
    </w:p>
    <w:p w:rsidR="00D2610D" w:rsidRDefault="00D2610D" w:rsidP="00D2610D">
      <w:pPr>
        <w:pStyle w:val="14125"/>
      </w:pPr>
      <w:r>
        <w:t xml:space="preserve"> </w:t>
      </w:r>
    </w:p>
    <w:p w:rsidR="00D2610D" w:rsidRDefault="00D2610D" w:rsidP="00D2610D">
      <w:pPr>
        <w:pStyle w:val="2"/>
        <w:rPr>
          <w:rFonts w:ascii="Times New Roman" w:hAnsi="Times New Roman" w:cs="Times New Roman"/>
          <w:i w:val="0"/>
        </w:rPr>
      </w:pPr>
      <w:bookmarkStart w:id="4" w:name="_Toc254781921"/>
      <w:bookmarkStart w:id="5" w:name="_Toc272423894"/>
      <w:bookmarkStart w:id="6" w:name="_Toc272429334"/>
      <w:bookmarkStart w:id="7" w:name="_Toc277374230"/>
      <w:r w:rsidRPr="00CE22BF">
        <w:rPr>
          <w:rFonts w:ascii="Times New Roman" w:hAnsi="Times New Roman" w:cs="Times New Roman"/>
          <w:i w:val="0"/>
        </w:rPr>
        <w:t>ВНЕЗАПНАЯ КОРОНАРНАЯ СМЕРТЬ</w:t>
      </w:r>
      <w:bookmarkEnd w:id="4"/>
      <w:bookmarkEnd w:id="5"/>
      <w:bookmarkEnd w:id="6"/>
      <w:bookmarkEnd w:id="7"/>
    </w:p>
    <w:p w:rsidR="00D2610D" w:rsidRPr="00CE22BF" w:rsidRDefault="00D2610D" w:rsidP="00D2610D"/>
    <w:p w:rsidR="00D2610D" w:rsidRPr="00900DB4" w:rsidRDefault="00D2610D" w:rsidP="00D2610D">
      <w:pPr>
        <w:pStyle w:val="14125"/>
      </w:pPr>
      <w:r w:rsidRPr="00900DB4">
        <w:t xml:space="preserve">Внезапная коронарная смерть (первичная остановка сердца) – это смерть, наступившая мгновенно или в пределах </w:t>
      </w:r>
      <w:smartTag w:uri="urn:schemas-microsoft-com:office:smarttags" w:element="time">
        <w:smartTagPr>
          <w:attr w:name="Hour" w:val="6"/>
          <w:attr w:name="Minute" w:val="0"/>
        </w:smartTagPr>
        <w:r w:rsidRPr="00900DB4">
          <w:t>6 часов</w:t>
        </w:r>
      </w:smartTag>
      <w:r w:rsidRPr="00900DB4">
        <w:t xml:space="preserve"> от начала сердечного приступа в присутствии свидетелей.</w:t>
      </w:r>
    </w:p>
    <w:p w:rsidR="00D2610D" w:rsidRPr="00900DB4" w:rsidRDefault="00D2610D" w:rsidP="00D2610D">
      <w:pPr>
        <w:pStyle w:val="14125"/>
      </w:pPr>
      <w:r w:rsidRPr="00900DB4">
        <w:t>В основе смерти лежит электрическая нестабильность миокарда (фибрилляция или трепетание желудочков, асистолия, электромеханическая диссоциация сердца). При этом отсутствуют признаки, позволяющие поставить другой диагноз. Диагноз первичной остановки кровообращения облегчается при наличии в анамнезе стенокардии или инфаркта миокарда.</w:t>
      </w:r>
    </w:p>
    <w:p w:rsidR="00D2610D" w:rsidRPr="00900DB4" w:rsidRDefault="00D2610D" w:rsidP="00D2610D">
      <w:pPr>
        <w:pStyle w:val="14125"/>
      </w:pPr>
      <w:r w:rsidRPr="00900DB4">
        <w:t xml:space="preserve">Критерии клинической смерти: отсутствие сознания, отсутствие дыхания или дыхание </w:t>
      </w:r>
      <w:proofErr w:type="spellStart"/>
      <w:r w:rsidRPr="00900DB4">
        <w:t>агонального</w:t>
      </w:r>
      <w:proofErr w:type="spellEnd"/>
      <w:r w:rsidRPr="00900DB4">
        <w:t xml:space="preserve"> типа, отсутствие пульса на сонных артериях, расширение зрачков (если не принимались наркотики, не проводилась нейролептаналгезия, не давался наркоз, нет гипогликемии), бледно-серая окраска кожи лица.</w:t>
      </w:r>
    </w:p>
    <w:p w:rsidR="00D2610D" w:rsidRDefault="00D2610D" w:rsidP="00D2610D">
      <w:pPr>
        <w:pStyle w:val="14125"/>
      </w:pPr>
      <w:r w:rsidRPr="00900DB4">
        <w:t>Оказание неотложной помощи  при внезапной коронарной смерти описано в разделе «Неотложная помощь».</w:t>
      </w:r>
    </w:p>
    <w:p w:rsidR="00D2610D" w:rsidRPr="0096593C" w:rsidRDefault="00D2610D" w:rsidP="00D2610D">
      <w:pPr>
        <w:pStyle w:val="2"/>
        <w:rPr>
          <w:rFonts w:ascii="Times New Roman" w:hAnsi="Times New Roman"/>
          <w:i w:val="0"/>
          <w:iCs w:val="0"/>
        </w:rPr>
      </w:pPr>
      <w:bookmarkStart w:id="8" w:name="_Toc254781922"/>
      <w:bookmarkStart w:id="9" w:name="_Toc272423895"/>
      <w:bookmarkStart w:id="10" w:name="_Toc272429335"/>
      <w:bookmarkStart w:id="11" w:name="_Toc277374231"/>
      <w:r w:rsidRPr="0096593C">
        <w:rPr>
          <w:rFonts w:ascii="Times New Roman" w:hAnsi="Times New Roman"/>
          <w:i w:val="0"/>
          <w:iCs w:val="0"/>
        </w:rPr>
        <w:t>СТЕНОКАРДИЯ</w:t>
      </w:r>
      <w:bookmarkEnd w:id="8"/>
      <w:bookmarkEnd w:id="9"/>
      <w:bookmarkEnd w:id="10"/>
      <w:bookmarkEnd w:id="11"/>
    </w:p>
    <w:p w:rsidR="00D2610D" w:rsidRPr="00900DB4" w:rsidRDefault="00D2610D" w:rsidP="00D2610D">
      <w:pPr>
        <w:pStyle w:val="14125"/>
      </w:pPr>
    </w:p>
    <w:p w:rsidR="00D2610D" w:rsidRPr="00900DB4" w:rsidRDefault="00D2610D" w:rsidP="00D2610D">
      <w:pPr>
        <w:pStyle w:val="14125"/>
      </w:pPr>
      <w:r w:rsidRPr="00900DB4">
        <w:t xml:space="preserve">Клиническое проявление стенокардии – типичный болевой синдром. Причина – </w:t>
      </w:r>
      <w:r>
        <w:t xml:space="preserve">преходящая </w:t>
      </w:r>
      <w:r w:rsidRPr="00900DB4">
        <w:t xml:space="preserve">острая ишемия миокарда, обусловленная несоответствием потребности миокарда в кислороде и поступлением его по суженным коронарным сосудам. </w:t>
      </w:r>
      <w:r>
        <w:t xml:space="preserve">Стенокардия является проявлением атеросклероза коронарных артерий. Стенокардия кроме этого может возникать при аортальных пороках, тяжелой артериальной гипертензии с выраженной гипертрофией левого желудочка, гипертрофической </w:t>
      </w:r>
      <w:proofErr w:type="spellStart"/>
      <w:r>
        <w:t>кардиомиопатии</w:t>
      </w:r>
      <w:proofErr w:type="spellEnd"/>
      <w:r>
        <w:t>.</w:t>
      </w:r>
    </w:p>
    <w:p w:rsidR="00D2610D" w:rsidRDefault="00D2610D" w:rsidP="00D2610D">
      <w:pPr>
        <w:ind w:firstLine="709"/>
        <w:jc w:val="both"/>
        <w:rPr>
          <w:sz w:val="28"/>
          <w:szCs w:val="28"/>
        </w:rPr>
      </w:pPr>
      <w:r w:rsidRPr="00655CBB">
        <w:rPr>
          <w:sz w:val="28"/>
          <w:szCs w:val="28"/>
        </w:rPr>
        <w:t>Принципиальное значение имеет выделение</w:t>
      </w:r>
      <w:r>
        <w:rPr>
          <w:b/>
          <w:sz w:val="28"/>
          <w:szCs w:val="28"/>
        </w:rPr>
        <w:t xml:space="preserve"> </w:t>
      </w:r>
      <w:r w:rsidRPr="006750B9">
        <w:rPr>
          <w:sz w:val="28"/>
          <w:szCs w:val="28"/>
        </w:rPr>
        <w:t>стенокарди</w:t>
      </w:r>
      <w:r>
        <w:rPr>
          <w:sz w:val="28"/>
          <w:szCs w:val="28"/>
        </w:rPr>
        <w:t>и нестабильной и стенокардии стабильной, поскольку в этих двух ситуациях имеется разный риск возникновения  острого инфаркта миокарда или внезапной смерти</w:t>
      </w:r>
      <w:r w:rsidRPr="006750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610D" w:rsidRDefault="00D2610D" w:rsidP="00D2610D">
      <w:pPr>
        <w:ind w:firstLine="709"/>
        <w:jc w:val="both"/>
        <w:rPr>
          <w:b/>
          <w:sz w:val="28"/>
          <w:szCs w:val="28"/>
        </w:rPr>
      </w:pPr>
    </w:p>
    <w:p w:rsidR="00D2610D" w:rsidRDefault="00D2610D" w:rsidP="00D261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Стабильная стенокардия напряжения</w:t>
      </w:r>
      <w:r>
        <w:rPr>
          <w:sz w:val="28"/>
          <w:szCs w:val="28"/>
        </w:rPr>
        <w:t xml:space="preserve"> </w:t>
      </w:r>
    </w:p>
    <w:p w:rsidR="00D2610D" w:rsidRDefault="00D2610D" w:rsidP="00D261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Стабильная стенокардия напряжения</w:t>
      </w:r>
      <w:r>
        <w:rPr>
          <w:sz w:val="28"/>
          <w:szCs w:val="28"/>
        </w:rPr>
        <w:t xml:space="preserve"> – наиболее частая форма. Для нее характерен стереотипный болевой приступ на одну и ту же физическую нагрузку, существующий больше одного месяца. Морфологической основой этой формы стенокардии является медленно </w:t>
      </w:r>
      <w:proofErr w:type="spellStart"/>
      <w:r>
        <w:rPr>
          <w:sz w:val="28"/>
          <w:szCs w:val="28"/>
        </w:rPr>
        <w:t>пргрессирующее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стенозирование</w:t>
      </w:r>
      <w:proofErr w:type="spellEnd"/>
      <w:r>
        <w:rPr>
          <w:sz w:val="28"/>
          <w:szCs w:val="28"/>
        </w:rPr>
        <w:t xml:space="preserve"> коронарных артерий. Риск возникновения  острого инфаркта миокарда или внезапной смерти при этом более низкий.  </w:t>
      </w:r>
    </w:p>
    <w:p w:rsidR="00D2610D" w:rsidRDefault="00D2610D" w:rsidP="00D261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Стенокардия покоя – </w:t>
      </w:r>
      <w:r>
        <w:rPr>
          <w:sz w:val="28"/>
          <w:szCs w:val="28"/>
        </w:rPr>
        <w:t>характерны приступы боли, возникающие без видимой связи с факторами, ведущими к повышению потребности миокарда в кислороде (физическая, эмоциональная нагрузка). Присоединяется к стенокардии напряжения при прогрессировании сужения коронарных артерий.</w:t>
      </w:r>
    </w:p>
    <w:p w:rsidR="00D2610D" w:rsidRDefault="00D2610D" w:rsidP="00D261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Классификация стабильной стенокардии</w:t>
      </w:r>
      <w:r>
        <w:rPr>
          <w:sz w:val="28"/>
          <w:szCs w:val="28"/>
        </w:rPr>
        <w:t xml:space="preserve"> (ВОЗ, 1979) (по способности больных выполнять физические нагрузки):</w:t>
      </w:r>
    </w:p>
    <w:p w:rsidR="00D2610D" w:rsidRDefault="00D2610D" w:rsidP="00D2610D">
      <w:pPr>
        <w:pStyle w:val="14125"/>
      </w:pPr>
      <w:r>
        <w:t>I функциональный класс – обычная физическая нагрузка не вызывает приступов стенокардии. Боль появляется при нагрузках высокой интенсивности.</w:t>
      </w:r>
    </w:p>
    <w:p w:rsidR="00D2610D" w:rsidRDefault="00D2610D" w:rsidP="00D2610D">
      <w:pPr>
        <w:pStyle w:val="14125"/>
      </w:pPr>
      <w:r>
        <w:t>II функциональный класс – небольшое ограничение обычной активности. Приступы стенокардии возникают при ходьбе по ровн</w:t>
      </w:r>
      <w:r w:rsidR="0099005E">
        <w:t>ой местности на расстояние до</w:t>
      </w:r>
      <w:r>
        <w:t xml:space="preserve"> </w:t>
      </w:r>
      <w:smartTag w:uri="urn:schemas-microsoft-com:office:smarttags" w:element="metricconverter">
        <w:smartTagPr>
          <w:attr w:name="ProductID" w:val="500 метров"/>
        </w:smartTagPr>
        <w:r>
          <w:t>500 метров</w:t>
        </w:r>
      </w:smartTag>
      <w:r>
        <w:t xml:space="preserve"> и подъеме по лестнице более чем на один этаж. Вероятность возникновения стенокардии увеличивается при ходьбе в холодную погоду, против ветра, при эмоциональном возбуждении.</w:t>
      </w:r>
    </w:p>
    <w:p w:rsidR="00D2610D" w:rsidRDefault="00D2610D" w:rsidP="00D2610D">
      <w:pPr>
        <w:pStyle w:val="14125"/>
      </w:pPr>
      <w:r>
        <w:t xml:space="preserve">III функциональный класс – заметное ограничение обычной физической активности. Боли при ходьбе по ровному месту  в нормальном темпе на расстоянии </w:t>
      </w:r>
      <w:r w:rsidR="0099005E">
        <w:t xml:space="preserve">до </w:t>
      </w:r>
      <w:r>
        <w:t xml:space="preserve">100 метров, подъеме по лестнице на один этаж. </w:t>
      </w:r>
    </w:p>
    <w:p w:rsidR="00D2610D" w:rsidRDefault="00D2610D" w:rsidP="00D2610D">
      <w:pPr>
        <w:pStyle w:val="14125"/>
      </w:pPr>
      <w:r>
        <w:t xml:space="preserve">IV функциональный класс – боль возникает при </w:t>
      </w:r>
      <w:r w:rsidR="0099005E">
        <w:t>небольших физических нагрузках и в покое</w:t>
      </w:r>
      <w:bookmarkStart w:id="12" w:name="_GoBack"/>
      <w:bookmarkEnd w:id="12"/>
      <w:r>
        <w:t xml:space="preserve">. Сочетается стенокардия напряжения и покоя. </w:t>
      </w:r>
    </w:p>
    <w:p w:rsidR="00D2610D" w:rsidRDefault="00D2610D" w:rsidP="00D2610D">
      <w:pPr>
        <w:ind w:firstLine="709"/>
        <w:jc w:val="both"/>
        <w:rPr>
          <w:b/>
          <w:sz w:val="28"/>
          <w:szCs w:val="28"/>
        </w:rPr>
      </w:pPr>
    </w:p>
    <w:p w:rsidR="00D2610D" w:rsidRDefault="00D2610D" w:rsidP="00D261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Нестабильная стенокардия</w:t>
      </w:r>
      <w:r>
        <w:rPr>
          <w:sz w:val="28"/>
          <w:szCs w:val="28"/>
        </w:rPr>
        <w:t xml:space="preserve"> </w:t>
      </w:r>
    </w:p>
    <w:p w:rsidR="00D2610D" w:rsidRPr="00CE22BF" w:rsidRDefault="00D2610D" w:rsidP="00D2610D">
      <w:pPr>
        <w:ind w:firstLine="709"/>
        <w:jc w:val="both"/>
        <w:rPr>
          <w:b/>
          <w:sz w:val="28"/>
          <w:szCs w:val="28"/>
        </w:rPr>
      </w:pPr>
      <w:r w:rsidRPr="00655CBB">
        <w:rPr>
          <w:b/>
          <w:sz w:val="28"/>
          <w:szCs w:val="28"/>
        </w:rPr>
        <w:t>Нестабильная стенокардия</w:t>
      </w:r>
      <w:r>
        <w:rPr>
          <w:sz w:val="28"/>
          <w:szCs w:val="28"/>
        </w:rPr>
        <w:t xml:space="preserve"> включает несколько форм стенокардии: впервые возникшая, прогрессирующая, спонтанная (вариантная) стенокардия. </w:t>
      </w:r>
      <w:r w:rsidRPr="00640F88">
        <w:rPr>
          <w:sz w:val="28"/>
          <w:szCs w:val="28"/>
        </w:rPr>
        <w:t>Нестабильная стенокардия</w:t>
      </w:r>
      <w:r>
        <w:rPr>
          <w:sz w:val="28"/>
          <w:szCs w:val="28"/>
        </w:rPr>
        <w:t xml:space="preserve"> является одной из форм "острого коронарного синдрома", отражает обострение течения ишемической болезни сердца. Она соответствует высокому риску развития острого инфаркта миокарда или внезапной смерти. </w:t>
      </w:r>
    </w:p>
    <w:p w:rsidR="00D2610D" w:rsidRPr="00900DB4" w:rsidRDefault="00D2610D" w:rsidP="00D2610D">
      <w:pPr>
        <w:ind w:firstLine="709"/>
        <w:jc w:val="both"/>
        <w:rPr>
          <w:sz w:val="28"/>
          <w:szCs w:val="28"/>
        </w:rPr>
      </w:pPr>
      <w:r w:rsidRPr="00CE22BF">
        <w:rPr>
          <w:b/>
          <w:sz w:val="28"/>
          <w:szCs w:val="28"/>
        </w:rPr>
        <w:t>Прогрессирующая стенокардия напряжения</w:t>
      </w:r>
      <w:r w:rsidRPr="00900DB4">
        <w:rPr>
          <w:sz w:val="28"/>
          <w:szCs w:val="28"/>
        </w:rPr>
        <w:t xml:space="preserve"> – увеличение частоты, тяжести и продолжительности привычных для больного приступов </w:t>
      </w:r>
      <w:proofErr w:type="spellStart"/>
      <w:r w:rsidRPr="00900DB4">
        <w:rPr>
          <w:sz w:val="28"/>
          <w:szCs w:val="28"/>
        </w:rPr>
        <w:t>стенокардитической</w:t>
      </w:r>
      <w:proofErr w:type="spellEnd"/>
      <w:r w:rsidRPr="00900DB4">
        <w:rPr>
          <w:sz w:val="28"/>
          <w:szCs w:val="28"/>
        </w:rPr>
        <w:t xml:space="preserve"> боли. Длительность </w:t>
      </w:r>
      <w:r>
        <w:rPr>
          <w:sz w:val="28"/>
          <w:szCs w:val="28"/>
        </w:rPr>
        <w:t>установления</w:t>
      </w:r>
      <w:r w:rsidRPr="00900DB4">
        <w:rPr>
          <w:sz w:val="28"/>
          <w:szCs w:val="28"/>
        </w:rPr>
        <w:t xml:space="preserve"> прогрессирования стенокардии – </w:t>
      </w:r>
      <w:r>
        <w:rPr>
          <w:sz w:val="28"/>
          <w:szCs w:val="28"/>
        </w:rPr>
        <w:t xml:space="preserve">до </w:t>
      </w:r>
      <w:r w:rsidRPr="00900DB4">
        <w:rPr>
          <w:sz w:val="28"/>
          <w:szCs w:val="28"/>
        </w:rPr>
        <w:t>одн</w:t>
      </w:r>
      <w:r>
        <w:rPr>
          <w:sz w:val="28"/>
          <w:szCs w:val="28"/>
        </w:rPr>
        <w:t>ого</w:t>
      </w:r>
      <w:r w:rsidRPr="00900DB4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900DB4">
        <w:rPr>
          <w:sz w:val="28"/>
          <w:szCs w:val="28"/>
        </w:rPr>
        <w:t>.</w:t>
      </w:r>
      <w:r>
        <w:rPr>
          <w:sz w:val="28"/>
          <w:szCs w:val="28"/>
        </w:rPr>
        <w:t xml:space="preserve"> При приобретении стереотипных признаков боли диагноз изменяется на «стабильная стенокардия». В течение жизни пациента смена диагноза стенокардии стабильной и прогрессирующей может происходить многократно.</w:t>
      </w:r>
    </w:p>
    <w:p w:rsidR="00D2610D" w:rsidRPr="00900DB4" w:rsidRDefault="00D2610D" w:rsidP="00D261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CE22BF">
        <w:rPr>
          <w:b/>
          <w:sz w:val="28"/>
          <w:szCs w:val="28"/>
        </w:rPr>
        <w:t>понтанная</w:t>
      </w:r>
      <w:r>
        <w:rPr>
          <w:b/>
          <w:sz w:val="28"/>
          <w:szCs w:val="28"/>
        </w:rPr>
        <w:t xml:space="preserve"> (</w:t>
      </w:r>
      <w:r w:rsidRPr="00CE22BF">
        <w:rPr>
          <w:b/>
          <w:sz w:val="28"/>
          <w:szCs w:val="28"/>
        </w:rPr>
        <w:t>вариантная</w:t>
      </w:r>
      <w:r>
        <w:rPr>
          <w:b/>
          <w:sz w:val="28"/>
          <w:szCs w:val="28"/>
        </w:rPr>
        <w:t>, вазоспастическая)</w:t>
      </w:r>
      <w:r w:rsidRPr="00CE22BF">
        <w:rPr>
          <w:b/>
          <w:sz w:val="28"/>
          <w:szCs w:val="28"/>
        </w:rPr>
        <w:t xml:space="preserve"> стенокардия</w:t>
      </w:r>
      <w:r w:rsidRPr="00900DB4">
        <w:rPr>
          <w:sz w:val="28"/>
          <w:szCs w:val="28"/>
        </w:rPr>
        <w:t xml:space="preserve"> или «стенокардия </w:t>
      </w:r>
      <w:proofErr w:type="spellStart"/>
      <w:r w:rsidRPr="00900DB4">
        <w:rPr>
          <w:sz w:val="28"/>
          <w:szCs w:val="28"/>
        </w:rPr>
        <w:t>Принцметала</w:t>
      </w:r>
      <w:proofErr w:type="spellEnd"/>
      <w:r w:rsidRPr="00900DB4">
        <w:rPr>
          <w:sz w:val="28"/>
          <w:szCs w:val="28"/>
        </w:rPr>
        <w:t>»</w:t>
      </w:r>
      <w:r w:rsidRPr="00957885">
        <w:rPr>
          <w:sz w:val="28"/>
          <w:szCs w:val="28"/>
        </w:rPr>
        <w:t xml:space="preserve"> </w:t>
      </w:r>
      <w:r w:rsidRPr="00957885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особая форма стенокардии</w:t>
      </w:r>
      <w:r w:rsidRPr="00900DB4">
        <w:rPr>
          <w:sz w:val="28"/>
          <w:szCs w:val="28"/>
        </w:rPr>
        <w:t>. Возникает у пациентов молодого возраста</w:t>
      </w:r>
      <w:r>
        <w:rPr>
          <w:sz w:val="28"/>
          <w:szCs w:val="28"/>
        </w:rPr>
        <w:t xml:space="preserve"> чаще</w:t>
      </w:r>
      <w:r w:rsidRPr="00900DB4">
        <w:rPr>
          <w:sz w:val="28"/>
          <w:szCs w:val="28"/>
        </w:rPr>
        <w:t xml:space="preserve"> без атеросклеротического поражения коронарных сосудов. Характерен преходящий подъем сегмента ST во время приступа.</w:t>
      </w:r>
    </w:p>
    <w:p w:rsidR="00D2610D" w:rsidRPr="00900DB4" w:rsidRDefault="00D2610D" w:rsidP="00D2610D">
      <w:pPr>
        <w:pStyle w:val="14125"/>
      </w:pPr>
      <w:r w:rsidRPr="00900DB4">
        <w:t>Нестабильная стенокардия</w:t>
      </w:r>
      <w:r>
        <w:t xml:space="preserve"> – </w:t>
      </w:r>
      <w:r w:rsidRPr="00900DB4">
        <w:t xml:space="preserve">группа ишемических синдромов, которые по своим клиническим проявлениям и прогностическому значению </w:t>
      </w:r>
      <w:r>
        <w:t xml:space="preserve">для жизни </w:t>
      </w:r>
      <w:r w:rsidRPr="00900DB4">
        <w:t xml:space="preserve">занимают промежуточное место между стабильной стенокардией напряжения и инфарктом миокарда. </w:t>
      </w:r>
    </w:p>
    <w:p w:rsidR="00D2610D" w:rsidRPr="00900DB4" w:rsidRDefault="00D2610D" w:rsidP="00D2610D">
      <w:pPr>
        <w:pStyle w:val="14125"/>
      </w:pPr>
      <w:r w:rsidRPr="00900DB4">
        <w:lastRenderedPageBreak/>
        <w:t xml:space="preserve">По классификации E. </w:t>
      </w:r>
      <w:proofErr w:type="spellStart"/>
      <w:r w:rsidRPr="00900DB4">
        <w:t>Braunwald</w:t>
      </w:r>
      <w:proofErr w:type="spellEnd"/>
      <w:r w:rsidRPr="00900DB4">
        <w:t xml:space="preserve"> (1989) длительность анамнеза нестабильной стенокардии соответствует двум месяцам.</w:t>
      </w:r>
    </w:p>
    <w:p w:rsidR="00D2610D" w:rsidRPr="00900DB4" w:rsidRDefault="00D2610D" w:rsidP="00D2610D">
      <w:pPr>
        <w:ind w:firstLine="709"/>
        <w:jc w:val="both"/>
        <w:rPr>
          <w:sz w:val="28"/>
          <w:szCs w:val="28"/>
        </w:rPr>
      </w:pPr>
      <w:r w:rsidRPr="00CE22BF">
        <w:rPr>
          <w:b/>
          <w:sz w:val="28"/>
          <w:szCs w:val="28"/>
        </w:rPr>
        <w:t>Классификация нестабильной стенокардии</w:t>
      </w:r>
      <w:r w:rsidRPr="00900DB4">
        <w:rPr>
          <w:sz w:val="28"/>
          <w:szCs w:val="28"/>
        </w:rPr>
        <w:t xml:space="preserve"> в зависимости от остроты её возникновения</w:t>
      </w:r>
    </w:p>
    <w:p w:rsidR="00D2610D" w:rsidRPr="00900DB4" w:rsidRDefault="00D2610D" w:rsidP="00D2610D">
      <w:pPr>
        <w:pStyle w:val="14125"/>
      </w:pPr>
      <w:r w:rsidRPr="00900DB4">
        <w:t>Класс I. Недавнее начало тяжелой или прогрессирующей стенокардии напряжения. Анамнез обострения менее 2 месяцев.</w:t>
      </w:r>
    </w:p>
    <w:p w:rsidR="00D2610D" w:rsidRPr="00900DB4" w:rsidRDefault="00D2610D" w:rsidP="00D2610D">
      <w:pPr>
        <w:pStyle w:val="14125"/>
      </w:pPr>
      <w:r w:rsidRPr="00900DB4">
        <w:t>Класс II. Стенокардия покоя и напряжения подострая (ангинозные приступы в течение предшествующего месяца, без приступов последние 48 часа).</w:t>
      </w:r>
    </w:p>
    <w:p w:rsidR="00D2610D" w:rsidRPr="00900DB4" w:rsidRDefault="00D2610D" w:rsidP="00D2610D">
      <w:pPr>
        <w:pStyle w:val="14125"/>
      </w:pPr>
      <w:r w:rsidRPr="00900DB4">
        <w:t>Класс III. Стенокардия покоя острая (один или несколько ангинозных приступов в покое за последние 48 часов).</w:t>
      </w:r>
    </w:p>
    <w:p w:rsidR="00D2610D" w:rsidRPr="00900DB4" w:rsidRDefault="00D2610D" w:rsidP="00D2610D">
      <w:pPr>
        <w:ind w:firstLine="709"/>
        <w:jc w:val="both"/>
        <w:rPr>
          <w:sz w:val="28"/>
          <w:szCs w:val="28"/>
        </w:rPr>
      </w:pPr>
      <w:r w:rsidRPr="00CE22BF">
        <w:rPr>
          <w:b/>
          <w:sz w:val="28"/>
          <w:szCs w:val="28"/>
        </w:rPr>
        <w:t>Классификация нестабильной стенокардии</w:t>
      </w:r>
      <w:r w:rsidRPr="00900DB4">
        <w:rPr>
          <w:sz w:val="28"/>
          <w:szCs w:val="28"/>
        </w:rPr>
        <w:t xml:space="preserve"> в зависимости от условий возникновения</w:t>
      </w:r>
    </w:p>
    <w:p w:rsidR="00D2610D" w:rsidRPr="00900DB4" w:rsidRDefault="00D2610D" w:rsidP="00D2610D">
      <w:pPr>
        <w:pStyle w:val="14125"/>
      </w:pPr>
      <w:r w:rsidRPr="00900DB4">
        <w:t xml:space="preserve">Класс А. Вторичная нестабильная стенокардия (развивается при наличии факторов, усугубляющих ишемию - анемия, лихорадка, инфекция, гипотензия, неконтролируемая гипертензия, </w:t>
      </w:r>
      <w:proofErr w:type="spellStart"/>
      <w:r w:rsidRPr="00900DB4">
        <w:t>тахиаритмия</w:t>
      </w:r>
      <w:proofErr w:type="spellEnd"/>
      <w:r w:rsidRPr="00900DB4">
        <w:t>, тиреотоксикоз, дыхательная недостаточность).</w:t>
      </w:r>
    </w:p>
    <w:p w:rsidR="00D2610D" w:rsidRPr="00900DB4" w:rsidRDefault="00D2610D" w:rsidP="00D2610D">
      <w:pPr>
        <w:pStyle w:val="14125"/>
      </w:pPr>
      <w:r w:rsidRPr="00900DB4">
        <w:t>Класс В. Первичная нестабильная стенокардия (развивается при отсутствии факторов, усугубляющих ишемию).</w:t>
      </w:r>
    </w:p>
    <w:p w:rsidR="00D2610D" w:rsidRPr="00900DB4" w:rsidRDefault="00D2610D" w:rsidP="00D2610D">
      <w:pPr>
        <w:pStyle w:val="14125"/>
      </w:pPr>
      <w:r w:rsidRPr="00900DB4">
        <w:t>Класс С. Ранняя постинфарктная нестабильная стенокардия (развилась в течение первых 2 недель после острого инфаркта миокарда</w:t>
      </w:r>
      <w:r>
        <w:t>)</w:t>
      </w:r>
      <w:r w:rsidRPr="00900DB4">
        <w:t>.</w:t>
      </w:r>
    </w:p>
    <w:p w:rsidR="00D2610D" w:rsidRPr="00900DB4" w:rsidRDefault="00D2610D" w:rsidP="00D2610D">
      <w:pPr>
        <w:pStyle w:val="14125"/>
      </w:pPr>
      <w:r w:rsidRPr="00900DB4">
        <w:t>Термин "острый коронарный синдром" включает нестабильную стенокардию и инфаркт миокарда без зубца Q (</w:t>
      </w:r>
      <w:proofErr w:type="spellStart"/>
      <w:r w:rsidRPr="00900DB4">
        <w:t>мелкочаговый</w:t>
      </w:r>
      <w:proofErr w:type="spellEnd"/>
      <w:r w:rsidRPr="00900DB4">
        <w:t>).</w:t>
      </w:r>
    </w:p>
    <w:p w:rsidR="00D2610D" w:rsidRDefault="00D2610D" w:rsidP="00D2610D">
      <w:pPr>
        <w:ind w:firstLine="709"/>
        <w:jc w:val="both"/>
        <w:rPr>
          <w:b/>
          <w:sz w:val="28"/>
          <w:szCs w:val="28"/>
        </w:rPr>
      </w:pPr>
    </w:p>
    <w:p w:rsidR="00D2610D" w:rsidRPr="00900DB4" w:rsidRDefault="00D2610D" w:rsidP="00D2610D">
      <w:pPr>
        <w:ind w:firstLine="709"/>
        <w:jc w:val="both"/>
        <w:rPr>
          <w:sz w:val="28"/>
          <w:szCs w:val="28"/>
        </w:rPr>
      </w:pPr>
      <w:r w:rsidRPr="00B63F4C">
        <w:rPr>
          <w:b/>
          <w:sz w:val="28"/>
          <w:szCs w:val="28"/>
        </w:rPr>
        <w:t>Клиника.</w:t>
      </w:r>
      <w:r>
        <w:rPr>
          <w:sz w:val="28"/>
          <w:szCs w:val="28"/>
        </w:rPr>
        <w:t xml:space="preserve"> </w:t>
      </w:r>
      <w:r w:rsidRPr="00900DB4">
        <w:rPr>
          <w:sz w:val="28"/>
          <w:szCs w:val="28"/>
        </w:rPr>
        <w:t>Стенокардия</w:t>
      </w:r>
      <w:r>
        <w:rPr>
          <w:sz w:val="28"/>
          <w:szCs w:val="28"/>
        </w:rPr>
        <w:t xml:space="preserve"> – </w:t>
      </w:r>
      <w:r w:rsidRPr="00900DB4">
        <w:rPr>
          <w:sz w:val="28"/>
          <w:szCs w:val="28"/>
        </w:rPr>
        <w:t xml:space="preserve">приступообразная загрудинная боль сжимающего, давящего характера, появляющаяся при физическом усилии (эмоциональном напряжении). Купируется прекращением нагрузки (покой), нитроглицерином. Продолжительность боли в типичных случаях 5-7 минут, и не более 30 минут. Возможна иррадиация в левую лопатку, левую руку, </w:t>
      </w:r>
      <w:proofErr w:type="spellStart"/>
      <w:r w:rsidRPr="00900DB4">
        <w:rPr>
          <w:sz w:val="28"/>
          <w:szCs w:val="28"/>
        </w:rPr>
        <w:t>ульнарную</w:t>
      </w:r>
      <w:proofErr w:type="spellEnd"/>
      <w:r w:rsidRPr="00900DB4">
        <w:rPr>
          <w:sz w:val="28"/>
          <w:szCs w:val="28"/>
        </w:rPr>
        <w:t xml:space="preserve"> часть кисти. </w:t>
      </w:r>
    </w:p>
    <w:p w:rsidR="00D2610D" w:rsidRPr="00900DB4" w:rsidRDefault="00D2610D" w:rsidP="00D2610D">
      <w:pPr>
        <w:pStyle w:val="14125"/>
      </w:pPr>
      <w:r w:rsidRPr="00900DB4">
        <w:t xml:space="preserve">Боль может сопровождаться ощущением дискомфорта в груди, чувством страха, затруднением дыхания. Больные перестают двигаться и застывают в неподвижной позе до прекращения приступа. При общем осмотре может выявляться бледность кожных покровов, болевая гримаса в виде складок кожи в области переносицы и лба (симптом Омеги), </w:t>
      </w:r>
      <w:proofErr w:type="spellStart"/>
      <w:r w:rsidRPr="00900DB4">
        <w:t>гиперстенический</w:t>
      </w:r>
      <w:proofErr w:type="spellEnd"/>
      <w:r w:rsidRPr="00900DB4">
        <w:t xml:space="preserve"> тип телосложения, седина волос на грудной клетке в области сердца.</w:t>
      </w:r>
    </w:p>
    <w:p w:rsidR="00D2610D" w:rsidRPr="00900DB4" w:rsidRDefault="00D2610D" w:rsidP="00D2610D">
      <w:pPr>
        <w:pStyle w:val="14125"/>
      </w:pPr>
      <w:r w:rsidRPr="00900DB4">
        <w:t xml:space="preserve">Местный осмотр и пальпация области сердца могут не выявлять патологических признаков. Другие объективные методы обследования могут выявить признаки атеросклеротического кардиосклероза и атеросклероза крупных сосудов: смещение левой границы относительной тупости сердца кнаружи и увеличение сосудистого пучка во II </w:t>
      </w:r>
      <w:proofErr w:type="spellStart"/>
      <w:r w:rsidRPr="00900DB4">
        <w:t>межреберье</w:t>
      </w:r>
      <w:proofErr w:type="spellEnd"/>
      <w:r w:rsidRPr="00900DB4">
        <w:t>; приглушен  I тон на верхушке,   акцент II тона на аорте, возможен систолический шум на верхушке и в точке Боткина</w:t>
      </w:r>
      <w:r>
        <w:t>-</w:t>
      </w:r>
      <w:proofErr w:type="spellStart"/>
      <w:r w:rsidRPr="00900DB4">
        <w:t>Эрба</w:t>
      </w:r>
      <w:proofErr w:type="spellEnd"/>
      <w:r w:rsidRPr="00900DB4">
        <w:t xml:space="preserve">. </w:t>
      </w:r>
      <w:r>
        <w:t>П</w:t>
      </w:r>
      <w:r w:rsidRPr="00900DB4">
        <w:t>овышено систолическо</w:t>
      </w:r>
      <w:r>
        <w:t>е артериальное давление</w:t>
      </w:r>
      <w:r w:rsidRPr="00900DB4">
        <w:t>.</w:t>
      </w:r>
    </w:p>
    <w:p w:rsidR="00D2610D" w:rsidRPr="00CE22BF" w:rsidRDefault="00D2610D" w:rsidP="00D2610D">
      <w:pPr>
        <w:ind w:firstLine="709"/>
        <w:jc w:val="both"/>
        <w:rPr>
          <w:b/>
          <w:sz w:val="28"/>
          <w:szCs w:val="28"/>
        </w:rPr>
      </w:pPr>
      <w:r w:rsidRPr="00CE22BF">
        <w:rPr>
          <w:b/>
          <w:sz w:val="28"/>
          <w:szCs w:val="28"/>
        </w:rPr>
        <w:lastRenderedPageBreak/>
        <w:t xml:space="preserve">Лабораторно-инструментальная диагностика. </w:t>
      </w:r>
    </w:p>
    <w:p w:rsidR="00D2610D" w:rsidRPr="00900DB4" w:rsidRDefault="00D2610D" w:rsidP="00D2610D">
      <w:pPr>
        <w:pStyle w:val="14125"/>
      </w:pPr>
      <w:r w:rsidRPr="00900DB4">
        <w:t xml:space="preserve">Общий анализ крови  и мочи, </w:t>
      </w:r>
      <w:proofErr w:type="spellStart"/>
      <w:r w:rsidRPr="00900DB4">
        <w:t>коагулограмма</w:t>
      </w:r>
      <w:proofErr w:type="spellEnd"/>
      <w:r w:rsidRPr="00900DB4">
        <w:t xml:space="preserve"> – без отклонений от нормы.</w:t>
      </w:r>
    </w:p>
    <w:p w:rsidR="00D2610D" w:rsidRPr="00900DB4" w:rsidRDefault="00D2610D" w:rsidP="00D2610D">
      <w:pPr>
        <w:pStyle w:val="14125"/>
      </w:pPr>
      <w:r w:rsidRPr="00900DB4">
        <w:t>Биохимический анализ крови</w:t>
      </w:r>
      <w:r>
        <w:t xml:space="preserve">: </w:t>
      </w:r>
      <w:proofErr w:type="spellStart"/>
      <w:r w:rsidRPr="00900DB4">
        <w:t>гиперлипидемия</w:t>
      </w:r>
      <w:proofErr w:type="spellEnd"/>
      <w:r w:rsidRPr="00900DB4">
        <w:t>, нормальные показател</w:t>
      </w:r>
      <w:r>
        <w:t>и</w:t>
      </w:r>
      <w:r w:rsidRPr="00900DB4">
        <w:t xml:space="preserve"> ферментативной активности (</w:t>
      </w:r>
      <w:r>
        <w:t xml:space="preserve">МВ-фракция </w:t>
      </w:r>
      <w:proofErr w:type="spellStart"/>
      <w:r>
        <w:t>креатинфосфокиназы</w:t>
      </w:r>
      <w:proofErr w:type="spellEnd"/>
      <w:r>
        <w:t xml:space="preserve">, первая фракция </w:t>
      </w:r>
      <w:proofErr w:type="spellStart"/>
      <w:r>
        <w:t>лактатдегидрогеназы</w:t>
      </w:r>
      <w:proofErr w:type="spellEnd"/>
      <w:r>
        <w:t xml:space="preserve">, </w:t>
      </w:r>
      <w:proofErr w:type="spellStart"/>
      <w:r>
        <w:t>АсАТ</w:t>
      </w:r>
      <w:proofErr w:type="spellEnd"/>
      <w:r>
        <w:t xml:space="preserve"> и </w:t>
      </w:r>
      <w:proofErr w:type="spellStart"/>
      <w:r>
        <w:t>АлАТ</w:t>
      </w:r>
      <w:proofErr w:type="spellEnd"/>
      <w:r>
        <w:t xml:space="preserve">, миоглобин, </w:t>
      </w:r>
      <w:proofErr w:type="spellStart"/>
      <w:r>
        <w:t>тропонин</w:t>
      </w:r>
      <w:proofErr w:type="spellEnd"/>
      <w:r w:rsidRPr="00900DB4">
        <w:t xml:space="preserve">). </w:t>
      </w:r>
    </w:p>
    <w:p w:rsidR="00D2610D" w:rsidRPr="00900DB4" w:rsidRDefault="00D2610D" w:rsidP="00D2610D">
      <w:pPr>
        <w:pStyle w:val="14125"/>
      </w:pPr>
      <w:r w:rsidRPr="00900DB4">
        <w:t xml:space="preserve">Электрокардиография: </w:t>
      </w:r>
      <w:r>
        <w:t>признаки острой ишемии миокарда</w:t>
      </w:r>
      <w:r w:rsidRPr="00900DB4">
        <w:t xml:space="preserve"> регистрируются только в момент приступа, носят временный характер, могут держаться несколько минут, реже несколько часов. </w:t>
      </w:r>
      <w:r>
        <w:t>З</w:t>
      </w:r>
      <w:r w:rsidRPr="00900DB4">
        <w:t>убец Т становится «коронарным» (симметричным с заостренной вершиной высоким и широким, или  отрицательным), депрессия или подъем сегмента S-T параллельно изолинии.</w:t>
      </w:r>
    </w:p>
    <w:p w:rsidR="00D2610D" w:rsidRPr="00900DB4" w:rsidRDefault="00D2610D" w:rsidP="00D2610D">
      <w:pPr>
        <w:pStyle w:val="14125"/>
      </w:pPr>
      <w:r w:rsidRPr="00900DB4">
        <w:t xml:space="preserve">Вне приступа ЭКГ </w:t>
      </w:r>
      <w:r>
        <w:t>может быть</w:t>
      </w:r>
      <w:r w:rsidRPr="00900DB4">
        <w:t xml:space="preserve"> нормальной. Для выявления острой ишемии в таких случаях применяют суточное </w:t>
      </w:r>
      <w:proofErr w:type="spellStart"/>
      <w:r w:rsidRPr="00900DB4">
        <w:t>мониторирование</w:t>
      </w:r>
      <w:proofErr w:type="spellEnd"/>
      <w:r w:rsidRPr="00900DB4">
        <w:t xml:space="preserve"> ЭКГ</w:t>
      </w:r>
      <w:r>
        <w:t xml:space="preserve"> по </w:t>
      </w:r>
      <w:proofErr w:type="spellStart"/>
      <w:r>
        <w:t>Холтеру</w:t>
      </w:r>
      <w:proofErr w:type="spellEnd"/>
      <w:r w:rsidRPr="00900DB4">
        <w:t>, пробы с физической нагрузкой (велоэргометрия). В соответствии с толерантностью к физической нагрузке по данным велоэргометрии устанавливается функциональный класс стенокардии. Вместо физической нагрузки можно использовать фармакологические препараты, увеличивающие потребность миокарда в кислороде (</w:t>
      </w:r>
      <w:proofErr w:type="spellStart"/>
      <w:r w:rsidRPr="00900DB4">
        <w:t>изадрин</w:t>
      </w:r>
      <w:proofErr w:type="spellEnd"/>
      <w:r w:rsidRPr="00900DB4">
        <w:t xml:space="preserve">, </w:t>
      </w:r>
      <w:proofErr w:type="spellStart"/>
      <w:r w:rsidRPr="00900DB4">
        <w:t>эргометрин</w:t>
      </w:r>
      <w:proofErr w:type="spellEnd"/>
      <w:r w:rsidRPr="00900DB4">
        <w:t>) или стресс-нагрузочные пробы.</w:t>
      </w:r>
    </w:p>
    <w:p w:rsidR="00D2610D" w:rsidRPr="00900DB4" w:rsidRDefault="00D2610D" w:rsidP="00D2610D">
      <w:pPr>
        <w:pStyle w:val="14125"/>
      </w:pPr>
      <w:proofErr w:type="spellStart"/>
      <w:r w:rsidRPr="00900DB4">
        <w:t>Коронар</w:t>
      </w:r>
      <w:r>
        <w:t>оа</w:t>
      </w:r>
      <w:r w:rsidRPr="00900DB4">
        <w:t>нгиография</w:t>
      </w:r>
      <w:proofErr w:type="spellEnd"/>
      <w:r>
        <w:t>:</w:t>
      </w:r>
      <w:r w:rsidRPr="00900DB4">
        <w:t xml:space="preserve"> выявляет анатомические сужения коронарного русла.</w:t>
      </w:r>
    </w:p>
    <w:p w:rsidR="00D2610D" w:rsidRPr="004A69DA" w:rsidRDefault="00D2610D" w:rsidP="00D2610D">
      <w:r>
        <w:t xml:space="preserve">         </w:t>
      </w:r>
    </w:p>
    <w:p w:rsidR="00D2610D" w:rsidRDefault="00D2610D" w:rsidP="00D2610D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Безболевая</w:t>
      </w:r>
      <w:proofErr w:type="spellEnd"/>
      <w:r>
        <w:rPr>
          <w:b/>
          <w:sz w:val="28"/>
          <w:szCs w:val="28"/>
        </w:rPr>
        <w:t xml:space="preserve"> ишемия миокарда</w:t>
      </w:r>
      <w:r>
        <w:rPr>
          <w:sz w:val="28"/>
          <w:szCs w:val="28"/>
        </w:rPr>
        <w:t xml:space="preserve"> </w:t>
      </w:r>
    </w:p>
    <w:p w:rsidR="00D2610D" w:rsidRDefault="00D2610D" w:rsidP="00D2610D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Безболевая</w:t>
      </w:r>
      <w:proofErr w:type="spellEnd"/>
      <w:r>
        <w:rPr>
          <w:b/>
          <w:sz w:val="28"/>
          <w:szCs w:val="28"/>
        </w:rPr>
        <w:t xml:space="preserve"> ишемия миокарда</w:t>
      </w:r>
      <w:r>
        <w:rPr>
          <w:sz w:val="28"/>
          <w:szCs w:val="28"/>
        </w:rPr>
        <w:t xml:space="preserve"> (БИМ) — эпизоды кратковременной ишемии миокарда, не сопровождающиеся приступами стенокардии или ее эквивалентами, выявляемые только при инструментальных методах исследования. </w:t>
      </w:r>
    </w:p>
    <w:p w:rsidR="00D2610D" w:rsidRDefault="00D2610D" w:rsidP="00D2610D">
      <w:pPr>
        <w:pStyle w:val="14125"/>
      </w:pPr>
      <w:r>
        <w:t xml:space="preserve">У одного и того же больного чаще наблюдается сочетание </w:t>
      </w:r>
      <w:proofErr w:type="spellStart"/>
      <w:r>
        <w:t>безболевой</w:t>
      </w:r>
      <w:proofErr w:type="spellEnd"/>
      <w:r>
        <w:t xml:space="preserve"> ишемии миокарда и болевых ангинозных приступов (стенокардии). Большая часть эпизодов </w:t>
      </w:r>
      <w:proofErr w:type="spellStart"/>
      <w:r>
        <w:t>безболевой</w:t>
      </w:r>
      <w:proofErr w:type="spellEnd"/>
      <w:r>
        <w:t xml:space="preserve"> ишемии миокарда возникает между 6 и 9 часами утра, около 10% - ночью.</w:t>
      </w:r>
    </w:p>
    <w:p w:rsidR="00D2610D" w:rsidRDefault="00D2610D" w:rsidP="00D2610D">
      <w:pPr>
        <w:pStyle w:val="14125"/>
      </w:pPr>
      <w:r>
        <w:t xml:space="preserve">При клиническом обследовании больного часто можно выявить признаки сердечной недостаточности (одышка, отеки, </w:t>
      </w:r>
      <w:proofErr w:type="spellStart"/>
      <w:r>
        <w:t>акроцианоз</w:t>
      </w:r>
      <w:proofErr w:type="spellEnd"/>
      <w:r>
        <w:t xml:space="preserve">, увеличение печени, застойные влажные хрипы в легких), дилатацию и гипертрофию левого желудочка (верхушечный толчок смещен влево, разлитой, </w:t>
      </w:r>
      <w:proofErr w:type="spellStart"/>
      <w:r>
        <w:t>нерезистентный</w:t>
      </w:r>
      <w:proofErr w:type="spellEnd"/>
      <w:r>
        <w:t>; расширение поперечника сердца за счет смещения левой границы относительной тупости сердца, глухость тонов), повышение артериального давления, нарушения ритма и проводимости.</w:t>
      </w:r>
    </w:p>
    <w:p w:rsidR="00D2610D" w:rsidRDefault="00D2610D" w:rsidP="00D2610D">
      <w:pPr>
        <w:pStyle w:val="14125"/>
      </w:pPr>
      <w:r>
        <w:t xml:space="preserve"> Основные инструментальные методы </w:t>
      </w:r>
      <w:proofErr w:type="spellStart"/>
      <w:r>
        <w:t>неинвазивной</w:t>
      </w:r>
      <w:proofErr w:type="spellEnd"/>
      <w:r>
        <w:t xml:space="preserve"> диагностики </w:t>
      </w:r>
      <w:proofErr w:type="spellStart"/>
      <w:r>
        <w:t>безболевой</w:t>
      </w:r>
      <w:proofErr w:type="spellEnd"/>
      <w:r>
        <w:t xml:space="preserve"> ишемии миокарда: суточное </w:t>
      </w:r>
      <w:proofErr w:type="spellStart"/>
      <w:r>
        <w:t>мониторирование</w:t>
      </w:r>
      <w:proofErr w:type="spellEnd"/>
      <w:r>
        <w:t xml:space="preserve"> ЭКГ по </w:t>
      </w:r>
      <w:proofErr w:type="spellStart"/>
      <w:r>
        <w:t>Холтеру</w:t>
      </w:r>
      <w:proofErr w:type="spellEnd"/>
      <w:r>
        <w:t>, функциональные нагрузочные тесты (</w:t>
      </w:r>
      <w:proofErr w:type="spellStart"/>
      <w:r>
        <w:t>тредмил</w:t>
      </w:r>
      <w:proofErr w:type="spellEnd"/>
      <w:r>
        <w:t xml:space="preserve">, велоэргометрия, </w:t>
      </w:r>
      <w:proofErr w:type="spellStart"/>
      <w:r>
        <w:t>добутаминовый</w:t>
      </w:r>
      <w:proofErr w:type="spellEnd"/>
      <w:r>
        <w:t xml:space="preserve"> тест – используются чаще), стресс-эхокардиография, нагрузочная </w:t>
      </w:r>
      <w:proofErr w:type="spellStart"/>
      <w:r>
        <w:t>сцинтиграфия</w:t>
      </w:r>
      <w:proofErr w:type="spellEnd"/>
      <w:r>
        <w:t xml:space="preserve"> миокарда с 201Тl.</w:t>
      </w:r>
    </w:p>
    <w:p w:rsidR="00D2610D" w:rsidRDefault="00D2610D" w:rsidP="00D2610D">
      <w:pPr>
        <w:pStyle w:val="14125"/>
      </w:pPr>
      <w:r>
        <w:lastRenderedPageBreak/>
        <w:t xml:space="preserve">На ЭКГ (при суточном </w:t>
      </w:r>
      <w:proofErr w:type="spellStart"/>
      <w:r>
        <w:t>мониторировании</w:t>
      </w:r>
      <w:proofErr w:type="spellEnd"/>
      <w:r>
        <w:t xml:space="preserve"> по </w:t>
      </w:r>
      <w:proofErr w:type="spellStart"/>
      <w:r>
        <w:t>Холтеру</w:t>
      </w:r>
      <w:proofErr w:type="spellEnd"/>
      <w:r>
        <w:t xml:space="preserve"> и нагрузочных пробах) критерием </w:t>
      </w:r>
      <w:proofErr w:type="spellStart"/>
      <w:r>
        <w:t>безболевой</w:t>
      </w:r>
      <w:proofErr w:type="spellEnd"/>
      <w:r>
        <w:t xml:space="preserve"> ишемии миокарда считается транзиторное горизонтальное или </w:t>
      </w:r>
      <w:proofErr w:type="spellStart"/>
      <w:r>
        <w:t>косонисходящее</w:t>
      </w:r>
      <w:proofErr w:type="spellEnd"/>
      <w:r>
        <w:t xml:space="preserve"> смещение сегмента RS–Т ниже изоэлектрической линии более чем на </w:t>
      </w:r>
      <w:smartTag w:uri="urn:schemas-microsoft-com:office:smarttags" w:element="metricconverter">
        <w:smartTagPr>
          <w:attr w:name="ProductID" w:val="1,0 мм"/>
        </w:smartTagPr>
        <w:r>
          <w:t>1,0 мм</w:t>
        </w:r>
      </w:smartTag>
      <w:r>
        <w:t xml:space="preserve"> (субэндокардиальная ишемия миокарда)  или подъем сегмента RS–Т (трансмуральная </w:t>
      </w:r>
      <w:proofErr w:type="spellStart"/>
      <w:r>
        <w:t>безболевая</w:t>
      </w:r>
      <w:proofErr w:type="spellEnd"/>
      <w:r>
        <w:t xml:space="preserve"> ишемия миокарда), которые не сопровождаются появлением болевого приступа.</w:t>
      </w:r>
    </w:p>
    <w:p w:rsidR="00D2610D" w:rsidRDefault="00D2610D" w:rsidP="00D2610D">
      <w:pPr>
        <w:pStyle w:val="14125"/>
      </w:pPr>
      <w:r>
        <w:t>При стресс-эхокардиографии на высоте нагрузочного теста выявляются локальные нарушения сократимости гипокинезии миокарда левого желудочка, снижение фракции выброса.</w:t>
      </w:r>
    </w:p>
    <w:p w:rsidR="00D2610D" w:rsidRDefault="00D2610D" w:rsidP="00D2610D">
      <w:pPr>
        <w:pStyle w:val="14125"/>
      </w:pPr>
      <w:r>
        <w:t xml:space="preserve">При нагрузочной </w:t>
      </w:r>
      <w:proofErr w:type="spellStart"/>
      <w:r>
        <w:t>сцинтиграфии</w:t>
      </w:r>
      <w:proofErr w:type="spellEnd"/>
      <w:r>
        <w:t xml:space="preserve"> миокарда с 201Тl на высоте нагрузки выявляются локальные дефекты накопления 201Тl. Это наиболее точный </w:t>
      </w:r>
      <w:proofErr w:type="spellStart"/>
      <w:r>
        <w:t>неинвазивный</w:t>
      </w:r>
      <w:proofErr w:type="spellEnd"/>
      <w:r>
        <w:t xml:space="preserve"> метод диагностики преходящих нарушений коронарного кровообращения, в том числе и </w:t>
      </w:r>
      <w:proofErr w:type="spellStart"/>
      <w:r>
        <w:t>безболевой</w:t>
      </w:r>
      <w:proofErr w:type="spellEnd"/>
      <w:r>
        <w:t xml:space="preserve"> ишемии миокарда.</w:t>
      </w:r>
    </w:p>
    <w:p w:rsidR="00D2610D" w:rsidRDefault="00D2610D" w:rsidP="00D2610D">
      <w:pPr>
        <w:pStyle w:val="14125"/>
      </w:pPr>
    </w:p>
    <w:p w:rsidR="00D2610D" w:rsidRDefault="00D2610D" w:rsidP="00D261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Микроваскулярная стенокардия (“синдром Х”)</w:t>
      </w:r>
      <w:r>
        <w:rPr>
          <w:sz w:val="28"/>
          <w:szCs w:val="28"/>
        </w:rPr>
        <w:t xml:space="preserve"> </w:t>
      </w:r>
    </w:p>
    <w:p w:rsidR="00D2610D" w:rsidRDefault="00D2610D" w:rsidP="00D261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Микроваскулярная стенокардия (“синдром Х”)</w:t>
      </w:r>
      <w:r>
        <w:rPr>
          <w:sz w:val="28"/>
          <w:szCs w:val="28"/>
        </w:rPr>
        <w:t xml:space="preserve"> - характеризуется отсутствием типичных атеросклеротических изменений крупных коронарных артерий и наличием выраженных функциональных и морфологических расстройств дистально расположенных мелких коронарных артерий.</w:t>
      </w:r>
    </w:p>
    <w:p w:rsidR="00D2610D" w:rsidRDefault="00D2610D" w:rsidP="00D2610D">
      <w:pPr>
        <w:pStyle w:val="14125"/>
      </w:pPr>
      <w:r>
        <w:t xml:space="preserve">Микроваскулярная стенокардия встречается в 10–15% случаев, чаще - у женщин в </w:t>
      </w:r>
      <w:proofErr w:type="spellStart"/>
      <w:r>
        <w:t>пременопаузальном</w:t>
      </w:r>
      <w:proofErr w:type="spellEnd"/>
      <w:r>
        <w:t xml:space="preserve"> периоде. </w:t>
      </w:r>
    </w:p>
    <w:p w:rsidR="00D2610D" w:rsidRDefault="00D2610D" w:rsidP="00D2610D">
      <w:pPr>
        <w:pStyle w:val="14125"/>
      </w:pPr>
      <w:r>
        <w:t xml:space="preserve">Проявляется микроваскулярная стенокардия атипичным болевым синдромом. Боль обычно провоцируется эмоциональным напряжением и не возникает при физической нагрузке. Характерны боли в покое продолжительностью более 20–30 минут. Нитроглицерин не всегда эффективен при микроваскулярной стенокардии. </w:t>
      </w:r>
    </w:p>
    <w:p w:rsidR="00D2610D" w:rsidRDefault="00D2610D" w:rsidP="00D2610D">
      <w:pPr>
        <w:pStyle w:val="14125"/>
      </w:pPr>
      <w:r>
        <w:t xml:space="preserve">Болевой синдром сочетается с эмоциональной лабильностью, раздражительностью, тревогой. </w:t>
      </w:r>
    </w:p>
    <w:p w:rsidR="00D2610D" w:rsidRDefault="00D2610D" w:rsidP="00D2610D">
      <w:pPr>
        <w:pStyle w:val="14125"/>
      </w:pPr>
      <w:r>
        <w:t>На ЭКГ, зарегистрированной в покое, изменения зубца Т и сегмента RS–T неспецифичны для острой ишемии.</w:t>
      </w:r>
    </w:p>
    <w:p w:rsidR="00D2610D" w:rsidRDefault="00D2610D" w:rsidP="00D2610D">
      <w:pPr>
        <w:pStyle w:val="14125"/>
      </w:pPr>
      <w:r>
        <w:t xml:space="preserve">На ЭКГ при суточном </w:t>
      </w:r>
      <w:proofErr w:type="spellStart"/>
      <w:r>
        <w:t>мониторировании</w:t>
      </w:r>
      <w:proofErr w:type="spellEnd"/>
      <w:r>
        <w:t xml:space="preserve"> по </w:t>
      </w:r>
      <w:proofErr w:type="spellStart"/>
      <w:r>
        <w:t>Холтеру</w:t>
      </w:r>
      <w:proofErr w:type="spellEnd"/>
      <w:r>
        <w:t xml:space="preserve"> и нагрузочных пробах определяется эпизодическое горизонтальное смещение сегмента RS–Т ниже изоэлектрической линии более чем на </w:t>
      </w:r>
      <w:smartTag w:uri="urn:schemas-microsoft-com:office:smarttags" w:element="metricconverter">
        <w:smartTagPr>
          <w:attr w:name="ProductID" w:val="1,0 мм"/>
        </w:smartTagPr>
        <w:r>
          <w:t>1,0 мм</w:t>
        </w:r>
      </w:smartTag>
      <w:r>
        <w:t xml:space="preserve"> (субэндокардиальная ишемия)  или подъем сегмента RS–Т (трансмуральная ишемия).</w:t>
      </w:r>
    </w:p>
    <w:p w:rsidR="00D2610D" w:rsidRDefault="00D2610D" w:rsidP="00D2610D">
      <w:pPr>
        <w:pStyle w:val="14125"/>
      </w:pPr>
      <w:proofErr w:type="spellStart"/>
      <w:r>
        <w:t>Коронароангиография</w:t>
      </w:r>
      <w:proofErr w:type="spellEnd"/>
      <w:r>
        <w:t>: отсутствие признаков атеросклеротических изменений в крупных коронарных артериях.</w:t>
      </w:r>
    </w:p>
    <w:p w:rsidR="00D2610D" w:rsidRDefault="00D2610D" w:rsidP="00D261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Лечение.</w:t>
      </w:r>
    </w:p>
    <w:p w:rsidR="00D2610D" w:rsidRDefault="00D2610D" w:rsidP="00D2610D">
      <w:pPr>
        <w:pStyle w:val="14125"/>
      </w:pPr>
      <w:r>
        <w:t>Показаны дозированные физические нагрузки, устранение факторов риска.</w:t>
      </w:r>
    </w:p>
    <w:p w:rsidR="00D2610D" w:rsidRDefault="00D2610D" w:rsidP="00D2610D">
      <w:pPr>
        <w:pStyle w:val="14125"/>
      </w:pPr>
      <w:r>
        <w:t xml:space="preserve">Медикаментозное лечение при стабильной стенокардии включает: прием ацетилсалициловой кислоты (при непереносимости – </w:t>
      </w:r>
      <w:proofErr w:type="spellStart"/>
      <w:r>
        <w:t>клопидогрел</w:t>
      </w:r>
      <w:proofErr w:type="spellEnd"/>
      <w:r>
        <w:t xml:space="preserve">), </w:t>
      </w:r>
      <w:proofErr w:type="spellStart"/>
      <w:r>
        <w:t>гиполипидемических</w:t>
      </w:r>
      <w:proofErr w:type="spellEnd"/>
      <w:r>
        <w:t xml:space="preserve"> препаратов (</w:t>
      </w:r>
      <w:proofErr w:type="spellStart"/>
      <w:r>
        <w:t>статины</w:t>
      </w:r>
      <w:proofErr w:type="spellEnd"/>
      <w:r>
        <w:t xml:space="preserve">), блокаторов ß-адренергических рецепторов, ингибиторов </w:t>
      </w:r>
      <w:proofErr w:type="spellStart"/>
      <w:r>
        <w:t>ангиотензинпревращающего</w:t>
      </w:r>
      <w:proofErr w:type="spellEnd"/>
      <w:r>
        <w:t xml:space="preserve"> фермента (АПФ) (при непереносимости - антагонистов рецепторов </w:t>
      </w:r>
      <w:proofErr w:type="spellStart"/>
      <w:r>
        <w:t>ангиотензина</w:t>
      </w:r>
      <w:proofErr w:type="spellEnd"/>
      <w:r>
        <w:t xml:space="preserve">), </w:t>
      </w:r>
      <w:proofErr w:type="spellStart"/>
      <w:r>
        <w:lastRenderedPageBreak/>
        <w:t>антиангинальных</w:t>
      </w:r>
      <w:proofErr w:type="spellEnd"/>
      <w:r>
        <w:t xml:space="preserve"> средств (пролонгированные нитраты, антагонисты кальция,  активаторы калиевых каналов). </w:t>
      </w:r>
    </w:p>
    <w:p w:rsidR="00D2610D" w:rsidRDefault="00D2610D" w:rsidP="00D2610D">
      <w:pPr>
        <w:pStyle w:val="14125"/>
      </w:pPr>
      <w:r>
        <w:t xml:space="preserve">Лечение нестабильной стенокардии предусматривает госпитализацию больных в кардиологическое отделение или отделение интенсивной </w:t>
      </w:r>
      <w:proofErr w:type="spellStart"/>
      <w:r>
        <w:t>терапиии</w:t>
      </w:r>
      <w:proofErr w:type="spellEnd"/>
      <w:r>
        <w:t xml:space="preserve">, купирование боли, прием </w:t>
      </w:r>
      <w:proofErr w:type="spellStart"/>
      <w:r>
        <w:t>антиангинальных</w:t>
      </w:r>
      <w:proofErr w:type="spellEnd"/>
      <w:r>
        <w:t xml:space="preserve"> препаратов, лечение гепарином и </w:t>
      </w:r>
      <w:proofErr w:type="spellStart"/>
      <w:r>
        <w:t>антиагрегантами</w:t>
      </w:r>
      <w:proofErr w:type="spellEnd"/>
      <w:r>
        <w:t>.</w:t>
      </w:r>
    </w:p>
    <w:p w:rsidR="00D2610D" w:rsidRDefault="00D2610D" w:rsidP="00D2610D">
      <w:pPr>
        <w:pStyle w:val="14125"/>
      </w:pPr>
      <w:r>
        <w:t xml:space="preserve">Если в течение 48-72 часов активной терапии ангинозные боли продолжают рецидивировать, возникают показания для выполнения срочной </w:t>
      </w:r>
      <w:proofErr w:type="spellStart"/>
      <w:r>
        <w:t>коронароангиографии</w:t>
      </w:r>
      <w:proofErr w:type="spellEnd"/>
      <w:r>
        <w:t xml:space="preserve"> и решении вопроса о проведении хирургического лечения. Операция аортокоронарного шунтирования показана при наличии стеноза ствола левой коронарной артерии на 50% и более; поражении двух основных коронарных артерий с вовлечением передней межжелудочковой ветви левой коронарной артерии; поражении трех основных коронарных артерий в сочетании с дисфункцией левого желудочка (фракция выброса 35-50%).</w:t>
      </w:r>
    </w:p>
    <w:p w:rsidR="00D2610D" w:rsidRDefault="00D2610D" w:rsidP="00D2610D">
      <w:pPr>
        <w:pStyle w:val="14125"/>
      </w:pPr>
      <w:r>
        <w:t xml:space="preserve">Альтернативой аортокоронарного шунтирования является баллонная дилатация и </w:t>
      </w:r>
      <w:proofErr w:type="spellStart"/>
      <w:r>
        <w:t>интракоронарное</w:t>
      </w:r>
      <w:proofErr w:type="spellEnd"/>
      <w:r>
        <w:t xml:space="preserve"> </w:t>
      </w:r>
      <w:proofErr w:type="spellStart"/>
      <w:r>
        <w:t>стентирование</w:t>
      </w:r>
      <w:proofErr w:type="spellEnd"/>
      <w:r>
        <w:t>.</w:t>
      </w:r>
    </w:p>
    <w:p w:rsidR="00D2610D" w:rsidRDefault="00D2610D" w:rsidP="00D2610D">
      <w:pPr>
        <w:pStyle w:val="14125"/>
      </w:pPr>
    </w:p>
    <w:p w:rsidR="00D2610D" w:rsidRPr="0096593C" w:rsidRDefault="00D2610D" w:rsidP="00D2610D">
      <w:pPr>
        <w:pStyle w:val="2"/>
        <w:rPr>
          <w:rFonts w:ascii="Times New Roman" w:hAnsi="Times New Roman"/>
          <w:i w:val="0"/>
          <w:iCs w:val="0"/>
        </w:rPr>
      </w:pPr>
      <w:bookmarkStart w:id="13" w:name="_Toc254781923"/>
      <w:bookmarkStart w:id="14" w:name="_Toc272423896"/>
      <w:bookmarkStart w:id="15" w:name="_Toc272429336"/>
      <w:bookmarkStart w:id="16" w:name="_Toc277374232"/>
      <w:r w:rsidRPr="0096593C">
        <w:rPr>
          <w:rFonts w:ascii="Times New Roman" w:hAnsi="Times New Roman"/>
          <w:i w:val="0"/>
          <w:iCs w:val="0"/>
        </w:rPr>
        <w:t>ИНФАРКТ МИОКАРДА</w:t>
      </w:r>
      <w:bookmarkEnd w:id="13"/>
      <w:bookmarkEnd w:id="14"/>
      <w:bookmarkEnd w:id="15"/>
      <w:bookmarkEnd w:id="16"/>
    </w:p>
    <w:p w:rsidR="00D2610D" w:rsidRPr="00900DB4" w:rsidRDefault="00D2610D" w:rsidP="00D2610D">
      <w:pPr>
        <w:pStyle w:val="14125"/>
      </w:pPr>
    </w:p>
    <w:p w:rsidR="00D2610D" w:rsidRPr="00900DB4" w:rsidRDefault="00D2610D" w:rsidP="00D2610D">
      <w:pPr>
        <w:pStyle w:val="14125"/>
      </w:pPr>
      <w:r w:rsidRPr="00900DB4">
        <w:t>Инфаркт миокарда – это острый ишемический некроз сердечной мышцы вследствие несоответствия коронарного кровообращения потребностям миокарда при длительном спазме коронарных артерий или их закупорке (тромбозе).</w:t>
      </w:r>
    </w:p>
    <w:p w:rsidR="00D2610D" w:rsidRDefault="00D2610D" w:rsidP="00D2610D">
      <w:pPr>
        <w:pStyle w:val="14125"/>
      </w:pPr>
      <w:r w:rsidRPr="00900DB4">
        <w:t>Различают крупноочаговый</w:t>
      </w:r>
      <w:r>
        <w:t>, трансмуральный</w:t>
      </w:r>
      <w:r w:rsidRPr="00900DB4">
        <w:t xml:space="preserve"> (с зубцом Q</w:t>
      </w:r>
      <w:r>
        <w:t>, Q-</w:t>
      </w:r>
      <w:proofErr w:type="spellStart"/>
      <w:r>
        <w:t>myocardial</w:t>
      </w:r>
      <w:proofErr w:type="spellEnd"/>
      <w:r>
        <w:t xml:space="preserve"> </w:t>
      </w:r>
      <w:proofErr w:type="spellStart"/>
      <w:r>
        <w:t>infarction</w:t>
      </w:r>
      <w:proofErr w:type="spellEnd"/>
      <w:r w:rsidRPr="00900DB4">
        <w:t>) и мелкоочаговый (без зубца Q</w:t>
      </w:r>
      <w:r>
        <w:t>,</w:t>
      </w:r>
      <w:r w:rsidRPr="00D33592">
        <w:t xml:space="preserve"> </w:t>
      </w:r>
      <w:proofErr w:type="spellStart"/>
      <w:r>
        <w:t>non</w:t>
      </w:r>
      <w:proofErr w:type="spellEnd"/>
      <w:r>
        <w:t>-Q-</w:t>
      </w:r>
      <w:proofErr w:type="spellStart"/>
      <w:r>
        <w:t>myocardial</w:t>
      </w:r>
      <w:proofErr w:type="spellEnd"/>
      <w:r>
        <w:t xml:space="preserve"> </w:t>
      </w:r>
      <w:proofErr w:type="spellStart"/>
      <w:r>
        <w:t>infarction</w:t>
      </w:r>
      <w:proofErr w:type="spellEnd"/>
      <w:r w:rsidRPr="00900DB4">
        <w:t xml:space="preserve">) инфаркт миокарда. </w:t>
      </w:r>
    </w:p>
    <w:p w:rsidR="00D2610D" w:rsidRPr="00900DB4" w:rsidRDefault="00D2610D" w:rsidP="00D2610D">
      <w:pPr>
        <w:pStyle w:val="14125"/>
      </w:pPr>
      <w:r w:rsidRPr="00900DB4">
        <w:t>Локализация инфаркта миокарда: передняя, боковая, задняя стенка левого желудочка, межжелудочковая перегородка и сравнительно редко – правый желудочек.</w:t>
      </w:r>
    </w:p>
    <w:p w:rsidR="00D2610D" w:rsidRPr="00900DB4" w:rsidRDefault="00D2610D" w:rsidP="00D2610D">
      <w:pPr>
        <w:ind w:firstLine="709"/>
        <w:jc w:val="both"/>
        <w:rPr>
          <w:sz w:val="28"/>
          <w:szCs w:val="28"/>
        </w:rPr>
      </w:pPr>
      <w:r w:rsidRPr="00B564BD">
        <w:rPr>
          <w:b/>
          <w:sz w:val="28"/>
          <w:szCs w:val="28"/>
        </w:rPr>
        <w:t>Классификация клинических типов начала инфаркта миокарда</w:t>
      </w:r>
      <w:r w:rsidRPr="00900DB4">
        <w:rPr>
          <w:sz w:val="28"/>
          <w:szCs w:val="28"/>
        </w:rPr>
        <w:t xml:space="preserve"> (</w:t>
      </w:r>
      <w:proofErr w:type="spellStart"/>
      <w:r w:rsidRPr="00900DB4">
        <w:rPr>
          <w:sz w:val="28"/>
          <w:szCs w:val="28"/>
        </w:rPr>
        <w:t>Тетельбаум</w:t>
      </w:r>
      <w:proofErr w:type="spellEnd"/>
      <w:r w:rsidRPr="00900DB4">
        <w:rPr>
          <w:sz w:val="28"/>
          <w:szCs w:val="28"/>
        </w:rPr>
        <w:t>, 1960)</w:t>
      </w:r>
      <w:r>
        <w:rPr>
          <w:sz w:val="28"/>
          <w:szCs w:val="28"/>
        </w:rPr>
        <w:t>:</w:t>
      </w:r>
    </w:p>
    <w:p w:rsidR="00D2610D" w:rsidRPr="00900DB4" w:rsidRDefault="00D2610D" w:rsidP="00D2610D">
      <w:pPr>
        <w:pStyle w:val="14125"/>
      </w:pPr>
      <w:r w:rsidRPr="00900DB4">
        <w:t xml:space="preserve">1. </w:t>
      </w:r>
      <w:proofErr w:type="spellStart"/>
      <w:r w:rsidRPr="00900DB4">
        <w:t>Загрудинно</w:t>
      </w:r>
      <w:proofErr w:type="spellEnd"/>
      <w:r w:rsidRPr="00900DB4">
        <w:t xml:space="preserve">-болевой (классический </w:t>
      </w:r>
      <w:proofErr w:type="spellStart"/>
      <w:r w:rsidRPr="00900DB4">
        <w:t>status</w:t>
      </w:r>
      <w:proofErr w:type="spellEnd"/>
      <w:r w:rsidRPr="00900DB4">
        <w:t xml:space="preserve"> </w:t>
      </w:r>
      <w:proofErr w:type="spellStart"/>
      <w:r w:rsidRPr="00900DB4">
        <w:t>anginosus</w:t>
      </w:r>
      <w:proofErr w:type="spellEnd"/>
      <w:r w:rsidRPr="00900DB4">
        <w:t>) тип; 50%</w:t>
      </w:r>
    </w:p>
    <w:p w:rsidR="00D2610D" w:rsidRPr="00900DB4" w:rsidRDefault="00D2610D" w:rsidP="00D2610D">
      <w:pPr>
        <w:pStyle w:val="14125"/>
      </w:pPr>
      <w:r w:rsidRPr="00900DB4">
        <w:t>2. Периферический тип; 25%</w:t>
      </w:r>
    </w:p>
    <w:p w:rsidR="00D2610D" w:rsidRPr="00900DB4" w:rsidRDefault="00D2610D" w:rsidP="00D2610D">
      <w:pPr>
        <w:pStyle w:val="14125"/>
      </w:pPr>
      <w:r w:rsidRPr="00900DB4">
        <w:t>3. Абдоминальный тип; 5%</w:t>
      </w:r>
    </w:p>
    <w:p w:rsidR="00D2610D" w:rsidRPr="00900DB4" w:rsidRDefault="00D2610D" w:rsidP="00D2610D">
      <w:pPr>
        <w:pStyle w:val="14125"/>
      </w:pPr>
      <w:r w:rsidRPr="00900DB4">
        <w:t>4. Церебральный тип; 10%</w:t>
      </w:r>
    </w:p>
    <w:p w:rsidR="00D2610D" w:rsidRPr="00900DB4" w:rsidRDefault="00D2610D" w:rsidP="00D2610D">
      <w:pPr>
        <w:pStyle w:val="14125"/>
      </w:pPr>
      <w:r w:rsidRPr="00900DB4">
        <w:t xml:space="preserve">5. </w:t>
      </w:r>
      <w:proofErr w:type="spellStart"/>
      <w:r w:rsidRPr="00900DB4">
        <w:t>Безболевой</w:t>
      </w:r>
      <w:proofErr w:type="spellEnd"/>
      <w:r w:rsidRPr="00900DB4">
        <w:t xml:space="preserve"> тип; 10%</w:t>
      </w:r>
    </w:p>
    <w:p w:rsidR="00D2610D" w:rsidRDefault="00D2610D" w:rsidP="00D2610D">
      <w:pPr>
        <w:pStyle w:val="14125"/>
      </w:pPr>
      <w:r w:rsidRPr="00900DB4">
        <w:t xml:space="preserve">6. </w:t>
      </w:r>
      <w:r>
        <w:t>Аритмический тип.</w:t>
      </w:r>
    </w:p>
    <w:p w:rsidR="00D2610D" w:rsidRDefault="00D2610D" w:rsidP="00D2610D">
      <w:pPr>
        <w:pStyle w:val="14125"/>
      </w:pPr>
      <w:r>
        <w:t>7. Астматический</w:t>
      </w:r>
      <w:r w:rsidRPr="00900DB4">
        <w:t xml:space="preserve"> </w:t>
      </w:r>
      <w:r>
        <w:t>тип.</w:t>
      </w:r>
    </w:p>
    <w:p w:rsidR="00D2610D" w:rsidRPr="00900DB4" w:rsidRDefault="00D2610D" w:rsidP="00D2610D">
      <w:pPr>
        <w:pStyle w:val="14125"/>
      </w:pPr>
      <w:r>
        <w:t xml:space="preserve">8. </w:t>
      </w:r>
      <w:r w:rsidRPr="00900DB4">
        <w:t>Комбинированный тип</w:t>
      </w:r>
    </w:p>
    <w:p w:rsidR="00D2610D" w:rsidRPr="00900DB4" w:rsidRDefault="00D2610D" w:rsidP="00D2610D">
      <w:pPr>
        <w:pStyle w:val="14125"/>
      </w:pPr>
      <w:r w:rsidRPr="00900DB4">
        <w:t xml:space="preserve">Формы периферического типа по локализации боли: </w:t>
      </w:r>
      <w:proofErr w:type="spellStart"/>
      <w:r w:rsidRPr="00900DB4">
        <w:t>леволопаточная</w:t>
      </w:r>
      <w:proofErr w:type="spellEnd"/>
      <w:r w:rsidRPr="00900DB4">
        <w:t xml:space="preserve">, </w:t>
      </w:r>
      <w:proofErr w:type="spellStart"/>
      <w:r w:rsidRPr="00900DB4">
        <w:t>леворучная</w:t>
      </w:r>
      <w:proofErr w:type="spellEnd"/>
      <w:r w:rsidRPr="00900DB4">
        <w:t xml:space="preserve">, </w:t>
      </w:r>
      <w:proofErr w:type="spellStart"/>
      <w:r w:rsidRPr="00900DB4">
        <w:t>верхнепозвоночная</w:t>
      </w:r>
      <w:proofErr w:type="spellEnd"/>
      <w:r w:rsidRPr="00900DB4">
        <w:t>, нижнечелюстная, гортанно-глоточная.</w:t>
      </w:r>
    </w:p>
    <w:p w:rsidR="00D2610D" w:rsidRPr="00900DB4" w:rsidRDefault="00D2610D" w:rsidP="00D2610D">
      <w:pPr>
        <w:pStyle w:val="14125"/>
      </w:pPr>
      <w:r w:rsidRPr="00900DB4">
        <w:t xml:space="preserve">Абдоминальный тип по клиническим признакам похож: на острую брюшную катастрофу по типу прободной язвы, желудочного кровотечения, </w:t>
      </w:r>
      <w:r w:rsidRPr="00900DB4">
        <w:lastRenderedPageBreak/>
        <w:t>кишечной непроходимости; на картину воспалительного процесса в брюшной полости (холецистит, панкреатит, аппендицит); заболевание пищевода.</w:t>
      </w:r>
    </w:p>
    <w:p w:rsidR="00D2610D" w:rsidRPr="00900DB4" w:rsidRDefault="00D2610D" w:rsidP="00D2610D">
      <w:pPr>
        <w:pStyle w:val="14125"/>
      </w:pPr>
      <w:r w:rsidRPr="00900DB4">
        <w:t xml:space="preserve"> Церебральный тип - начало инфаркта миокарда в виде обморока, гипертонического криза, гемиплегии (инсульта), </w:t>
      </w:r>
      <w:proofErr w:type="spellStart"/>
      <w:r w:rsidRPr="00900DB4">
        <w:t>токсикоинфекции</w:t>
      </w:r>
      <w:proofErr w:type="spellEnd"/>
      <w:r w:rsidRPr="00900DB4">
        <w:t>.</w:t>
      </w:r>
    </w:p>
    <w:p w:rsidR="00D2610D" w:rsidRDefault="00D2610D" w:rsidP="00D2610D">
      <w:pPr>
        <w:pStyle w:val="14125"/>
      </w:pPr>
      <w:proofErr w:type="spellStart"/>
      <w:r w:rsidRPr="00900DB4">
        <w:t>Безболевой</w:t>
      </w:r>
      <w:proofErr w:type="spellEnd"/>
      <w:r w:rsidRPr="00900DB4">
        <w:t xml:space="preserve"> тип - начало инфаркта миокарда тотальной сердечной недостаточности, коллапса</w:t>
      </w:r>
      <w:r>
        <w:t xml:space="preserve">. </w:t>
      </w:r>
    </w:p>
    <w:p w:rsidR="00D2610D" w:rsidRDefault="00D2610D" w:rsidP="00D2610D">
      <w:pPr>
        <w:pStyle w:val="14125"/>
      </w:pPr>
      <w:r>
        <w:t>Аритмический тип – при отсутствии болевого синдрома появляются преходящие</w:t>
      </w:r>
      <w:r w:rsidRPr="00900DB4">
        <w:t xml:space="preserve"> аритмии.</w:t>
      </w:r>
    </w:p>
    <w:p w:rsidR="00D2610D" w:rsidRPr="00900DB4" w:rsidRDefault="00D2610D" w:rsidP="00D2610D">
      <w:pPr>
        <w:pStyle w:val="14125"/>
      </w:pPr>
      <w:r>
        <w:t>Астматический тип – начало инфаркта миокарда с острой левожелудочковой недостаточности (отек легких).</w:t>
      </w:r>
    </w:p>
    <w:p w:rsidR="00D2610D" w:rsidRPr="00B564BD" w:rsidRDefault="00D2610D" w:rsidP="00D2610D">
      <w:pPr>
        <w:ind w:firstLine="709"/>
        <w:jc w:val="both"/>
        <w:rPr>
          <w:b/>
          <w:sz w:val="28"/>
          <w:szCs w:val="28"/>
        </w:rPr>
      </w:pPr>
      <w:r w:rsidRPr="00B564BD">
        <w:rPr>
          <w:b/>
          <w:sz w:val="28"/>
          <w:szCs w:val="28"/>
        </w:rPr>
        <w:t xml:space="preserve">Периоды течения инфаркта миокарда: </w:t>
      </w:r>
    </w:p>
    <w:p w:rsidR="00D2610D" w:rsidRPr="00900DB4" w:rsidRDefault="00D2610D" w:rsidP="00D2610D">
      <w:pPr>
        <w:pStyle w:val="14125"/>
      </w:pPr>
      <w:r w:rsidRPr="00900DB4">
        <w:t>1) пред</w:t>
      </w:r>
      <w:r>
        <w:t>ы</w:t>
      </w:r>
      <w:r w:rsidRPr="00900DB4">
        <w:t xml:space="preserve">нфарктный (от нескольких дней до 1-3 недель), </w:t>
      </w:r>
    </w:p>
    <w:p w:rsidR="00D2610D" w:rsidRPr="00900DB4" w:rsidRDefault="00D2610D" w:rsidP="00D2610D">
      <w:pPr>
        <w:pStyle w:val="14125"/>
      </w:pPr>
      <w:r w:rsidRPr="00900DB4">
        <w:t xml:space="preserve">2) острейший, </w:t>
      </w:r>
    </w:p>
    <w:p w:rsidR="00D2610D" w:rsidRPr="00900DB4" w:rsidRDefault="00D2610D" w:rsidP="00D2610D">
      <w:pPr>
        <w:pStyle w:val="14125"/>
      </w:pPr>
      <w:r w:rsidRPr="00900DB4">
        <w:t>3) острый,</w:t>
      </w:r>
    </w:p>
    <w:p w:rsidR="00D2610D" w:rsidRPr="00900DB4" w:rsidRDefault="00D2610D" w:rsidP="00D2610D">
      <w:pPr>
        <w:pStyle w:val="14125"/>
      </w:pPr>
      <w:r w:rsidRPr="00900DB4">
        <w:t>4) подострый.</w:t>
      </w:r>
    </w:p>
    <w:p w:rsidR="00D2610D" w:rsidRPr="00900DB4" w:rsidRDefault="00D2610D" w:rsidP="00D2610D">
      <w:pPr>
        <w:pStyle w:val="14125"/>
      </w:pPr>
      <w:r>
        <w:t xml:space="preserve">1. </w:t>
      </w:r>
      <w:r w:rsidRPr="00900DB4">
        <w:t>Предынфарктный период характеризуется клиникой прогрессирующей, нестабильной стенокардии. Нарастает интенсивность, продолжительность, частота приступов, они возникают при меньшей физической нагрузке, медленнее проходят под влиянием покоя или нитроглицерина. В промежутках между приступами стенокардии остается тупая боль или чувство стеснения в груди (давления).</w:t>
      </w:r>
      <w:r>
        <w:t xml:space="preserve"> </w:t>
      </w:r>
      <w:r w:rsidRPr="00900DB4">
        <w:t>Характерно появление стенокардии покоя у больного со стенокардией напряжения.</w:t>
      </w:r>
    </w:p>
    <w:p w:rsidR="00D2610D" w:rsidRPr="00900DB4" w:rsidRDefault="00D2610D" w:rsidP="00D2610D">
      <w:pPr>
        <w:pStyle w:val="14125"/>
      </w:pPr>
      <w:r w:rsidRPr="00900DB4">
        <w:t>Отмечается отрицательная динамика ЭКГ: ишемическое изменение сегмента ST и зубца Т («острый коронарный» Т – остроконечный, симметричный). Изменений со стороны общего и биохимического анализов крови нет.</w:t>
      </w:r>
    </w:p>
    <w:p w:rsidR="00D2610D" w:rsidRPr="00900DB4" w:rsidRDefault="00D2610D" w:rsidP="00D2610D">
      <w:pPr>
        <w:pStyle w:val="14125"/>
      </w:pPr>
      <w:r>
        <w:t xml:space="preserve">2. </w:t>
      </w:r>
      <w:r w:rsidRPr="00900DB4">
        <w:t xml:space="preserve">Острейший период инфаркта миокарда </w:t>
      </w:r>
      <w:r>
        <w:t>- время от появления первых клинических электрокардиографических признаков острой ишемии миокарда до начала формирования очага некроза (около 2–3 часов). Х</w:t>
      </w:r>
      <w:r w:rsidRPr="00900DB4">
        <w:t xml:space="preserve">арактеризуется чрезвычайно интенсивной, острой, «кинжальной» болью, </w:t>
      </w:r>
      <w:proofErr w:type="spellStart"/>
      <w:r w:rsidRPr="00900DB4">
        <w:t>иррадиирующей</w:t>
      </w:r>
      <w:proofErr w:type="spellEnd"/>
      <w:r w:rsidRPr="00900DB4">
        <w:t xml:space="preserve"> под левую лопатку, в левую руку. Боль носит волнообразный характер, может продолжаться несколько часов и даже суток, не купируется приемом нитроглицерина, сопровождается чувством страха, возбуждением. </w:t>
      </w:r>
    </w:p>
    <w:p w:rsidR="00D2610D" w:rsidRPr="00900DB4" w:rsidRDefault="00D2610D" w:rsidP="00D2610D">
      <w:pPr>
        <w:pStyle w:val="14125"/>
      </w:pPr>
      <w:r w:rsidRPr="00900DB4">
        <w:t xml:space="preserve">При осмотре выявляется бледность кожи и слизистых оболочек, </w:t>
      </w:r>
      <w:proofErr w:type="spellStart"/>
      <w:r w:rsidRPr="00900DB4">
        <w:t>акроцианоз</w:t>
      </w:r>
      <w:proofErr w:type="spellEnd"/>
      <w:r w:rsidRPr="00900DB4">
        <w:t xml:space="preserve">. </w:t>
      </w:r>
    </w:p>
    <w:p w:rsidR="00D2610D" w:rsidRPr="00900DB4" w:rsidRDefault="00D2610D" w:rsidP="00D2610D">
      <w:pPr>
        <w:pStyle w:val="14125"/>
      </w:pPr>
      <w:r w:rsidRPr="00900DB4">
        <w:t xml:space="preserve">Пальпация области сердца выявляет смещение верхушечного толчка кнаружи и вниз, он становится низким, </w:t>
      </w:r>
      <w:proofErr w:type="spellStart"/>
      <w:r w:rsidRPr="00900DB4">
        <w:t>нерезистентным</w:t>
      </w:r>
      <w:proofErr w:type="spellEnd"/>
      <w:r w:rsidRPr="00900DB4">
        <w:t xml:space="preserve"> и разлитым. Пульс малого напряжения и наполнения, частый, может быть аритмичным. Артериальное давление в период болевого приступа может повыситься, затем снижается.</w:t>
      </w:r>
    </w:p>
    <w:p w:rsidR="00D2610D" w:rsidRPr="00900DB4" w:rsidRDefault="00D2610D" w:rsidP="00D2610D">
      <w:pPr>
        <w:pStyle w:val="14125"/>
      </w:pPr>
      <w:r w:rsidRPr="00900DB4">
        <w:t xml:space="preserve">Перкуссия выявляет смещение левой границы относительной тупости кнаружи, расширение поперечника сердца. При аускультации наблюдаются ослабление первого тона, глухость тонов, ритм галопа, систолический шум </w:t>
      </w:r>
      <w:r w:rsidRPr="00900DB4">
        <w:lastRenderedPageBreak/>
        <w:t xml:space="preserve">на верхушке сердца и аорте, различные виды нарушений ритма (экстрасистолия, пароксизмальная тахикардия, мерцательная аритмия). </w:t>
      </w:r>
    </w:p>
    <w:p w:rsidR="00D2610D" w:rsidRPr="00900DB4" w:rsidRDefault="00D2610D" w:rsidP="00D2610D">
      <w:pPr>
        <w:pStyle w:val="14125"/>
      </w:pPr>
      <w:r w:rsidRPr="00900DB4">
        <w:t xml:space="preserve">При обследовании органов дыхания выявляется </w:t>
      </w:r>
      <w:proofErr w:type="spellStart"/>
      <w:r w:rsidRPr="00900DB4">
        <w:t>тахипноэ</w:t>
      </w:r>
      <w:proofErr w:type="spellEnd"/>
      <w:r w:rsidRPr="00900DB4">
        <w:t>. При развитии острой левожелудочковой недостаточности над легкими</w:t>
      </w:r>
      <w:r>
        <w:t xml:space="preserve"> – </w:t>
      </w:r>
      <w:r w:rsidRPr="00900DB4">
        <w:t>притупленный тимпанит в задненижних отделах, там же – ослабление везикулярного дыхания и последовательно – крепитация, мелко-, средне- и крупнопузырчатые влажные хрипы, распространяющиеся на верхние отделы. При развитии отека легких - клокочущее дыхание с выделением розоватого цвета пенистой мокроты.</w:t>
      </w:r>
    </w:p>
    <w:p w:rsidR="00D2610D" w:rsidRPr="00900DB4" w:rsidRDefault="00D2610D" w:rsidP="00D2610D">
      <w:pPr>
        <w:pStyle w:val="14125"/>
      </w:pPr>
      <w:r>
        <w:t xml:space="preserve">3. </w:t>
      </w:r>
      <w:r w:rsidRPr="00900DB4">
        <w:t>Острый период инфаркта миокарда характеризуется исчезновением боли</w:t>
      </w:r>
      <w:r>
        <w:t>, длится 7-10 дней</w:t>
      </w:r>
      <w:r w:rsidRPr="00900DB4">
        <w:t>. Ранее возникшие симптомы острой сердечной недостаточности и артериальная гипотензия могут сохраняться и даже нарастать. Данные объективного исследования остаются прежними.</w:t>
      </w:r>
    </w:p>
    <w:p w:rsidR="00D2610D" w:rsidRDefault="00D2610D" w:rsidP="00D2610D">
      <w:pPr>
        <w:pStyle w:val="14125"/>
      </w:pPr>
      <w:r w:rsidRPr="00900DB4">
        <w:t>В остром периоде инфаркта миокарда выявляются признаки резорбции некротических масс и асептического воспаления в тканях, прилежащих к зоне некроза - возникает лихорадка.</w:t>
      </w:r>
    </w:p>
    <w:p w:rsidR="00D2610D" w:rsidRDefault="00D2610D" w:rsidP="00D2610D">
      <w:pPr>
        <w:pStyle w:val="14125"/>
      </w:pPr>
      <w:r>
        <w:t xml:space="preserve">4. Подострый период инфаркта миокарда – формирование соединительнотканного рубца на месте некроза, </w:t>
      </w:r>
      <w:proofErr w:type="spellStart"/>
      <w:r>
        <w:t>ремоделирование</w:t>
      </w:r>
      <w:proofErr w:type="spellEnd"/>
      <w:r>
        <w:t xml:space="preserve"> левого желудочка. Продолжительность подострого периода составляет 4 - 6 недель.</w:t>
      </w:r>
    </w:p>
    <w:p w:rsidR="00D2610D" w:rsidRPr="002C6F4A" w:rsidRDefault="00D2610D" w:rsidP="00D2610D">
      <w:pPr>
        <w:ind w:firstLine="709"/>
        <w:jc w:val="both"/>
        <w:rPr>
          <w:sz w:val="28"/>
          <w:szCs w:val="28"/>
        </w:rPr>
      </w:pPr>
      <w:r w:rsidRPr="00031F21">
        <w:rPr>
          <w:b/>
          <w:sz w:val="28"/>
          <w:szCs w:val="28"/>
        </w:rPr>
        <w:t>Особенности проявления разных форм инфаркта миокарда</w:t>
      </w:r>
      <w:r w:rsidRPr="002C6F4A">
        <w:rPr>
          <w:sz w:val="28"/>
          <w:szCs w:val="28"/>
        </w:rPr>
        <w:t>.</w:t>
      </w:r>
    </w:p>
    <w:p w:rsidR="00D2610D" w:rsidRPr="002C6F4A" w:rsidRDefault="00D2610D" w:rsidP="00D2610D">
      <w:pPr>
        <w:ind w:firstLine="709"/>
        <w:jc w:val="both"/>
        <w:rPr>
          <w:sz w:val="28"/>
          <w:szCs w:val="28"/>
        </w:rPr>
      </w:pPr>
      <w:r w:rsidRPr="002C6F4A">
        <w:rPr>
          <w:sz w:val="28"/>
          <w:szCs w:val="28"/>
        </w:rPr>
        <w:t xml:space="preserve">Четкое деление периодов течения инфаркта миокарда и клинические признаки характерны для </w:t>
      </w:r>
      <w:r w:rsidRPr="002C6F4A">
        <w:rPr>
          <w:b/>
          <w:sz w:val="28"/>
          <w:szCs w:val="28"/>
        </w:rPr>
        <w:t>инфаркта миокарда с зубцом Q</w:t>
      </w:r>
      <w:r w:rsidRPr="002C6F4A">
        <w:rPr>
          <w:sz w:val="28"/>
          <w:szCs w:val="28"/>
        </w:rPr>
        <w:t xml:space="preserve"> (трансмурального).</w:t>
      </w:r>
    </w:p>
    <w:p w:rsidR="00D2610D" w:rsidRPr="002C6F4A" w:rsidRDefault="00D2610D" w:rsidP="00D2610D">
      <w:pPr>
        <w:ind w:firstLine="709"/>
        <w:jc w:val="both"/>
        <w:rPr>
          <w:sz w:val="28"/>
          <w:szCs w:val="28"/>
        </w:rPr>
      </w:pPr>
      <w:r w:rsidRPr="002C6F4A">
        <w:rPr>
          <w:sz w:val="28"/>
          <w:szCs w:val="28"/>
        </w:rPr>
        <w:t xml:space="preserve">Основное клиническое проявление </w:t>
      </w:r>
      <w:r w:rsidRPr="002C6F4A">
        <w:rPr>
          <w:b/>
          <w:sz w:val="28"/>
          <w:szCs w:val="28"/>
        </w:rPr>
        <w:t>инфаркта миокарда без зубца Q</w:t>
      </w:r>
      <w:r w:rsidRPr="002C6F4A">
        <w:rPr>
          <w:sz w:val="28"/>
          <w:szCs w:val="28"/>
        </w:rPr>
        <w:t xml:space="preserve"> (</w:t>
      </w:r>
      <w:proofErr w:type="spellStart"/>
      <w:r w:rsidRPr="002C6F4A">
        <w:rPr>
          <w:sz w:val="28"/>
          <w:szCs w:val="28"/>
        </w:rPr>
        <w:t>нетрансмурального</w:t>
      </w:r>
      <w:proofErr w:type="spellEnd"/>
      <w:r w:rsidRPr="002C6F4A">
        <w:rPr>
          <w:sz w:val="28"/>
          <w:szCs w:val="28"/>
        </w:rPr>
        <w:t xml:space="preserve">) -  болевой синдром в виде затянувшихся приступов стенокардии покоя (продолжительностью более 20–30 минут), плохо </w:t>
      </w:r>
      <w:proofErr w:type="spellStart"/>
      <w:r w:rsidRPr="002C6F4A">
        <w:rPr>
          <w:sz w:val="28"/>
          <w:szCs w:val="28"/>
        </w:rPr>
        <w:t>купирующихся</w:t>
      </w:r>
      <w:proofErr w:type="spellEnd"/>
      <w:r w:rsidRPr="002C6F4A">
        <w:rPr>
          <w:sz w:val="28"/>
          <w:szCs w:val="28"/>
        </w:rPr>
        <w:t xml:space="preserve"> нитроглицерином. Интенсивность боли меньше, чем при инфаркте миокарда с зубцом Q (трансмуральном). Загрудинная боль может сопровождаться общими симптомами: нарастающей слабостью, потливостью, одышкой, преходящими нарушениями ритма и проводимости, снижением артериального давления. </w:t>
      </w:r>
    </w:p>
    <w:p w:rsidR="00D2610D" w:rsidRPr="002C6F4A" w:rsidRDefault="00D2610D" w:rsidP="00D2610D">
      <w:pPr>
        <w:pStyle w:val="14125"/>
      </w:pPr>
      <w:r w:rsidRPr="002C6F4A">
        <w:t xml:space="preserve">Инфаркт миокарда без зубца Q может проявляться неинтенсивными, но частыми приступами стенокардии напряжения.  </w:t>
      </w:r>
    </w:p>
    <w:p w:rsidR="00D2610D" w:rsidRPr="002C6F4A" w:rsidRDefault="00D2610D" w:rsidP="00D2610D">
      <w:pPr>
        <w:pStyle w:val="14125"/>
      </w:pPr>
      <w:r w:rsidRPr="002C6F4A">
        <w:t xml:space="preserve">Объективное исследование не дает </w:t>
      </w:r>
      <w:proofErr w:type="spellStart"/>
      <w:r w:rsidRPr="002C6F4A">
        <w:t>специфицеских</w:t>
      </w:r>
      <w:proofErr w:type="spellEnd"/>
      <w:r w:rsidRPr="002C6F4A">
        <w:t xml:space="preserve"> признаков, подтверждающих диагноз. При аускультации может появляться ослабление I тона, дополнительные тоны (III или IV). Возможны преходящие нарушения сердечного ритма и изменения артериального давления. </w:t>
      </w:r>
    </w:p>
    <w:p w:rsidR="00D2610D" w:rsidRPr="002C6F4A" w:rsidRDefault="00D2610D" w:rsidP="00D2610D">
      <w:pPr>
        <w:pStyle w:val="14125"/>
      </w:pPr>
      <w:r w:rsidRPr="002C6F4A">
        <w:t>Подтвердить или опровергнуть наличие инфаркта миокарда без зубца Q может только целенаправленное лабораторное и инструментальное исследование.</w:t>
      </w:r>
    </w:p>
    <w:p w:rsidR="00D2610D" w:rsidRDefault="00D2610D" w:rsidP="00D2610D">
      <w:pPr>
        <w:ind w:firstLine="709"/>
        <w:jc w:val="both"/>
      </w:pPr>
      <w:r w:rsidRPr="002C6F4A">
        <w:rPr>
          <w:sz w:val="28"/>
          <w:szCs w:val="28"/>
        </w:rPr>
        <w:t>Прогноз течения заболевания и вероятность летальности при остром инфаркте миокарда определяется основными клиническими признаками (степень сердечной недостаточности, аритмии), локализацией</w:t>
      </w:r>
      <w:r>
        <w:t xml:space="preserve"> инфаркта (хуже при переднем инфаркте). </w:t>
      </w:r>
    </w:p>
    <w:p w:rsidR="00D2610D" w:rsidRDefault="00D2610D" w:rsidP="00D26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Клиническая </w:t>
      </w:r>
      <w:r w:rsidRPr="00D35304">
        <w:rPr>
          <w:b/>
          <w:sz w:val="28"/>
          <w:szCs w:val="28"/>
        </w:rPr>
        <w:t xml:space="preserve">классификация тяжести инфаркта миокарда </w:t>
      </w:r>
      <w:proofErr w:type="spellStart"/>
      <w:r w:rsidRPr="00D35304">
        <w:rPr>
          <w:b/>
          <w:sz w:val="28"/>
          <w:szCs w:val="28"/>
        </w:rPr>
        <w:t>Киллипа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Killip</w:t>
      </w:r>
      <w:proofErr w:type="spellEnd"/>
      <w:r>
        <w:rPr>
          <w:sz w:val="28"/>
          <w:szCs w:val="28"/>
        </w:rPr>
        <w:t>) основана на оценке выраженности сердечной недостаточности, является прогностической:</w:t>
      </w:r>
    </w:p>
    <w:p w:rsidR="00D2610D" w:rsidRDefault="00D2610D" w:rsidP="00D2610D">
      <w:pPr>
        <w:pStyle w:val="14125"/>
      </w:pPr>
      <w:r>
        <w:t xml:space="preserve">Класс </w:t>
      </w:r>
      <w:r>
        <w:rPr>
          <w:lang w:val="en-US"/>
        </w:rPr>
        <w:t>I</w:t>
      </w:r>
      <w:r>
        <w:t xml:space="preserve"> – без признаков недостаточности кровообращения; смертность до 5%.</w:t>
      </w:r>
    </w:p>
    <w:p w:rsidR="00D2610D" w:rsidRDefault="00D2610D" w:rsidP="00D2610D">
      <w:pPr>
        <w:pStyle w:val="14125"/>
      </w:pPr>
      <w:r>
        <w:t xml:space="preserve">Класс </w:t>
      </w:r>
      <w:r>
        <w:rPr>
          <w:lang w:val="en-US"/>
        </w:rPr>
        <w:t>II</w:t>
      </w:r>
      <w:r>
        <w:t xml:space="preserve"> – признаки недостаточности кровообращения выражены умеренно, имеются признаки правожелудочковой недостаточности (выслушивается ритм галопа, в нижних отделах легких – влажные хрипы, признаки венозного застоя – </w:t>
      </w:r>
      <w:proofErr w:type="spellStart"/>
      <w:r>
        <w:t>гепатомегалия</w:t>
      </w:r>
      <w:proofErr w:type="spellEnd"/>
      <w:r>
        <w:t>, отеки); смертность 10-20%.</w:t>
      </w:r>
    </w:p>
    <w:p w:rsidR="00D2610D" w:rsidRDefault="00D2610D" w:rsidP="00D2610D">
      <w:pPr>
        <w:pStyle w:val="14125"/>
      </w:pPr>
      <w:r>
        <w:t xml:space="preserve">Класс </w:t>
      </w:r>
      <w:r>
        <w:rPr>
          <w:lang w:val="en-US"/>
        </w:rPr>
        <w:t>III</w:t>
      </w:r>
      <w:r>
        <w:t xml:space="preserve"> – острая левожелудочковая недостаточность (отек легких); смертность 30-40 %.</w:t>
      </w:r>
    </w:p>
    <w:p w:rsidR="00D2610D" w:rsidRPr="00900DB4" w:rsidRDefault="00D2610D" w:rsidP="00D2610D">
      <w:pPr>
        <w:pStyle w:val="14125"/>
      </w:pPr>
      <w:r>
        <w:t xml:space="preserve">Класс </w:t>
      </w:r>
      <w:r>
        <w:rPr>
          <w:lang w:val="en-US"/>
        </w:rPr>
        <w:t>IV</w:t>
      </w:r>
      <w:r>
        <w:t xml:space="preserve"> – кардиогенный шок (артериальное давление менее 90мм </w:t>
      </w:r>
      <w:proofErr w:type="spellStart"/>
      <w:r>
        <w:t>рт.ст</w:t>
      </w:r>
      <w:proofErr w:type="spellEnd"/>
      <w:r>
        <w:t xml:space="preserve">., </w:t>
      </w:r>
      <w:proofErr w:type="spellStart"/>
      <w:r>
        <w:t>констрикция</w:t>
      </w:r>
      <w:proofErr w:type="spellEnd"/>
      <w:r>
        <w:t xml:space="preserve"> периферических сосудов, потливость, нарушение сознания, </w:t>
      </w:r>
      <w:proofErr w:type="spellStart"/>
      <w:r>
        <w:t>олигурия</w:t>
      </w:r>
      <w:proofErr w:type="spellEnd"/>
      <w:r>
        <w:t>); смертность более 50 %.</w:t>
      </w:r>
      <w:r w:rsidRPr="00900DB4">
        <w:t xml:space="preserve">  </w:t>
      </w:r>
    </w:p>
    <w:p w:rsidR="00D2610D" w:rsidRPr="00B564BD" w:rsidRDefault="00D2610D" w:rsidP="00D2610D">
      <w:pPr>
        <w:ind w:firstLine="709"/>
        <w:jc w:val="both"/>
        <w:rPr>
          <w:b/>
          <w:sz w:val="28"/>
          <w:szCs w:val="28"/>
        </w:rPr>
      </w:pPr>
      <w:r w:rsidRPr="00B564BD">
        <w:rPr>
          <w:b/>
          <w:sz w:val="28"/>
          <w:szCs w:val="28"/>
        </w:rPr>
        <w:t xml:space="preserve">Лабораторно-инструментальная диагностика. </w:t>
      </w:r>
    </w:p>
    <w:p w:rsidR="00D2610D" w:rsidRPr="00900DB4" w:rsidRDefault="00D2610D" w:rsidP="00D2610D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Общий анализ крови: в первые </w:t>
      </w:r>
      <w:r>
        <w:rPr>
          <w:sz w:val="28"/>
          <w:szCs w:val="28"/>
        </w:rPr>
        <w:t>дни</w:t>
      </w:r>
      <w:r w:rsidRPr="00900DB4">
        <w:rPr>
          <w:sz w:val="28"/>
          <w:szCs w:val="28"/>
        </w:rPr>
        <w:t xml:space="preserve"> появляется </w:t>
      </w:r>
      <w:proofErr w:type="spellStart"/>
      <w:r w:rsidRPr="00900DB4">
        <w:rPr>
          <w:sz w:val="28"/>
          <w:szCs w:val="28"/>
        </w:rPr>
        <w:t>нейтрофильный</w:t>
      </w:r>
      <w:proofErr w:type="spellEnd"/>
      <w:r w:rsidRPr="00900DB4">
        <w:rPr>
          <w:sz w:val="28"/>
          <w:szCs w:val="28"/>
        </w:rPr>
        <w:t xml:space="preserve"> лейкоцитоз (до 10-12•10</w:t>
      </w:r>
      <w:r>
        <w:rPr>
          <w:sz w:val="28"/>
          <w:szCs w:val="28"/>
          <w:vertAlign w:val="superscript"/>
        </w:rPr>
        <w:t>9</w:t>
      </w:r>
      <w:r w:rsidRPr="00900DB4">
        <w:rPr>
          <w:sz w:val="28"/>
          <w:szCs w:val="28"/>
        </w:rPr>
        <w:t>/л), который нормализуется к десятым суткам. К восьмым-десятым суткам увеличивается СОЭ и может сохраняться несколько недель.</w:t>
      </w:r>
    </w:p>
    <w:p w:rsidR="00D2610D" w:rsidRPr="00900DB4" w:rsidRDefault="00D2610D" w:rsidP="00D2610D">
      <w:pPr>
        <w:pStyle w:val="14125"/>
      </w:pPr>
      <w:r w:rsidRPr="00900DB4">
        <w:t xml:space="preserve">Биохимический анализ крови: повышение активности МВ-фракции </w:t>
      </w:r>
      <w:proofErr w:type="spellStart"/>
      <w:r w:rsidRPr="00900DB4">
        <w:t>креатинфосфокиназы</w:t>
      </w:r>
      <w:proofErr w:type="spellEnd"/>
      <w:r w:rsidRPr="00900DB4">
        <w:t xml:space="preserve">, первой фракции </w:t>
      </w:r>
      <w:proofErr w:type="spellStart"/>
      <w:r w:rsidRPr="00900DB4">
        <w:t>лактатдегидрогеназы</w:t>
      </w:r>
      <w:proofErr w:type="spellEnd"/>
      <w:r w:rsidRPr="00900DB4">
        <w:t xml:space="preserve">, </w:t>
      </w:r>
      <w:proofErr w:type="spellStart"/>
      <w:r w:rsidRPr="00900DB4">
        <w:t>АсАТ</w:t>
      </w:r>
      <w:proofErr w:type="spellEnd"/>
      <w:r w:rsidRPr="00900DB4">
        <w:t xml:space="preserve"> и </w:t>
      </w:r>
      <w:proofErr w:type="spellStart"/>
      <w:r w:rsidRPr="00900DB4">
        <w:t>АлАТ</w:t>
      </w:r>
      <w:proofErr w:type="spellEnd"/>
      <w:r w:rsidRPr="00900DB4">
        <w:t xml:space="preserve">, увеличение  миоглобина, </w:t>
      </w:r>
      <w:proofErr w:type="spellStart"/>
      <w:r w:rsidRPr="00900DB4">
        <w:t>тропонина</w:t>
      </w:r>
      <w:proofErr w:type="spellEnd"/>
      <w:r w:rsidRPr="00900DB4">
        <w:t xml:space="preserve">. </w:t>
      </w:r>
      <w:r>
        <w:t>Неспецифические изменения:</w:t>
      </w:r>
      <w:r w:rsidRPr="00900DB4">
        <w:t xml:space="preserve"> повышение мочевины, СРБ, фибриногена, </w:t>
      </w:r>
      <w:proofErr w:type="spellStart"/>
      <w:r w:rsidRPr="00900DB4">
        <w:t>серомукоида</w:t>
      </w:r>
      <w:proofErr w:type="spellEnd"/>
      <w:r>
        <w:t>,</w:t>
      </w:r>
      <w:r w:rsidRPr="00900DB4">
        <w:t xml:space="preserve"> </w:t>
      </w:r>
      <w:proofErr w:type="spellStart"/>
      <w:r w:rsidRPr="00900DB4">
        <w:t>сиаловых</w:t>
      </w:r>
      <w:proofErr w:type="spellEnd"/>
      <w:r w:rsidRPr="00900DB4">
        <w:t xml:space="preserve"> кислот, глюкозы. </w:t>
      </w:r>
    </w:p>
    <w:p w:rsidR="00D2610D" w:rsidRPr="00900DB4" w:rsidRDefault="00D2610D" w:rsidP="00D2610D">
      <w:pPr>
        <w:pStyle w:val="14125"/>
      </w:pPr>
      <w:proofErr w:type="spellStart"/>
      <w:r w:rsidRPr="00900DB4">
        <w:t>Коагулограмма</w:t>
      </w:r>
      <w:proofErr w:type="spellEnd"/>
      <w:r w:rsidRPr="00900DB4">
        <w:t xml:space="preserve">: увеличение  АЧТВ, </w:t>
      </w:r>
      <w:proofErr w:type="spellStart"/>
      <w:r w:rsidRPr="00900DB4">
        <w:t>протромбинового</w:t>
      </w:r>
      <w:proofErr w:type="spellEnd"/>
      <w:r w:rsidRPr="00900DB4">
        <w:t xml:space="preserve"> индекса.</w:t>
      </w:r>
    </w:p>
    <w:p w:rsidR="00D2610D" w:rsidRPr="00900DB4" w:rsidRDefault="00D2610D" w:rsidP="00D2610D">
      <w:pPr>
        <w:pStyle w:val="14125"/>
      </w:pPr>
      <w:r w:rsidRPr="00900DB4">
        <w:t>ЭКГ: изменения зависят от стадии инфаркта миокарда (ишемическая, повреждения, острая, подострая, рубцовая).</w:t>
      </w:r>
    </w:p>
    <w:p w:rsidR="00D2610D" w:rsidRPr="00900DB4" w:rsidRDefault="00D2610D" w:rsidP="00D2610D">
      <w:pPr>
        <w:pStyle w:val="14125"/>
      </w:pPr>
      <w:r w:rsidRPr="00900DB4">
        <w:t>Очаг поражения миокарда при инфаркте состоит из зоны некроза, прилегающей к нему зоны повреждения, которая переходит в зону ишемии.</w:t>
      </w:r>
    </w:p>
    <w:p w:rsidR="00D2610D" w:rsidRPr="00900DB4" w:rsidRDefault="00D2610D" w:rsidP="00D2610D">
      <w:pPr>
        <w:pStyle w:val="14125"/>
      </w:pPr>
      <w:r w:rsidRPr="00900DB4">
        <w:t xml:space="preserve">Ишемическая стадия продолжается всего </w:t>
      </w:r>
      <w:smartTag w:uri="urn:schemas-microsoft-com:office:smarttags" w:element="time">
        <w:smartTagPr>
          <w:attr w:name="Hour" w:val="15"/>
          <w:attr w:name="Minute" w:val="30"/>
        </w:smartTagPr>
        <w:r w:rsidRPr="00900DB4">
          <w:t>15-30</w:t>
        </w:r>
      </w:smartTag>
      <w:r w:rsidRPr="00900DB4">
        <w:t xml:space="preserve"> минут, характеризуется формированием «коронарного» зубца Т. Эту стадию не всегда можно зарегистрировать.</w:t>
      </w:r>
    </w:p>
    <w:p w:rsidR="00D2610D" w:rsidRPr="00900DB4" w:rsidRDefault="00D2610D" w:rsidP="00D2610D">
      <w:pPr>
        <w:pStyle w:val="14125"/>
      </w:pPr>
      <w:r w:rsidRPr="00900DB4">
        <w:t xml:space="preserve">Стадия повреждения продолжается от нескольких часов до нескольких суток, характеризуется дугообразным подъемом или депрессией сегмента ST, который переходит в «коронарный» зубец Т и с ним сливается. Зубец R уменьшен или появился патологический зубец Q: желудочковый комплекс  QR или </w:t>
      </w:r>
      <w:proofErr w:type="spellStart"/>
      <w:r w:rsidRPr="00900DB4">
        <w:t>Qr</w:t>
      </w:r>
      <w:proofErr w:type="spellEnd"/>
      <w:r w:rsidRPr="00900DB4">
        <w:t xml:space="preserve"> при </w:t>
      </w:r>
      <w:proofErr w:type="spellStart"/>
      <w:r w:rsidRPr="00900DB4">
        <w:t>нетрансмуральном</w:t>
      </w:r>
      <w:proofErr w:type="spellEnd"/>
      <w:r w:rsidRPr="00900DB4">
        <w:t xml:space="preserve"> инфаркте и  QS при трансмуральном инфаркте.</w:t>
      </w:r>
    </w:p>
    <w:p w:rsidR="00D2610D" w:rsidRPr="00900DB4" w:rsidRDefault="00D2610D" w:rsidP="00D2610D">
      <w:pPr>
        <w:pStyle w:val="14125"/>
      </w:pPr>
      <w:r w:rsidRPr="00900DB4">
        <w:t>Острая стадия  продолжается до 2-3 недель, характеризуется увеличением глубины зубца Q. Сегмент ST приближается к изолинии, появляется отрицательный, симметричный «коронарный» зубец Т.</w:t>
      </w:r>
    </w:p>
    <w:p w:rsidR="00D2610D" w:rsidRPr="00900DB4" w:rsidRDefault="00D2610D" w:rsidP="00D2610D">
      <w:pPr>
        <w:pStyle w:val="14125"/>
      </w:pPr>
      <w:r w:rsidRPr="00900DB4">
        <w:t xml:space="preserve">Подострая стадия характеризуется отсутствием зоны повреждения (сегмент ST возвращается на изолинию, «коронарный» зубец Т - отрицательный, симметричный сохраняется или даже увеличивается, </w:t>
      </w:r>
      <w:r w:rsidRPr="00900DB4">
        <w:lastRenderedPageBreak/>
        <w:t>сохраняется «патологический» зубец Q (более 1/4 величины зубца R). Окончани</w:t>
      </w:r>
      <w:r>
        <w:t>е</w:t>
      </w:r>
      <w:r w:rsidRPr="00900DB4">
        <w:t xml:space="preserve"> подострой стадии </w:t>
      </w:r>
      <w:r>
        <w:t>-</w:t>
      </w:r>
      <w:r w:rsidRPr="00900DB4">
        <w:t xml:space="preserve"> отсутствие динамики зубца Т.</w:t>
      </w:r>
    </w:p>
    <w:p w:rsidR="00D2610D" w:rsidRPr="00900DB4" w:rsidRDefault="00D2610D" w:rsidP="00D2610D">
      <w:pPr>
        <w:pStyle w:val="14125"/>
      </w:pPr>
      <w:r w:rsidRPr="00900DB4">
        <w:t xml:space="preserve">Рубцовая стадия характеризуется стойким сохранением «патологического»  зубца Q. Сегмент ST на изолинии, зубец Т положительный, сглаженный или отрицательный, динамики его изменений нет. </w:t>
      </w:r>
    </w:p>
    <w:p w:rsidR="00D2610D" w:rsidRPr="00B564BD" w:rsidRDefault="00D2610D" w:rsidP="00D2610D">
      <w:pPr>
        <w:ind w:firstLine="709"/>
        <w:jc w:val="both"/>
        <w:rPr>
          <w:b/>
          <w:sz w:val="28"/>
          <w:szCs w:val="28"/>
        </w:rPr>
      </w:pPr>
      <w:r w:rsidRPr="00B564BD">
        <w:rPr>
          <w:b/>
          <w:sz w:val="28"/>
          <w:szCs w:val="28"/>
        </w:rPr>
        <w:t xml:space="preserve">Топическая диагностика инфаркта миокарда: </w:t>
      </w:r>
    </w:p>
    <w:p w:rsidR="00D2610D" w:rsidRPr="00900DB4" w:rsidRDefault="00D2610D" w:rsidP="00D2610D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- для инфаркта передней стенки и верхушки характерны изменения ЭКГ в отведениях I, II,  </w:t>
      </w:r>
      <w:proofErr w:type="spellStart"/>
      <w:r w:rsidRPr="00900DB4">
        <w:rPr>
          <w:sz w:val="28"/>
          <w:szCs w:val="28"/>
        </w:rPr>
        <w:t>аVL</w:t>
      </w:r>
      <w:proofErr w:type="spellEnd"/>
      <w:r w:rsidRPr="00900DB4">
        <w:rPr>
          <w:sz w:val="28"/>
          <w:szCs w:val="28"/>
        </w:rPr>
        <w:t xml:space="preserve"> и V</w:t>
      </w:r>
      <w:r w:rsidRPr="00F80F20">
        <w:rPr>
          <w:sz w:val="28"/>
          <w:szCs w:val="28"/>
          <w:vertAlign w:val="subscript"/>
        </w:rPr>
        <w:t>1–4</w:t>
      </w:r>
      <w:r w:rsidRPr="00900DB4">
        <w:rPr>
          <w:sz w:val="28"/>
          <w:szCs w:val="28"/>
        </w:rPr>
        <w:t xml:space="preserve">, </w:t>
      </w:r>
    </w:p>
    <w:p w:rsidR="00D2610D" w:rsidRPr="00900DB4" w:rsidRDefault="00D2610D" w:rsidP="00D2610D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- для переднебоковой стенки – в отведениях I, II,  </w:t>
      </w:r>
      <w:proofErr w:type="spellStart"/>
      <w:r>
        <w:rPr>
          <w:sz w:val="28"/>
          <w:szCs w:val="28"/>
        </w:rPr>
        <w:t>аVL</w:t>
      </w:r>
      <w:proofErr w:type="spellEnd"/>
      <w:r w:rsidRPr="00900DB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00DB4">
        <w:rPr>
          <w:sz w:val="28"/>
          <w:szCs w:val="28"/>
        </w:rPr>
        <w:t>V</w:t>
      </w:r>
      <w:r w:rsidRPr="00F80F20">
        <w:rPr>
          <w:sz w:val="28"/>
          <w:szCs w:val="28"/>
          <w:vertAlign w:val="subscript"/>
        </w:rPr>
        <w:t>5–6</w:t>
      </w:r>
      <w:r w:rsidRPr="00900DB4">
        <w:rPr>
          <w:sz w:val="28"/>
          <w:szCs w:val="28"/>
        </w:rPr>
        <w:t xml:space="preserve">, </w:t>
      </w:r>
    </w:p>
    <w:p w:rsidR="00D2610D" w:rsidRPr="00900DB4" w:rsidRDefault="00D2610D" w:rsidP="00D2610D">
      <w:pPr>
        <w:pStyle w:val="14125"/>
      </w:pPr>
      <w:r w:rsidRPr="00900DB4">
        <w:t xml:space="preserve">- для передней части межжелудочковой перегородки в отведениях V3, </w:t>
      </w:r>
    </w:p>
    <w:p w:rsidR="00D2610D" w:rsidRPr="00900DB4" w:rsidRDefault="00D2610D" w:rsidP="00D2610D">
      <w:pPr>
        <w:pStyle w:val="14125"/>
      </w:pPr>
      <w:r w:rsidRPr="00900DB4">
        <w:t xml:space="preserve">- для </w:t>
      </w:r>
      <w:proofErr w:type="spellStart"/>
      <w:r w:rsidRPr="00900DB4">
        <w:t>заднедиафрагмальной</w:t>
      </w:r>
      <w:proofErr w:type="spellEnd"/>
      <w:r w:rsidRPr="00900DB4">
        <w:t xml:space="preserve"> стенки III, II, </w:t>
      </w:r>
      <w:proofErr w:type="spellStart"/>
      <w:r w:rsidRPr="00900DB4">
        <w:t>аVF</w:t>
      </w:r>
      <w:proofErr w:type="spellEnd"/>
      <w:r w:rsidRPr="00900DB4">
        <w:t xml:space="preserve">, </w:t>
      </w:r>
    </w:p>
    <w:p w:rsidR="00D2610D" w:rsidRPr="00900DB4" w:rsidRDefault="00D2610D" w:rsidP="00D2610D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- для заднебоковой –III, II, </w:t>
      </w:r>
      <w:proofErr w:type="spellStart"/>
      <w:r w:rsidRPr="00900DB4">
        <w:rPr>
          <w:sz w:val="28"/>
          <w:szCs w:val="28"/>
        </w:rPr>
        <w:t>аVF</w:t>
      </w:r>
      <w:proofErr w:type="spellEnd"/>
      <w:r w:rsidRPr="00900DB4">
        <w:rPr>
          <w:sz w:val="28"/>
          <w:szCs w:val="28"/>
        </w:rPr>
        <w:t>, V</w:t>
      </w:r>
      <w:r w:rsidRPr="00F80F20">
        <w:rPr>
          <w:sz w:val="28"/>
          <w:szCs w:val="28"/>
          <w:vertAlign w:val="subscript"/>
        </w:rPr>
        <w:t>5–6</w:t>
      </w:r>
      <w:r w:rsidRPr="00900DB4">
        <w:rPr>
          <w:sz w:val="28"/>
          <w:szCs w:val="28"/>
        </w:rPr>
        <w:t>,</w:t>
      </w:r>
    </w:p>
    <w:p w:rsidR="00D2610D" w:rsidRPr="00900DB4" w:rsidRDefault="00D2610D" w:rsidP="00D2610D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- для задней стенки (распространенный) – III, II,  </w:t>
      </w:r>
      <w:proofErr w:type="spellStart"/>
      <w:r w:rsidRPr="00900DB4">
        <w:rPr>
          <w:sz w:val="28"/>
          <w:szCs w:val="28"/>
        </w:rPr>
        <w:t>аVF</w:t>
      </w:r>
      <w:proofErr w:type="spellEnd"/>
      <w:r w:rsidRPr="00900DB4">
        <w:rPr>
          <w:sz w:val="28"/>
          <w:szCs w:val="28"/>
        </w:rPr>
        <w:t>, V</w:t>
      </w:r>
      <w:r w:rsidRPr="00F80F20">
        <w:rPr>
          <w:sz w:val="28"/>
          <w:szCs w:val="28"/>
          <w:vertAlign w:val="subscript"/>
        </w:rPr>
        <w:t>5-7</w:t>
      </w:r>
      <w:r w:rsidRPr="00900DB4">
        <w:rPr>
          <w:sz w:val="28"/>
          <w:szCs w:val="28"/>
        </w:rPr>
        <w:t xml:space="preserve">. </w:t>
      </w:r>
    </w:p>
    <w:p w:rsidR="00D2610D" w:rsidRPr="00B564BD" w:rsidRDefault="00D2610D" w:rsidP="00D2610D">
      <w:pPr>
        <w:ind w:firstLine="709"/>
        <w:jc w:val="both"/>
        <w:rPr>
          <w:b/>
          <w:sz w:val="28"/>
          <w:szCs w:val="28"/>
        </w:rPr>
      </w:pPr>
      <w:r w:rsidRPr="00B564BD">
        <w:rPr>
          <w:b/>
          <w:sz w:val="28"/>
          <w:szCs w:val="28"/>
        </w:rPr>
        <w:t>Осложнения инфаркта миокарда:</w:t>
      </w:r>
    </w:p>
    <w:p w:rsidR="00D2610D" w:rsidRPr="00900DB4" w:rsidRDefault="00D2610D" w:rsidP="00D2610D">
      <w:pPr>
        <w:pStyle w:val="14125"/>
      </w:pPr>
      <w:r>
        <w:t>Н</w:t>
      </w:r>
      <w:r w:rsidRPr="00900DB4">
        <w:t xml:space="preserve">арушения ритма (экстрасистолия, </w:t>
      </w:r>
      <w:proofErr w:type="spellStart"/>
      <w:r w:rsidRPr="00900DB4">
        <w:t>параксизмальная</w:t>
      </w:r>
      <w:proofErr w:type="spellEnd"/>
      <w:r w:rsidRPr="00900DB4">
        <w:t xml:space="preserve"> тахикардия, мерцательная аритмия, блокады); острая недостаточность кровообращения (обморок, коллапс, кардиогенный шок, отек легкого, сердечная астма); перикардит; </w:t>
      </w:r>
      <w:proofErr w:type="spellStart"/>
      <w:r w:rsidRPr="00900DB4">
        <w:t>тромбоэндокардит</w:t>
      </w:r>
      <w:proofErr w:type="spellEnd"/>
      <w:r w:rsidRPr="00900DB4">
        <w:t xml:space="preserve">; аневризма сердца; тромбоэмболии; тампонада сердца; постинфарктный синдром </w:t>
      </w:r>
      <w:proofErr w:type="spellStart"/>
      <w:r w:rsidRPr="00900DB4">
        <w:t>Дресслера</w:t>
      </w:r>
      <w:proofErr w:type="spellEnd"/>
      <w:r w:rsidRPr="00900DB4">
        <w:t xml:space="preserve"> (</w:t>
      </w:r>
      <w:proofErr w:type="spellStart"/>
      <w:r w:rsidRPr="00900DB4">
        <w:t>пневмонит</w:t>
      </w:r>
      <w:proofErr w:type="spellEnd"/>
      <w:r w:rsidRPr="00900DB4">
        <w:t>, плеврит, перикардит); острые эрозивно</w:t>
      </w:r>
      <w:r>
        <w:t>-</w:t>
      </w:r>
      <w:r w:rsidRPr="00900DB4">
        <w:t>язвенные поражения желудочно-кишечного тракта; желудочные кровотечения; паралитическая кишечная непроходимость; парез мочевого пузыря; хроническая недостаточность кровообращения.</w:t>
      </w:r>
    </w:p>
    <w:p w:rsidR="00D2610D" w:rsidRPr="00900DB4" w:rsidRDefault="00D2610D" w:rsidP="00D2610D">
      <w:pPr>
        <w:ind w:firstLine="709"/>
        <w:jc w:val="both"/>
        <w:rPr>
          <w:sz w:val="28"/>
          <w:szCs w:val="28"/>
        </w:rPr>
      </w:pPr>
      <w:r w:rsidRPr="00B564BD">
        <w:rPr>
          <w:b/>
          <w:sz w:val="28"/>
          <w:szCs w:val="28"/>
        </w:rPr>
        <w:t xml:space="preserve">Лечение </w:t>
      </w:r>
      <w:r w:rsidRPr="00900DB4">
        <w:rPr>
          <w:sz w:val="28"/>
          <w:szCs w:val="28"/>
        </w:rPr>
        <w:t>неосложненного инфаркта миокарда.</w:t>
      </w:r>
    </w:p>
    <w:p w:rsidR="00D2610D" w:rsidRPr="00900DB4" w:rsidRDefault="00D2610D" w:rsidP="00D2610D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Больные инфарктом миокарда доставляются </w:t>
      </w:r>
      <w:r w:rsidRPr="002818A3">
        <w:rPr>
          <w:b/>
          <w:sz w:val="28"/>
          <w:szCs w:val="28"/>
        </w:rPr>
        <w:t>на носилках или каталке</w:t>
      </w:r>
      <w:r w:rsidRPr="00900DB4">
        <w:rPr>
          <w:sz w:val="28"/>
          <w:szCs w:val="28"/>
        </w:rPr>
        <w:t xml:space="preserve"> в реанимационное кардиологическое отделение. </w:t>
      </w:r>
    </w:p>
    <w:p w:rsidR="00D2610D" w:rsidRPr="00900DB4" w:rsidRDefault="00D2610D" w:rsidP="00D2610D">
      <w:pPr>
        <w:pStyle w:val="14125"/>
      </w:pPr>
      <w:r w:rsidRPr="00900DB4">
        <w:t xml:space="preserve">Лечебная программа включает: купирование болевого приступа, восстановление магистрального коронарного кровотока и предотвращение дальнейшего </w:t>
      </w:r>
      <w:proofErr w:type="spellStart"/>
      <w:r w:rsidRPr="00900DB4">
        <w:t>тромбообразования</w:t>
      </w:r>
      <w:proofErr w:type="spellEnd"/>
      <w:r w:rsidRPr="00900DB4">
        <w:t xml:space="preserve">, </w:t>
      </w:r>
      <w:r>
        <w:t>ограничение размеров инфаркта миокарда,</w:t>
      </w:r>
      <w:r w:rsidRPr="00900DB4">
        <w:t xml:space="preserve"> предупреждение развития аритмий.</w:t>
      </w:r>
    </w:p>
    <w:p w:rsidR="00D2610D" w:rsidRPr="00900DB4" w:rsidRDefault="00D2610D" w:rsidP="00D2610D">
      <w:pPr>
        <w:pStyle w:val="14125"/>
      </w:pPr>
      <w:r w:rsidRPr="00900DB4">
        <w:t xml:space="preserve">Болевой синдром купируется наркотическими аналгетиками (морфин), нейролептаналгезией.  </w:t>
      </w:r>
    </w:p>
    <w:p w:rsidR="00D2610D" w:rsidRDefault="00D2610D" w:rsidP="00D2610D">
      <w:pPr>
        <w:pStyle w:val="14125"/>
      </w:pPr>
      <w:r w:rsidRPr="00900DB4">
        <w:t xml:space="preserve">Для восстановления коронарного кровотока используются </w:t>
      </w:r>
      <w:proofErr w:type="spellStart"/>
      <w:r w:rsidRPr="00900DB4">
        <w:t>тромболитические</w:t>
      </w:r>
      <w:proofErr w:type="spellEnd"/>
      <w:r w:rsidRPr="00900DB4">
        <w:t xml:space="preserve">,  </w:t>
      </w:r>
      <w:proofErr w:type="spellStart"/>
      <w:r w:rsidRPr="00900DB4">
        <w:t>антитромботические</w:t>
      </w:r>
      <w:proofErr w:type="spellEnd"/>
      <w:r w:rsidRPr="00900DB4">
        <w:t xml:space="preserve"> лекарственные средства (</w:t>
      </w:r>
      <w:proofErr w:type="spellStart"/>
      <w:r w:rsidRPr="00900DB4">
        <w:t>стрептокиназа</w:t>
      </w:r>
      <w:proofErr w:type="spellEnd"/>
      <w:r w:rsidRPr="00900DB4">
        <w:t xml:space="preserve"> однократно, антикоагулянты 3-5 суток через 24 ч после введения </w:t>
      </w:r>
      <w:proofErr w:type="spellStart"/>
      <w:r w:rsidRPr="00900DB4">
        <w:t>стрепокиназы</w:t>
      </w:r>
      <w:proofErr w:type="spellEnd"/>
      <w:r w:rsidRPr="00900DB4">
        <w:t xml:space="preserve">, ацетилсалициловая кислота). </w:t>
      </w:r>
    </w:p>
    <w:p w:rsidR="00D2610D" w:rsidRPr="00900DB4" w:rsidRDefault="00D2610D" w:rsidP="00D2610D">
      <w:pPr>
        <w:pStyle w:val="14125"/>
      </w:pPr>
      <w:r w:rsidRPr="00900DB4">
        <w:t>С целью ограничения размеров инфаркта миокарда применяют нитраты внутривенно с переходом на пролонгированные нитраты, ß-</w:t>
      </w:r>
      <w:proofErr w:type="spellStart"/>
      <w:r w:rsidRPr="00900DB4">
        <w:t>адреноблокаторы</w:t>
      </w:r>
      <w:proofErr w:type="spellEnd"/>
      <w:r w:rsidRPr="00900DB4">
        <w:t xml:space="preserve">. </w:t>
      </w:r>
    </w:p>
    <w:p w:rsidR="00D2610D" w:rsidRDefault="00D2610D" w:rsidP="00D2610D">
      <w:pPr>
        <w:pStyle w:val="14125"/>
      </w:pPr>
      <w:r w:rsidRPr="00900DB4">
        <w:t xml:space="preserve">По показаниям: </w:t>
      </w:r>
      <w:r>
        <w:t xml:space="preserve">ингибиторы </w:t>
      </w:r>
      <w:proofErr w:type="spellStart"/>
      <w:r>
        <w:t>ангиотензинпревращающего</w:t>
      </w:r>
      <w:proofErr w:type="spellEnd"/>
      <w:r>
        <w:t xml:space="preserve"> фермента</w:t>
      </w:r>
      <w:r w:rsidRPr="00900DB4">
        <w:t xml:space="preserve">, антагонисты кальция. </w:t>
      </w:r>
    </w:p>
    <w:p w:rsidR="00D2610D" w:rsidRDefault="00D2610D" w:rsidP="00D2610D">
      <w:pPr>
        <w:pStyle w:val="14125"/>
      </w:pPr>
      <w:r w:rsidRPr="00900DB4">
        <w:t xml:space="preserve">Физическая реабилитация больных осуществляется </w:t>
      </w:r>
      <w:r>
        <w:t>под контролем врача</w:t>
      </w:r>
      <w:r w:rsidRPr="00900DB4">
        <w:t xml:space="preserve"> с учетом класса клинической тяжести инфаркта миокарда.</w:t>
      </w:r>
    </w:p>
    <w:p w:rsidR="00D2610D" w:rsidRDefault="00D2610D" w:rsidP="00D2610D">
      <w:pPr>
        <w:ind w:firstLine="709"/>
        <w:jc w:val="both"/>
        <w:rPr>
          <w:sz w:val="28"/>
          <w:szCs w:val="28"/>
        </w:rPr>
      </w:pPr>
      <w:r w:rsidRPr="00C16E8E">
        <w:rPr>
          <w:b/>
          <w:sz w:val="28"/>
          <w:szCs w:val="28"/>
        </w:rPr>
        <w:lastRenderedPageBreak/>
        <w:t>Хирургическое и интервенционное лечение ИБС.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Оптимальное лечение </w:t>
      </w:r>
      <w:proofErr w:type="spellStart"/>
      <w:r>
        <w:rPr>
          <w:sz w:val="28"/>
          <w:szCs w:val="28"/>
        </w:rPr>
        <w:t>стенозирующего</w:t>
      </w:r>
      <w:proofErr w:type="spellEnd"/>
      <w:r>
        <w:rPr>
          <w:sz w:val="28"/>
          <w:szCs w:val="28"/>
        </w:rPr>
        <w:t xml:space="preserve"> атеросклероза - восстановление адекватного кровоснабжения в зоне ишемии. В настоящее время используются аортокоронарное шунтирование и различные интервенционные методы (</w:t>
      </w:r>
      <w:proofErr w:type="spellStart"/>
      <w:r>
        <w:rPr>
          <w:sz w:val="28"/>
          <w:szCs w:val="28"/>
        </w:rPr>
        <w:t>чрескожная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транслюминальная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ангиопластика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стентирование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атерэктомия</w:t>
      </w:r>
      <w:proofErr w:type="spellEnd"/>
      <w:r>
        <w:rPr>
          <w:sz w:val="28"/>
          <w:szCs w:val="28"/>
        </w:rPr>
        <w:t xml:space="preserve">, лазерная </w:t>
      </w:r>
      <w:proofErr w:type="spellStart"/>
      <w:r>
        <w:rPr>
          <w:sz w:val="28"/>
          <w:szCs w:val="28"/>
        </w:rPr>
        <w:t>ангиопластика</w:t>
      </w:r>
      <w:proofErr w:type="spellEnd"/>
      <w:r>
        <w:rPr>
          <w:sz w:val="28"/>
          <w:szCs w:val="28"/>
        </w:rPr>
        <w:t xml:space="preserve">). Выбор метода хирургического лечения определяется данными клиники и коронарной ангиографии. </w:t>
      </w:r>
    </w:p>
    <w:p w:rsidR="00D2610D" w:rsidRDefault="00D2610D" w:rsidP="00D2610D">
      <w:pPr>
        <w:pStyle w:val="14125"/>
      </w:pPr>
      <w:r>
        <w:t xml:space="preserve">Аортокоронарное шунтирование с использованием сосудистых трансплантатов позволяет получить длительный эффект ликвидации зоны ишемии. Однако метод </w:t>
      </w:r>
      <w:proofErr w:type="spellStart"/>
      <w:r>
        <w:t>травматичен</w:t>
      </w:r>
      <w:proofErr w:type="spellEnd"/>
      <w:r>
        <w:t xml:space="preserve"> (торакотомия), требует дорогостоящей специальной аппаратуры (экстракорпоральное кровообращение).</w:t>
      </w:r>
    </w:p>
    <w:p w:rsidR="00D2610D" w:rsidRDefault="00D2610D" w:rsidP="00D2610D">
      <w:pPr>
        <w:pStyle w:val="14125"/>
      </w:pPr>
      <w:r>
        <w:t xml:space="preserve">Интервенционные методы внутрисосудистых вмешательств позволяют получить продолжительное сохранение результата, многократно </w:t>
      </w:r>
      <w:proofErr w:type="spellStart"/>
      <w:r>
        <w:t>выполненить</w:t>
      </w:r>
      <w:proofErr w:type="spellEnd"/>
      <w:r>
        <w:t xml:space="preserve"> </w:t>
      </w:r>
      <w:proofErr w:type="spellStart"/>
      <w:r>
        <w:t>эндоваскулярные</w:t>
      </w:r>
      <w:proofErr w:type="spellEnd"/>
      <w:r>
        <w:t xml:space="preserve"> процедуры с низким риском осложнений. </w:t>
      </w:r>
    </w:p>
    <w:p w:rsidR="00D2610D" w:rsidRDefault="00D2610D" w:rsidP="00D2610D">
      <w:pPr>
        <w:pStyle w:val="14125"/>
      </w:pPr>
      <w:r>
        <w:t xml:space="preserve">  При проведении </w:t>
      </w:r>
      <w:proofErr w:type="spellStart"/>
      <w:r>
        <w:t>стентирования</w:t>
      </w:r>
      <w:proofErr w:type="spellEnd"/>
      <w:r>
        <w:t xml:space="preserve"> коронарных артерий в участках значительного сужения их просвета применяется имплантация в коронарную артерию металлического </w:t>
      </w:r>
      <w:proofErr w:type="spellStart"/>
      <w:r>
        <w:t>стента</w:t>
      </w:r>
      <w:proofErr w:type="spellEnd"/>
      <w:r>
        <w:t xml:space="preserve">,  </w:t>
      </w:r>
      <w:proofErr w:type="spellStart"/>
      <w:r>
        <w:t>стента</w:t>
      </w:r>
      <w:proofErr w:type="spellEnd"/>
      <w:r>
        <w:t xml:space="preserve"> с лекарственным покрытием (препараты, нарушающие деление клеток), проводника с источником радиоактивности (</w:t>
      </w:r>
      <w:proofErr w:type="spellStart"/>
      <w:r>
        <w:t>антипролиферативное</w:t>
      </w:r>
      <w:proofErr w:type="spellEnd"/>
      <w:r>
        <w:t xml:space="preserve"> влияние ионизирующего излучения), лазерного проводника. </w:t>
      </w:r>
      <w:proofErr w:type="spellStart"/>
      <w:r>
        <w:t>Стентирование</w:t>
      </w:r>
      <w:proofErr w:type="spellEnd"/>
      <w:r>
        <w:t xml:space="preserve"> сочетается с выполнением </w:t>
      </w:r>
      <w:proofErr w:type="spellStart"/>
      <w:r>
        <w:t>предилатации</w:t>
      </w:r>
      <w:proofErr w:type="spellEnd"/>
      <w:r>
        <w:t xml:space="preserve"> (расширение баллоном) стеноза. </w:t>
      </w:r>
      <w:proofErr w:type="spellStart"/>
      <w:r>
        <w:t>Стентирование</w:t>
      </w:r>
      <w:proofErr w:type="spellEnd"/>
      <w:r>
        <w:t xml:space="preserve"> проводится, в том числе, экстренно при остром инфаркте миокарда.</w:t>
      </w:r>
    </w:p>
    <w:p w:rsidR="00D2610D" w:rsidRDefault="00D2610D" w:rsidP="00D2610D">
      <w:pPr>
        <w:pStyle w:val="14125"/>
      </w:pPr>
      <w:proofErr w:type="spellStart"/>
      <w:r>
        <w:t>Атерэктомия</w:t>
      </w:r>
      <w:proofErr w:type="spellEnd"/>
      <w:r>
        <w:t xml:space="preserve"> - удаление гиперплазии эндотелия или атеросклеротической бляшки, образующих стеноз, с помощью лезвий, буров.</w:t>
      </w:r>
    </w:p>
    <w:p w:rsidR="00D2610D" w:rsidRDefault="00D2610D" w:rsidP="00D2610D">
      <w:pPr>
        <w:pStyle w:val="14125"/>
      </w:pPr>
      <w:r>
        <w:t xml:space="preserve">Недостатком всех </w:t>
      </w:r>
      <w:proofErr w:type="spellStart"/>
      <w:r>
        <w:t>эндоваскулярных</w:t>
      </w:r>
      <w:proofErr w:type="spellEnd"/>
      <w:r>
        <w:t xml:space="preserve"> методов, в том числе </w:t>
      </w:r>
      <w:proofErr w:type="spellStart"/>
      <w:r>
        <w:t>чрескожной</w:t>
      </w:r>
      <w:proofErr w:type="spellEnd"/>
      <w:r>
        <w:t xml:space="preserve"> </w:t>
      </w:r>
      <w:proofErr w:type="spellStart"/>
      <w:r>
        <w:t>транслюминальной</w:t>
      </w:r>
      <w:proofErr w:type="spellEnd"/>
      <w:r>
        <w:t xml:space="preserve"> </w:t>
      </w:r>
      <w:proofErr w:type="spellStart"/>
      <w:r>
        <w:t>ангиопластики</w:t>
      </w:r>
      <w:proofErr w:type="spellEnd"/>
      <w:r>
        <w:t xml:space="preserve"> (в большей степени) и </w:t>
      </w:r>
      <w:proofErr w:type="spellStart"/>
      <w:r>
        <w:t>стентирования</w:t>
      </w:r>
      <w:proofErr w:type="spellEnd"/>
      <w:r>
        <w:t xml:space="preserve">, </w:t>
      </w:r>
      <w:proofErr w:type="spellStart"/>
      <w:r>
        <w:t>атерэктомии</w:t>
      </w:r>
      <w:proofErr w:type="spellEnd"/>
      <w:r>
        <w:t xml:space="preserve"> и лазерной </w:t>
      </w:r>
      <w:proofErr w:type="spellStart"/>
      <w:r>
        <w:t>ангиопластики</w:t>
      </w:r>
      <w:proofErr w:type="spellEnd"/>
      <w:r>
        <w:t xml:space="preserve">, является процесс </w:t>
      </w:r>
      <w:proofErr w:type="spellStart"/>
      <w:r>
        <w:t>рестенозирования</w:t>
      </w:r>
      <w:proofErr w:type="spellEnd"/>
      <w:r>
        <w:t>.</w:t>
      </w:r>
    </w:p>
    <w:p w:rsidR="00D2610D" w:rsidRDefault="00D2610D"/>
    <w:sectPr w:rsidR="00D2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0D"/>
    <w:rsid w:val="005C37B8"/>
    <w:rsid w:val="0099005E"/>
    <w:rsid w:val="00D2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10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26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6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D2610D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10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26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6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D2610D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ИШЕМИЧЕСКАЯ БОЛЕЗНЬ СЕРДЦА</vt:lpstr>
    </vt:vector>
  </TitlesOfParts>
  <Company>Home</Company>
  <LinksUpToDate>false</LinksUpToDate>
  <CharactersWithSpaces>27703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ИШЕМИЧЕСКАЯ БОЛЕЗНЬ СЕРДЦА</dc:title>
  <dc:creator>doc2docx v.1.4.3.0</dc:creator>
  <cp:lastModifiedBy>User</cp:lastModifiedBy>
  <cp:revision>2</cp:revision>
  <dcterms:created xsi:type="dcterms:W3CDTF">2017-03-09T14:18:00Z</dcterms:created>
  <dcterms:modified xsi:type="dcterms:W3CDTF">2017-03-09T14:18:00Z</dcterms:modified>
</cp:coreProperties>
</file>